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AA12B" w14:textId="77777777" w:rsidR="00AE73E5" w:rsidRPr="006059EC" w:rsidRDefault="00AE73E5" w:rsidP="00AE73E5">
      <w:pPr>
        <w:tabs>
          <w:tab w:val="left" w:pos="1291"/>
          <w:tab w:val="center" w:pos="4123"/>
        </w:tabs>
        <w:spacing w:after="0" w:line="360" w:lineRule="auto"/>
        <w:jc w:val="center"/>
        <w:rPr>
          <w:rFonts w:ascii="Times New Roman" w:hAnsi="Times New Roman"/>
          <w:b/>
        </w:rPr>
      </w:pPr>
    </w:p>
    <w:p w14:paraId="1645CFF5" w14:textId="77777777" w:rsidR="00AE73E5" w:rsidRPr="006059EC" w:rsidRDefault="00AE73E5" w:rsidP="00AE73E5">
      <w:pPr>
        <w:tabs>
          <w:tab w:val="left" w:pos="1291"/>
          <w:tab w:val="center" w:pos="4123"/>
        </w:tabs>
        <w:spacing w:after="0" w:line="360" w:lineRule="auto"/>
        <w:jc w:val="center"/>
        <w:rPr>
          <w:rFonts w:ascii="Times New Roman" w:hAnsi="Times New Roman"/>
          <w:b/>
        </w:rPr>
      </w:pPr>
    </w:p>
    <w:p w14:paraId="0F479B9C" w14:textId="77777777" w:rsidR="00AE73E5" w:rsidRPr="006059EC" w:rsidRDefault="00AE73E5" w:rsidP="00AE73E5">
      <w:pPr>
        <w:tabs>
          <w:tab w:val="left" w:pos="1291"/>
          <w:tab w:val="center" w:pos="4123"/>
        </w:tabs>
        <w:spacing w:after="0" w:line="360" w:lineRule="auto"/>
        <w:jc w:val="center"/>
        <w:rPr>
          <w:rFonts w:ascii="Times New Roman" w:hAnsi="Times New Roman"/>
          <w:b/>
        </w:rPr>
      </w:pPr>
    </w:p>
    <w:p w14:paraId="49296C97" w14:textId="77777777" w:rsidR="00AE73E5" w:rsidRPr="00C61C06" w:rsidRDefault="00AE73E5" w:rsidP="00AE73E5">
      <w:pPr>
        <w:widowControl w:val="0"/>
        <w:autoSpaceDE w:val="0"/>
        <w:autoSpaceDN w:val="0"/>
        <w:adjustRightInd w:val="0"/>
        <w:spacing w:after="0" w:line="240" w:lineRule="auto"/>
        <w:ind w:right="-6"/>
        <w:jc w:val="center"/>
        <w:rPr>
          <w:rFonts w:ascii="Times New Roman" w:hAnsi="Times New Roman"/>
          <w:b/>
          <w:bCs/>
          <w:sz w:val="24"/>
          <w:szCs w:val="24"/>
        </w:rPr>
      </w:pPr>
      <w:r w:rsidRPr="00C61C06">
        <w:rPr>
          <w:rFonts w:ascii="Times New Roman" w:hAnsi="Times New Roman"/>
          <w:b/>
          <w:bCs/>
          <w:sz w:val="24"/>
          <w:szCs w:val="24"/>
        </w:rPr>
        <w:t>Syllabus</w:t>
      </w:r>
      <w:r w:rsidR="00C61C06" w:rsidRPr="00C61C06">
        <w:rPr>
          <w:rFonts w:ascii="Times New Roman" w:hAnsi="Times New Roman"/>
          <w:b/>
          <w:bCs/>
          <w:sz w:val="24"/>
          <w:szCs w:val="24"/>
        </w:rPr>
        <w:t xml:space="preserve"> &amp; Curriculum</w:t>
      </w:r>
    </w:p>
    <w:p w14:paraId="5537AA2E" w14:textId="77777777" w:rsidR="00AE73E5" w:rsidRPr="006059EC" w:rsidRDefault="00AE73E5" w:rsidP="00AE73E5">
      <w:pPr>
        <w:widowControl w:val="0"/>
        <w:autoSpaceDE w:val="0"/>
        <w:autoSpaceDN w:val="0"/>
        <w:adjustRightInd w:val="0"/>
        <w:spacing w:after="0" w:line="240" w:lineRule="auto"/>
        <w:ind w:right="-6"/>
        <w:jc w:val="center"/>
        <w:rPr>
          <w:rFonts w:ascii="Times New Roman" w:hAnsi="Times New Roman"/>
          <w:b/>
          <w:bCs/>
        </w:rPr>
      </w:pPr>
    </w:p>
    <w:p w14:paraId="538891EF" w14:textId="77777777" w:rsidR="00AE73E5" w:rsidRPr="006059EC" w:rsidRDefault="00AE73E5" w:rsidP="00AE73E5">
      <w:pPr>
        <w:widowControl w:val="0"/>
        <w:autoSpaceDE w:val="0"/>
        <w:autoSpaceDN w:val="0"/>
        <w:adjustRightInd w:val="0"/>
        <w:spacing w:after="0"/>
        <w:ind w:right="-4"/>
        <w:jc w:val="center"/>
        <w:rPr>
          <w:rFonts w:ascii="Times New Roman" w:hAnsi="Times New Roman"/>
          <w:b/>
          <w:bCs/>
        </w:rPr>
      </w:pPr>
      <w:r w:rsidRPr="006059EC">
        <w:rPr>
          <w:rFonts w:ascii="Times New Roman" w:hAnsi="Times New Roman"/>
          <w:b/>
          <w:bCs/>
        </w:rPr>
        <w:t>(CBCS -2019)</w:t>
      </w:r>
    </w:p>
    <w:p w14:paraId="395354E4" w14:textId="77777777" w:rsidR="00AE73E5" w:rsidRPr="006059EC" w:rsidRDefault="00AE73E5" w:rsidP="00AE73E5">
      <w:pPr>
        <w:widowControl w:val="0"/>
        <w:autoSpaceDE w:val="0"/>
        <w:autoSpaceDN w:val="0"/>
        <w:adjustRightInd w:val="0"/>
        <w:spacing w:after="0" w:line="240" w:lineRule="auto"/>
        <w:ind w:right="16"/>
        <w:jc w:val="center"/>
        <w:rPr>
          <w:rFonts w:ascii="Times New Roman" w:hAnsi="Times New Roman"/>
          <w:b/>
          <w:bCs/>
          <w:i/>
          <w:spacing w:val="-5"/>
          <w:kern w:val="1"/>
        </w:rPr>
      </w:pPr>
      <w:r w:rsidRPr="006059EC">
        <w:rPr>
          <w:rFonts w:ascii="Times New Roman" w:hAnsi="Times New Roman"/>
          <w:b/>
          <w:bCs/>
          <w:i/>
        </w:rPr>
        <w:t>M. Sc. Nutrition &amp; Dietetics</w:t>
      </w:r>
    </w:p>
    <w:p w14:paraId="4CEC8B37" w14:textId="77777777" w:rsidR="00AE73E5" w:rsidRPr="006059EC" w:rsidRDefault="00AE73E5" w:rsidP="00AE73E5">
      <w:pPr>
        <w:spacing w:after="0" w:line="360" w:lineRule="auto"/>
        <w:rPr>
          <w:rFonts w:ascii="Times New Roman" w:hAnsi="Times New Roman"/>
          <w:b/>
        </w:rPr>
      </w:pPr>
    </w:p>
    <w:p w14:paraId="29A59566" w14:textId="77777777" w:rsidR="00AE73E5" w:rsidRPr="006059EC" w:rsidRDefault="00AE73E5" w:rsidP="00AE73E5">
      <w:pPr>
        <w:spacing w:line="360" w:lineRule="auto"/>
        <w:jc w:val="center"/>
        <w:rPr>
          <w:rFonts w:ascii="Times New Roman" w:hAnsi="Times New Roman"/>
          <w:b/>
        </w:rPr>
      </w:pPr>
      <w:r w:rsidRPr="006059EC">
        <w:rPr>
          <w:rFonts w:ascii="Times New Roman" w:hAnsi="Times New Roman"/>
          <w:b/>
          <w:noProof/>
        </w:rPr>
        <w:drawing>
          <wp:inline distT="0" distB="0" distL="0" distR="0" wp14:anchorId="0096A6E6" wp14:editId="2E8D6CAB">
            <wp:extent cx="2438400" cy="241490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2414905"/>
                    </a:xfrm>
                    <a:prstGeom prst="rect">
                      <a:avLst/>
                    </a:prstGeom>
                    <a:noFill/>
                    <a:ln>
                      <a:noFill/>
                    </a:ln>
                  </pic:spPr>
                </pic:pic>
              </a:graphicData>
            </a:graphic>
          </wp:inline>
        </w:drawing>
      </w:r>
    </w:p>
    <w:p w14:paraId="50612A6B" w14:textId="77777777" w:rsidR="00AE73E5" w:rsidRPr="006059EC" w:rsidRDefault="00AE73E5" w:rsidP="00AE73E5">
      <w:pPr>
        <w:widowControl w:val="0"/>
        <w:autoSpaceDE w:val="0"/>
        <w:autoSpaceDN w:val="0"/>
        <w:adjustRightInd w:val="0"/>
        <w:spacing w:after="0" w:line="360" w:lineRule="auto"/>
        <w:ind w:left="3560"/>
        <w:rPr>
          <w:rFonts w:ascii="Times New Roman" w:hAnsi="Times New Roman"/>
        </w:rPr>
      </w:pPr>
    </w:p>
    <w:p w14:paraId="3AA525D6" w14:textId="77777777" w:rsidR="00AE73E5" w:rsidRPr="006059EC" w:rsidRDefault="00AE73E5" w:rsidP="00AE73E5">
      <w:pPr>
        <w:widowControl w:val="0"/>
        <w:autoSpaceDE w:val="0"/>
        <w:autoSpaceDN w:val="0"/>
        <w:adjustRightInd w:val="0"/>
        <w:ind w:right="-4"/>
        <w:jc w:val="center"/>
        <w:rPr>
          <w:rFonts w:ascii="Times New Roman" w:hAnsi="Times New Roman"/>
          <w:b/>
          <w:bCs/>
          <w:i/>
        </w:rPr>
      </w:pPr>
      <w:r w:rsidRPr="006059EC">
        <w:rPr>
          <w:rFonts w:ascii="Times New Roman" w:hAnsi="Times New Roman"/>
          <w:b/>
          <w:bCs/>
          <w:i/>
        </w:rPr>
        <w:t>SGT University, Gurgram, Delhi-NCR.</w:t>
      </w:r>
    </w:p>
    <w:p w14:paraId="6CA949D9" w14:textId="77777777" w:rsidR="00AE73E5" w:rsidRPr="006059EC" w:rsidRDefault="00AE73E5" w:rsidP="00AE73E5">
      <w:pPr>
        <w:widowControl w:val="0"/>
        <w:autoSpaceDE w:val="0"/>
        <w:autoSpaceDN w:val="0"/>
        <w:adjustRightInd w:val="0"/>
        <w:spacing w:after="0" w:line="360" w:lineRule="auto"/>
        <w:rPr>
          <w:rFonts w:ascii="Times New Roman" w:hAnsi="Times New Roman"/>
        </w:rPr>
      </w:pPr>
    </w:p>
    <w:p w14:paraId="3582F222" w14:textId="77777777" w:rsidR="00AE73E5" w:rsidRPr="006059EC" w:rsidRDefault="00AE73E5" w:rsidP="00AE73E5">
      <w:pPr>
        <w:widowControl w:val="0"/>
        <w:autoSpaceDE w:val="0"/>
        <w:autoSpaceDN w:val="0"/>
        <w:adjustRightInd w:val="0"/>
        <w:spacing w:after="0" w:line="360" w:lineRule="auto"/>
        <w:rPr>
          <w:rFonts w:ascii="Times New Roman" w:hAnsi="Times New Roman"/>
        </w:rPr>
      </w:pPr>
    </w:p>
    <w:p w14:paraId="7B8FD631" w14:textId="77777777" w:rsidR="00AE73E5" w:rsidRPr="006059EC" w:rsidRDefault="00AE73E5" w:rsidP="00AE73E5">
      <w:pPr>
        <w:widowControl w:val="0"/>
        <w:autoSpaceDE w:val="0"/>
        <w:autoSpaceDN w:val="0"/>
        <w:adjustRightInd w:val="0"/>
        <w:spacing w:after="0" w:line="360" w:lineRule="auto"/>
        <w:rPr>
          <w:rFonts w:ascii="Times New Roman" w:hAnsi="Times New Roman"/>
        </w:rPr>
      </w:pPr>
    </w:p>
    <w:p w14:paraId="58191FD1" w14:textId="77777777" w:rsidR="00AE73E5" w:rsidRPr="006059EC" w:rsidRDefault="00AE73E5" w:rsidP="00AE73E5">
      <w:pPr>
        <w:widowControl w:val="0"/>
        <w:autoSpaceDE w:val="0"/>
        <w:autoSpaceDN w:val="0"/>
        <w:adjustRightInd w:val="0"/>
        <w:spacing w:after="0" w:line="360" w:lineRule="auto"/>
        <w:rPr>
          <w:rFonts w:ascii="Times New Roman" w:hAnsi="Times New Roman"/>
        </w:rPr>
      </w:pPr>
    </w:p>
    <w:p w14:paraId="56E6853E" w14:textId="77777777" w:rsidR="00AE73E5" w:rsidRPr="006059EC" w:rsidRDefault="00AE73E5" w:rsidP="00AE73E5">
      <w:pPr>
        <w:widowControl w:val="0"/>
        <w:autoSpaceDE w:val="0"/>
        <w:autoSpaceDN w:val="0"/>
        <w:adjustRightInd w:val="0"/>
        <w:spacing w:after="0" w:line="360" w:lineRule="auto"/>
        <w:rPr>
          <w:rFonts w:ascii="Times New Roman" w:hAnsi="Times New Roman"/>
        </w:rPr>
      </w:pPr>
    </w:p>
    <w:p w14:paraId="64928013" w14:textId="77777777" w:rsidR="00AE73E5" w:rsidRPr="006059EC" w:rsidRDefault="00AE73E5" w:rsidP="00AE73E5">
      <w:pPr>
        <w:widowControl w:val="0"/>
        <w:autoSpaceDE w:val="0"/>
        <w:autoSpaceDN w:val="0"/>
        <w:adjustRightInd w:val="0"/>
        <w:spacing w:after="0" w:line="360" w:lineRule="auto"/>
        <w:rPr>
          <w:rFonts w:ascii="Times New Roman" w:hAnsi="Times New Roman"/>
        </w:rPr>
      </w:pPr>
    </w:p>
    <w:p w14:paraId="63484FF6" w14:textId="77777777" w:rsidR="00AE73E5" w:rsidRPr="006059EC" w:rsidRDefault="00AE73E5" w:rsidP="00AE73E5">
      <w:pPr>
        <w:spacing w:line="360" w:lineRule="auto"/>
        <w:rPr>
          <w:rFonts w:ascii="Times New Roman" w:hAnsi="Times New Roman"/>
        </w:rPr>
      </w:pPr>
    </w:p>
    <w:p w14:paraId="68308242" w14:textId="77777777" w:rsidR="00AE73E5" w:rsidRPr="006059EC" w:rsidRDefault="00AE73E5" w:rsidP="00AE73E5">
      <w:pPr>
        <w:spacing w:line="360" w:lineRule="auto"/>
        <w:rPr>
          <w:rFonts w:ascii="Times New Roman" w:hAnsi="Times New Roman"/>
        </w:rPr>
      </w:pPr>
    </w:p>
    <w:p w14:paraId="2801FB6A" w14:textId="77777777" w:rsidR="00AE73E5" w:rsidRPr="006059EC" w:rsidRDefault="00AE73E5" w:rsidP="00AE73E5">
      <w:pPr>
        <w:widowControl w:val="0"/>
        <w:autoSpaceDE w:val="0"/>
        <w:autoSpaceDN w:val="0"/>
        <w:adjustRightInd w:val="0"/>
        <w:spacing w:after="0" w:line="360" w:lineRule="auto"/>
        <w:rPr>
          <w:rFonts w:ascii="Times New Roman" w:eastAsia="PMingLiU" w:hAnsi="Times New Roman"/>
          <w:b/>
        </w:rPr>
      </w:pPr>
    </w:p>
    <w:p w14:paraId="6F16D863" w14:textId="77777777" w:rsidR="00AE73E5" w:rsidRPr="006059EC" w:rsidRDefault="00AE73E5" w:rsidP="00AE73E5">
      <w:pPr>
        <w:widowControl w:val="0"/>
        <w:autoSpaceDE w:val="0"/>
        <w:autoSpaceDN w:val="0"/>
        <w:adjustRightInd w:val="0"/>
        <w:spacing w:after="0" w:line="360" w:lineRule="auto"/>
        <w:rPr>
          <w:rFonts w:ascii="Times New Roman" w:eastAsia="PMingLiU" w:hAnsi="Times New Roman"/>
          <w:b/>
        </w:rPr>
      </w:pPr>
    </w:p>
    <w:p w14:paraId="5A7847B9" w14:textId="77777777" w:rsidR="00AE73E5" w:rsidRPr="006059EC" w:rsidRDefault="00AE73E5" w:rsidP="00AE73E5">
      <w:pPr>
        <w:widowControl w:val="0"/>
        <w:autoSpaceDE w:val="0"/>
        <w:autoSpaceDN w:val="0"/>
        <w:adjustRightInd w:val="0"/>
        <w:spacing w:after="0" w:line="360" w:lineRule="auto"/>
        <w:rPr>
          <w:rFonts w:ascii="Times New Roman" w:eastAsia="PMingLiU" w:hAnsi="Times New Roman"/>
          <w:b/>
        </w:rPr>
      </w:pPr>
    </w:p>
    <w:p w14:paraId="5364647D" w14:textId="77777777" w:rsidR="00AE73E5" w:rsidRPr="006059EC" w:rsidRDefault="00AE73E5" w:rsidP="00AE73E5">
      <w:pPr>
        <w:widowControl w:val="0"/>
        <w:autoSpaceDE w:val="0"/>
        <w:autoSpaceDN w:val="0"/>
        <w:adjustRightInd w:val="0"/>
        <w:spacing w:after="0" w:line="360" w:lineRule="auto"/>
        <w:rPr>
          <w:rFonts w:ascii="Times New Roman" w:eastAsia="PMingLiU" w:hAnsi="Times New Roman"/>
          <w:b/>
        </w:rPr>
      </w:pPr>
    </w:p>
    <w:p w14:paraId="4D6FF8E9" w14:textId="77777777" w:rsidR="00AE73E5" w:rsidRPr="006059EC" w:rsidRDefault="00AE73E5" w:rsidP="00AE73E5">
      <w:pPr>
        <w:widowControl w:val="0"/>
        <w:autoSpaceDE w:val="0"/>
        <w:autoSpaceDN w:val="0"/>
        <w:adjustRightInd w:val="0"/>
        <w:spacing w:after="0" w:line="360" w:lineRule="auto"/>
        <w:jc w:val="both"/>
        <w:rPr>
          <w:rFonts w:ascii="Times New Roman" w:eastAsia="PMingLiU" w:hAnsi="Times New Roman"/>
        </w:rPr>
      </w:pPr>
    </w:p>
    <w:p w14:paraId="5BACD2E4" w14:textId="77777777" w:rsidR="00AE73E5" w:rsidRPr="006059EC" w:rsidRDefault="00AE73E5" w:rsidP="00AE73E5">
      <w:pPr>
        <w:spacing w:line="360" w:lineRule="auto"/>
        <w:rPr>
          <w:rFonts w:ascii="Times New Roman" w:hAnsi="Times New Roman"/>
        </w:rPr>
      </w:pPr>
    </w:p>
    <w:p w14:paraId="10236347" w14:textId="77777777" w:rsidR="00C92D2C" w:rsidRDefault="00C92D2C" w:rsidP="00AE73E5">
      <w:pPr>
        <w:rPr>
          <w:rFonts w:ascii="Times New Roman" w:hAnsi="Times New Roman" w:cs="Times New Roman"/>
          <w:b/>
        </w:rPr>
      </w:pPr>
    </w:p>
    <w:p w14:paraId="38A4443B" w14:textId="77777777" w:rsidR="00C92D2C" w:rsidRDefault="00C92D2C" w:rsidP="00AE73E5">
      <w:pPr>
        <w:rPr>
          <w:rFonts w:ascii="Times New Roman" w:hAnsi="Times New Roman" w:cs="Times New Roman"/>
          <w:b/>
        </w:rPr>
      </w:pPr>
    </w:p>
    <w:p w14:paraId="10DA5012" w14:textId="77777777" w:rsidR="00AE73E5" w:rsidRPr="006059EC" w:rsidRDefault="00AE73E5" w:rsidP="00AE73E5">
      <w:pPr>
        <w:rPr>
          <w:rFonts w:ascii="Times New Roman" w:hAnsi="Times New Roman" w:cs="Times New Roman"/>
        </w:rPr>
      </w:pPr>
      <w:r w:rsidRPr="006059EC">
        <w:rPr>
          <w:rFonts w:ascii="Times New Roman" w:hAnsi="Times New Roman" w:cs="Times New Roman"/>
          <w:b/>
        </w:rPr>
        <w:t>PREAMBLE</w:t>
      </w:r>
      <w:r w:rsidRPr="006059EC">
        <w:rPr>
          <w:rFonts w:ascii="Times New Roman" w:hAnsi="Times New Roman" w:cs="Times New Roman"/>
        </w:rPr>
        <w:t>:</w:t>
      </w:r>
    </w:p>
    <w:p w14:paraId="223E84B4" w14:textId="77777777" w:rsidR="00AE73E5" w:rsidRPr="006059EC" w:rsidRDefault="00AE73E5" w:rsidP="00AE73E5">
      <w:pPr>
        <w:jc w:val="both"/>
        <w:rPr>
          <w:rFonts w:ascii="Times New Roman" w:hAnsi="Times New Roman" w:cs="Times New Roman"/>
          <w:color w:val="333333"/>
          <w:shd w:val="clear" w:color="auto" w:fill="FFFFFF"/>
        </w:rPr>
      </w:pPr>
      <w:r w:rsidRPr="006059EC">
        <w:rPr>
          <w:rFonts w:ascii="Times New Roman" w:hAnsi="Times New Roman" w:cs="Times New Roman"/>
          <w:lang w:eastAsia="en-IN"/>
        </w:rPr>
        <w:t xml:space="preserve">Nutrition and Dietetics </w:t>
      </w:r>
      <w:r w:rsidRPr="006059EC">
        <w:rPr>
          <w:rFonts w:ascii="Times New Roman" w:hAnsi="Times New Roman" w:cs="Times New Roman"/>
          <w:color w:val="333333"/>
          <w:shd w:val="clear" w:color="auto" w:fill="FFFFFF"/>
        </w:rPr>
        <w:t>is a subject of growing importance in many aspects of healthcare, lifestyle and industry. It focuses on the interface between human nutrition and food science, an area of increasing importance to educators, health department, consumers, government and the food industry.    It builds on major concepts of human biochemistry and physiology, nutrition and food science to discuss the roles of all nutrients, nutritional contents of food and diet in health and disease. The program includes all the units of study to ensure that the students acquire competence including public health, medical nutrition therapy, food service management, communication, management, research and evaluation.</w:t>
      </w:r>
    </w:p>
    <w:p w14:paraId="5375AFC7" w14:textId="77777777" w:rsidR="00AE73E5" w:rsidRPr="006059EC" w:rsidRDefault="00AE73E5" w:rsidP="00AE73E5">
      <w:pPr>
        <w:spacing w:after="0"/>
        <w:jc w:val="both"/>
        <w:rPr>
          <w:rFonts w:ascii="Times New Roman" w:hAnsi="Times New Roman" w:cs="Times New Roman"/>
          <w:b/>
          <w:bCs/>
          <w:lang w:eastAsia="en-IN"/>
        </w:rPr>
      </w:pPr>
      <w:r w:rsidRPr="006059EC">
        <w:rPr>
          <w:rFonts w:ascii="Times New Roman" w:hAnsi="Times New Roman" w:cs="Times New Roman"/>
          <w:b/>
        </w:rPr>
        <w:t>GOALS</w:t>
      </w:r>
      <w:r w:rsidRPr="006059EC">
        <w:rPr>
          <w:rFonts w:ascii="Times New Roman" w:hAnsi="Times New Roman" w:cs="Times New Roman"/>
          <w:b/>
          <w:bCs/>
          <w:lang w:eastAsia="en-IN"/>
        </w:rPr>
        <w:t>:</w:t>
      </w:r>
    </w:p>
    <w:p w14:paraId="64E53C95" w14:textId="77777777" w:rsidR="00AE73E5" w:rsidRPr="006059EC" w:rsidRDefault="00AE73E5" w:rsidP="00AE73E5">
      <w:pPr>
        <w:spacing w:after="0"/>
        <w:jc w:val="both"/>
        <w:rPr>
          <w:rFonts w:ascii="Times New Roman" w:hAnsi="Times New Roman" w:cs="Times New Roman"/>
          <w:b/>
        </w:rPr>
      </w:pPr>
    </w:p>
    <w:p w14:paraId="4952116C" w14:textId="77777777" w:rsidR="00AE73E5" w:rsidRPr="006059EC" w:rsidRDefault="00AE73E5" w:rsidP="00AE73E5">
      <w:pPr>
        <w:spacing w:after="0"/>
        <w:jc w:val="both"/>
        <w:rPr>
          <w:rFonts w:ascii="Times New Roman" w:hAnsi="Times New Roman" w:cs="Times New Roman"/>
        </w:rPr>
      </w:pPr>
      <w:r w:rsidRPr="006059EC">
        <w:rPr>
          <w:rFonts w:ascii="Times New Roman" w:hAnsi="Times New Roman" w:cs="Times New Roman"/>
          <w:lang w:eastAsia="en-IN"/>
        </w:rPr>
        <w:t xml:space="preserve">The overall goal of the department of is to contribute to the health and wellbeing of the Human across the globe.  The primary goal of the department is to </w:t>
      </w:r>
      <w:r w:rsidRPr="006059EC">
        <w:rPr>
          <w:rFonts w:ascii="Times New Roman" w:hAnsi="Times New Roman" w:cs="Times New Roman"/>
        </w:rPr>
        <w:t xml:space="preserve">train Nutrition experts with the latest knowledge, leadership and skills to become active partner in healthcare development and provide professional Nutrition services in a wide variety of settings including academic, government, corporate and military &amp; community based organizations. </w:t>
      </w:r>
    </w:p>
    <w:p w14:paraId="6C732849" w14:textId="77777777" w:rsidR="00AE73E5" w:rsidRPr="006059EC" w:rsidRDefault="00AE73E5" w:rsidP="00AE73E5">
      <w:pPr>
        <w:spacing w:after="0"/>
        <w:jc w:val="both"/>
        <w:rPr>
          <w:rFonts w:ascii="Times New Roman" w:hAnsi="Times New Roman" w:cs="Times New Roman"/>
          <w:b/>
          <w:lang w:eastAsia="en-IN"/>
        </w:rPr>
      </w:pPr>
    </w:p>
    <w:p w14:paraId="18DD605F" w14:textId="77777777" w:rsidR="00AE73E5" w:rsidRPr="006059EC" w:rsidRDefault="00AE73E5" w:rsidP="00AE73E5">
      <w:pPr>
        <w:spacing w:after="0"/>
        <w:jc w:val="both"/>
        <w:rPr>
          <w:rFonts w:ascii="Times New Roman" w:hAnsi="Times New Roman" w:cs="Times New Roman"/>
          <w:b/>
          <w:lang w:eastAsia="en-IN"/>
        </w:rPr>
      </w:pPr>
      <w:r w:rsidRPr="006059EC">
        <w:rPr>
          <w:rFonts w:ascii="Times New Roman" w:hAnsi="Times New Roman" w:cs="Times New Roman"/>
          <w:b/>
          <w:lang w:eastAsia="en-IN"/>
        </w:rPr>
        <w:t xml:space="preserve">SUBJECT SPECIFIC OBJECTIVES: </w:t>
      </w:r>
    </w:p>
    <w:p w14:paraId="7FC6ED0E" w14:textId="77777777" w:rsidR="00AE73E5" w:rsidRPr="006059EC" w:rsidRDefault="00AE73E5" w:rsidP="00AE73E5">
      <w:pPr>
        <w:spacing w:after="0"/>
        <w:jc w:val="both"/>
        <w:rPr>
          <w:rFonts w:ascii="Times New Roman" w:hAnsi="Times New Roman" w:cs="Times New Roman"/>
          <w:b/>
          <w:lang w:eastAsia="en-IN"/>
        </w:rPr>
      </w:pPr>
    </w:p>
    <w:p w14:paraId="0D813C68" w14:textId="77777777" w:rsidR="00AE73E5" w:rsidRPr="006059EC" w:rsidRDefault="00AE73E5" w:rsidP="00AE73E5">
      <w:pPr>
        <w:pStyle w:val="ListParagraph"/>
        <w:numPr>
          <w:ilvl w:val="0"/>
          <w:numId w:val="161"/>
        </w:numPr>
        <w:tabs>
          <w:tab w:val="left" w:pos="880"/>
        </w:tabs>
        <w:spacing w:line="274" w:lineRule="auto"/>
        <w:ind w:right="146"/>
        <w:jc w:val="both"/>
        <w:rPr>
          <w:rFonts w:ascii="Times New Roman" w:hAnsi="Times New Roman" w:cs="Times New Roman"/>
        </w:rPr>
      </w:pPr>
      <w:r w:rsidRPr="006059EC">
        <w:rPr>
          <w:rFonts w:ascii="Times New Roman" w:hAnsi="Times New Roman" w:cs="Times New Roman"/>
          <w:spacing w:val="-3"/>
        </w:rPr>
        <w:t>To i</w:t>
      </w:r>
      <w:r w:rsidRPr="006059EC">
        <w:rPr>
          <w:rFonts w:ascii="Times New Roman" w:hAnsi="Times New Roman" w:cs="Times New Roman"/>
        </w:rPr>
        <w:t>mp</w:t>
      </w:r>
      <w:r w:rsidRPr="006059EC">
        <w:rPr>
          <w:rFonts w:ascii="Times New Roman" w:hAnsi="Times New Roman" w:cs="Times New Roman"/>
          <w:spacing w:val="2"/>
        </w:rPr>
        <w:t>a</w:t>
      </w:r>
      <w:r w:rsidRPr="006059EC">
        <w:rPr>
          <w:rFonts w:ascii="Times New Roman" w:hAnsi="Times New Roman" w:cs="Times New Roman"/>
        </w:rPr>
        <w:t xml:space="preserve">rt knowledge </w:t>
      </w:r>
      <w:r w:rsidRPr="006059EC">
        <w:rPr>
          <w:rFonts w:ascii="Times New Roman" w:hAnsi="Times New Roman" w:cs="Times New Roman"/>
          <w:spacing w:val="-1"/>
        </w:rPr>
        <w:t>a</w:t>
      </w:r>
      <w:r w:rsidRPr="006059EC">
        <w:rPr>
          <w:rFonts w:ascii="Times New Roman" w:hAnsi="Times New Roman" w:cs="Times New Roman"/>
        </w:rPr>
        <w:t xml:space="preserve">nd </w:t>
      </w:r>
      <w:r w:rsidRPr="006059EC">
        <w:rPr>
          <w:rFonts w:ascii="Times New Roman" w:hAnsi="Times New Roman" w:cs="Times New Roman"/>
          <w:spacing w:val="2"/>
        </w:rPr>
        <w:t>d</w:t>
      </w:r>
      <w:r w:rsidRPr="006059EC">
        <w:rPr>
          <w:rFonts w:ascii="Times New Roman" w:hAnsi="Times New Roman" w:cs="Times New Roman"/>
          <w:spacing w:val="-1"/>
        </w:rPr>
        <w:t>e</w:t>
      </w:r>
      <w:r w:rsidRPr="006059EC">
        <w:rPr>
          <w:rFonts w:ascii="Times New Roman" w:hAnsi="Times New Roman" w:cs="Times New Roman"/>
        </w:rPr>
        <w:t>v</w:t>
      </w:r>
      <w:r w:rsidRPr="006059EC">
        <w:rPr>
          <w:rFonts w:ascii="Times New Roman" w:hAnsi="Times New Roman" w:cs="Times New Roman"/>
          <w:spacing w:val="-1"/>
        </w:rPr>
        <w:t>e</w:t>
      </w:r>
      <w:r w:rsidRPr="006059EC">
        <w:rPr>
          <w:rFonts w:ascii="Times New Roman" w:hAnsi="Times New Roman" w:cs="Times New Roman"/>
        </w:rPr>
        <w:t xml:space="preserve">lop </w:t>
      </w:r>
      <w:r w:rsidRPr="006059EC">
        <w:rPr>
          <w:rFonts w:ascii="Times New Roman" w:hAnsi="Times New Roman" w:cs="Times New Roman"/>
          <w:spacing w:val="1"/>
        </w:rPr>
        <w:t>c</w:t>
      </w:r>
      <w:r w:rsidRPr="006059EC">
        <w:rPr>
          <w:rFonts w:ascii="Times New Roman" w:hAnsi="Times New Roman" w:cs="Times New Roman"/>
          <w:spacing w:val="-1"/>
        </w:rPr>
        <w:t>a</w:t>
      </w:r>
      <w:r w:rsidRPr="006059EC">
        <w:rPr>
          <w:rFonts w:ascii="Times New Roman" w:hAnsi="Times New Roman" w:cs="Times New Roman"/>
        </w:rPr>
        <w:t>p</w:t>
      </w:r>
      <w:r w:rsidRPr="006059EC">
        <w:rPr>
          <w:rFonts w:ascii="Times New Roman" w:hAnsi="Times New Roman" w:cs="Times New Roman"/>
          <w:spacing w:val="-1"/>
        </w:rPr>
        <w:t>ac</w:t>
      </w:r>
      <w:r w:rsidRPr="006059EC">
        <w:rPr>
          <w:rFonts w:ascii="Times New Roman" w:hAnsi="Times New Roman" w:cs="Times New Roman"/>
        </w:rPr>
        <w:t>i</w:t>
      </w:r>
      <w:r w:rsidRPr="006059EC">
        <w:rPr>
          <w:rFonts w:ascii="Times New Roman" w:hAnsi="Times New Roman" w:cs="Times New Roman"/>
          <w:spacing w:val="1"/>
        </w:rPr>
        <w:t>t</w:t>
      </w:r>
      <w:r w:rsidRPr="006059EC">
        <w:rPr>
          <w:rFonts w:ascii="Times New Roman" w:hAnsi="Times New Roman" w:cs="Times New Roman"/>
        </w:rPr>
        <w:t xml:space="preserve">ies </w:t>
      </w:r>
      <w:r w:rsidRPr="006059EC">
        <w:rPr>
          <w:rFonts w:ascii="Times New Roman" w:hAnsi="Times New Roman" w:cs="Times New Roman"/>
          <w:spacing w:val="2"/>
        </w:rPr>
        <w:t>o</w:t>
      </w:r>
      <w:r w:rsidRPr="006059EC">
        <w:rPr>
          <w:rFonts w:ascii="Times New Roman" w:hAnsi="Times New Roman" w:cs="Times New Roman"/>
        </w:rPr>
        <w:t>f the students throu</w:t>
      </w:r>
      <w:r w:rsidRPr="006059EC">
        <w:rPr>
          <w:rFonts w:ascii="Times New Roman" w:hAnsi="Times New Roman" w:cs="Times New Roman"/>
          <w:spacing w:val="-3"/>
        </w:rPr>
        <w:t>g</w:t>
      </w:r>
      <w:r w:rsidRPr="006059EC">
        <w:rPr>
          <w:rFonts w:ascii="Times New Roman" w:hAnsi="Times New Roman" w:cs="Times New Roman"/>
        </w:rPr>
        <w:t>h h</w:t>
      </w:r>
      <w:r w:rsidRPr="006059EC">
        <w:rPr>
          <w:rFonts w:ascii="Times New Roman" w:hAnsi="Times New Roman" w:cs="Times New Roman"/>
          <w:spacing w:val="3"/>
        </w:rPr>
        <w:t>i</w:t>
      </w:r>
      <w:r w:rsidRPr="006059EC">
        <w:rPr>
          <w:rFonts w:ascii="Times New Roman" w:hAnsi="Times New Roman" w:cs="Times New Roman"/>
          <w:spacing w:val="-2"/>
        </w:rPr>
        <w:t>g</w:t>
      </w:r>
      <w:r w:rsidRPr="006059EC">
        <w:rPr>
          <w:rFonts w:ascii="Times New Roman" w:hAnsi="Times New Roman" w:cs="Times New Roman"/>
          <w:spacing w:val="2"/>
        </w:rPr>
        <w:t>h</w:t>
      </w:r>
      <w:r w:rsidRPr="006059EC">
        <w:rPr>
          <w:rFonts w:ascii="Times New Roman" w:hAnsi="Times New Roman" w:cs="Times New Roman"/>
          <w:spacing w:val="-1"/>
        </w:rPr>
        <w:t>e</w:t>
      </w:r>
      <w:r w:rsidRPr="006059EC">
        <w:rPr>
          <w:rFonts w:ascii="Times New Roman" w:hAnsi="Times New Roman" w:cs="Times New Roman"/>
        </w:rPr>
        <w:t xml:space="preserve">r </w:t>
      </w:r>
      <w:r w:rsidRPr="006059EC">
        <w:rPr>
          <w:rFonts w:ascii="Times New Roman" w:hAnsi="Times New Roman" w:cs="Times New Roman"/>
          <w:spacing w:val="-1"/>
        </w:rPr>
        <w:t>e</w:t>
      </w:r>
      <w:r w:rsidRPr="006059EC">
        <w:rPr>
          <w:rFonts w:ascii="Times New Roman" w:hAnsi="Times New Roman" w:cs="Times New Roman"/>
        </w:rPr>
        <w:t>du</w:t>
      </w:r>
      <w:r w:rsidRPr="006059EC">
        <w:rPr>
          <w:rFonts w:ascii="Times New Roman" w:hAnsi="Times New Roman" w:cs="Times New Roman"/>
          <w:spacing w:val="-1"/>
        </w:rPr>
        <w:t>ca</w:t>
      </w:r>
      <w:r w:rsidRPr="006059EC">
        <w:rPr>
          <w:rFonts w:ascii="Times New Roman" w:hAnsi="Times New Roman" w:cs="Times New Roman"/>
        </w:rPr>
        <w:t>t</w:t>
      </w:r>
      <w:r w:rsidRPr="006059EC">
        <w:rPr>
          <w:rFonts w:ascii="Times New Roman" w:hAnsi="Times New Roman" w:cs="Times New Roman"/>
          <w:spacing w:val="1"/>
        </w:rPr>
        <w:t>i</w:t>
      </w:r>
      <w:r w:rsidRPr="006059EC">
        <w:rPr>
          <w:rFonts w:ascii="Times New Roman" w:hAnsi="Times New Roman" w:cs="Times New Roman"/>
        </w:rPr>
        <w:t xml:space="preserve">on in the </w:t>
      </w:r>
      <w:r w:rsidRPr="006059EC">
        <w:rPr>
          <w:rFonts w:ascii="Times New Roman" w:hAnsi="Times New Roman" w:cs="Times New Roman"/>
          <w:spacing w:val="-1"/>
        </w:rPr>
        <w:t>a</w:t>
      </w:r>
      <w:r w:rsidRPr="006059EC">
        <w:rPr>
          <w:rFonts w:ascii="Times New Roman" w:hAnsi="Times New Roman" w:cs="Times New Roman"/>
          <w:spacing w:val="1"/>
        </w:rPr>
        <w:t>r</w:t>
      </w:r>
      <w:r w:rsidRPr="006059EC">
        <w:rPr>
          <w:rFonts w:ascii="Times New Roman" w:hAnsi="Times New Roman" w:cs="Times New Roman"/>
          <w:spacing w:val="-1"/>
        </w:rPr>
        <w:t>ea</w:t>
      </w:r>
      <w:r w:rsidRPr="006059EC">
        <w:rPr>
          <w:rFonts w:ascii="Times New Roman" w:hAnsi="Times New Roman" w:cs="Times New Roman"/>
        </w:rPr>
        <w:t>s</w:t>
      </w:r>
      <w:r w:rsidRPr="006059EC">
        <w:rPr>
          <w:rFonts w:ascii="Times New Roman" w:hAnsi="Times New Roman" w:cs="Times New Roman"/>
          <w:spacing w:val="2"/>
        </w:rPr>
        <w:t xml:space="preserve"> o</w:t>
      </w:r>
      <w:r w:rsidRPr="006059EC">
        <w:rPr>
          <w:rFonts w:ascii="Times New Roman" w:hAnsi="Times New Roman" w:cs="Times New Roman"/>
        </w:rPr>
        <w:t>f human nut</w:t>
      </w:r>
      <w:r w:rsidRPr="006059EC">
        <w:rPr>
          <w:rFonts w:ascii="Times New Roman" w:hAnsi="Times New Roman" w:cs="Times New Roman"/>
          <w:spacing w:val="2"/>
        </w:rPr>
        <w:t>r</w:t>
      </w:r>
      <w:r w:rsidRPr="006059EC">
        <w:rPr>
          <w:rFonts w:ascii="Times New Roman" w:hAnsi="Times New Roman" w:cs="Times New Roman"/>
        </w:rPr>
        <w:t>i</w:t>
      </w:r>
      <w:r w:rsidRPr="006059EC">
        <w:rPr>
          <w:rFonts w:ascii="Times New Roman" w:hAnsi="Times New Roman" w:cs="Times New Roman"/>
          <w:spacing w:val="1"/>
        </w:rPr>
        <w:t>t</w:t>
      </w:r>
      <w:r w:rsidRPr="006059EC">
        <w:rPr>
          <w:rFonts w:ascii="Times New Roman" w:hAnsi="Times New Roman" w:cs="Times New Roman"/>
        </w:rPr>
        <w:t>ion vi</w:t>
      </w:r>
      <w:r w:rsidRPr="006059EC">
        <w:rPr>
          <w:rFonts w:ascii="Times New Roman" w:hAnsi="Times New Roman" w:cs="Times New Roman"/>
          <w:spacing w:val="2"/>
        </w:rPr>
        <w:t>z</w:t>
      </w:r>
      <w:r w:rsidRPr="006059EC">
        <w:rPr>
          <w:rFonts w:ascii="Times New Roman" w:hAnsi="Times New Roman" w:cs="Times New Roman"/>
        </w:rPr>
        <w:t>. food s</w:t>
      </w:r>
      <w:r w:rsidRPr="006059EC">
        <w:rPr>
          <w:rFonts w:ascii="Times New Roman" w:hAnsi="Times New Roman" w:cs="Times New Roman"/>
          <w:spacing w:val="-1"/>
        </w:rPr>
        <w:t>c</w:t>
      </w:r>
      <w:r w:rsidRPr="006059EC">
        <w:rPr>
          <w:rFonts w:ascii="Times New Roman" w:hAnsi="Times New Roman" w:cs="Times New Roman"/>
        </w:rPr>
        <w:t>ien</w:t>
      </w:r>
      <w:r w:rsidRPr="006059EC">
        <w:rPr>
          <w:rFonts w:ascii="Times New Roman" w:hAnsi="Times New Roman" w:cs="Times New Roman"/>
          <w:spacing w:val="-1"/>
        </w:rPr>
        <w:t>ce</w:t>
      </w:r>
      <w:r w:rsidRPr="006059EC">
        <w:rPr>
          <w:rFonts w:ascii="Times New Roman" w:hAnsi="Times New Roman" w:cs="Times New Roman"/>
        </w:rPr>
        <w:t xml:space="preserve">, food </w:t>
      </w:r>
      <w:r w:rsidRPr="006059EC">
        <w:rPr>
          <w:rFonts w:ascii="Times New Roman" w:hAnsi="Times New Roman" w:cs="Times New Roman"/>
          <w:spacing w:val="-1"/>
        </w:rPr>
        <w:t>s</w:t>
      </w:r>
      <w:r w:rsidRPr="006059EC">
        <w:rPr>
          <w:rFonts w:ascii="Times New Roman" w:hAnsi="Times New Roman" w:cs="Times New Roman"/>
          <w:spacing w:val="1"/>
        </w:rPr>
        <w:t>a</w:t>
      </w:r>
      <w:r w:rsidRPr="006059EC">
        <w:rPr>
          <w:rFonts w:ascii="Times New Roman" w:hAnsi="Times New Roman" w:cs="Times New Roman"/>
          <w:spacing w:val="-1"/>
        </w:rPr>
        <w:t>f</w:t>
      </w:r>
      <w:r w:rsidRPr="006059EC">
        <w:rPr>
          <w:rFonts w:ascii="Times New Roman" w:hAnsi="Times New Roman" w:cs="Times New Roman"/>
          <w:spacing w:val="3"/>
        </w:rPr>
        <w:t>e</w:t>
      </w:r>
      <w:r w:rsidRPr="006059EC">
        <w:rPr>
          <w:rFonts w:ascii="Times New Roman" w:hAnsi="Times New Roman" w:cs="Times New Roman"/>
        </w:rPr>
        <w:t>ty qu</w:t>
      </w:r>
      <w:r w:rsidRPr="006059EC">
        <w:rPr>
          <w:rFonts w:ascii="Times New Roman" w:hAnsi="Times New Roman" w:cs="Times New Roman"/>
          <w:spacing w:val="-1"/>
        </w:rPr>
        <w:t>a</w:t>
      </w:r>
      <w:r w:rsidRPr="006059EC">
        <w:rPr>
          <w:rFonts w:ascii="Times New Roman" w:hAnsi="Times New Roman" w:cs="Times New Roman"/>
        </w:rPr>
        <w:t>l</w:t>
      </w:r>
      <w:r w:rsidRPr="006059EC">
        <w:rPr>
          <w:rFonts w:ascii="Times New Roman" w:hAnsi="Times New Roman" w:cs="Times New Roman"/>
          <w:spacing w:val="1"/>
        </w:rPr>
        <w:t>i</w:t>
      </w:r>
      <w:r w:rsidRPr="006059EC">
        <w:rPr>
          <w:rFonts w:ascii="Times New Roman" w:hAnsi="Times New Roman" w:cs="Times New Roman"/>
          <w:spacing w:val="3"/>
        </w:rPr>
        <w:t>t</w:t>
      </w:r>
      <w:r w:rsidRPr="006059EC">
        <w:rPr>
          <w:rFonts w:ascii="Times New Roman" w:hAnsi="Times New Roman" w:cs="Times New Roman"/>
        </w:rPr>
        <w:t xml:space="preserve">y </w:t>
      </w:r>
      <w:r w:rsidRPr="006059EC">
        <w:rPr>
          <w:rFonts w:ascii="Times New Roman" w:hAnsi="Times New Roman" w:cs="Times New Roman"/>
          <w:spacing w:val="-1"/>
        </w:rPr>
        <w:t>c</w:t>
      </w:r>
      <w:r w:rsidRPr="006059EC">
        <w:rPr>
          <w:rFonts w:ascii="Times New Roman" w:hAnsi="Times New Roman" w:cs="Times New Roman"/>
        </w:rPr>
        <w:t>on</w:t>
      </w:r>
      <w:r w:rsidRPr="006059EC">
        <w:rPr>
          <w:rFonts w:ascii="Times New Roman" w:hAnsi="Times New Roman" w:cs="Times New Roman"/>
          <w:spacing w:val="3"/>
        </w:rPr>
        <w:t>t</w:t>
      </w:r>
      <w:r w:rsidRPr="006059EC">
        <w:rPr>
          <w:rFonts w:ascii="Times New Roman" w:hAnsi="Times New Roman" w:cs="Times New Roman"/>
        </w:rPr>
        <w:t xml:space="preserve">rol </w:t>
      </w:r>
      <w:r w:rsidRPr="006059EC">
        <w:rPr>
          <w:rFonts w:ascii="Times New Roman" w:hAnsi="Times New Roman" w:cs="Times New Roman"/>
          <w:spacing w:val="-1"/>
        </w:rPr>
        <w:t>a</w:t>
      </w:r>
      <w:r w:rsidRPr="006059EC">
        <w:rPr>
          <w:rFonts w:ascii="Times New Roman" w:hAnsi="Times New Roman" w:cs="Times New Roman"/>
        </w:rPr>
        <w:t>nd fo</w:t>
      </w:r>
      <w:r w:rsidRPr="006059EC">
        <w:rPr>
          <w:rFonts w:ascii="Times New Roman" w:hAnsi="Times New Roman" w:cs="Times New Roman"/>
          <w:spacing w:val="1"/>
        </w:rPr>
        <w:t>o</w:t>
      </w:r>
      <w:r w:rsidRPr="006059EC">
        <w:rPr>
          <w:rFonts w:ascii="Times New Roman" w:hAnsi="Times New Roman" w:cs="Times New Roman"/>
        </w:rPr>
        <w:t>d p</w:t>
      </w:r>
      <w:r w:rsidRPr="006059EC">
        <w:rPr>
          <w:rFonts w:ascii="Times New Roman" w:hAnsi="Times New Roman" w:cs="Times New Roman"/>
          <w:spacing w:val="-1"/>
        </w:rPr>
        <w:t>r</w:t>
      </w:r>
      <w:r w:rsidRPr="006059EC">
        <w:rPr>
          <w:rFonts w:ascii="Times New Roman" w:hAnsi="Times New Roman" w:cs="Times New Roman"/>
        </w:rPr>
        <w:t>odu</w:t>
      </w:r>
      <w:r w:rsidRPr="006059EC">
        <w:rPr>
          <w:rFonts w:ascii="Times New Roman" w:hAnsi="Times New Roman" w:cs="Times New Roman"/>
          <w:spacing w:val="-1"/>
        </w:rPr>
        <w:t>c</w:t>
      </w:r>
      <w:r w:rsidRPr="006059EC">
        <w:rPr>
          <w:rFonts w:ascii="Times New Roman" w:hAnsi="Times New Roman" w:cs="Times New Roman"/>
        </w:rPr>
        <w:t>t dev</w:t>
      </w:r>
      <w:r w:rsidRPr="006059EC">
        <w:rPr>
          <w:rFonts w:ascii="Times New Roman" w:hAnsi="Times New Roman" w:cs="Times New Roman"/>
          <w:spacing w:val="-1"/>
        </w:rPr>
        <w:t>e</w:t>
      </w:r>
      <w:r w:rsidRPr="006059EC">
        <w:rPr>
          <w:rFonts w:ascii="Times New Roman" w:hAnsi="Times New Roman" w:cs="Times New Roman"/>
        </w:rPr>
        <w:t>lop</w:t>
      </w:r>
      <w:r w:rsidRPr="006059EC">
        <w:rPr>
          <w:rFonts w:ascii="Times New Roman" w:hAnsi="Times New Roman" w:cs="Times New Roman"/>
          <w:spacing w:val="1"/>
        </w:rPr>
        <w:t>m</w:t>
      </w:r>
      <w:r w:rsidRPr="006059EC">
        <w:rPr>
          <w:rFonts w:ascii="Times New Roman" w:hAnsi="Times New Roman" w:cs="Times New Roman"/>
          <w:i/>
          <w:spacing w:val="-1"/>
        </w:rPr>
        <w:t>e</w:t>
      </w:r>
      <w:r w:rsidRPr="006059EC">
        <w:rPr>
          <w:rFonts w:ascii="Times New Roman" w:hAnsi="Times New Roman" w:cs="Times New Roman"/>
        </w:rPr>
        <w:t>nt.</w:t>
      </w:r>
    </w:p>
    <w:p w14:paraId="31F7213F" w14:textId="77777777" w:rsidR="00AE73E5" w:rsidRPr="006059EC" w:rsidRDefault="00AE73E5" w:rsidP="00AE73E5">
      <w:pPr>
        <w:pStyle w:val="ListParagraph"/>
        <w:tabs>
          <w:tab w:val="left" w:pos="880"/>
        </w:tabs>
        <w:spacing w:line="274" w:lineRule="auto"/>
        <w:ind w:left="1080" w:right="146"/>
        <w:jc w:val="both"/>
        <w:rPr>
          <w:rFonts w:ascii="Times New Roman" w:hAnsi="Times New Roman" w:cs="Times New Roman"/>
        </w:rPr>
      </w:pPr>
    </w:p>
    <w:p w14:paraId="70C341F4" w14:textId="77777777" w:rsidR="00AE73E5" w:rsidRPr="006059EC" w:rsidRDefault="00AE73E5" w:rsidP="00AE73E5">
      <w:pPr>
        <w:pStyle w:val="ListParagraph"/>
        <w:widowControl w:val="0"/>
        <w:numPr>
          <w:ilvl w:val="0"/>
          <w:numId w:val="161"/>
        </w:numPr>
        <w:overflowPunct w:val="0"/>
        <w:autoSpaceDE w:val="0"/>
        <w:autoSpaceDN w:val="0"/>
        <w:adjustRightInd w:val="0"/>
        <w:spacing w:after="0" w:line="240" w:lineRule="auto"/>
        <w:jc w:val="both"/>
        <w:rPr>
          <w:rFonts w:ascii="Times New Roman" w:eastAsia="PMingLiU" w:hAnsi="Times New Roman" w:cs="Times New Roman"/>
        </w:rPr>
      </w:pPr>
      <w:r w:rsidRPr="006059EC">
        <w:rPr>
          <w:rFonts w:ascii="Times New Roman" w:eastAsia="PMingLiU" w:hAnsi="Times New Roman" w:cs="Times New Roman"/>
        </w:rPr>
        <w:t xml:space="preserve">To develop students to become health care professionals for services in various fields of clinical nutrition and medical nutrition management and related areas such as hospitals academics, research, industry, clinical nutrition department, training, extension and community service. </w:t>
      </w:r>
    </w:p>
    <w:p w14:paraId="0DC62634" w14:textId="77777777" w:rsidR="00AE73E5" w:rsidRPr="006059EC" w:rsidRDefault="00AE73E5" w:rsidP="00AE73E5">
      <w:pPr>
        <w:pStyle w:val="ListParagraph"/>
        <w:widowControl w:val="0"/>
        <w:overflowPunct w:val="0"/>
        <w:autoSpaceDE w:val="0"/>
        <w:autoSpaceDN w:val="0"/>
        <w:adjustRightInd w:val="0"/>
        <w:spacing w:after="0" w:line="240" w:lineRule="auto"/>
        <w:ind w:left="1080"/>
        <w:jc w:val="both"/>
        <w:rPr>
          <w:rFonts w:ascii="Times New Roman" w:eastAsia="PMingLiU" w:hAnsi="Times New Roman" w:cs="Times New Roman"/>
        </w:rPr>
      </w:pPr>
    </w:p>
    <w:p w14:paraId="05B45669" w14:textId="77777777" w:rsidR="00AE73E5" w:rsidRPr="006059EC" w:rsidRDefault="00AE73E5" w:rsidP="00AE73E5">
      <w:pPr>
        <w:pStyle w:val="ListParagraph"/>
        <w:widowControl w:val="0"/>
        <w:numPr>
          <w:ilvl w:val="0"/>
          <w:numId w:val="161"/>
        </w:numPr>
        <w:overflowPunct w:val="0"/>
        <w:autoSpaceDE w:val="0"/>
        <w:autoSpaceDN w:val="0"/>
        <w:adjustRightInd w:val="0"/>
        <w:spacing w:after="0" w:line="240" w:lineRule="auto"/>
        <w:jc w:val="both"/>
        <w:rPr>
          <w:rFonts w:ascii="Times New Roman" w:eastAsia="PMingLiU" w:hAnsi="Times New Roman" w:cs="Times New Roman"/>
        </w:rPr>
      </w:pPr>
      <w:r w:rsidRPr="006059EC">
        <w:rPr>
          <w:rFonts w:ascii="Times New Roman" w:eastAsia="PMingLiU" w:hAnsi="Times New Roman" w:cs="Times New Roman"/>
        </w:rPr>
        <w:t xml:space="preserve">To develop capacities and abilities and enable them to pursue higher education and research in Nutrition and Dietetics. </w:t>
      </w:r>
    </w:p>
    <w:p w14:paraId="7263B27D" w14:textId="77777777" w:rsidR="00AE73E5" w:rsidRPr="006059EC" w:rsidRDefault="00AE73E5" w:rsidP="00AE73E5">
      <w:pPr>
        <w:pStyle w:val="ListParagraph"/>
        <w:widowControl w:val="0"/>
        <w:overflowPunct w:val="0"/>
        <w:autoSpaceDE w:val="0"/>
        <w:autoSpaceDN w:val="0"/>
        <w:adjustRightInd w:val="0"/>
        <w:spacing w:after="0" w:line="240" w:lineRule="auto"/>
        <w:ind w:left="1080"/>
        <w:jc w:val="both"/>
        <w:rPr>
          <w:rFonts w:ascii="Times New Roman" w:eastAsia="PMingLiU" w:hAnsi="Times New Roman" w:cs="Times New Roman"/>
        </w:rPr>
      </w:pPr>
    </w:p>
    <w:p w14:paraId="75C35606" w14:textId="77777777" w:rsidR="00AE73E5" w:rsidRPr="006059EC" w:rsidRDefault="00AE73E5" w:rsidP="00AE73E5">
      <w:pPr>
        <w:pStyle w:val="ListParagraph"/>
        <w:widowControl w:val="0"/>
        <w:numPr>
          <w:ilvl w:val="0"/>
          <w:numId w:val="161"/>
        </w:numPr>
        <w:overflowPunct w:val="0"/>
        <w:autoSpaceDE w:val="0"/>
        <w:autoSpaceDN w:val="0"/>
        <w:adjustRightInd w:val="0"/>
        <w:spacing w:after="0" w:line="240" w:lineRule="auto"/>
        <w:jc w:val="both"/>
        <w:rPr>
          <w:rFonts w:ascii="Times New Roman" w:eastAsia="PMingLiU" w:hAnsi="Times New Roman" w:cs="Times New Roman"/>
        </w:rPr>
      </w:pPr>
      <w:r w:rsidRPr="006059EC">
        <w:rPr>
          <w:rFonts w:ascii="Times New Roman" w:hAnsi="Times New Roman" w:cs="Times New Roman"/>
        </w:rPr>
        <w:t xml:space="preserve">To enable the understanding of etiology, physiology and metabolic anomalies of acute and chronic diseases and patient needs. </w:t>
      </w:r>
    </w:p>
    <w:p w14:paraId="61C824AE" w14:textId="77777777" w:rsidR="00AE73E5" w:rsidRPr="006059EC" w:rsidRDefault="00AE73E5" w:rsidP="00AE73E5">
      <w:pPr>
        <w:pStyle w:val="ListParagraph"/>
        <w:widowControl w:val="0"/>
        <w:overflowPunct w:val="0"/>
        <w:autoSpaceDE w:val="0"/>
        <w:autoSpaceDN w:val="0"/>
        <w:adjustRightInd w:val="0"/>
        <w:spacing w:after="0" w:line="240" w:lineRule="auto"/>
        <w:ind w:left="1080"/>
        <w:jc w:val="both"/>
        <w:rPr>
          <w:rFonts w:ascii="Times New Roman" w:eastAsia="PMingLiU" w:hAnsi="Times New Roman" w:cs="Times New Roman"/>
        </w:rPr>
      </w:pPr>
    </w:p>
    <w:p w14:paraId="563414D4" w14:textId="77777777" w:rsidR="00AE73E5" w:rsidRPr="006059EC" w:rsidRDefault="00AE73E5" w:rsidP="00AE73E5">
      <w:pPr>
        <w:pStyle w:val="ListParagraph"/>
        <w:widowControl w:val="0"/>
        <w:numPr>
          <w:ilvl w:val="0"/>
          <w:numId w:val="161"/>
        </w:numPr>
        <w:overflowPunct w:val="0"/>
        <w:autoSpaceDE w:val="0"/>
        <w:autoSpaceDN w:val="0"/>
        <w:adjustRightInd w:val="0"/>
        <w:spacing w:after="0" w:line="240" w:lineRule="auto"/>
        <w:jc w:val="both"/>
        <w:rPr>
          <w:rFonts w:ascii="Times New Roman" w:eastAsia="PMingLiU" w:hAnsi="Times New Roman" w:cs="Times New Roman"/>
        </w:rPr>
      </w:pPr>
      <w:r w:rsidRPr="006059EC">
        <w:rPr>
          <w:rFonts w:ascii="Times New Roman" w:eastAsia="PMingLiU" w:hAnsi="Times New Roman" w:cs="Times New Roman"/>
        </w:rPr>
        <w:t xml:space="preserve">To </w:t>
      </w:r>
      <w:r w:rsidRPr="006059EC">
        <w:rPr>
          <w:rFonts w:ascii="Times New Roman" w:hAnsi="Times New Roman" w:cs="Times New Roman"/>
        </w:rPr>
        <w:t>demonstrate competence in basic concepts of research methodology used in clinical and public health nutrition; and therapeutic aspect of various diseases.</w:t>
      </w:r>
    </w:p>
    <w:p w14:paraId="270FFF41" w14:textId="77777777" w:rsidR="00AE73E5" w:rsidRPr="006059EC" w:rsidRDefault="00AE73E5" w:rsidP="00AE73E5">
      <w:pPr>
        <w:pStyle w:val="ListParagraph"/>
        <w:widowControl w:val="0"/>
        <w:overflowPunct w:val="0"/>
        <w:autoSpaceDE w:val="0"/>
        <w:autoSpaceDN w:val="0"/>
        <w:adjustRightInd w:val="0"/>
        <w:spacing w:after="0" w:line="240" w:lineRule="auto"/>
        <w:ind w:left="1080"/>
        <w:jc w:val="both"/>
        <w:rPr>
          <w:rFonts w:ascii="Times New Roman" w:eastAsia="PMingLiU" w:hAnsi="Times New Roman" w:cs="Times New Roman"/>
        </w:rPr>
      </w:pPr>
      <w:r w:rsidRPr="006059EC">
        <w:rPr>
          <w:rFonts w:ascii="Times New Roman" w:hAnsi="Times New Roman" w:cs="Times New Roman"/>
        </w:rPr>
        <w:t xml:space="preserve"> </w:t>
      </w:r>
    </w:p>
    <w:p w14:paraId="2BC02C38" w14:textId="77777777" w:rsidR="00AE73E5" w:rsidRPr="006059EC" w:rsidRDefault="00AE73E5" w:rsidP="00AE73E5">
      <w:pPr>
        <w:pStyle w:val="ListParagraph"/>
        <w:widowControl w:val="0"/>
        <w:numPr>
          <w:ilvl w:val="0"/>
          <w:numId w:val="161"/>
        </w:numPr>
        <w:overflowPunct w:val="0"/>
        <w:autoSpaceDE w:val="0"/>
        <w:autoSpaceDN w:val="0"/>
        <w:adjustRightInd w:val="0"/>
        <w:spacing w:after="0" w:line="240" w:lineRule="auto"/>
        <w:jc w:val="both"/>
        <w:rPr>
          <w:rFonts w:ascii="Times New Roman" w:eastAsia="PMingLiU" w:hAnsi="Times New Roman" w:cs="Times New Roman"/>
        </w:rPr>
      </w:pPr>
      <w:r w:rsidRPr="006059EC">
        <w:rPr>
          <w:rFonts w:ascii="Times New Roman" w:hAnsi="Times New Roman" w:cs="Times New Roman"/>
        </w:rPr>
        <w:t xml:space="preserve">To enable the understanding the basis of human nutritional requirements and recommendations through the life cycle and translate the knowledge into practical guidelines for dietary needs. </w:t>
      </w:r>
    </w:p>
    <w:p w14:paraId="066D1E63" w14:textId="77777777" w:rsidR="00AE73E5" w:rsidRPr="006059EC" w:rsidRDefault="00AE73E5" w:rsidP="00AE73E5">
      <w:pPr>
        <w:pStyle w:val="ListParagraph"/>
        <w:widowControl w:val="0"/>
        <w:overflowPunct w:val="0"/>
        <w:autoSpaceDE w:val="0"/>
        <w:autoSpaceDN w:val="0"/>
        <w:adjustRightInd w:val="0"/>
        <w:spacing w:after="0" w:line="240" w:lineRule="auto"/>
        <w:ind w:left="1080"/>
        <w:jc w:val="both"/>
        <w:rPr>
          <w:rFonts w:ascii="Times New Roman" w:eastAsia="PMingLiU" w:hAnsi="Times New Roman" w:cs="Times New Roman"/>
        </w:rPr>
      </w:pPr>
    </w:p>
    <w:p w14:paraId="23337EBA" w14:textId="77777777" w:rsidR="00AE73E5" w:rsidRPr="006059EC" w:rsidRDefault="00AE73E5" w:rsidP="00AE73E5">
      <w:pPr>
        <w:pStyle w:val="ListParagraph"/>
        <w:widowControl w:val="0"/>
        <w:numPr>
          <w:ilvl w:val="0"/>
          <w:numId w:val="161"/>
        </w:numPr>
        <w:overflowPunct w:val="0"/>
        <w:autoSpaceDE w:val="0"/>
        <w:autoSpaceDN w:val="0"/>
        <w:adjustRightInd w:val="0"/>
        <w:spacing w:after="0" w:line="240" w:lineRule="auto"/>
        <w:jc w:val="both"/>
        <w:rPr>
          <w:rFonts w:ascii="Times New Roman" w:eastAsia="PMingLiU" w:hAnsi="Times New Roman" w:cs="Times New Roman"/>
        </w:rPr>
      </w:pPr>
      <w:r w:rsidRPr="006059EC">
        <w:rPr>
          <w:rFonts w:ascii="Times New Roman" w:hAnsi="Times New Roman" w:cs="Times New Roman"/>
        </w:rPr>
        <w:t>To practice evidence based therapeutic nutritional care and management backed by scientific</w:t>
      </w:r>
      <w:r w:rsidRPr="006059EC">
        <w:rPr>
          <w:rFonts w:ascii="Times New Roman" w:eastAsia="PMingLiU" w:hAnsi="Times New Roman" w:cs="Times New Roman"/>
        </w:rPr>
        <w:t xml:space="preserve"> </w:t>
      </w:r>
      <w:r w:rsidRPr="006059EC">
        <w:rPr>
          <w:rFonts w:ascii="Times New Roman" w:hAnsi="Times New Roman" w:cs="Times New Roman"/>
        </w:rPr>
        <w:t>knowledge.</w:t>
      </w:r>
    </w:p>
    <w:p w14:paraId="09917958" w14:textId="77777777" w:rsidR="00AE73E5" w:rsidRPr="006059EC" w:rsidRDefault="00AE73E5" w:rsidP="00AE73E5">
      <w:pPr>
        <w:pStyle w:val="ListParagraph"/>
        <w:widowControl w:val="0"/>
        <w:overflowPunct w:val="0"/>
        <w:autoSpaceDE w:val="0"/>
        <w:autoSpaceDN w:val="0"/>
        <w:adjustRightInd w:val="0"/>
        <w:spacing w:after="0" w:line="240" w:lineRule="auto"/>
        <w:ind w:left="1080"/>
        <w:jc w:val="both"/>
        <w:rPr>
          <w:rFonts w:ascii="Times New Roman" w:eastAsia="PMingLiU" w:hAnsi="Times New Roman" w:cs="Times New Roman"/>
        </w:rPr>
      </w:pPr>
    </w:p>
    <w:p w14:paraId="2CE8DB4B" w14:textId="77777777" w:rsidR="00AE73E5" w:rsidRPr="006059EC" w:rsidRDefault="00AE73E5" w:rsidP="00AE73E5">
      <w:pPr>
        <w:widowControl w:val="0"/>
        <w:numPr>
          <w:ilvl w:val="0"/>
          <w:numId w:val="161"/>
        </w:numPr>
        <w:overflowPunct w:val="0"/>
        <w:autoSpaceDE w:val="0"/>
        <w:autoSpaceDN w:val="0"/>
        <w:adjustRightInd w:val="0"/>
        <w:spacing w:after="0" w:line="240" w:lineRule="auto"/>
        <w:ind w:right="560"/>
        <w:jc w:val="both"/>
        <w:rPr>
          <w:rFonts w:ascii="Times New Roman" w:hAnsi="Times New Roman" w:cs="Times New Roman"/>
        </w:rPr>
      </w:pPr>
      <w:r w:rsidRPr="006059EC">
        <w:rPr>
          <w:rFonts w:ascii="Times New Roman" w:hAnsi="Times New Roman" w:cs="Times New Roman"/>
        </w:rPr>
        <w:t>Be familiar with the special nutritional support techniques and feeding formulations essential for nutritional care and support.</w:t>
      </w:r>
    </w:p>
    <w:p w14:paraId="7C319A2B" w14:textId="77777777" w:rsidR="00AE73E5" w:rsidRPr="006059EC" w:rsidRDefault="00AE73E5" w:rsidP="00AE73E5">
      <w:pPr>
        <w:pStyle w:val="ListParagraph"/>
        <w:widowControl w:val="0"/>
        <w:overflowPunct w:val="0"/>
        <w:autoSpaceDE w:val="0"/>
        <w:autoSpaceDN w:val="0"/>
        <w:adjustRightInd w:val="0"/>
        <w:spacing w:after="0" w:line="240" w:lineRule="auto"/>
        <w:ind w:left="1080"/>
        <w:jc w:val="both"/>
        <w:rPr>
          <w:rFonts w:ascii="Times New Roman" w:eastAsia="PMingLiU" w:hAnsi="Times New Roman" w:cs="Times New Roman"/>
        </w:rPr>
      </w:pPr>
      <w:r w:rsidRPr="006059EC">
        <w:rPr>
          <w:rFonts w:ascii="Times New Roman" w:eastAsia="PMingLiU" w:hAnsi="Times New Roman" w:cs="Times New Roman"/>
        </w:rPr>
        <w:t xml:space="preserve"> </w:t>
      </w:r>
    </w:p>
    <w:p w14:paraId="15F4603B" w14:textId="77777777" w:rsidR="00AE73E5" w:rsidRPr="006059EC" w:rsidRDefault="00AE73E5" w:rsidP="00AE73E5">
      <w:pPr>
        <w:pStyle w:val="ListParagraph"/>
        <w:widowControl w:val="0"/>
        <w:numPr>
          <w:ilvl w:val="0"/>
          <w:numId w:val="161"/>
        </w:numPr>
        <w:overflowPunct w:val="0"/>
        <w:autoSpaceDE w:val="0"/>
        <w:autoSpaceDN w:val="0"/>
        <w:adjustRightInd w:val="0"/>
        <w:spacing w:after="0" w:line="240" w:lineRule="auto"/>
        <w:jc w:val="both"/>
        <w:rPr>
          <w:rFonts w:ascii="Times New Roman" w:eastAsia="PMingLiU" w:hAnsi="Times New Roman" w:cs="Times New Roman"/>
        </w:rPr>
      </w:pPr>
      <w:r w:rsidRPr="006059EC">
        <w:rPr>
          <w:rFonts w:ascii="Times New Roman" w:hAnsi="Times New Roman" w:cs="Times New Roman"/>
        </w:rPr>
        <w:t>To exercise empathy and a caring attitude and maintain professional integrity,</w:t>
      </w:r>
      <w:r w:rsidRPr="006059EC">
        <w:rPr>
          <w:rFonts w:ascii="Times New Roman" w:eastAsia="PMingLiU" w:hAnsi="Times New Roman" w:cs="Times New Roman"/>
        </w:rPr>
        <w:t xml:space="preserve"> </w:t>
      </w:r>
      <w:r w:rsidRPr="006059EC">
        <w:rPr>
          <w:rFonts w:ascii="Times New Roman" w:hAnsi="Times New Roman" w:cs="Times New Roman"/>
        </w:rPr>
        <w:lastRenderedPageBreak/>
        <w:t>honesty and high ethical standards.</w:t>
      </w:r>
      <w:r w:rsidRPr="006059EC">
        <w:rPr>
          <w:rFonts w:ascii="Times New Roman" w:eastAsia="PMingLiU" w:hAnsi="Times New Roman" w:cs="Times New Roman"/>
        </w:rPr>
        <w:t xml:space="preserve"> </w:t>
      </w:r>
      <w:r w:rsidRPr="006059EC">
        <w:rPr>
          <w:rFonts w:ascii="Times New Roman" w:hAnsi="Times New Roman" w:cs="Times New Roman"/>
        </w:rPr>
        <w:t>Plan and deliver comprehensive therapeutic nutritional support using the principles of dietetics.</w:t>
      </w:r>
      <w:r w:rsidRPr="006059EC">
        <w:rPr>
          <w:rFonts w:ascii="Times New Roman" w:eastAsia="PMingLiU" w:hAnsi="Times New Roman" w:cs="Times New Roman"/>
        </w:rPr>
        <w:t xml:space="preserve"> </w:t>
      </w:r>
    </w:p>
    <w:p w14:paraId="5B1C6D9B" w14:textId="77777777" w:rsidR="00AE73E5" w:rsidRPr="006059EC" w:rsidRDefault="00AE73E5" w:rsidP="00AE73E5">
      <w:pPr>
        <w:pStyle w:val="ListParagraph"/>
        <w:widowControl w:val="0"/>
        <w:overflowPunct w:val="0"/>
        <w:autoSpaceDE w:val="0"/>
        <w:autoSpaceDN w:val="0"/>
        <w:adjustRightInd w:val="0"/>
        <w:spacing w:after="0" w:line="240" w:lineRule="auto"/>
        <w:ind w:left="1080"/>
        <w:jc w:val="both"/>
        <w:rPr>
          <w:rFonts w:ascii="Times New Roman" w:eastAsia="PMingLiU" w:hAnsi="Times New Roman" w:cs="Times New Roman"/>
        </w:rPr>
      </w:pPr>
    </w:p>
    <w:p w14:paraId="6CA5B9A9" w14:textId="77777777" w:rsidR="00AE73E5" w:rsidRPr="006059EC" w:rsidRDefault="00AE73E5" w:rsidP="00AE73E5">
      <w:pPr>
        <w:pStyle w:val="ListParagraph"/>
        <w:widowControl w:val="0"/>
        <w:numPr>
          <w:ilvl w:val="0"/>
          <w:numId w:val="161"/>
        </w:numPr>
        <w:overflowPunct w:val="0"/>
        <w:autoSpaceDE w:val="0"/>
        <w:autoSpaceDN w:val="0"/>
        <w:adjustRightInd w:val="0"/>
        <w:spacing w:after="0" w:line="240" w:lineRule="auto"/>
        <w:jc w:val="both"/>
        <w:rPr>
          <w:rFonts w:ascii="Times New Roman" w:eastAsia="PMingLiU" w:hAnsi="Times New Roman" w:cs="Times New Roman"/>
        </w:rPr>
      </w:pPr>
      <w:r w:rsidRPr="006059EC">
        <w:rPr>
          <w:rFonts w:ascii="Times New Roman" w:hAnsi="Times New Roman" w:cs="Times New Roman"/>
        </w:rPr>
        <w:t xml:space="preserve">To enable the understanding of basis of human nutritional requirements and recommendations through the life cycle and translate the knowledge into practical guidelines for dietary needs. </w:t>
      </w:r>
    </w:p>
    <w:p w14:paraId="2CD066E1" w14:textId="77777777" w:rsidR="00AE73E5" w:rsidRPr="006059EC" w:rsidRDefault="00AE73E5" w:rsidP="00AE73E5">
      <w:pPr>
        <w:pStyle w:val="ListParagraph"/>
        <w:widowControl w:val="0"/>
        <w:overflowPunct w:val="0"/>
        <w:autoSpaceDE w:val="0"/>
        <w:autoSpaceDN w:val="0"/>
        <w:adjustRightInd w:val="0"/>
        <w:spacing w:after="0" w:line="240" w:lineRule="auto"/>
        <w:ind w:left="1080"/>
        <w:jc w:val="both"/>
        <w:rPr>
          <w:rFonts w:ascii="Times New Roman" w:eastAsia="PMingLiU" w:hAnsi="Times New Roman" w:cs="Times New Roman"/>
        </w:rPr>
      </w:pPr>
    </w:p>
    <w:p w14:paraId="5207A186" w14:textId="77777777" w:rsidR="00AE73E5" w:rsidRPr="006059EC" w:rsidRDefault="00AE73E5" w:rsidP="00AE73E5">
      <w:pPr>
        <w:widowControl w:val="0"/>
        <w:numPr>
          <w:ilvl w:val="0"/>
          <w:numId w:val="161"/>
        </w:numPr>
        <w:overflowPunct w:val="0"/>
        <w:autoSpaceDE w:val="0"/>
        <w:autoSpaceDN w:val="0"/>
        <w:adjustRightInd w:val="0"/>
        <w:spacing w:after="0" w:line="240" w:lineRule="auto"/>
        <w:ind w:right="100"/>
        <w:jc w:val="both"/>
        <w:rPr>
          <w:rFonts w:ascii="Times New Roman" w:hAnsi="Times New Roman" w:cs="Times New Roman"/>
        </w:rPr>
      </w:pPr>
      <w:r w:rsidRPr="006059EC">
        <w:rPr>
          <w:rFonts w:ascii="Times New Roman" w:hAnsi="Times New Roman" w:cs="Times New Roman"/>
        </w:rPr>
        <w:t>Be familiar with the recent advances in nutrition and dietetics and applies this knowledge in planning for public health programmers.</w:t>
      </w:r>
    </w:p>
    <w:p w14:paraId="09CC7F14" w14:textId="77777777" w:rsidR="00AE73E5" w:rsidRPr="006059EC" w:rsidRDefault="00AE73E5" w:rsidP="00AE73E5">
      <w:pPr>
        <w:widowControl w:val="0"/>
        <w:overflowPunct w:val="0"/>
        <w:autoSpaceDE w:val="0"/>
        <w:autoSpaceDN w:val="0"/>
        <w:adjustRightInd w:val="0"/>
        <w:spacing w:after="0" w:line="240" w:lineRule="auto"/>
        <w:ind w:left="1080" w:right="100"/>
        <w:jc w:val="both"/>
        <w:rPr>
          <w:rFonts w:ascii="Times New Roman" w:hAnsi="Times New Roman" w:cs="Times New Roman"/>
        </w:rPr>
      </w:pPr>
      <w:r w:rsidRPr="006059EC">
        <w:rPr>
          <w:rFonts w:ascii="Times New Roman" w:hAnsi="Times New Roman" w:cs="Times New Roman"/>
        </w:rPr>
        <w:t xml:space="preserve"> </w:t>
      </w:r>
    </w:p>
    <w:p w14:paraId="0533DD3D" w14:textId="77777777" w:rsidR="00AE73E5" w:rsidRPr="006059EC" w:rsidRDefault="00AE73E5" w:rsidP="00AE73E5">
      <w:pPr>
        <w:widowControl w:val="0"/>
        <w:numPr>
          <w:ilvl w:val="0"/>
          <w:numId w:val="161"/>
        </w:numPr>
        <w:overflowPunct w:val="0"/>
        <w:autoSpaceDE w:val="0"/>
        <w:autoSpaceDN w:val="0"/>
        <w:adjustRightInd w:val="0"/>
        <w:spacing w:after="0" w:line="203" w:lineRule="auto"/>
        <w:ind w:right="100"/>
        <w:jc w:val="both"/>
        <w:rPr>
          <w:rFonts w:ascii="Times New Roman" w:hAnsi="Times New Roman" w:cs="Times New Roman"/>
        </w:rPr>
      </w:pPr>
      <w:r w:rsidRPr="006059EC">
        <w:rPr>
          <w:rFonts w:ascii="Times New Roman" w:hAnsi="Times New Roman" w:cs="Times New Roman"/>
        </w:rPr>
        <w:t>Be well versed with various aspects of food science, product modification and product development enriched with multiple nutrients and evaluating its nutritive and sensory qualities.</w:t>
      </w:r>
    </w:p>
    <w:p w14:paraId="31BB1EC4" w14:textId="77777777" w:rsidR="00AE73E5" w:rsidRPr="006059EC" w:rsidRDefault="00AE73E5" w:rsidP="00AE73E5">
      <w:pPr>
        <w:widowControl w:val="0"/>
        <w:overflowPunct w:val="0"/>
        <w:autoSpaceDE w:val="0"/>
        <w:autoSpaceDN w:val="0"/>
        <w:adjustRightInd w:val="0"/>
        <w:spacing w:after="0" w:line="203" w:lineRule="auto"/>
        <w:ind w:left="1080" w:right="100"/>
        <w:jc w:val="both"/>
        <w:rPr>
          <w:rFonts w:ascii="Times New Roman" w:hAnsi="Times New Roman" w:cs="Times New Roman"/>
        </w:rPr>
      </w:pPr>
    </w:p>
    <w:p w14:paraId="7298021E" w14:textId="77777777" w:rsidR="00AE73E5" w:rsidRPr="006059EC" w:rsidRDefault="00AE73E5" w:rsidP="00AE73E5">
      <w:pPr>
        <w:widowControl w:val="0"/>
        <w:numPr>
          <w:ilvl w:val="0"/>
          <w:numId w:val="161"/>
        </w:numPr>
        <w:overflowPunct w:val="0"/>
        <w:autoSpaceDE w:val="0"/>
        <w:autoSpaceDN w:val="0"/>
        <w:adjustRightInd w:val="0"/>
        <w:spacing w:after="0" w:line="203" w:lineRule="auto"/>
        <w:ind w:right="100"/>
        <w:jc w:val="both"/>
        <w:rPr>
          <w:rFonts w:ascii="Times New Roman" w:hAnsi="Times New Roman" w:cs="Times New Roman"/>
        </w:rPr>
      </w:pPr>
      <w:r w:rsidRPr="006059EC">
        <w:rPr>
          <w:rFonts w:ascii="Times New Roman" w:hAnsi="Times New Roman" w:cs="Times New Roman"/>
        </w:rPr>
        <w:t>Be familiar with the use of information technology tools and carry out research work– field, laboratory   and clinical, with the aim of publishing the work and presenting the findings at indexed national and international scientific journals.</w:t>
      </w:r>
    </w:p>
    <w:p w14:paraId="4C962C96" w14:textId="77777777" w:rsidR="00AE73E5" w:rsidRPr="006059EC" w:rsidRDefault="00AE73E5" w:rsidP="00AE73E5">
      <w:pPr>
        <w:pStyle w:val="ListParagraph"/>
        <w:spacing w:line="240" w:lineRule="auto"/>
        <w:ind w:left="1080"/>
        <w:jc w:val="both"/>
        <w:rPr>
          <w:rFonts w:ascii="Times New Roman" w:hAnsi="Times New Roman" w:cs="Times New Roman"/>
        </w:rPr>
      </w:pPr>
    </w:p>
    <w:p w14:paraId="383961B7" w14:textId="77777777" w:rsidR="00AE73E5" w:rsidRPr="006059EC" w:rsidRDefault="00AE73E5" w:rsidP="00AE73E5">
      <w:pPr>
        <w:pStyle w:val="ListParagraph"/>
        <w:spacing w:line="240" w:lineRule="auto"/>
        <w:ind w:left="1080"/>
        <w:jc w:val="both"/>
        <w:rPr>
          <w:rFonts w:ascii="Times New Roman" w:hAnsi="Times New Roman" w:cs="Times New Roman"/>
        </w:rPr>
      </w:pPr>
    </w:p>
    <w:p w14:paraId="0C66808D" w14:textId="77777777" w:rsidR="00AE73E5" w:rsidRPr="006059EC" w:rsidRDefault="00AE73E5" w:rsidP="00AE73E5">
      <w:pPr>
        <w:pStyle w:val="ListParagraph"/>
        <w:spacing w:line="240" w:lineRule="auto"/>
        <w:ind w:left="1080"/>
        <w:jc w:val="both"/>
        <w:rPr>
          <w:rFonts w:ascii="Times New Roman" w:hAnsi="Times New Roman" w:cs="Times New Roman"/>
        </w:rPr>
      </w:pPr>
      <w:r w:rsidRPr="006059EC">
        <w:rPr>
          <w:rFonts w:ascii="Times New Roman" w:hAnsi="Times New Roman" w:cs="Times New Roman"/>
        </w:rPr>
        <w:t xml:space="preserve">No limit can be fixed and no fixed number of topics can be prescribed as course contents. The student is expected to know his subject in depth; however, emphasis should be on the nutritional assessment/care in relation to health and diseases most prevalent in that area of nutrition &amp; dietetics. Knowledge of recent advances in nutrition sciences as applicable to his/her specialty should get high priority. </w:t>
      </w:r>
    </w:p>
    <w:p w14:paraId="535E573F" w14:textId="77777777" w:rsidR="00AE73E5" w:rsidRPr="006059EC" w:rsidRDefault="00AE73E5" w:rsidP="00AE73E5">
      <w:pPr>
        <w:spacing w:line="360" w:lineRule="auto"/>
        <w:rPr>
          <w:rFonts w:ascii="Times New Roman" w:hAnsi="Times New Roman"/>
        </w:rPr>
      </w:pPr>
    </w:p>
    <w:p w14:paraId="6545E44D" w14:textId="77777777" w:rsidR="00AE73E5" w:rsidRPr="006059EC" w:rsidRDefault="00AE73E5" w:rsidP="00AE73E5">
      <w:pPr>
        <w:spacing w:line="360" w:lineRule="auto"/>
        <w:rPr>
          <w:rFonts w:ascii="Times New Roman" w:hAnsi="Times New Roman"/>
        </w:rPr>
      </w:pPr>
    </w:p>
    <w:p w14:paraId="455444B3" w14:textId="77777777" w:rsidR="00AE73E5" w:rsidRPr="006059EC" w:rsidRDefault="00AE73E5" w:rsidP="00AE73E5">
      <w:pPr>
        <w:spacing w:line="360" w:lineRule="auto"/>
        <w:rPr>
          <w:rFonts w:ascii="Times New Roman" w:hAnsi="Times New Roman"/>
        </w:rPr>
      </w:pPr>
    </w:p>
    <w:p w14:paraId="4CDC61FD" w14:textId="77777777" w:rsidR="00AE73E5" w:rsidRPr="006059EC" w:rsidRDefault="00AE73E5" w:rsidP="00AE73E5">
      <w:pPr>
        <w:spacing w:line="360" w:lineRule="auto"/>
        <w:rPr>
          <w:rFonts w:ascii="Times New Roman" w:hAnsi="Times New Roman"/>
        </w:rPr>
      </w:pPr>
    </w:p>
    <w:p w14:paraId="3DA81461" w14:textId="77777777" w:rsidR="00AE73E5" w:rsidRPr="006059EC" w:rsidRDefault="00AE73E5" w:rsidP="00AE73E5">
      <w:pPr>
        <w:spacing w:line="360" w:lineRule="auto"/>
        <w:rPr>
          <w:rFonts w:ascii="Times New Roman" w:hAnsi="Times New Roman"/>
        </w:rPr>
      </w:pPr>
    </w:p>
    <w:p w14:paraId="7422B589" w14:textId="77777777" w:rsidR="00AE73E5" w:rsidRPr="006059EC" w:rsidRDefault="00AE73E5" w:rsidP="00AE73E5">
      <w:pPr>
        <w:spacing w:line="360" w:lineRule="auto"/>
        <w:rPr>
          <w:rFonts w:ascii="Times New Roman" w:hAnsi="Times New Roman"/>
        </w:rPr>
      </w:pPr>
    </w:p>
    <w:p w14:paraId="729B42FA" w14:textId="77777777" w:rsidR="00AE73E5" w:rsidRPr="006059EC" w:rsidRDefault="00AE73E5" w:rsidP="00AE73E5">
      <w:pPr>
        <w:widowControl w:val="0"/>
        <w:autoSpaceDE w:val="0"/>
        <w:autoSpaceDN w:val="0"/>
        <w:adjustRightInd w:val="0"/>
        <w:spacing w:after="0" w:line="360" w:lineRule="auto"/>
        <w:rPr>
          <w:rFonts w:ascii="Times New Roman" w:hAnsi="Times New Roman"/>
          <w:b/>
          <w:u w:val="single"/>
        </w:rPr>
      </w:pPr>
    </w:p>
    <w:p w14:paraId="4965548D" w14:textId="77777777" w:rsidR="00AE73E5" w:rsidRPr="006059EC" w:rsidRDefault="00AE73E5" w:rsidP="00AE73E5">
      <w:pPr>
        <w:widowControl w:val="0"/>
        <w:autoSpaceDE w:val="0"/>
        <w:autoSpaceDN w:val="0"/>
        <w:adjustRightInd w:val="0"/>
        <w:spacing w:after="0" w:line="360" w:lineRule="auto"/>
        <w:rPr>
          <w:rFonts w:ascii="Times New Roman" w:hAnsi="Times New Roman"/>
          <w:b/>
          <w:u w:val="single"/>
        </w:rPr>
      </w:pPr>
    </w:p>
    <w:p w14:paraId="4F697612" w14:textId="77777777" w:rsidR="008F44D9" w:rsidRDefault="008F44D9" w:rsidP="00AE73E5">
      <w:pPr>
        <w:widowControl w:val="0"/>
        <w:autoSpaceDE w:val="0"/>
        <w:autoSpaceDN w:val="0"/>
        <w:adjustRightInd w:val="0"/>
        <w:spacing w:after="0" w:line="360" w:lineRule="auto"/>
        <w:rPr>
          <w:rFonts w:ascii="Times New Roman" w:hAnsi="Times New Roman"/>
          <w:b/>
          <w:u w:val="single"/>
        </w:rPr>
      </w:pPr>
    </w:p>
    <w:p w14:paraId="1BE36A02" w14:textId="77777777" w:rsidR="008F44D9" w:rsidRDefault="008F44D9" w:rsidP="00AE73E5">
      <w:pPr>
        <w:widowControl w:val="0"/>
        <w:autoSpaceDE w:val="0"/>
        <w:autoSpaceDN w:val="0"/>
        <w:adjustRightInd w:val="0"/>
        <w:spacing w:after="0" w:line="360" w:lineRule="auto"/>
        <w:rPr>
          <w:rFonts w:ascii="Times New Roman" w:hAnsi="Times New Roman"/>
          <w:b/>
          <w:u w:val="single"/>
        </w:rPr>
      </w:pPr>
    </w:p>
    <w:p w14:paraId="7E667D8E" w14:textId="77777777" w:rsidR="008F44D9" w:rsidRDefault="008F44D9" w:rsidP="00AE73E5">
      <w:pPr>
        <w:widowControl w:val="0"/>
        <w:autoSpaceDE w:val="0"/>
        <w:autoSpaceDN w:val="0"/>
        <w:adjustRightInd w:val="0"/>
        <w:spacing w:after="0" w:line="360" w:lineRule="auto"/>
        <w:rPr>
          <w:rFonts w:ascii="Times New Roman" w:hAnsi="Times New Roman"/>
          <w:b/>
          <w:u w:val="single"/>
        </w:rPr>
      </w:pPr>
    </w:p>
    <w:p w14:paraId="3CEB9E95" w14:textId="77777777" w:rsidR="008F44D9" w:rsidRDefault="008F44D9" w:rsidP="00AE73E5">
      <w:pPr>
        <w:widowControl w:val="0"/>
        <w:autoSpaceDE w:val="0"/>
        <w:autoSpaceDN w:val="0"/>
        <w:adjustRightInd w:val="0"/>
        <w:spacing w:after="0" w:line="360" w:lineRule="auto"/>
        <w:rPr>
          <w:rFonts w:ascii="Times New Roman" w:hAnsi="Times New Roman"/>
          <w:b/>
          <w:u w:val="single"/>
        </w:rPr>
      </w:pPr>
    </w:p>
    <w:p w14:paraId="362F867B" w14:textId="77777777" w:rsidR="008F44D9" w:rsidRDefault="008F44D9" w:rsidP="00AE73E5">
      <w:pPr>
        <w:widowControl w:val="0"/>
        <w:autoSpaceDE w:val="0"/>
        <w:autoSpaceDN w:val="0"/>
        <w:adjustRightInd w:val="0"/>
        <w:spacing w:after="0" w:line="360" w:lineRule="auto"/>
        <w:rPr>
          <w:rFonts w:ascii="Times New Roman" w:hAnsi="Times New Roman"/>
          <w:b/>
          <w:u w:val="single"/>
        </w:rPr>
      </w:pPr>
    </w:p>
    <w:p w14:paraId="5846FA0B" w14:textId="77777777" w:rsidR="008F44D9" w:rsidRDefault="008F44D9" w:rsidP="00AE73E5">
      <w:pPr>
        <w:widowControl w:val="0"/>
        <w:autoSpaceDE w:val="0"/>
        <w:autoSpaceDN w:val="0"/>
        <w:adjustRightInd w:val="0"/>
        <w:spacing w:after="0" w:line="360" w:lineRule="auto"/>
        <w:rPr>
          <w:rFonts w:ascii="Times New Roman" w:hAnsi="Times New Roman"/>
          <w:b/>
          <w:u w:val="single"/>
        </w:rPr>
      </w:pPr>
    </w:p>
    <w:p w14:paraId="35F35E46" w14:textId="77777777" w:rsidR="008F44D9" w:rsidRDefault="008F44D9" w:rsidP="00AE73E5">
      <w:pPr>
        <w:widowControl w:val="0"/>
        <w:autoSpaceDE w:val="0"/>
        <w:autoSpaceDN w:val="0"/>
        <w:adjustRightInd w:val="0"/>
        <w:spacing w:after="0" w:line="360" w:lineRule="auto"/>
        <w:rPr>
          <w:rFonts w:ascii="Times New Roman" w:hAnsi="Times New Roman"/>
          <w:b/>
          <w:u w:val="single"/>
        </w:rPr>
      </w:pPr>
    </w:p>
    <w:p w14:paraId="54747AF2" w14:textId="77777777" w:rsidR="007B5CC7" w:rsidRDefault="007B5CC7" w:rsidP="00AE73E5">
      <w:pPr>
        <w:widowControl w:val="0"/>
        <w:autoSpaceDE w:val="0"/>
        <w:autoSpaceDN w:val="0"/>
        <w:adjustRightInd w:val="0"/>
        <w:spacing w:after="0" w:line="360" w:lineRule="auto"/>
        <w:rPr>
          <w:rFonts w:ascii="Times New Roman" w:hAnsi="Times New Roman"/>
          <w:b/>
          <w:u w:val="single"/>
        </w:rPr>
      </w:pPr>
    </w:p>
    <w:p w14:paraId="139D75C0" w14:textId="77777777" w:rsidR="007B5CC7" w:rsidRDefault="007B5CC7" w:rsidP="00AE73E5">
      <w:pPr>
        <w:widowControl w:val="0"/>
        <w:autoSpaceDE w:val="0"/>
        <w:autoSpaceDN w:val="0"/>
        <w:adjustRightInd w:val="0"/>
        <w:spacing w:after="0" w:line="360" w:lineRule="auto"/>
        <w:rPr>
          <w:rFonts w:ascii="Times New Roman" w:hAnsi="Times New Roman"/>
          <w:b/>
          <w:u w:val="single"/>
        </w:rPr>
      </w:pPr>
    </w:p>
    <w:p w14:paraId="1ABB0671" w14:textId="77777777" w:rsidR="007B5CC7" w:rsidRDefault="007B5CC7" w:rsidP="00AE73E5">
      <w:pPr>
        <w:widowControl w:val="0"/>
        <w:autoSpaceDE w:val="0"/>
        <w:autoSpaceDN w:val="0"/>
        <w:adjustRightInd w:val="0"/>
        <w:spacing w:after="0" w:line="360" w:lineRule="auto"/>
        <w:rPr>
          <w:rFonts w:ascii="Times New Roman" w:hAnsi="Times New Roman"/>
          <w:b/>
          <w:u w:val="single"/>
        </w:rPr>
      </w:pPr>
    </w:p>
    <w:p w14:paraId="13F2DFAA" w14:textId="77777777" w:rsidR="00AE73E5" w:rsidRPr="006059EC" w:rsidRDefault="00AE73E5" w:rsidP="00AE73E5">
      <w:pPr>
        <w:widowControl w:val="0"/>
        <w:autoSpaceDE w:val="0"/>
        <w:autoSpaceDN w:val="0"/>
        <w:adjustRightInd w:val="0"/>
        <w:spacing w:after="0" w:line="360" w:lineRule="auto"/>
        <w:rPr>
          <w:rFonts w:ascii="Times New Roman" w:hAnsi="Times New Roman"/>
          <w:b/>
        </w:rPr>
      </w:pPr>
      <w:r w:rsidRPr="006059EC">
        <w:rPr>
          <w:rFonts w:ascii="Times New Roman" w:hAnsi="Times New Roman"/>
          <w:b/>
          <w:u w:val="single"/>
        </w:rPr>
        <w:t>Examination Scheme (</w:t>
      </w:r>
      <w:r w:rsidRPr="006059EC">
        <w:rPr>
          <w:rFonts w:ascii="Times New Roman" w:hAnsi="Times New Roman"/>
          <w:b/>
        </w:rPr>
        <w:t>M.Sc. Nutrition and Dietetics)</w:t>
      </w:r>
    </w:p>
    <w:tbl>
      <w:tblPr>
        <w:tblW w:w="1097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83"/>
        <w:gridCol w:w="3047"/>
        <w:gridCol w:w="891"/>
        <w:gridCol w:w="315"/>
        <w:gridCol w:w="63"/>
        <w:gridCol w:w="752"/>
        <w:gridCol w:w="241"/>
        <w:gridCol w:w="78"/>
        <w:gridCol w:w="443"/>
        <w:gridCol w:w="471"/>
        <w:gridCol w:w="79"/>
        <w:gridCol w:w="432"/>
        <w:gridCol w:w="276"/>
        <w:gridCol w:w="63"/>
        <w:gridCol w:w="834"/>
        <w:gridCol w:w="300"/>
        <w:gridCol w:w="79"/>
        <w:gridCol w:w="443"/>
        <w:gridCol w:w="471"/>
        <w:gridCol w:w="78"/>
        <w:gridCol w:w="914"/>
      </w:tblGrid>
      <w:tr w:rsidR="00AE73E5" w:rsidRPr="006059EC" w14:paraId="7EB67FC8" w14:textId="77777777" w:rsidTr="006059EC">
        <w:trPr>
          <w:trHeight w:hRule="exact" w:val="323"/>
        </w:trPr>
        <w:tc>
          <w:tcPr>
            <w:tcW w:w="10979" w:type="dxa"/>
            <w:gridSpan w:val="22"/>
          </w:tcPr>
          <w:p w14:paraId="677B4297" w14:textId="77777777" w:rsidR="00AE73E5" w:rsidRPr="006059EC" w:rsidRDefault="00AE73E5" w:rsidP="006059EC">
            <w:pPr>
              <w:spacing w:after="0"/>
              <w:jc w:val="center"/>
              <w:rPr>
                <w:rFonts w:ascii="Times New Roman" w:hAnsi="Times New Roman"/>
                <w:b/>
                <w:color w:val="000000"/>
              </w:rPr>
            </w:pPr>
            <w:r w:rsidRPr="006059EC">
              <w:rPr>
                <w:rFonts w:ascii="Times New Roman" w:hAnsi="Times New Roman"/>
                <w:b/>
                <w:color w:val="000000"/>
              </w:rPr>
              <w:t>Semester I</w:t>
            </w:r>
          </w:p>
        </w:tc>
      </w:tr>
      <w:tr w:rsidR="00AE73E5" w:rsidRPr="006059EC" w14:paraId="3D00B2E8" w14:textId="77777777" w:rsidTr="006059EC">
        <w:trPr>
          <w:trHeight w:hRule="exact" w:val="652"/>
        </w:trPr>
        <w:tc>
          <w:tcPr>
            <w:tcW w:w="709" w:type="dxa"/>
            <w:gridSpan w:val="2"/>
            <w:vMerge w:val="restart"/>
          </w:tcPr>
          <w:p w14:paraId="3A510F32" w14:textId="77777777" w:rsidR="00AE73E5" w:rsidRPr="006059EC" w:rsidRDefault="00AE73E5" w:rsidP="006059EC">
            <w:pPr>
              <w:spacing w:after="0"/>
              <w:rPr>
                <w:rFonts w:ascii="Times New Roman" w:hAnsi="Times New Roman"/>
                <w:b/>
                <w:color w:val="000000"/>
              </w:rPr>
            </w:pPr>
            <w:r w:rsidRPr="006059EC">
              <w:rPr>
                <w:rFonts w:ascii="Times New Roman" w:hAnsi="Times New Roman"/>
                <w:b/>
                <w:color w:val="000000"/>
              </w:rPr>
              <w:t>Paper</w:t>
            </w:r>
          </w:p>
        </w:tc>
        <w:tc>
          <w:tcPr>
            <w:tcW w:w="3047" w:type="dxa"/>
            <w:vMerge w:val="restart"/>
          </w:tcPr>
          <w:p w14:paraId="52C0CE99" w14:textId="77777777" w:rsidR="00AE73E5" w:rsidRPr="006059EC" w:rsidRDefault="00AE73E5" w:rsidP="006059EC">
            <w:pPr>
              <w:spacing w:after="0"/>
              <w:rPr>
                <w:rFonts w:ascii="Times New Roman" w:hAnsi="Times New Roman"/>
                <w:b/>
                <w:color w:val="000000"/>
              </w:rPr>
            </w:pPr>
            <w:r w:rsidRPr="006059EC">
              <w:rPr>
                <w:rFonts w:ascii="Times New Roman" w:hAnsi="Times New Roman"/>
                <w:b/>
                <w:color w:val="000000"/>
              </w:rPr>
              <w:t xml:space="preserve">              Subject</w:t>
            </w:r>
          </w:p>
        </w:tc>
        <w:tc>
          <w:tcPr>
            <w:tcW w:w="1269" w:type="dxa"/>
            <w:gridSpan w:val="3"/>
            <w:vMerge w:val="restart"/>
          </w:tcPr>
          <w:p w14:paraId="49C2B0D4" w14:textId="77777777" w:rsidR="00AE73E5" w:rsidRPr="006059EC" w:rsidRDefault="00AE73E5" w:rsidP="006059EC">
            <w:pPr>
              <w:spacing w:after="0"/>
              <w:rPr>
                <w:rFonts w:ascii="Times New Roman" w:hAnsi="Times New Roman"/>
                <w:b/>
                <w:color w:val="000000"/>
              </w:rPr>
            </w:pPr>
            <w:r w:rsidRPr="006059EC">
              <w:rPr>
                <w:rFonts w:ascii="Times New Roman" w:hAnsi="Times New Roman"/>
                <w:b/>
                <w:color w:val="000000"/>
              </w:rPr>
              <w:t>Course Code</w:t>
            </w:r>
          </w:p>
        </w:tc>
        <w:tc>
          <w:tcPr>
            <w:tcW w:w="1985" w:type="dxa"/>
            <w:gridSpan w:val="5"/>
          </w:tcPr>
          <w:p w14:paraId="4D068869" w14:textId="77777777" w:rsidR="00AE73E5" w:rsidRPr="006059EC" w:rsidRDefault="00AE73E5" w:rsidP="006059EC">
            <w:pPr>
              <w:spacing w:after="0"/>
              <w:rPr>
                <w:rFonts w:ascii="Times New Roman" w:hAnsi="Times New Roman"/>
                <w:b/>
                <w:color w:val="000000"/>
              </w:rPr>
            </w:pPr>
            <w:r w:rsidRPr="006059EC">
              <w:rPr>
                <w:rFonts w:ascii="Times New Roman" w:hAnsi="Times New Roman"/>
                <w:b/>
                <w:color w:val="000000"/>
              </w:rPr>
              <w:t>Theory Examination</w:t>
            </w:r>
          </w:p>
        </w:tc>
        <w:tc>
          <w:tcPr>
            <w:tcW w:w="1984" w:type="dxa"/>
            <w:gridSpan w:val="6"/>
          </w:tcPr>
          <w:p w14:paraId="0EAC045B" w14:textId="77777777" w:rsidR="00AE73E5" w:rsidRPr="006059EC" w:rsidRDefault="00AE73E5" w:rsidP="006059EC">
            <w:pPr>
              <w:spacing w:after="0"/>
              <w:rPr>
                <w:rFonts w:ascii="Times New Roman" w:hAnsi="Times New Roman"/>
                <w:b/>
                <w:color w:val="000000"/>
              </w:rPr>
            </w:pPr>
            <w:r w:rsidRPr="006059EC">
              <w:rPr>
                <w:rFonts w:ascii="Times New Roman" w:hAnsi="Times New Roman"/>
                <w:b/>
                <w:color w:val="000000"/>
              </w:rPr>
              <w:t>Practical Examination</w:t>
            </w:r>
          </w:p>
        </w:tc>
        <w:tc>
          <w:tcPr>
            <w:tcW w:w="993" w:type="dxa"/>
            <w:gridSpan w:val="3"/>
            <w:vMerge w:val="restart"/>
          </w:tcPr>
          <w:p w14:paraId="782FD339" w14:textId="77777777" w:rsidR="00AE73E5" w:rsidRPr="006059EC" w:rsidRDefault="00AE73E5" w:rsidP="006059EC">
            <w:pPr>
              <w:spacing w:after="0"/>
              <w:rPr>
                <w:rFonts w:ascii="Times New Roman" w:hAnsi="Times New Roman"/>
                <w:b/>
                <w:color w:val="000000"/>
              </w:rPr>
            </w:pPr>
            <w:r w:rsidRPr="006059EC">
              <w:rPr>
                <w:rFonts w:ascii="Times New Roman" w:hAnsi="Times New Roman"/>
                <w:b/>
                <w:color w:val="000000"/>
              </w:rPr>
              <w:t>Total Marks</w:t>
            </w:r>
          </w:p>
        </w:tc>
        <w:tc>
          <w:tcPr>
            <w:tcW w:w="992" w:type="dxa"/>
            <w:gridSpan w:val="2"/>
            <w:vMerge w:val="restart"/>
          </w:tcPr>
          <w:p w14:paraId="5DC72C70" w14:textId="77777777" w:rsidR="00AE73E5" w:rsidRPr="006059EC" w:rsidRDefault="00AE73E5" w:rsidP="006059EC">
            <w:pPr>
              <w:spacing w:after="0"/>
              <w:rPr>
                <w:rFonts w:ascii="Times New Roman" w:hAnsi="Times New Roman"/>
                <w:b/>
                <w:color w:val="000000"/>
              </w:rPr>
            </w:pPr>
            <w:r w:rsidRPr="006059EC">
              <w:rPr>
                <w:rFonts w:ascii="Times New Roman" w:hAnsi="Times New Roman"/>
                <w:b/>
                <w:color w:val="000000"/>
              </w:rPr>
              <w:t>Credits</w:t>
            </w:r>
          </w:p>
        </w:tc>
      </w:tr>
      <w:tr w:rsidR="00AE73E5" w:rsidRPr="006059EC" w14:paraId="3CD695B5" w14:textId="77777777" w:rsidTr="006059EC">
        <w:trPr>
          <w:trHeight w:hRule="exact" w:val="841"/>
        </w:trPr>
        <w:tc>
          <w:tcPr>
            <w:tcW w:w="709" w:type="dxa"/>
            <w:gridSpan w:val="2"/>
            <w:vMerge/>
          </w:tcPr>
          <w:p w14:paraId="5EDC4F89" w14:textId="77777777" w:rsidR="00AE73E5" w:rsidRPr="006059EC" w:rsidRDefault="00AE73E5" w:rsidP="006059EC">
            <w:pPr>
              <w:spacing w:after="0"/>
              <w:rPr>
                <w:rFonts w:ascii="Times New Roman" w:hAnsi="Times New Roman"/>
                <w:color w:val="000000"/>
              </w:rPr>
            </w:pPr>
          </w:p>
        </w:tc>
        <w:tc>
          <w:tcPr>
            <w:tcW w:w="3047" w:type="dxa"/>
            <w:vMerge/>
          </w:tcPr>
          <w:p w14:paraId="44E43221" w14:textId="77777777" w:rsidR="00AE73E5" w:rsidRPr="006059EC" w:rsidRDefault="00AE73E5" w:rsidP="006059EC">
            <w:pPr>
              <w:spacing w:after="0"/>
              <w:rPr>
                <w:rFonts w:ascii="Times New Roman" w:hAnsi="Times New Roman"/>
                <w:color w:val="000000"/>
              </w:rPr>
            </w:pPr>
          </w:p>
        </w:tc>
        <w:tc>
          <w:tcPr>
            <w:tcW w:w="1269" w:type="dxa"/>
            <w:gridSpan w:val="3"/>
            <w:vMerge/>
          </w:tcPr>
          <w:p w14:paraId="01640365" w14:textId="77777777" w:rsidR="00AE73E5" w:rsidRPr="006059EC" w:rsidRDefault="00AE73E5" w:rsidP="006059EC">
            <w:pPr>
              <w:spacing w:after="0"/>
              <w:rPr>
                <w:rFonts w:ascii="Times New Roman" w:hAnsi="Times New Roman"/>
                <w:color w:val="000000"/>
              </w:rPr>
            </w:pPr>
          </w:p>
        </w:tc>
        <w:tc>
          <w:tcPr>
            <w:tcW w:w="993" w:type="dxa"/>
            <w:gridSpan w:val="2"/>
          </w:tcPr>
          <w:p w14:paraId="74E2E047" w14:textId="77777777" w:rsidR="00AE73E5" w:rsidRPr="006059EC" w:rsidRDefault="00AE73E5" w:rsidP="006059EC">
            <w:pPr>
              <w:spacing w:after="0" w:line="240" w:lineRule="auto"/>
              <w:rPr>
                <w:rFonts w:ascii="Times New Roman" w:hAnsi="Times New Roman"/>
                <w:color w:val="000000"/>
              </w:rPr>
            </w:pPr>
            <w:r w:rsidRPr="006059EC">
              <w:rPr>
                <w:rFonts w:ascii="Times New Roman" w:hAnsi="Times New Roman"/>
                <w:color w:val="000000"/>
              </w:rPr>
              <w:t>Univ. Exam.</w:t>
            </w:r>
          </w:p>
        </w:tc>
        <w:tc>
          <w:tcPr>
            <w:tcW w:w="992" w:type="dxa"/>
            <w:gridSpan w:val="3"/>
          </w:tcPr>
          <w:p w14:paraId="3EC2F28A" w14:textId="77777777" w:rsidR="00AE73E5" w:rsidRPr="006059EC" w:rsidRDefault="00AE73E5" w:rsidP="006059EC">
            <w:pPr>
              <w:spacing w:after="0" w:line="240" w:lineRule="auto"/>
              <w:rPr>
                <w:rFonts w:ascii="Times New Roman" w:hAnsi="Times New Roman"/>
                <w:color w:val="000000"/>
              </w:rPr>
            </w:pPr>
            <w:r w:rsidRPr="006059EC">
              <w:rPr>
                <w:rFonts w:ascii="Times New Roman" w:hAnsi="Times New Roman"/>
                <w:color w:val="000000"/>
              </w:rPr>
              <w:t>Int. Assess-ment</w:t>
            </w:r>
          </w:p>
        </w:tc>
        <w:tc>
          <w:tcPr>
            <w:tcW w:w="850" w:type="dxa"/>
            <w:gridSpan w:val="4"/>
          </w:tcPr>
          <w:p w14:paraId="57DF68FB" w14:textId="77777777" w:rsidR="00AE73E5" w:rsidRPr="006059EC" w:rsidRDefault="00AE73E5" w:rsidP="006059EC">
            <w:pPr>
              <w:spacing w:after="0" w:line="240" w:lineRule="auto"/>
              <w:rPr>
                <w:rFonts w:ascii="Times New Roman" w:hAnsi="Times New Roman"/>
                <w:color w:val="000000"/>
              </w:rPr>
            </w:pPr>
            <w:r w:rsidRPr="006059EC">
              <w:rPr>
                <w:rFonts w:ascii="Times New Roman" w:hAnsi="Times New Roman"/>
                <w:color w:val="000000"/>
              </w:rPr>
              <w:t>Univ. Exam.</w:t>
            </w:r>
          </w:p>
        </w:tc>
        <w:tc>
          <w:tcPr>
            <w:tcW w:w="1134" w:type="dxa"/>
            <w:gridSpan w:val="2"/>
          </w:tcPr>
          <w:p w14:paraId="30CB3EA6" w14:textId="77777777" w:rsidR="00AE73E5" w:rsidRPr="006059EC" w:rsidRDefault="00AE73E5" w:rsidP="006059EC">
            <w:pPr>
              <w:spacing w:after="0" w:line="240" w:lineRule="auto"/>
              <w:rPr>
                <w:rFonts w:ascii="Times New Roman" w:hAnsi="Times New Roman"/>
                <w:color w:val="000000"/>
              </w:rPr>
            </w:pPr>
            <w:r w:rsidRPr="006059EC">
              <w:rPr>
                <w:rFonts w:ascii="Times New Roman" w:hAnsi="Times New Roman"/>
                <w:color w:val="000000"/>
              </w:rPr>
              <w:t>Int. Assess-ment</w:t>
            </w:r>
          </w:p>
        </w:tc>
        <w:tc>
          <w:tcPr>
            <w:tcW w:w="993" w:type="dxa"/>
            <w:gridSpan w:val="3"/>
            <w:vMerge/>
          </w:tcPr>
          <w:p w14:paraId="002F3B81" w14:textId="77777777" w:rsidR="00AE73E5" w:rsidRPr="006059EC" w:rsidRDefault="00AE73E5" w:rsidP="006059EC">
            <w:pPr>
              <w:spacing w:after="0"/>
              <w:rPr>
                <w:rFonts w:ascii="Times New Roman" w:hAnsi="Times New Roman"/>
                <w:color w:val="000000"/>
              </w:rPr>
            </w:pPr>
          </w:p>
        </w:tc>
        <w:tc>
          <w:tcPr>
            <w:tcW w:w="992" w:type="dxa"/>
            <w:gridSpan w:val="2"/>
            <w:vMerge/>
          </w:tcPr>
          <w:p w14:paraId="2F0A6522" w14:textId="77777777" w:rsidR="00AE73E5" w:rsidRPr="006059EC" w:rsidRDefault="00AE73E5" w:rsidP="006059EC">
            <w:pPr>
              <w:spacing w:after="0"/>
              <w:rPr>
                <w:rFonts w:ascii="Times New Roman" w:hAnsi="Times New Roman"/>
                <w:color w:val="000000"/>
              </w:rPr>
            </w:pPr>
          </w:p>
        </w:tc>
      </w:tr>
      <w:tr w:rsidR="00AE73E5" w:rsidRPr="006059EC" w14:paraId="4E6A831B" w14:textId="77777777" w:rsidTr="006059EC">
        <w:trPr>
          <w:trHeight w:hRule="exact" w:val="277"/>
        </w:trPr>
        <w:tc>
          <w:tcPr>
            <w:tcW w:w="709" w:type="dxa"/>
            <w:gridSpan w:val="2"/>
          </w:tcPr>
          <w:p w14:paraId="0F3A0624" w14:textId="77777777" w:rsidR="00AE73E5" w:rsidRPr="006059EC" w:rsidRDefault="00AE73E5" w:rsidP="006059EC">
            <w:pPr>
              <w:spacing w:after="0"/>
              <w:jc w:val="both"/>
              <w:rPr>
                <w:rFonts w:ascii="Times New Roman" w:hAnsi="Times New Roman"/>
              </w:rPr>
            </w:pPr>
            <w:r w:rsidRPr="006059EC">
              <w:rPr>
                <w:rFonts w:ascii="Times New Roman" w:hAnsi="Times New Roman"/>
              </w:rPr>
              <w:t>1</w:t>
            </w:r>
          </w:p>
        </w:tc>
        <w:tc>
          <w:tcPr>
            <w:tcW w:w="3047" w:type="dxa"/>
          </w:tcPr>
          <w:p w14:paraId="400A4E32" w14:textId="77777777" w:rsidR="00AE73E5" w:rsidRPr="006059EC" w:rsidRDefault="00AE73E5" w:rsidP="006059EC">
            <w:pPr>
              <w:spacing w:after="0"/>
              <w:rPr>
                <w:rFonts w:ascii="Times New Roman" w:hAnsi="Times New Roman"/>
                <w:color w:val="000000"/>
              </w:rPr>
            </w:pPr>
            <w:r w:rsidRPr="006059EC">
              <w:rPr>
                <w:rFonts w:ascii="Times New Roman" w:hAnsi="Times New Roman"/>
                <w:color w:val="000000"/>
              </w:rPr>
              <w:t>Nutritional Biochemistry</w:t>
            </w:r>
          </w:p>
        </w:tc>
        <w:tc>
          <w:tcPr>
            <w:tcW w:w="1269" w:type="dxa"/>
            <w:gridSpan w:val="3"/>
          </w:tcPr>
          <w:p w14:paraId="6666BA11" w14:textId="77777777" w:rsidR="00AE73E5" w:rsidRPr="006059EC" w:rsidRDefault="00AE73E5" w:rsidP="006059EC">
            <w:pPr>
              <w:spacing w:after="0"/>
              <w:jc w:val="both"/>
              <w:rPr>
                <w:rFonts w:ascii="Times New Roman" w:hAnsi="Times New Roman"/>
                <w:color w:val="000000"/>
              </w:rPr>
            </w:pPr>
            <w:r w:rsidRPr="006059EC">
              <w:rPr>
                <w:rFonts w:ascii="Times New Roman" w:hAnsi="Times New Roman"/>
                <w:color w:val="000000"/>
              </w:rPr>
              <w:t>C-ND-01</w:t>
            </w:r>
          </w:p>
        </w:tc>
        <w:tc>
          <w:tcPr>
            <w:tcW w:w="993" w:type="dxa"/>
            <w:gridSpan w:val="2"/>
          </w:tcPr>
          <w:p w14:paraId="0DFCF938"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60</w:t>
            </w:r>
          </w:p>
        </w:tc>
        <w:tc>
          <w:tcPr>
            <w:tcW w:w="992" w:type="dxa"/>
            <w:gridSpan w:val="3"/>
          </w:tcPr>
          <w:p w14:paraId="3CF1810E"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40</w:t>
            </w:r>
          </w:p>
        </w:tc>
        <w:tc>
          <w:tcPr>
            <w:tcW w:w="850" w:type="dxa"/>
            <w:gridSpan w:val="4"/>
          </w:tcPr>
          <w:p w14:paraId="17F0DA45"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30</w:t>
            </w:r>
          </w:p>
        </w:tc>
        <w:tc>
          <w:tcPr>
            <w:tcW w:w="1134" w:type="dxa"/>
            <w:gridSpan w:val="2"/>
          </w:tcPr>
          <w:p w14:paraId="0DF236ED"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20</w:t>
            </w:r>
          </w:p>
        </w:tc>
        <w:tc>
          <w:tcPr>
            <w:tcW w:w="993" w:type="dxa"/>
            <w:gridSpan w:val="3"/>
          </w:tcPr>
          <w:p w14:paraId="2031DBDF"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150</w:t>
            </w:r>
          </w:p>
        </w:tc>
        <w:tc>
          <w:tcPr>
            <w:tcW w:w="992" w:type="dxa"/>
            <w:gridSpan w:val="2"/>
          </w:tcPr>
          <w:p w14:paraId="33CCAF36"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4+2</w:t>
            </w:r>
          </w:p>
        </w:tc>
      </w:tr>
      <w:tr w:rsidR="00AE73E5" w:rsidRPr="006059EC" w14:paraId="1BCCB200" w14:textId="77777777" w:rsidTr="006059EC">
        <w:trPr>
          <w:trHeight w:hRule="exact" w:val="326"/>
        </w:trPr>
        <w:tc>
          <w:tcPr>
            <w:tcW w:w="709" w:type="dxa"/>
            <w:gridSpan w:val="2"/>
          </w:tcPr>
          <w:p w14:paraId="67349080" w14:textId="77777777" w:rsidR="00AE73E5" w:rsidRPr="006059EC" w:rsidRDefault="00AE73E5" w:rsidP="006059EC">
            <w:pPr>
              <w:spacing w:after="0"/>
              <w:jc w:val="both"/>
              <w:rPr>
                <w:rFonts w:ascii="Times New Roman" w:hAnsi="Times New Roman"/>
              </w:rPr>
            </w:pPr>
            <w:r w:rsidRPr="006059EC">
              <w:rPr>
                <w:rFonts w:ascii="Times New Roman" w:hAnsi="Times New Roman"/>
              </w:rPr>
              <w:t>2</w:t>
            </w:r>
          </w:p>
        </w:tc>
        <w:tc>
          <w:tcPr>
            <w:tcW w:w="3047" w:type="dxa"/>
          </w:tcPr>
          <w:p w14:paraId="66987BB4" w14:textId="77777777" w:rsidR="00AE73E5" w:rsidRPr="006059EC" w:rsidRDefault="00AE73E5" w:rsidP="006059EC">
            <w:pPr>
              <w:spacing w:after="0"/>
              <w:rPr>
                <w:rFonts w:ascii="Times New Roman" w:hAnsi="Times New Roman"/>
              </w:rPr>
            </w:pPr>
            <w:r w:rsidRPr="006059EC">
              <w:rPr>
                <w:rFonts w:ascii="Times New Roman" w:hAnsi="Times New Roman"/>
              </w:rPr>
              <w:t>Advanced Nutrition –I</w:t>
            </w:r>
          </w:p>
        </w:tc>
        <w:tc>
          <w:tcPr>
            <w:tcW w:w="1269" w:type="dxa"/>
            <w:gridSpan w:val="3"/>
          </w:tcPr>
          <w:p w14:paraId="02CE963D" w14:textId="77777777" w:rsidR="00AE73E5" w:rsidRPr="006059EC" w:rsidRDefault="00AE73E5" w:rsidP="006059EC">
            <w:pPr>
              <w:spacing w:after="0"/>
              <w:jc w:val="both"/>
              <w:rPr>
                <w:rFonts w:ascii="Times New Roman" w:hAnsi="Times New Roman"/>
                <w:color w:val="000000"/>
              </w:rPr>
            </w:pPr>
            <w:r w:rsidRPr="006059EC">
              <w:rPr>
                <w:rFonts w:ascii="Times New Roman" w:hAnsi="Times New Roman"/>
                <w:color w:val="000000"/>
              </w:rPr>
              <w:t>C-ND-02</w:t>
            </w:r>
          </w:p>
        </w:tc>
        <w:tc>
          <w:tcPr>
            <w:tcW w:w="993" w:type="dxa"/>
            <w:gridSpan w:val="2"/>
          </w:tcPr>
          <w:p w14:paraId="4A666093"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60</w:t>
            </w:r>
          </w:p>
        </w:tc>
        <w:tc>
          <w:tcPr>
            <w:tcW w:w="992" w:type="dxa"/>
            <w:gridSpan w:val="3"/>
          </w:tcPr>
          <w:p w14:paraId="5493CD02"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40</w:t>
            </w:r>
          </w:p>
        </w:tc>
        <w:tc>
          <w:tcPr>
            <w:tcW w:w="850" w:type="dxa"/>
            <w:gridSpan w:val="4"/>
          </w:tcPr>
          <w:p w14:paraId="452C9BE5"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30</w:t>
            </w:r>
          </w:p>
        </w:tc>
        <w:tc>
          <w:tcPr>
            <w:tcW w:w="1134" w:type="dxa"/>
            <w:gridSpan w:val="2"/>
          </w:tcPr>
          <w:p w14:paraId="5B6575AF"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20</w:t>
            </w:r>
          </w:p>
        </w:tc>
        <w:tc>
          <w:tcPr>
            <w:tcW w:w="993" w:type="dxa"/>
            <w:gridSpan w:val="3"/>
          </w:tcPr>
          <w:p w14:paraId="5E609E14"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150</w:t>
            </w:r>
          </w:p>
        </w:tc>
        <w:tc>
          <w:tcPr>
            <w:tcW w:w="992" w:type="dxa"/>
            <w:gridSpan w:val="2"/>
          </w:tcPr>
          <w:p w14:paraId="3B9D477F"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4+2</w:t>
            </w:r>
          </w:p>
        </w:tc>
      </w:tr>
      <w:tr w:rsidR="00AE73E5" w:rsidRPr="006059EC" w14:paraId="2CA207C0" w14:textId="77777777" w:rsidTr="006059EC">
        <w:trPr>
          <w:trHeight w:hRule="exact" w:val="409"/>
        </w:trPr>
        <w:tc>
          <w:tcPr>
            <w:tcW w:w="709" w:type="dxa"/>
            <w:gridSpan w:val="2"/>
          </w:tcPr>
          <w:p w14:paraId="16D55BD5" w14:textId="77777777" w:rsidR="00AE73E5" w:rsidRPr="006059EC" w:rsidRDefault="00AE73E5" w:rsidP="006059EC">
            <w:pPr>
              <w:spacing w:after="0"/>
              <w:jc w:val="both"/>
              <w:rPr>
                <w:rFonts w:ascii="Times New Roman" w:hAnsi="Times New Roman"/>
              </w:rPr>
            </w:pPr>
            <w:r w:rsidRPr="006059EC">
              <w:rPr>
                <w:rFonts w:ascii="Times New Roman" w:hAnsi="Times New Roman"/>
              </w:rPr>
              <w:t>3</w:t>
            </w:r>
          </w:p>
        </w:tc>
        <w:tc>
          <w:tcPr>
            <w:tcW w:w="3047" w:type="dxa"/>
          </w:tcPr>
          <w:p w14:paraId="1230A5D7" w14:textId="77777777" w:rsidR="00AE73E5" w:rsidRPr="006059EC" w:rsidRDefault="00AE73E5" w:rsidP="006059EC">
            <w:pPr>
              <w:spacing w:after="0"/>
              <w:rPr>
                <w:rFonts w:ascii="Times New Roman" w:hAnsi="Times New Roman"/>
              </w:rPr>
            </w:pPr>
            <w:r w:rsidRPr="006059EC">
              <w:rPr>
                <w:rFonts w:ascii="Times New Roman" w:hAnsi="Times New Roman"/>
              </w:rPr>
              <w:t>Nutritional Management-I</w:t>
            </w:r>
          </w:p>
        </w:tc>
        <w:tc>
          <w:tcPr>
            <w:tcW w:w="1269" w:type="dxa"/>
            <w:gridSpan w:val="3"/>
          </w:tcPr>
          <w:p w14:paraId="6F56EA11" w14:textId="77777777" w:rsidR="00AE73E5" w:rsidRPr="006059EC" w:rsidRDefault="00AE73E5" w:rsidP="006059EC">
            <w:pPr>
              <w:spacing w:after="0"/>
              <w:jc w:val="both"/>
              <w:rPr>
                <w:rFonts w:ascii="Times New Roman" w:hAnsi="Times New Roman"/>
                <w:color w:val="000000"/>
              </w:rPr>
            </w:pPr>
            <w:r w:rsidRPr="006059EC">
              <w:rPr>
                <w:rFonts w:ascii="Times New Roman" w:hAnsi="Times New Roman"/>
                <w:color w:val="000000"/>
              </w:rPr>
              <w:t>C-ND-03</w:t>
            </w:r>
          </w:p>
        </w:tc>
        <w:tc>
          <w:tcPr>
            <w:tcW w:w="993" w:type="dxa"/>
            <w:gridSpan w:val="2"/>
          </w:tcPr>
          <w:p w14:paraId="745E7A85"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60</w:t>
            </w:r>
          </w:p>
        </w:tc>
        <w:tc>
          <w:tcPr>
            <w:tcW w:w="992" w:type="dxa"/>
            <w:gridSpan w:val="3"/>
          </w:tcPr>
          <w:p w14:paraId="678F3354"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40</w:t>
            </w:r>
          </w:p>
        </w:tc>
        <w:tc>
          <w:tcPr>
            <w:tcW w:w="850" w:type="dxa"/>
            <w:gridSpan w:val="4"/>
          </w:tcPr>
          <w:p w14:paraId="7BB116D2"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30</w:t>
            </w:r>
          </w:p>
        </w:tc>
        <w:tc>
          <w:tcPr>
            <w:tcW w:w="1134" w:type="dxa"/>
            <w:gridSpan w:val="2"/>
          </w:tcPr>
          <w:p w14:paraId="53C5796A"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20</w:t>
            </w:r>
          </w:p>
        </w:tc>
        <w:tc>
          <w:tcPr>
            <w:tcW w:w="993" w:type="dxa"/>
            <w:gridSpan w:val="3"/>
          </w:tcPr>
          <w:p w14:paraId="59CFAC8D"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150</w:t>
            </w:r>
          </w:p>
        </w:tc>
        <w:tc>
          <w:tcPr>
            <w:tcW w:w="992" w:type="dxa"/>
            <w:gridSpan w:val="2"/>
          </w:tcPr>
          <w:p w14:paraId="0F1B7D49"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4+2</w:t>
            </w:r>
          </w:p>
        </w:tc>
      </w:tr>
      <w:tr w:rsidR="00AE73E5" w:rsidRPr="006059EC" w14:paraId="3761103E" w14:textId="77777777" w:rsidTr="006059EC">
        <w:trPr>
          <w:trHeight w:hRule="exact" w:val="581"/>
        </w:trPr>
        <w:tc>
          <w:tcPr>
            <w:tcW w:w="709" w:type="dxa"/>
            <w:gridSpan w:val="2"/>
          </w:tcPr>
          <w:p w14:paraId="5F102D5C" w14:textId="77777777" w:rsidR="00AE73E5" w:rsidRPr="006059EC" w:rsidRDefault="00AE73E5" w:rsidP="006059EC">
            <w:pPr>
              <w:spacing w:after="0"/>
              <w:jc w:val="both"/>
              <w:rPr>
                <w:rFonts w:ascii="Times New Roman" w:hAnsi="Times New Roman"/>
              </w:rPr>
            </w:pPr>
            <w:r w:rsidRPr="006059EC">
              <w:rPr>
                <w:rFonts w:ascii="Times New Roman" w:hAnsi="Times New Roman"/>
              </w:rPr>
              <w:t>4</w:t>
            </w:r>
          </w:p>
        </w:tc>
        <w:tc>
          <w:tcPr>
            <w:tcW w:w="3047" w:type="dxa"/>
          </w:tcPr>
          <w:p w14:paraId="0AA90FBF" w14:textId="77777777" w:rsidR="00AE73E5" w:rsidRPr="006059EC" w:rsidRDefault="00AE73E5" w:rsidP="006059EC">
            <w:pPr>
              <w:spacing w:after="0"/>
              <w:rPr>
                <w:rFonts w:ascii="Times New Roman" w:hAnsi="Times New Roman"/>
              </w:rPr>
            </w:pPr>
            <w:r w:rsidRPr="006059EC">
              <w:rPr>
                <w:rFonts w:ascii="Times New Roman" w:hAnsi="Times New Roman"/>
              </w:rPr>
              <w:t xml:space="preserve">Physiology </w:t>
            </w:r>
          </w:p>
        </w:tc>
        <w:tc>
          <w:tcPr>
            <w:tcW w:w="1269" w:type="dxa"/>
            <w:gridSpan w:val="3"/>
          </w:tcPr>
          <w:p w14:paraId="12CDC664" w14:textId="77777777" w:rsidR="00AE73E5" w:rsidRPr="006059EC" w:rsidRDefault="00AE73E5" w:rsidP="006059EC">
            <w:pPr>
              <w:spacing w:after="0"/>
              <w:jc w:val="both"/>
              <w:rPr>
                <w:rFonts w:ascii="Times New Roman" w:hAnsi="Times New Roman"/>
              </w:rPr>
            </w:pPr>
            <w:r w:rsidRPr="006059EC">
              <w:rPr>
                <w:rFonts w:ascii="Times New Roman" w:hAnsi="Times New Roman"/>
              </w:rPr>
              <w:t>DSE-ND-01</w:t>
            </w:r>
          </w:p>
        </w:tc>
        <w:tc>
          <w:tcPr>
            <w:tcW w:w="993" w:type="dxa"/>
            <w:gridSpan w:val="2"/>
          </w:tcPr>
          <w:p w14:paraId="7B40A00C"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60</w:t>
            </w:r>
          </w:p>
        </w:tc>
        <w:tc>
          <w:tcPr>
            <w:tcW w:w="992" w:type="dxa"/>
            <w:gridSpan w:val="3"/>
          </w:tcPr>
          <w:p w14:paraId="7948F5A0"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40</w:t>
            </w:r>
          </w:p>
        </w:tc>
        <w:tc>
          <w:tcPr>
            <w:tcW w:w="850" w:type="dxa"/>
            <w:gridSpan w:val="4"/>
          </w:tcPr>
          <w:p w14:paraId="7F03F255" w14:textId="77777777" w:rsidR="00AE73E5" w:rsidRPr="006059EC" w:rsidRDefault="00AE73E5" w:rsidP="006059EC">
            <w:pPr>
              <w:spacing w:after="0"/>
              <w:jc w:val="center"/>
              <w:rPr>
                <w:rFonts w:ascii="Times New Roman" w:hAnsi="Times New Roman"/>
              </w:rPr>
            </w:pPr>
            <w:r w:rsidRPr="006059EC">
              <w:rPr>
                <w:rFonts w:ascii="Times New Roman" w:hAnsi="Times New Roman"/>
              </w:rPr>
              <w:t>-</w:t>
            </w:r>
          </w:p>
        </w:tc>
        <w:tc>
          <w:tcPr>
            <w:tcW w:w="1134" w:type="dxa"/>
            <w:gridSpan w:val="2"/>
          </w:tcPr>
          <w:p w14:paraId="5574A6C8" w14:textId="77777777" w:rsidR="00AE73E5" w:rsidRPr="006059EC" w:rsidRDefault="00AE73E5" w:rsidP="006059EC">
            <w:pPr>
              <w:spacing w:after="0"/>
              <w:jc w:val="center"/>
              <w:rPr>
                <w:rFonts w:ascii="Times New Roman" w:hAnsi="Times New Roman"/>
              </w:rPr>
            </w:pPr>
            <w:r w:rsidRPr="006059EC">
              <w:rPr>
                <w:rFonts w:ascii="Times New Roman" w:hAnsi="Times New Roman"/>
              </w:rPr>
              <w:t>-</w:t>
            </w:r>
          </w:p>
        </w:tc>
        <w:tc>
          <w:tcPr>
            <w:tcW w:w="993" w:type="dxa"/>
            <w:gridSpan w:val="3"/>
          </w:tcPr>
          <w:p w14:paraId="772F22E4" w14:textId="77777777" w:rsidR="00AE73E5" w:rsidRPr="006059EC" w:rsidRDefault="00AE73E5" w:rsidP="006059EC">
            <w:pPr>
              <w:jc w:val="center"/>
              <w:rPr>
                <w:rFonts w:ascii="Times New Roman" w:hAnsi="Times New Roman"/>
              </w:rPr>
            </w:pPr>
            <w:r w:rsidRPr="006059EC">
              <w:rPr>
                <w:rFonts w:ascii="Times New Roman" w:hAnsi="Times New Roman"/>
                <w:color w:val="000000"/>
              </w:rPr>
              <w:t>100</w:t>
            </w:r>
          </w:p>
        </w:tc>
        <w:tc>
          <w:tcPr>
            <w:tcW w:w="992" w:type="dxa"/>
            <w:gridSpan w:val="2"/>
          </w:tcPr>
          <w:p w14:paraId="665A75AB"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4</w:t>
            </w:r>
          </w:p>
        </w:tc>
      </w:tr>
      <w:tr w:rsidR="00AE73E5" w:rsidRPr="006059EC" w14:paraId="7AAB5959" w14:textId="77777777" w:rsidTr="006059EC">
        <w:trPr>
          <w:trHeight w:hRule="exact" w:val="678"/>
        </w:trPr>
        <w:tc>
          <w:tcPr>
            <w:tcW w:w="709" w:type="dxa"/>
            <w:gridSpan w:val="2"/>
          </w:tcPr>
          <w:p w14:paraId="21B8DC50" w14:textId="77777777" w:rsidR="00AE73E5" w:rsidRPr="006059EC" w:rsidRDefault="00AE73E5" w:rsidP="006059EC">
            <w:pPr>
              <w:spacing w:after="0"/>
              <w:jc w:val="both"/>
              <w:rPr>
                <w:rFonts w:ascii="Times New Roman" w:hAnsi="Times New Roman"/>
              </w:rPr>
            </w:pPr>
            <w:r w:rsidRPr="006059EC">
              <w:rPr>
                <w:rFonts w:ascii="Times New Roman" w:hAnsi="Times New Roman"/>
              </w:rPr>
              <w:t>5</w:t>
            </w:r>
          </w:p>
        </w:tc>
        <w:tc>
          <w:tcPr>
            <w:tcW w:w="3047" w:type="dxa"/>
          </w:tcPr>
          <w:p w14:paraId="4BE8AEF8" w14:textId="77777777" w:rsidR="00AE73E5" w:rsidRPr="006059EC" w:rsidRDefault="00AE73E5" w:rsidP="006059EC">
            <w:pPr>
              <w:widowControl w:val="0"/>
              <w:autoSpaceDE w:val="0"/>
              <w:autoSpaceDN w:val="0"/>
              <w:adjustRightInd w:val="0"/>
              <w:spacing w:before="29"/>
              <w:ind w:right="-56"/>
              <w:jc w:val="both"/>
              <w:rPr>
                <w:rFonts w:ascii="Times New Roman" w:hAnsi="Times New Roman"/>
              </w:rPr>
            </w:pPr>
            <w:r w:rsidRPr="006059EC">
              <w:rPr>
                <w:rFonts w:ascii="Times New Roman" w:hAnsi="Times New Roman"/>
              </w:rPr>
              <w:t>Human Value &amp; Professional Ethics</w:t>
            </w:r>
          </w:p>
        </w:tc>
        <w:tc>
          <w:tcPr>
            <w:tcW w:w="1269" w:type="dxa"/>
            <w:gridSpan w:val="3"/>
          </w:tcPr>
          <w:p w14:paraId="388D4BFE" w14:textId="77777777" w:rsidR="00AE73E5" w:rsidRPr="006059EC" w:rsidRDefault="00AE73E5" w:rsidP="006059EC">
            <w:pPr>
              <w:jc w:val="both"/>
              <w:rPr>
                <w:rFonts w:ascii="Times New Roman" w:hAnsi="Times New Roman"/>
              </w:rPr>
            </w:pPr>
            <w:r w:rsidRPr="006059EC">
              <w:rPr>
                <w:rFonts w:ascii="Times New Roman" w:hAnsi="Times New Roman"/>
              </w:rPr>
              <w:t>SEC-ND-01</w:t>
            </w:r>
          </w:p>
        </w:tc>
        <w:tc>
          <w:tcPr>
            <w:tcW w:w="993" w:type="dxa"/>
            <w:gridSpan w:val="2"/>
          </w:tcPr>
          <w:p w14:paraId="1FA91855"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60</w:t>
            </w:r>
          </w:p>
        </w:tc>
        <w:tc>
          <w:tcPr>
            <w:tcW w:w="992" w:type="dxa"/>
            <w:gridSpan w:val="3"/>
          </w:tcPr>
          <w:p w14:paraId="35172C2D"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40</w:t>
            </w:r>
          </w:p>
        </w:tc>
        <w:tc>
          <w:tcPr>
            <w:tcW w:w="850" w:type="dxa"/>
            <w:gridSpan w:val="4"/>
          </w:tcPr>
          <w:p w14:paraId="55069622"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w:t>
            </w:r>
          </w:p>
        </w:tc>
        <w:tc>
          <w:tcPr>
            <w:tcW w:w="1134" w:type="dxa"/>
            <w:gridSpan w:val="2"/>
          </w:tcPr>
          <w:p w14:paraId="78BA83BE"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w:t>
            </w:r>
          </w:p>
        </w:tc>
        <w:tc>
          <w:tcPr>
            <w:tcW w:w="993" w:type="dxa"/>
            <w:gridSpan w:val="3"/>
          </w:tcPr>
          <w:p w14:paraId="265D17B8" w14:textId="77777777" w:rsidR="00AE73E5" w:rsidRPr="006059EC" w:rsidRDefault="00AE73E5" w:rsidP="006059EC">
            <w:pPr>
              <w:jc w:val="center"/>
              <w:rPr>
                <w:rFonts w:ascii="Times New Roman" w:hAnsi="Times New Roman"/>
              </w:rPr>
            </w:pPr>
            <w:r w:rsidRPr="006059EC">
              <w:rPr>
                <w:rFonts w:ascii="Times New Roman" w:hAnsi="Times New Roman"/>
              </w:rPr>
              <w:t>100</w:t>
            </w:r>
          </w:p>
        </w:tc>
        <w:tc>
          <w:tcPr>
            <w:tcW w:w="992" w:type="dxa"/>
            <w:gridSpan w:val="2"/>
          </w:tcPr>
          <w:p w14:paraId="5C63C5E2" w14:textId="77777777" w:rsidR="00AE73E5" w:rsidRPr="006059EC" w:rsidRDefault="00AE73E5" w:rsidP="006059EC">
            <w:pPr>
              <w:jc w:val="center"/>
              <w:rPr>
                <w:rFonts w:ascii="Times New Roman" w:hAnsi="Times New Roman"/>
                <w:color w:val="000000"/>
              </w:rPr>
            </w:pPr>
            <w:r w:rsidRPr="006059EC">
              <w:rPr>
                <w:rFonts w:ascii="Times New Roman" w:hAnsi="Times New Roman"/>
                <w:color w:val="000000"/>
              </w:rPr>
              <w:t>4</w:t>
            </w:r>
          </w:p>
        </w:tc>
      </w:tr>
      <w:tr w:rsidR="00AE73E5" w:rsidRPr="006059EC" w14:paraId="3421ADB0" w14:textId="77777777" w:rsidTr="006059EC">
        <w:trPr>
          <w:trHeight w:hRule="exact" w:val="323"/>
        </w:trPr>
        <w:tc>
          <w:tcPr>
            <w:tcW w:w="709" w:type="dxa"/>
            <w:gridSpan w:val="2"/>
          </w:tcPr>
          <w:p w14:paraId="1A8F9AE7" w14:textId="77777777" w:rsidR="00AE73E5" w:rsidRPr="006059EC" w:rsidRDefault="00AE73E5" w:rsidP="006059EC">
            <w:pPr>
              <w:spacing w:after="0"/>
              <w:jc w:val="center"/>
              <w:rPr>
                <w:rFonts w:ascii="Times New Roman" w:hAnsi="Times New Roman"/>
                <w:b/>
                <w:bCs/>
                <w:color w:val="000000"/>
              </w:rPr>
            </w:pPr>
          </w:p>
        </w:tc>
        <w:tc>
          <w:tcPr>
            <w:tcW w:w="4316" w:type="dxa"/>
            <w:gridSpan w:val="4"/>
          </w:tcPr>
          <w:p w14:paraId="1236553B" w14:textId="77777777" w:rsidR="00AE73E5" w:rsidRPr="006059EC" w:rsidRDefault="00AE73E5" w:rsidP="006059EC">
            <w:pPr>
              <w:spacing w:after="0"/>
              <w:jc w:val="center"/>
              <w:rPr>
                <w:rFonts w:ascii="Times New Roman" w:hAnsi="Times New Roman"/>
                <w:b/>
                <w:bCs/>
                <w:color w:val="000000"/>
              </w:rPr>
            </w:pPr>
            <w:r w:rsidRPr="006059EC">
              <w:rPr>
                <w:rFonts w:ascii="Times New Roman" w:hAnsi="Times New Roman"/>
                <w:b/>
                <w:bCs/>
                <w:color w:val="000000"/>
              </w:rPr>
              <w:t>Total</w:t>
            </w:r>
          </w:p>
        </w:tc>
        <w:tc>
          <w:tcPr>
            <w:tcW w:w="993" w:type="dxa"/>
            <w:gridSpan w:val="2"/>
          </w:tcPr>
          <w:p w14:paraId="49706C95" w14:textId="77777777" w:rsidR="00AE73E5" w:rsidRPr="006059EC" w:rsidRDefault="00AE73E5" w:rsidP="006059EC">
            <w:pPr>
              <w:spacing w:after="0"/>
              <w:jc w:val="center"/>
              <w:rPr>
                <w:rFonts w:ascii="Times New Roman" w:hAnsi="Times New Roman"/>
                <w:b/>
                <w:color w:val="000000"/>
              </w:rPr>
            </w:pPr>
            <w:r w:rsidRPr="006059EC">
              <w:rPr>
                <w:rFonts w:ascii="Times New Roman" w:hAnsi="Times New Roman"/>
                <w:b/>
                <w:color w:val="000000"/>
              </w:rPr>
              <w:t>300</w:t>
            </w:r>
          </w:p>
        </w:tc>
        <w:tc>
          <w:tcPr>
            <w:tcW w:w="992" w:type="dxa"/>
            <w:gridSpan w:val="3"/>
          </w:tcPr>
          <w:p w14:paraId="79027A26" w14:textId="77777777" w:rsidR="00AE73E5" w:rsidRPr="006059EC" w:rsidRDefault="00AE73E5" w:rsidP="006059EC">
            <w:pPr>
              <w:spacing w:after="0"/>
              <w:jc w:val="center"/>
              <w:rPr>
                <w:rFonts w:ascii="Times New Roman" w:hAnsi="Times New Roman"/>
                <w:b/>
                <w:color w:val="000000"/>
              </w:rPr>
            </w:pPr>
            <w:r w:rsidRPr="006059EC">
              <w:rPr>
                <w:rFonts w:ascii="Times New Roman" w:hAnsi="Times New Roman"/>
                <w:b/>
                <w:color w:val="000000"/>
              </w:rPr>
              <w:t>200</w:t>
            </w:r>
          </w:p>
        </w:tc>
        <w:tc>
          <w:tcPr>
            <w:tcW w:w="850" w:type="dxa"/>
            <w:gridSpan w:val="4"/>
          </w:tcPr>
          <w:p w14:paraId="6F1504D4" w14:textId="77777777" w:rsidR="00AE73E5" w:rsidRPr="006059EC" w:rsidRDefault="00AE73E5" w:rsidP="006059EC">
            <w:pPr>
              <w:spacing w:after="0"/>
              <w:jc w:val="center"/>
              <w:rPr>
                <w:rFonts w:ascii="Times New Roman" w:hAnsi="Times New Roman"/>
                <w:b/>
                <w:color w:val="000000"/>
              </w:rPr>
            </w:pPr>
            <w:r w:rsidRPr="006059EC">
              <w:rPr>
                <w:rFonts w:ascii="Times New Roman" w:hAnsi="Times New Roman"/>
                <w:b/>
                <w:color w:val="000000"/>
              </w:rPr>
              <w:t>90</w:t>
            </w:r>
          </w:p>
        </w:tc>
        <w:tc>
          <w:tcPr>
            <w:tcW w:w="1134" w:type="dxa"/>
            <w:gridSpan w:val="2"/>
          </w:tcPr>
          <w:p w14:paraId="14673121" w14:textId="77777777" w:rsidR="00AE73E5" w:rsidRPr="006059EC" w:rsidRDefault="00AE73E5" w:rsidP="006059EC">
            <w:pPr>
              <w:spacing w:after="0"/>
              <w:jc w:val="center"/>
              <w:rPr>
                <w:rFonts w:ascii="Times New Roman" w:hAnsi="Times New Roman"/>
                <w:b/>
                <w:color w:val="000000"/>
              </w:rPr>
            </w:pPr>
            <w:r w:rsidRPr="006059EC">
              <w:rPr>
                <w:rFonts w:ascii="Times New Roman" w:hAnsi="Times New Roman"/>
                <w:b/>
                <w:color w:val="000000"/>
              </w:rPr>
              <w:t>60</w:t>
            </w:r>
          </w:p>
        </w:tc>
        <w:tc>
          <w:tcPr>
            <w:tcW w:w="993" w:type="dxa"/>
            <w:gridSpan w:val="3"/>
          </w:tcPr>
          <w:p w14:paraId="55D4790F" w14:textId="77777777" w:rsidR="00AE73E5" w:rsidRPr="006059EC" w:rsidRDefault="00AE73E5" w:rsidP="006059EC">
            <w:pPr>
              <w:spacing w:after="0"/>
              <w:rPr>
                <w:rFonts w:ascii="Times New Roman" w:hAnsi="Times New Roman"/>
                <w:b/>
                <w:color w:val="000000"/>
              </w:rPr>
            </w:pPr>
            <w:r w:rsidRPr="006059EC">
              <w:rPr>
                <w:rFonts w:ascii="Times New Roman" w:hAnsi="Times New Roman"/>
                <w:b/>
                <w:color w:val="000000"/>
              </w:rPr>
              <w:t>650</w:t>
            </w:r>
          </w:p>
        </w:tc>
        <w:tc>
          <w:tcPr>
            <w:tcW w:w="992" w:type="dxa"/>
            <w:gridSpan w:val="2"/>
          </w:tcPr>
          <w:p w14:paraId="53350585" w14:textId="77777777" w:rsidR="00AE73E5" w:rsidRPr="006059EC" w:rsidRDefault="00AE73E5" w:rsidP="006059EC">
            <w:pPr>
              <w:spacing w:after="0"/>
              <w:jc w:val="center"/>
              <w:rPr>
                <w:rFonts w:ascii="Times New Roman" w:hAnsi="Times New Roman"/>
                <w:b/>
                <w:color w:val="000000"/>
              </w:rPr>
            </w:pPr>
            <w:r w:rsidRPr="006059EC">
              <w:rPr>
                <w:rFonts w:ascii="Times New Roman" w:hAnsi="Times New Roman"/>
                <w:b/>
                <w:color w:val="000000"/>
              </w:rPr>
              <w:t>26</w:t>
            </w:r>
          </w:p>
        </w:tc>
      </w:tr>
      <w:tr w:rsidR="00AE73E5" w:rsidRPr="006059EC" w14:paraId="267DAB53" w14:textId="77777777" w:rsidTr="006059EC">
        <w:trPr>
          <w:trHeight w:hRule="exact" w:val="323"/>
        </w:trPr>
        <w:tc>
          <w:tcPr>
            <w:tcW w:w="10979" w:type="dxa"/>
            <w:gridSpan w:val="22"/>
          </w:tcPr>
          <w:p w14:paraId="0B1101C5" w14:textId="77777777" w:rsidR="00AE73E5" w:rsidRPr="006059EC" w:rsidRDefault="00AE73E5" w:rsidP="006059EC">
            <w:pPr>
              <w:jc w:val="center"/>
              <w:rPr>
                <w:rFonts w:ascii="Times New Roman" w:hAnsi="Times New Roman"/>
                <w:b/>
                <w:bCs/>
                <w:color w:val="000000"/>
              </w:rPr>
            </w:pPr>
            <w:r w:rsidRPr="006059EC">
              <w:rPr>
                <w:rFonts w:ascii="Times New Roman" w:hAnsi="Times New Roman"/>
                <w:b/>
                <w:bCs/>
                <w:color w:val="000000"/>
              </w:rPr>
              <w:t>Semester II</w:t>
            </w:r>
          </w:p>
        </w:tc>
      </w:tr>
      <w:tr w:rsidR="00AE73E5" w:rsidRPr="006059EC" w14:paraId="4C110418" w14:textId="77777777" w:rsidTr="006059EC">
        <w:trPr>
          <w:trHeight w:hRule="exact" w:val="738"/>
        </w:trPr>
        <w:tc>
          <w:tcPr>
            <w:tcW w:w="709" w:type="dxa"/>
            <w:gridSpan w:val="2"/>
          </w:tcPr>
          <w:p w14:paraId="3E2250F1" w14:textId="77777777" w:rsidR="00AE73E5" w:rsidRPr="006059EC" w:rsidRDefault="00AE73E5" w:rsidP="006059EC">
            <w:pPr>
              <w:widowControl w:val="0"/>
              <w:autoSpaceDE w:val="0"/>
              <w:autoSpaceDN w:val="0"/>
              <w:adjustRightInd w:val="0"/>
              <w:spacing w:before="29"/>
              <w:ind w:right="-56"/>
              <w:jc w:val="both"/>
              <w:rPr>
                <w:rFonts w:ascii="Times New Roman" w:hAnsi="Times New Roman"/>
                <w:bCs/>
              </w:rPr>
            </w:pPr>
            <w:r w:rsidRPr="006059EC">
              <w:rPr>
                <w:rFonts w:ascii="Times New Roman" w:hAnsi="Times New Roman"/>
                <w:bCs/>
              </w:rPr>
              <w:t>1</w:t>
            </w:r>
          </w:p>
        </w:tc>
        <w:tc>
          <w:tcPr>
            <w:tcW w:w="3047" w:type="dxa"/>
          </w:tcPr>
          <w:p w14:paraId="4587F375" w14:textId="77777777" w:rsidR="00AE73E5" w:rsidRPr="006059EC" w:rsidRDefault="00AE73E5" w:rsidP="006059EC">
            <w:pPr>
              <w:jc w:val="center"/>
              <w:rPr>
                <w:rFonts w:ascii="Times New Roman" w:hAnsi="Times New Roman"/>
              </w:rPr>
            </w:pPr>
            <w:r w:rsidRPr="006059EC">
              <w:rPr>
                <w:rFonts w:ascii="Times New Roman" w:hAnsi="Times New Roman"/>
              </w:rPr>
              <w:t>Advanced Nutrition –II</w:t>
            </w:r>
          </w:p>
        </w:tc>
        <w:tc>
          <w:tcPr>
            <w:tcW w:w="1206" w:type="dxa"/>
            <w:gridSpan w:val="2"/>
          </w:tcPr>
          <w:p w14:paraId="0B93BB67" w14:textId="77777777" w:rsidR="00AE73E5" w:rsidRPr="006059EC" w:rsidRDefault="00AE73E5" w:rsidP="006059EC">
            <w:pPr>
              <w:jc w:val="both"/>
              <w:rPr>
                <w:rFonts w:ascii="Times New Roman" w:hAnsi="Times New Roman"/>
              </w:rPr>
            </w:pPr>
            <w:r w:rsidRPr="006059EC">
              <w:rPr>
                <w:rFonts w:ascii="Times New Roman" w:hAnsi="Times New Roman"/>
              </w:rPr>
              <w:t>CND-04</w:t>
            </w:r>
          </w:p>
        </w:tc>
        <w:tc>
          <w:tcPr>
            <w:tcW w:w="1134" w:type="dxa"/>
            <w:gridSpan w:val="4"/>
          </w:tcPr>
          <w:p w14:paraId="3D892779"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60</w:t>
            </w:r>
          </w:p>
        </w:tc>
        <w:tc>
          <w:tcPr>
            <w:tcW w:w="993" w:type="dxa"/>
            <w:gridSpan w:val="3"/>
          </w:tcPr>
          <w:p w14:paraId="51BC2A9E"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40</w:t>
            </w:r>
          </w:p>
        </w:tc>
        <w:tc>
          <w:tcPr>
            <w:tcW w:w="708" w:type="dxa"/>
            <w:gridSpan w:val="2"/>
          </w:tcPr>
          <w:p w14:paraId="3ABBCB30" w14:textId="77777777" w:rsidR="00AE73E5" w:rsidRPr="006059EC" w:rsidRDefault="00AE73E5" w:rsidP="006059EC">
            <w:pPr>
              <w:jc w:val="center"/>
              <w:rPr>
                <w:rFonts w:ascii="Times New Roman" w:hAnsi="Times New Roman"/>
              </w:rPr>
            </w:pPr>
            <w:r w:rsidRPr="006059EC">
              <w:rPr>
                <w:rFonts w:ascii="Times New Roman" w:hAnsi="Times New Roman"/>
              </w:rPr>
              <w:t>30</w:t>
            </w:r>
          </w:p>
        </w:tc>
        <w:tc>
          <w:tcPr>
            <w:tcW w:w="1276" w:type="dxa"/>
            <w:gridSpan w:val="4"/>
          </w:tcPr>
          <w:p w14:paraId="516EB778" w14:textId="77777777" w:rsidR="00AE73E5" w:rsidRPr="006059EC" w:rsidRDefault="00AE73E5" w:rsidP="006059EC">
            <w:pPr>
              <w:jc w:val="center"/>
              <w:rPr>
                <w:rFonts w:ascii="Times New Roman" w:hAnsi="Times New Roman"/>
              </w:rPr>
            </w:pPr>
            <w:r w:rsidRPr="006059EC">
              <w:rPr>
                <w:rFonts w:ascii="Times New Roman" w:hAnsi="Times New Roman"/>
              </w:rPr>
              <w:t>20</w:t>
            </w:r>
          </w:p>
        </w:tc>
        <w:tc>
          <w:tcPr>
            <w:tcW w:w="992" w:type="dxa"/>
            <w:gridSpan w:val="3"/>
          </w:tcPr>
          <w:p w14:paraId="1F8157EE" w14:textId="77777777" w:rsidR="00AE73E5" w:rsidRPr="006059EC" w:rsidRDefault="00AE73E5" w:rsidP="006059EC">
            <w:pPr>
              <w:jc w:val="center"/>
              <w:rPr>
                <w:rFonts w:ascii="Times New Roman" w:hAnsi="Times New Roman"/>
              </w:rPr>
            </w:pPr>
            <w:r w:rsidRPr="006059EC">
              <w:rPr>
                <w:rFonts w:ascii="Times New Roman" w:hAnsi="Times New Roman"/>
                <w:color w:val="000000"/>
              </w:rPr>
              <w:t>150</w:t>
            </w:r>
          </w:p>
        </w:tc>
        <w:tc>
          <w:tcPr>
            <w:tcW w:w="914" w:type="dxa"/>
          </w:tcPr>
          <w:p w14:paraId="4016F710" w14:textId="77777777" w:rsidR="00AE73E5" w:rsidRPr="006059EC" w:rsidRDefault="00AE73E5" w:rsidP="006059EC">
            <w:pPr>
              <w:jc w:val="center"/>
              <w:rPr>
                <w:rFonts w:ascii="Times New Roman" w:hAnsi="Times New Roman"/>
                <w:color w:val="000000"/>
              </w:rPr>
            </w:pPr>
            <w:r w:rsidRPr="006059EC">
              <w:rPr>
                <w:rFonts w:ascii="Times New Roman" w:hAnsi="Times New Roman"/>
                <w:color w:val="000000"/>
              </w:rPr>
              <w:t>4+2</w:t>
            </w:r>
          </w:p>
        </w:tc>
      </w:tr>
      <w:tr w:rsidR="00AE73E5" w:rsidRPr="006059EC" w14:paraId="2CF46D1C" w14:textId="77777777" w:rsidTr="006059EC">
        <w:trPr>
          <w:trHeight w:hRule="exact" w:val="646"/>
        </w:trPr>
        <w:tc>
          <w:tcPr>
            <w:tcW w:w="709" w:type="dxa"/>
            <w:gridSpan w:val="2"/>
          </w:tcPr>
          <w:p w14:paraId="43D6DA0B" w14:textId="77777777" w:rsidR="00AE73E5" w:rsidRPr="006059EC" w:rsidRDefault="00AE73E5" w:rsidP="006059EC">
            <w:pPr>
              <w:jc w:val="both"/>
              <w:rPr>
                <w:rFonts w:ascii="Times New Roman" w:hAnsi="Times New Roman"/>
                <w:color w:val="000000"/>
              </w:rPr>
            </w:pPr>
            <w:r w:rsidRPr="006059EC">
              <w:rPr>
                <w:rFonts w:ascii="Times New Roman" w:hAnsi="Times New Roman"/>
                <w:color w:val="000000"/>
              </w:rPr>
              <w:t>2</w:t>
            </w:r>
          </w:p>
        </w:tc>
        <w:tc>
          <w:tcPr>
            <w:tcW w:w="3047" w:type="dxa"/>
          </w:tcPr>
          <w:p w14:paraId="2477C338" w14:textId="77777777" w:rsidR="00AE73E5" w:rsidRPr="006059EC" w:rsidRDefault="00AE73E5" w:rsidP="006059EC">
            <w:pPr>
              <w:widowControl w:val="0"/>
              <w:autoSpaceDE w:val="0"/>
              <w:autoSpaceDN w:val="0"/>
              <w:adjustRightInd w:val="0"/>
              <w:spacing w:before="29"/>
              <w:ind w:right="-56"/>
              <w:jc w:val="center"/>
              <w:rPr>
                <w:rFonts w:ascii="Times New Roman" w:hAnsi="Times New Roman"/>
                <w:bCs/>
              </w:rPr>
            </w:pPr>
            <w:r w:rsidRPr="006059EC">
              <w:rPr>
                <w:rFonts w:ascii="Times New Roman" w:hAnsi="Times New Roman"/>
              </w:rPr>
              <w:t>Applied Food Science and Product Modification</w:t>
            </w:r>
          </w:p>
        </w:tc>
        <w:tc>
          <w:tcPr>
            <w:tcW w:w="1206" w:type="dxa"/>
            <w:gridSpan w:val="2"/>
          </w:tcPr>
          <w:p w14:paraId="2189126A" w14:textId="77777777" w:rsidR="00AE73E5" w:rsidRPr="006059EC" w:rsidRDefault="00AE73E5" w:rsidP="006059EC">
            <w:pPr>
              <w:jc w:val="both"/>
              <w:rPr>
                <w:rFonts w:ascii="Times New Roman" w:hAnsi="Times New Roman"/>
              </w:rPr>
            </w:pPr>
            <w:r w:rsidRPr="006059EC">
              <w:rPr>
                <w:rFonts w:ascii="Times New Roman" w:hAnsi="Times New Roman"/>
              </w:rPr>
              <w:t>CND-05</w:t>
            </w:r>
          </w:p>
        </w:tc>
        <w:tc>
          <w:tcPr>
            <w:tcW w:w="1134" w:type="dxa"/>
            <w:gridSpan w:val="4"/>
          </w:tcPr>
          <w:p w14:paraId="22942289"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60</w:t>
            </w:r>
          </w:p>
        </w:tc>
        <w:tc>
          <w:tcPr>
            <w:tcW w:w="993" w:type="dxa"/>
            <w:gridSpan w:val="3"/>
          </w:tcPr>
          <w:p w14:paraId="27FD93D3"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40</w:t>
            </w:r>
          </w:p>
        </w:tc>
        <w:tc>
          <w:tcPr>
            <w:tcW w:w="708" w:type="dxa"/>
            <w:gridSpan w:val="2"/>
          </w:tcPr>
          <w:p w14:paraId="461CC604" w14:textId="77777777" w:rsidR="00AE73E5" w:rsidRPr="006059EC" w:rsidRDefault="00AE73E5" w:rsidP="006059EC">
            <w:pPr>
              <w:jc w:val="center"/>
              <w:rPr>
                <w:rFonts w:ascii="Times New Roman" w:hAnsi="Times New Roman"/>
              </w:rPr>
            </w:pPr>
            <w:r w:rsidRPr="006059EC">
              <w:rPr>
                <w:rFonts w:ascii="Times New Roman" w:hAnsi="Times New Roman"/>
              </w:rPr>
              <w:t>30</w:t>
            </w:r>
          </w:p>
        </w:tc>
        <w:tc>
          <w:tcPr>
            <w:tcW w:w="1276" w:type="dxa"/>
            <w:gridSpan w:val="4"/>
          </w:tcPr>
          <w:p w14:paraId="58E5626A" w14:textId="77777777" w:rsidR="00AE73E5" w:rsidRPr="006059EC" w:rsidRDefault="00AE73E5" w:rsidP="006059EC">
            <w:pPr>
              <w:jc w:val="center"/>
              <w:rPr>
                <w:rFonts w:ascii="Times New Roman" w:hAnsi="Times New Roman"/>
              </w:rPr>
            </w:pPr>
            <w:r w:rsidRPr="006059EC">
              <w:rPr>
                <w:rFonts w:ascii="Times New Roman" w:hAnsi="Times New Roman"/>
              </w:rPr>
              <w:t>20</w:t>
            </w:r>
          </w:p>
        </w:tc>
        <w:tc>
          <w:tcPr>
            <w:tcW w:w="992" w:type="dxa"/>
            <w:gridSpan w:val="3"/>
          </w:tcPr>
          <w:p w14:paraId="72FD69FA" w14:textId="77777777" w:rsidR="00AE73E5" w:rsidRPr="006059EC" w:rsidRDefault="00AE73E5" w:rsidP="006059EC">
            <w:pPr>
              <w:jc w:val="center"/>
              <w:rPr>
                <w:rFonts w:ascii="Times New Roman" w:hAnsi="Times New Roman"/>
              </w:rPr>
            </w:pPr>
            <w:r w:rsidRPr="006059EC">
              <w:rPr>
                <w:rFonts w:ascii="Times New Roman" w:hAnsi="Times New Roman"/>
                <w:color w:val="000000"/>
              </w:rPr>
              <w:t>150</w:t>
            </w:r>
          </w:p>
        </w:tc>
        <w:tc>
          <w:tcPr>
            <w:tcW w:w="914" w:type="dxa"/>
          </w:tcPr>
          <w:p w14:paraId="7ED7841E" w14:textId="77777777" w:rsidR="00AE73E5" w:rsidRPr="006059EC" w:rsidRDefault="00AE73E5" w:rsidP="006059EC">
            <w:pPr>
              <w:jc w:val="center"/>
              <w:rPr>
                <w:rFonts w:ascii="Times New Roman" w:hAnsi="Times New Roman"/>
                <w:color w:val="000000"/>
              </w:rPr>
            </w:pPr>
            <w:r w:rsidRPr="006059EC">
              <w:rPr>
                <w:rFonts w:ascii="Times New Roman" w:hAnsi="Times New Roman"/>
                <w:color w:val="000000"/>
              </w:rPr>
              <w:t>4+2</w:t>
            </w:r>
          </w:p>
        </w:tc>
      </w:tr>
      <w:tr w:rsidR="00AE73E5" w:rsidRPr="006059EC" w14:paraId="2E0901DB" w14:textId="77777777" w:rsidTr="006059EC">
        <w:trPr>
          <w:trHeight w:hRule="exact" w:val="854"/>
        </w:trPr>
        <w:tc>
          <w:tcPr>
            <w:tcW w:w="709" w:type="dxa"/>
            <w:gridSpan w:val="2"/>
          </w:tcPr>
          <w:p w14:paraId="380A888A" w14:textId="77777777" w:rsidR="00AE73E5" w:rsidRPr="006059EC" w:rsidRDefault="00AE73E5" w:rsidP="006059EC">
            <w:pPr>
              <w:widowControl w:val="0"/>
              <w:autoSpaceDE w:val="0"/>
              <w:autoSpaceDN w:val="0"/>
              <w:adjustRightInd w:val="0"/>
              <w:spacing w:before="29"/>
              <w:ind w:right="-56"/>
              <w:jc w:val="both"/>
              <w:rPr>
                <w:rFonts w:ascii="Times New Roman" w:hAnsi="Times New Roman"/>
                <w:bCs/>
              </w:rPr>
            </w:pPr>
            <w:r w:rsidRPr="006059EC">
              <w:rPr>
                <w:rFonts w:ascii="Times New Roman" w:hAnsi="Times New Roman"/>
                <w:bCs/>
              </w:rPr>
              <w:t>3</w:t>
            </w:r>
          </w:p>
        </w:tc>
        <w:tc>
          <w:tcPr>
            <w:tcW w:w="3047" w:type="dxa"/>
          </w:tcPr>
          <w:p w14:paraId="0724E6E9" w14:textId="77777777" w:rsidR="00AE73E5" w:rsidRPr="006059EC" w:rsidRDefault="00AE73E5" w:rsidP="006059EC">
            <w:pPr>
              <w:widowControl w:val="0"/>
              <w:autoSpaceDE w:val="0"/>
              <w:autoSpaceDN w:val="0"/>
              <w:adjustRightInd w:val="0"/>
              <w:spacing w:before="29"/>
              <w:ind w:right="-56"/>
              <w:jc w:val="center"/>
              <w:rPr>
                <w:rFonts w:ascii="Times New Roman" w:hAnsi="Times New Roman"/>
              </w:rPr>
            </w:pPr>
            <w:r w:rsidRPr="006059EC">
              <w:rPr>
                <w:rFonts w:ascii="Times New Roman" w:hAnsi="Times New Roman"/>
              </w:rPr>
              <w:t>Nutritional Management –II</w:t>
            </w:r>
          </w:p>
        </w:tc>
        <w:tc>
          <w:tcPr>
            <w:tcW w:w="1206" w:type="dxa"/>
            <w:gridSpan w:val="2"/>
          </w:tcPr>
          <w:p w14:paraId="2DBB24C7" w14:textId="77777777" w:rsidR="00AE73E5" w:rsidRPr="006059EC" w:rsidRDefault="00AE73E5" w:rsidP="006059EC">
            <w:pPr>
              <w:jc w:val="both"/>
              <w:rPr>
                <w:rFonts w:ascii="Times New Roman" w:hAnsi="Times New Roman"/>
              </w:rPr>
            </w:pPr>
            <w:r w:rsidRPr="006059EC">
              <w:rPr>
                <w:rFonts w:ascii="Times New Roman" w:hAnsi="Times New Roman"/>
              </w:rPr>
              <w:t>CND-06</w:t>
            </w:r>
          </w:p>
        </w:tc>
        <w:tc>
          <w:tcPr>
            <w:tcW w:w="1134" w:type="dxa"/>
            <w:gridSpan w:val="4"/>
          </w:tcPr>
          <w:p w14:paraId="7F7EBF9B"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60</w:t>
            </w:r>
          </w:p>
        </w:tc>
        <w:tc>
          <w:tcPr>
            <w:tcW w:w="993" w:type="dxa"/>
            <w:gridSpan w:val="3"/>
          </w:tcPr>
          <w:p w14:paraId="3C898AEE"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40</w:t>
            </w:r>
          </w:p>
        </w:tc>
        <w:tc>
          <w:tcPr>
            <w:tcW w:w="708" w:type="dxa"/>
            <w:gridSpan w:val="2"/>
          </w:tcPr>
          <w:p w14:paraId="03A39C6A" w14:textId="77777777" w:rsidR="00AE73E5" w:rsidRPr="006059EC" w:rsidRDefault="00AE73E5" w:rsidP="006059EC">
            <w:pPr>
              <w:jc w:val="center"/>
              <w:rPr>
                <w:rFonts w:ascii="Times New Roman" w:hAnsi="Times New Roman"/>
              </w:rPr>
            </w:pPr>
            <w:r w:rsidRPr="006059EC">
              <w:rPr>
                <w:rFonts w:ascii="Times New Roman" w:hAnsi="Times New Roman"/>
              </w:rPr>
              <w:t>30</w:t>
            </w:r>
          </w:p>
        </w:tc>
        <w:tc>
          <w:tcPr>
            <w:tcW w:w="1276" w:type="dxa"/>
            <w:gridSpan w:val="4"/>
          </w:tcPr>
          <w:p w14:paraId="36B43AB7" w14:textId="77777777" w:rsidR="00AE73E5" w:rsidRPr="006059EC" w:rsidRDefault="00AE73E5" w:rsidP="006059EC">
            <w:pPr>
              <w:jc w:val="center"/>
              <w:rPr>
                <w:rFonts w:ascii="Times New Roman" w:hAnsi="Times New Roman"/>
              </w:rPr>
            </w:pPr>
            <w:r w:rsidRPr="006059EC">
              <w:rPr>
                <w:rFonts w:ascii="Times New Roman" w:hAnsi="Times New Roman"/>
              </w:rPr>
              <w:t>20</w:t>
            </w:r>
          </w:p>
        </w:tc>
        <w:tc>
          <w:tcPr>
            <w:tcW w:w="992" w:type="dxa"/>
            <w:gridSpan w:val="3"/>
          </w:tcPr>
          <w:p w14:paraId="3B3D5EC4" w14:textId="77777777" w:rsidR="00AE73E5" w:rsidRPr="006059EC" w:rsidRDefault="00AE73E5" w:rsidP="006059EC">
            <w:pPr>
              <w:jc w:val="center"/>
              <w:rPr>
                <w:rFonts w:ascii="Times New Roman" w:hAnsi="Times New Roman"/>
              </w:rPr>
            </w:pPr>
            <w:r w:rsidRPr="006059EC">
              <w:rPr>
                <w:rFonts w:ascii="Times New Roman" w:hAnsi="Times New Roman"/>
                <w:color w:val="000000"/>
              </w:rPr>
              <w:t>150</w:t>
            </w:r>
          </w:p>
        </w:tc>
        <w:tc>
          <w:tcPr>
            <w:tcW w:w="914" w:type="dxa"/>
          </w:tcPr>
          <w:p w14:paraId="3C694857" w14:textId="77777777" w:rsidR="00AE73E5" w:rsidRPr="006059EC" w:rsidRDefault="00AE73E5" w:rsidP="006059EC">
            <w:pPr>
              <w:jc w:val="center"/>
              <w:rPr>
                <w:rFonts w:ascii="Times New Roman" w:hAnsi="Times New Roman"/>
                <w:color w:val="000000"/>
              </w:rPr>
            </w:pPr>
            <w:r w:rsidRPr="006059EC">
              <w:rPr>
                <w:rFonts w:ascii="Times New Roman" w:hAnsi="Times New Roman"/>
                <w:color w:val="000000"/>
              </w:rPr>
              <w:t>4+2</w:t>
            </w:r>
          </w:p>
        </w:tc>
      </w:tr>
      <w:tr w:rsidR="00AE73E5" w:rsidRPr="006059EC" w14:paraId="4C9FF4B7" w14:textId="77777777" w:rsidTr="006059EC">
        <w:trPr>
          <w:trHeight w:hRule="exact" w:val="832"/>
        </w:trPr>
        <w:tc>
          <w:tcPr>
            <w:tcW w:w="709" w:type="dxa"/>
            <w:gridSpan w:val="2"/>
          </w:tcPr>
          <w:p w14:paraId="2A98F6A4" w14:textId="77777777" w:rsidR="00AE73E5" w:rsidRPr="006059EC" w:rsidRDefault="00AE73E5" w:rsidP="006059EC">
            <w:pPr>
              <w:widowControl w:val="0"/>
              <w:autoSpaceDE w:val="0"/>
              <w:autoSpaceDN w:val="0"/>
              <w:adjustRightInd w:val="0"/>
              <w:spacing w:before="29"/>
              <w:ind w:right="-56"/>
              <w:jc w:val="both"/>
              <w:rPr>
                <w:rFonts w:ascii="Times New Roman" w:hAnsi="Times New Roman"/>
                <w:bCs/>
              </w:rPr>
            </w:pPr>
            <w:r w:rsidRPr="006059EC">
              <w:rPr>
                <w:rFonts w:ascii="Times New Roman" w:hAnsi="Times New Roman"/>
                <w:bCs/>
              </w:rPr>
              <w:t>4</w:t>
            </w:r>
          </w:p>
        </w:tc>
        <w:tc>
          <w:tcPr>
            <w:tcW w:w="3047" w:type="dxa"/>
          </w:tcPr>
          <w:p w14:paraId="493AC160" w14:textId="77777777" w:rsidR="00AE73E5" w:rsidRPr="006059EC" w:rsidRDefault="00AE73E5" w:rsidP="006059EC">
            <w:pPr>
              <w:widowControl w:val="0"/>
              <w:autoSpaceDE w:val="0"/>
              <w:autoSpaceDN w:val="0"/>
              <w:adjustRightInd w:val="0"/>
              <w:spacing w:before="29"/>
              <w:ind w:right="-56"/>
              <w:jc w:val="center"/>
              <w:rPr>
                <w:rFonts w:ascii="Times New Roman" w:hAnsi="Times New Roman"/>
              </w:rPr>
            </w:pPr>
            <w:r w:rsidRPr="006059EC">
              <w:rPr>
                <w:rFonts w:ascii="Times New Roman" w:hAnsi="Times New Roman"/>
              </w:rPr>
              <w:t>Research Methodology &amp; Biostatistics</w:t>
            </w:r>
          </w:p>
        </w:tc>
        <w:tc>
          <w:tcPr>
            <w:tcW w:w="1206" w:type="dxa"/>
            <w:gridSpan w:val="2"/>
          </w:tcPr>
          <w:p w14:paraId="6E196ADF" w14:textId="77777777" w:rsidR="00AE73E5" w:rsidRPr="006059EC" w:rsidRDefault="00AE73E5" w:rsidP="006059EC">
            <w:pPr>
              <w:spacing w:after="0"/>
              <w:jc w:val="both"/>
              <w:rPr>
                <w:rFonts w:ascii="Times New Roman" w:hAnsi="Times New Roman"/>
              </w:rPr>
            </w:pPr>
            <w:r w:rsidRPr="006059EC">
              <w:rPr>
                <w:rFonts w:ascii="Times New Roman" w:hAnsi="Times New Roman"/>
              </w:rPr>
              <w:t>DSE-ND-02</w:t>
            </w:r>
          </w:p>
        </w:tc>
        <w:tc>
          <w:tcPr>
            <w:tcW w:w="1134" w:type="dxa"/>
            <w:gridSpan w:val="4"/>
          </w:tcPr>
          <w:p w14:paraId="6025D589"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60</w:t>
            </w:r>
          </w:p>
        </w:tc>
        <w:tc>
          <w:tcPr>
            <w:tcW w:w="993" w:type="dxa"/>
            <w:gridSpan w:val="3"/>
          </w:tcPr>
          <w:p w14:paraId="267DD199"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40</w:t>
            </w:r>
          </w:p>
        </w:tc>
        <w:tc>
          <w:tcPr>
            <w:tcW w:w="708" w:type="dxa"/>
            <w:gridSpan w:val="2"/>
          </w:tcPr>
          <w:p w14:paraId="43DE927B"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w:t>
            </w:r>
          </w:p>
        </w:tc>
        <w:tc>
          <w:tcPr>
            <w:tcW w:w="1276" w:type="dxa"/>
            <w:gridSpan w:val="4"/>
          </w:tcPr>
          <w:p w14:paraId="4CA63F7E"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w:t>
            </w:r>
          </w:p>
        </w:tc>
        <w:tc>
          <w:tcPr>
            <w:tcW w:w="992" w:type="dxa"/>
            <w:gridSpan w:val="3"/>
          </w:tcPr>
          <w:p w14:paraId="20DE9134" w14:textId="77777777" w:rsidR="00AE73E5" w:rsidRPr="006059EC" w:rsidRDefault="00AE73E5" w:rsidP="006059EC">
            <w:pPr>
              <w:jc w:val="center"/>
              <w:rPr>
                <w:rFonts w:ascii="Times New Roman" w:hAnsi="Times New Roman"/>
                <w:color w:val="000000"/>
              </w:rPr>
            </w:pPr>
            <w:r w:rsidRPr="006059EC">
              <w:rPr>
                <w:rFonts w:ascii="Times New Roman" w:hAnsi="Times New Roman"/>
                <w:color w:val="000000"/>
              </w:rPr>
              <w:t>100</w:t>
            </w:r>
          </w:p>
        </w:tc>
        <w:tc>
          <w:tcPr>
            <w:tcW w:w="914" w:type="dxa"/>
          </w:tcPr>
          <w:p w14:paraId="157535DC" w14:textId="77777777" w:rsidR="00AE73E5" w:rsidRPr="006059EC" w:rsidRDefault="00AE73E5" w:rsidP="006059EC">
            <w:pPr>
              <w:jc w:val="center"/>
              <w:rPr>
                <w:rFonts w:ascii="Times New Roman" w:hAnsi="Times New Roman"/>
                <w:color w:val="000000"/>
              </w:rPr>
            </w:pPr>
            <w:r w:rsidRPr="006059EC">
              <w:rPr>
                <w:rFonts w:ascii="Times New Roman" w:hAnsi="Times New Roman"/>
                <w:color w:val="000000"/>
              </w:rPr>
              <w:t>4</w:t>
            </w:r>
          </w:p>
        </w:tc>
      </w:tr>
      <w:tr w:rsidR="00AE73E5" w:rsidRPr="006059EC" w14:paraId="5D73AA5A" w14:textId="77777777" w:rsidTr="006059EC">
        <w:trPr>
          <w:trHeight w:hRule="exact" w:val="637"/>
        </w:trPr>
        <w:tc>
          <w:tcPr>
            <w:tcW w:w="709" w:type="dxa"/>
            <w:gridSpan w:val="2"/>
          </w:tcPr>
          <w:p w14:paraId="2F7BE85F" w14:textId="77777777" w:rsidR="00AE73E5" w:rsidRPr="006059EC" w:rsidRDefault="00AE73E5" w:rsidP="006059EC">
            <w:pPr>
              <w:widowControl w:val="0"/>
              <w:autoSpaceDE w:val="0"/>
              <w:autoSpaceDN w:val="0"/>
              <w:adjustRightInd w:val="0"/>
              <w:spacing w:before="29"/>
              <w:ind w:right="-56"/>
              <w:jc w:val="both"/>
              <w:rPr>
                <w:rFonts w:ascii="Times New Roman" w:hAnsi="Times New Roman"/>
                <w:bCs/>
              </w:rPr>
            </w:pPr>
            <w:r w:rsidRPr="006059EC">
              <w:rPr>
                <w:rFonts w:ascii="Times New Roman" w:hAnsi="Times New Roman"/>
                <w:bCs/>
              </w:rPr>
              <w:t>5</w:t>
            </w:r>
          </w:p>
        </w:tc>
        <w:tc>
          <w:tcPr>
            <w:tcW w:w="3047" w:type="dxa"/>
          </w:tcPr>
          <w:p w14:paraId="3F8E60D3" w14:textId="77777777" w:rsidR="00AE73E5" w:rsidRPr="006059EC" w:rsidRDefault="00AE73E5" w:rsidP="006059EC">
            <w:pPr>
              <w:widowControl w:val="0"/>
              <w:autoSpaceDE w:val="0"/>
              <w:autoSpaceDN w:val="0"/>
              <w:adjustRightInd w:val="0"/>
              <w:spacing w:before="29"/>
              <w:ind w:right="-56"/>
              <w:jc w:val="center"/>
              <w:rPr>
                <w:rFonts w:ascii="Times New Roman" w:hAnsi="Times New Roman"/>
              </w:rPr>
            </w:pPr>
            <w:r w:rsidRPr="006059EC">
              <w:rPr>
                <w:rFonts w:ascii="Times New Roman" w:hAnsi="Times New Roman"/>
              </w:rPr>
              <w:t>Internship</w:t>
            </w:r>
          </w:p>
        </w:tc>
        <w:tc>
          <w:tcPr>
            <w:tcW w:w="1206" w:type="dxa"/>
            <w:gridSpan w:val="2"/>
          </w:tcPr>
          <w:p w14:paraId="54255019" w14:textId="77777777" w:rsidR="00AE73E5" w:rsidRPr="006059EC" w:rsidRDefault="00AE73E5" w:rsidP="006059EC">
            <w:pPr>
              <w:jc w:val="both"/>
              <w:rPr>
                <w:rFonts w:ascii="Times New Roman" w:hAnsi="Times New Roman"/>
              </w:rPr>
            </w:pPr>
            <w:r w:rsidRPr="006059EC">
              <w:rPr>
                <w:rFonts w:ascii="Times New Roman" w:hAnsi="Times New Roman"/>
              </w:rPr>
              <w:t>SEC-ND-02</w:t>
            </w:r>
          </w:p>
        </w:tc>
        <w:tc>
          <w:tcPr>
            <w:tcW w:w="1134" w:type="dxa"/>
            <w:gridSpan w:val="4"/>
          </w:tcPr>
          <w:p w14:paraId="367EB9EE"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w:t>
            </w:r>
          </w:p>
        </w:tc>
        <w:tc>
          <w:tcPr>
            <w:tcW w:w="993" w:type="dxa"/>
            <w:gridSpan w:val="3"/>
          </w:tcPr>
          <w:p w14:paraId="36AFBA0D"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w:t>
            </w:r>
          </w:p>
        </w:tc>
        <w:tc>
          <w:tcPr>
            <w:tcW w:w="708" w:type="dxa"/>
            <w:gridSpan w:val="2"/>
          </w:tcPr>
          <w:p w14:paraId="0E814F5B" w14:textId="77777777" w:rsidR="00AE73E5" w:rsidRPr="006059EC" w:rsidRDefault="00AE73E5" w:rsidP="006059EC">
            <w:pPr>
              <w:jc w:val="center"/>
              <w:rPr>
                <w:rFonts w:ascii="Times New Roman" w:hAnsi="Times New Roman"/>
              </w:rPr>
            </w:pPr>
            <w:r w:rsidRPr="006059EC">
              <w:rPr>
                <w:rFonts w:ascii="Times New Roman" w:hAnsi="Times New Roman"/>
              </w:rPr>
              <w:t>60</w:t>
            </w:r>
          </w:p>
        </w:tc>
        <w:tc>
          <w:tcPr>
            <w:tcW w:w="1276" w:type="dxa"/>
            <w:gridSpan w:val="4"/>
          </w:tcPr>
          <w:p w14:paraId="11CE063E" w14:textId="77777777" w:rsidR="00AE73E5" w:rsidRPr="006059EC" w:rsidRDefault="00AE73E5" w:rsidP="006059EC">
            <w:pPr>
              <w:jc w:val="center"/>
              <w:rPr>
                <w:rFonts w:ascii="Times New Roman" w:hAnsi="Times New Roman"/>
              </w:rPr>
            </w:pPr>
            <w:r w:rsidRPr="006059EC">
              <w:rPr>
                <w:rFonts w:ascii="Times New Roman" w:hAnsi="Times New Roman"/>
              </w:rPr>
              <w:t>40</w:t>
            </w:r>
          </w:p>
        </w:tc>
        <w:tc>
          <w:tcPr>
            <w:tcW w:w="992" w:type="dxa"/>
            <w:gridSpan w:val="3"/>
          </w:tcPr>
          <w:p w14:paraId="27D22422" w14:textId="77777777" w:rsidR="00AE73E5" w:rsidRPr="006059EC" w:rsidRDefault="00AE73E5" w:rsidP="006059EC">
            <w:pPr>
              <w:jc w:val="center"/>
              <w:rPr>
                <w:rFonts w:ascii="Times New Roman" w:hAnsi="Times New Roman"/>
              </w:rPr>
            </w:pPr>
            <w:r w:rsidRPr="006059EC">
              <w:rPr>
                <w:rFonts w:ascii="Times New Roman" w:hAnsi="Times New Roman"/>
              </w:rPr>
              <w:t>100</w:t>
            </w:r>
          </w:p>
        </w:tc>
        <w:tc>
          <w:tcPr>
            <w:tcW w:w="914" w:type="dxa"/>
          </w:tcPr>
          <w:p w14:paraId="43C0FB40" w14:textId="77777777" w:rsidR="00AE73E5" w:rsidRPr="006059EC" w:rsidRDefault="00AE73E5" w:rsidP="006059EC">
            <w:pPr>
              <w:jc w:val="center"/>
              <w:rPr>
                <w:rFonts w:ascii="Times New Roman" w:hAnsi="Times New Roman"/>
                <w:color w:val="000000"/>
              </w:rPr>
            </w:pPr>
            <w:r w:rsidRPr="006059EC">
              <w:rPr>
                <w:rFonts w:ascii="Times New Roman" w:hAnsi="Times New Roman"/>
                <w:color w:val="000000"/>
              </w:rPr>
              <w:t>4</w:t>
            </w:r>
          </w:p>
        </w:tc>
      </w:tr>
      <w:tr w:rsidR="00AE73E5" w:rsidRPr="006059EC" w14:paraId="00E4D7F3" w14:textId="77777777" w:rsidTr="006059EC">
        <w:trPr>
          <w:trHeight w:hRule="exact" w:val="323"/>
        </w:trPr>
        <w:tc>
          <w:tcPr>
            <w:tcW w:w="709" w:type="dxa"/>
            <w:gridSpan w:val="2"/>
          </w:tcPr>
          <w:p w14:paraId="395B324F" w14:textId="77777777" w:rsidR="00AE73E5" w:rsidRPr="006059EC" w:rsidRDefault="00AE73E5" w:rsidP="006059EC">
            <w:pPr>
              <w:widowControl w:val="0"/>
              <w:autoSpaceDE w:val="0"/>
              <w:autoSpaceDN w:val="0"/>
              <w:adjustRightInd w:val="0"/>
              <w:spacing w:before="29"/>
              <w:ind w:right="-56"/>
              <w:jc w:val="both"/>
              <w:rPr>
                <w:rFonts w:ascii="Times New Roman" w:hAnsi="Times New Roman"/>
                <w:b/>
                <w:bCs/>
              </w:rPr>
            </w:pPr>
            <w:r w:rsidRPr="006059EC">
              <w:rPr>
                <w:rFonts w:ascii="Times New Roman" w:hAnsi="Times New Roman"/>
                <w:b/>
                <w:bCs/>
              </w:rPr>
              <w:t>-----------------------------------------------------------------------------------------------------------------------------------</w:t>
            </w:r>
          </w:p>
        </w:tc>
        <w:tc>
          <w:tcPr>
            <w:tcW w:w="4253" w:type="dxa"/>
            <w:gridSpan w:val="3"/>
          </w:tcPr>
          <w:p w14:paraId="7AA5E4F3" w14:textId="77777777" w:rsidR="00AE73E5" w:rsidRPr="006059EC" w:rsidRDefault="00AE73E5" w:rsidP="006059EC">
            <w:pPr>
              <w:jc w:val="both"/>
              <w:rPr>
                <w:rFonts w:ascii="Times New Roman" w:hAnsi="Times New Roman"/>
                <w:b/>
              </w:rPr>
            </w:pPr>
            <w:r w:rsidRPr="006059EC">
              <w:rPr>
                <w:rFonts w:ascii="Times New Roman" w:hAnsi="Times New Roman"/>
                <w:b/>
              </w:rPr>
              <w:t>Total</w:t>
            </w:r>
          </w:p>
        </w:tc>
        <w:tc>
          <w:tcPr>
            <w:tcW w:w="1134" w:type="dxa"/>
            <w:gridSpan w:val="4"/>
          </w:tcPr>
          <w:p w14:paraId="494D3FD4" w14:textId="77777777" w:rsidR="00AE73E5" w:rsidRPr="006059EC" w:rsidRDefault="00AE73E5" w:rsidP="006059EC">
            <w:pPr>
              <w:jc w:val="center"/>
              <w:rPr>
                <w:rFonts w:ascii="Times New Roman" w:hAnsi="Times New Roman"/>
                <w:b/>
                <w:color w:val="000000"/>
              </w:rPr>
            </w:pPr>
            <w:r w:rsidRPr="006059EC">
              <w:rPr>
                <w:rFonts w:ascii="Times New Roman" w:hAnsi="Times New Roman"/>
                <w:b/>
                <w:color w:val="000000"/>
              </w:rPr>
              <w:t>240</w:t>
            </w:r>
          </w:p>
        </w:tc>
        <w:tc>
          <w:tcPr>
            <w:tcW w:w="993" w:type="dxa"/>
            <w:gridSpan w:val="3"/>
          </w:tcPr>
          <w:p w14:paraId="3396841B" w14:textId="77777777" w:rsidR="00AE73E5" w:rsidRPr="006059EC" w:rsidRDefault="00AE73E5" w:rsidP="006059EC">
            <w:pPr>
              <w:jc w:val="center"/>
              <w:rPr>
                <w:rFonts w:ascii="Times New Roman" w:hAnsi="Times New Roman"/>
                <w:b/>
                <w:color w:val="000000"/>
              </w:rPr>
            </w:pPr>
            <w:r w:rsidRPr="006059EC">
              <w:rPr>
                <w:rFonts w:ascii="Times New Roman" w:hAnsi="Times New Roman"/>
                <w:b/>
                <w:color w:val="000000"/>
              </w:rPr>
              <w:t>160</w:t>
            </w:r>
          </w:p>
        </w:tc>
        <w:tc>
          <w:tcPr>
            <w:tcW w:w="708" w:type="dxa"/>
            <w:gridSpan w:val="2"/>
          </w:tcPr>
          <w:p w14:paraId="3056BC5A" w14:textId="77777777" w:rsidR="00AE73E5" w:rsidRPr="006059EC" w:rsidRDefault="00AE73E5" w:rsidP="006059EC">
            <w:pPr>
              <w:jc w:val="center"/>
              <w:rPr>
                <w:rFonts w:ascii="Times New Roman" w:hAnsi="Times New Roman"/>
                <w:b/>
                <w:color w:val="000000"/>
              </w:rPr>
            </w:pPr>
            <w:r w:rsidRPr="006059EC">
              <w:rPr>
                <w:rFonts w:ascii="Times New Roman" w:hAnsi="Times New Roman"/>
                <w:b/>
                <w:color w:val="000000"/>
              </w:rPr>
              <w:t>150</w:t>
            </w:r>
          </w:p>
        </w:tc>
        <w:tc>
          <w:tcPr>
            <w:tcW w:w="1276" w:type="dxa"/>
            <w:gridSpan w:val="4"/>
          </w:tcPr>
          <w:p w14:paraId="0A84998C" w14:textId="77777777" w:rsidR="00AE73E5" w:rsidRPr="006059EC" w:rsidRDefault="00AE73E5" w:rsidP="006059EC">
            <w:pPr>
              <w:jc w:val="center"/>
              <w:rPr>
                <w:rFonts w:ascii="Times New Roman" w:hAnsi="Times New Roman"/>
                <w:b/>
                <w:color w:val="000000"/>
              </w:rPr>
            </w:pPr>
            <w:r w:rsidRPr="006059EC">
              <w:rPr>
                <w:rFonts w:ascii="Times New Roman" w:hAnsi="Times New Roman"/>
                <w:b/>
                <w:color w:val="000000"/>
              </w:rPr>
              <w:t>100</w:t>
            </w:r>
          </w:p>
        </w:tc>
        <w:tc>
          <w:tcPr>
            <w:tcW w:w="992" w:type="dxa"/>
            <w:gridSpan w:val="3"/>
          </w:tcPr>
          <w:p w14:paraId="1C0342F7" w14:textId="77777777" w:rsidR="00AE73E5" w:rsidRPr="006059EC" w:rsidRDefault="00AE73E5" w:rsidP="006059EC">
            <w:pPr>
              <w:jc w:val="center"/>
              <w:rPr>
                <w:rFonts w:ascii="Times New Roman" w:hAnsi="Times New Roman"/>
                <w:b/>
                <w:color w:val="000000"/>
              </w:rPr>
            </w:pPr>
            <w:r w:rsidRPr="006059EC">
              <w:rPr>
                <w:rFonts w:ascii="Times New Roman" w:hAnsi="Times New Roman"/>
                <w:b/>
                <w:color w:val="000000"/>
              </w:rPr>
              <w:t>650</w:t>
            </w:r>
          </w:p>
        </w:tc>
        <w:tc>
          <w:tcPr>
            <w:tcW w:w="914" w:type="dxa"/>
          </w:tcPr>
          <w:p w14:paraId="442CAC90" w14:textId="77777777" w:rsidR="00AE73E5" w:rsidRPr="006059EC" w:rsidRDefault="00AE73E5" w:rsidP="006059EC">
            <w:pPr>
              <w:jc w:val="center"/>
              <w:rPr>
                <w:rFonts w:ascii="Times New Roman" w:hAnsi="Times New Roman"/>
                <w:b/>
                <w:color w:val="000000"/>
              </w:rPr>
            </w:pPr>
            <w:r w:rsidRPr="006059EC">
              <w:rPr>
                <w:rFonts w:ascii="Times New Roman" w:hAnsi="Times New Roman"/>
                <w:b/>
                <w:color w:val="000000"/>
              </w:rPr>
              <w:t>26</w:t>
            </w:r>
          </w:p>
        </w:tc>
      </w:tr>
      <w:tr w:rsidR="00AE73E5" w:rsidRPr="006059EC" w14:paraId="53B1AD10" w14:textId="77777777" w:rsidTr="006059EC">
        <w:trPr>
          <w:trHeight w:hRule="exact" w:val="323"/>
        </w:trPr>
        <w:tc>
          <w:tcPr>
            <w:tcW w:w="10979" w:type="dxa"/>
            <w:gridSpan w:val="22"/>
          </w:tcPr>
          <w:p w14:paraId="663D2B44" w14:textId="77777777" w:rsidR="00AE73E5" w:rsidRPr="006059EC" w:rsidRDefault="00AE73E5" w:rsidP="006059EC">
            <w:pPr>
              <w:jc w:val="center"/>
              <w:rPr>
                <w:rFonts w:ascii="Times New Roman" w:hAnsi="Times New Roman"/>
                <w:b/>
                <w:bCs/>
                <w:color w:val="000000"/>
              </w:rPr>
            </w:pPr>
            <w:r w:rsidRPr="006059EC">
              <w:rPr>
                <w:rFonts w:ascii="Times New Roman" w:hAnsi="Times New Roman"/>
                <w:b/>
                <w:bCs/>
                <w:color w:val="000000"/>
              </w:rPr>
              <w:t>Semester III (*Choose any one DSE paper )</w:t>
            </w:r>
          </w:p>
        </w:tc>
      </w:tr>
      <w:tr w:rsidR="00AE73E5" w:rsidRPr="006059EC" w14:paraId="7CC351DF" w14:textId="77777777" w:rsidTr="006059EC">
        <w:trPr>
          <w:trHeight w:hRule="exact" w:val="571"/>
        </w:trPr>
        <w:tc>
          <w:tcPr>
            <w:tcW w:w="709" w:type="dxa"/>
            <w:gridSpan w:val="2"/>
          </w:tcPr>
          <w:p w14:paraId="6249308D" w14:textId="77777777" w:rsidR="00AE73E5" w:rsidRPr="006059EC" w:rsidRDefault="00AE73E5" w:rsidP="006059EC">
            <w:pPr>
              <w:widowControl w:val="0"/>
              <w:autoSpaceDE w:val="0"/>
              <w:autoSpaceDN w:val="0"/>
              <w:adjustRightInd w:val="0"/>
              <w:spacing w:before="29"/>
              <w:ind w:right="-56"/>
              <w:jc w:val="both"/>
              <w:rPr>
                <w:rFonts w:ascii="Times New Roman" w:hAnsi="Times New Roman"/>
                <w:bCs/>
              </w:rPr>
            </w:pPr>
            <w:r w:rsidRPr="006059EC">
              <w:rPr>
                <w:rFonts w:ascii="Times New Roman" w:hAnsi="Times New Roman"/>
                <w:bCs/>
              </w:rPr>
              <w:t>1</w:t>
            </w:r>
          </w:p>
        </w:tc>
        <w:tc>
          <w:tcPr>
            <w:tcW w:w="3047" w:type="dxa"/>
          </w:tcPr>
          <w:p w14:paraId="2CD88716" w14:textId="77777777" w:rsidR="00AE73E5" w:rsidRPr="006059EC" w:rsidRDefault="00AE73E5" w:rsidP="006059EC">
            <w:pPr>
              <w:widowControl w:val="0"/>
              <w:autoSpaceDE w:val="0"/>
              <w:autoSpaceDN w:val="0"/>
              <w:adjustRightInd w:val="0"/>
              <w:spacing w:before="29"/>
              <w:ind w:right="-56"/>
              <w:jc w:val="both"/>
              <w:rPr>
                <w:rFonts w:ascii="Times New Roman" w:hAnsi="Times New Roman"/>
              </w:rPr>
            </w:pPr>
            <w:r w:rsidRPr="006059EC">
              <w:rPr>
                <w:rFonts w:ascii="Times New Roman" w:hAnsi="Times New Roman"/>
              </w:rPr>
              <w:t>Nutrition Management-III</w:t>
            </w:r>
          </w:p>
        </w:tc>
        <w:tc>
          <w:tcPr>
            <w:tcW w:w="1206" w:type="dxa"/>
            <w:gridSpan w:val="2"/>
          </w:tcPr>
          <w:p w14:paraId="09C3261F" w14:textId="77777777" w:rsidR="00AE73E5" w:rsidRPr="006059EC" w:rsidRDefault="00AE73E5" w:rsidP="006059EC">
            <w:pPr>
              <w:jc w:val="both"/>
              <w:rPr>
                <w:rFonts w:ascii="Times New Roman" w:hAnsi="Times New Roman"/>
              </w:rPr>
            </w:pPr>
            <w:r w:rsidRPr="006059EC">
              <w:rPr>
                <w:rFonts w:ascii="Times New Roman" w:hAnsi="Times New Roman"/>
              </w:rPr>
              <w:t>CND-07</w:t>
            </w:r>
          </w:p>
        </w:tc>
        <w:tc>
          <w:tcPr>
            <w:tcW w:w="1134" w:type="dxa"/>
            <w:gridSpan w:val="4"/>
          </w:tcPr>
          <w:p w14:paraId="1E9A1F8C"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60</w:t>
            </w:r>
          </w:p>
        </w:tc>
        <w:tc>
          <w:tcPr>
            <w:tcW w:w="993" w:type="dxa"/>
            <w:gridSpan w:val="3"/>
          </w:tcPr>
          <w:p w14:paraId="19B8FEC0"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40</w:t>
            </w:r>
          </w:p>
        </w:tc>
        <w:tc>
          <w:tcPr>
            <w:tcW w:w="708" w:type="dxa"/>
            <w:gridSpan w:val="2"/>
          </w:tcPr>
          <w:p w14:paraId="6911CAC3"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30</w:t>
            </w:r>
          </w:p>
        </w:tc>
        <w:tc>
          <w:tcPr>
            <w:tcW w:w="1276" w:type="dxa"/>
            <w:gridSpan w:val="4"/>
          </w:tcPr>
          <w:p w14:paraId="6A9C91D3"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20</w:t>
            </w:r>
          </w:p>
        </w:tc>
        <w:tc>
          <w:tcPr>
            <w:tcW w:w="992" w:type="dxa"/>
            <w:gridSpan w:val="3"/>
          </w:tcPr>
          <w:p w14:paraId="13933694" w14:textId="77777777" w:rsidR="00AE73E5" w:rsidRPr="006059EC" w:rsidRDefault="00AE73E5" w:rsidP="006059EC">
            <w:pPr>
              <w:jc w:val="center"/>
              <w:rPr>
                <w:rFonts w:ascii="Times New Roman" w:hAnsi="Times New Roman"/>
              </w:rPr>
            </w:pPr>
            <w:r w:rsidRPr="006059EC">
              <w:rPr>
                <w:rFonts w:ascii="Times New Roman" w:hAnsi="Times New Roman"/>
              </w:rPr>
              <w:t>150</w:t>
            </w:r>
          </w:p>
        </w:tc>
        <w:tc>
          <w:tcPr>
            <w:tcW w:w="914" w:type="dxa"/>
          </w:tcPr>
          <w:p w14:paraId="11A186F6" w14:textId="77777777" w:rsidR="00AE73E5" w:rsidRPr="006059EC" w:rsidRDefault="00AE73E5" w:rsidP="006059EC">
            <w:pPr>
              <w:jc w:val="center"/>
              <w:rPr>
                <w:rFonts w:ascii="Times New Roman" w:hAnsi="Times New Roman"/>
                <w:color w:val="000000"/>
              </w:rPr>
            </w:pPr>
            <w:r w:rsidRPr="006059EC">
              <w:rPr>
                <w:rFonts w:ascii="Times New Roman" w:hAnsi="Times New Roman"/>
                <w:color w:val="000000"/>
              </w:rPr>
              <w:t>4+2</w:t>
            </w:r>
          </w:p>
        </w:tc>
      </w:tr>
      <w:tr w:rsidR="00AE73E5" w:rsidRPr="006059EC" w14:paraId="0303C444" w14:textId="77777777" w:rsidTr="006059EC">
        <w:trPr>
          <w:trHeight w:hRule="exact" w:val="565"/>
        </w:trPr>
        <w:tc>
          <w:tcPr>
            <w:tcW w:w="709" w:type="dxa"/>
            <w:gridSpan w:val="2"/>
          </w:tcPr>
          <w:p w14:paraId="6C28D54A" w14:textId="77777777" w:rsidR="00AE73E5" w:rsidRPr="006059EC" w:rsidRDefault="00AE73E5" w:rsidP="006059EC">
            <w:pPr>
              <w:widowControl w:val="0"/>
              <w:autoSpaceDE w:val="0"/>
              <w:autoSpaceDN w:val="0"/>
              <w:adjustRightInd w:val="0"/>
              <w:spacing w:before="29"/>
              <w:ind w:right="-56"/>
              <w:jc w:val="both"/>
              <w:rPr>
                <w:rFonts w:ascii="Times New Roman" w:hAnsi="Times New Roman"/>
                <w:bCs/>
              </w:rPr>
            </w:pPr>
            <w:r w:rsidRPr="006059EC">
              <w:rPr>
                <w:rFonts w:ascii="Times New Roman" w:hAnsi="Times New Roman"/>
                <w:bCs/>
              </w:rPr>
              <w:t>2</w:t>
            </w:r>
          </w:p>
        </w:tc>
        <w:tc>
          <w:tcPr>
            <w:tcW w:w="3047" w:type="dxa"/>
          </w:tcPr>
          <w:p w14:paraId="758B6CB1" w14:textId="77777777" w:rsidR="00AE73E5" w:rsidRPr="006059EC" w:rsidRDefault="00AE73E5" w:rsidP="006059EC">
            <w:pPr>
              <w:widowControl w:val="0"/>
              <w:autoSpaceDE w:val="0"/>
              <w:autoSpaceDN w:val="0"/>
              <w:adjustRightInd w:val="0"/>
              <w:spacing w:before="29"/>
              <w:ind w:right="-56"/>
              <w:jc w:val="both"/>
              <w:rPr>
                <w:rFonts w:ascii="Times New Roman" w:hAnsi="Times New Roman"/>
              </w:rPr>
            </w:pPr>
            <w:r w:rsidRPr="006059EC">
              <w:rPr>
                <w:rFonts w:ascii="Times New Roman" w:hAnsi="Times New Roman"/>
                <w:bCs/>
              </w:rPr>
              <w:t>Food Service Management</w:t>
            </w:r>
          </w:p>
        </w:tc>
        <w:tc>
          <w:tcPr>
            <w:tcW w:w="1206" w:type="dxa"/>
            <w:gridSpan w:val="2"/>
          </w:tcPr>
          <w:p w14:paraId="00D5C967" w14:textId="77777777" w:rsidR="00AE73E5" w:rsidRPr="006059EC" w:rsidRDefault="00AE73E5" w:rsidP="006059EC">
            <w:pPr>
              <w:jc w:val="both"/>
              <w:rPr>
                <w:rFonts w:ascii="Times New Roman" w:hAnsi="Times New Roman"/>
              </w:rPr>
            </w:pPr>
            <w:r w:rsidRPr="006059EC">
              <w:rPr>
                <w:rFonts w:ascii="Times New Roman" w:hAnsi="Times New Roman"/>
              </w:rPr>
              <w:t>CND-08</w:t>
            </w:r>
          </w:p>
        </w:tc>
        <w:tc>
          <w:tcPr>
            <w:tcW w:w="1134" w:type="dxa"/>
            <w:gridSpan w:val="4"/>
          </w:tcPr>
          <w:p w14:paraId="249C14B7"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60</w:t>
            </w:r>
          </w:p>
        </w:tc>
        <w:tc>
          <w:tcPr>
            <w:tcW w:w="993" w:type="dxa"/>
            <w:gridSpan w:val="3"/>
          </w:tcPr>
          <w:p w14:paraId="12D36EFA"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40</w:t>
            </w:r>
          </w:p>
        </w:tc>
        <w:tc>
          <w:tcPr>
            <w:tcW w:w="708" w:type="dxa"/>
            <w:gridSpan w:val="2"/>
          </w:tcPr>
          <w:p w14:paraId="5455182A"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30</w:t>
            </w:r>
          </w:p>
        </w:tc>
        <w:tc>
          <w:tcPr>
            <w:tcW w:w="1276" w:type="dxa"/>
            <w:gridSpan w:val="4"/>
          </w:tcPr>
          <w:p w14:paraId="5F8CF350"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20</w:t>
            </w:r>
          </w:p>
        </w:tc>
        <w:tc>
          <w:tcPr>
            <w:tcW w:w="992" w:type="dxa"/>
            <w:gridSpan w:val="3"/>
          </w:tcPr>
          <w:p w14:paraId="3D5F235F" w14:textId="77777777" w:rsidR="00AE73E5" w:rsidRPr="006059EC" w:rsidRDefault="00AE73E5" w:rsidP="006059EC">
            <w:pPr>
              <w:jc w:val="center"/>
              <w:rPr>
                <w:rFonts w:ascii="Times New Roman" w:hAnsi="Times New Roman"/>
              </w:rPr>
            </w:pPr>
            <w:r w:rsidRPr="006059EC">
              <w:rPr>
                <w:rFonts w:ascii="Times New Roman" w:hAnsi="Times New Roman"/>
              </w:rPr>
              <w:t>150</w:t>
            </w:r>
          </w:p>
        </w:tc>
        <w:tc>
          <w:tcPr>
            <w:tcW w:w="914" w:type="dxa"/>
          </w:tcPr>
          <w:p w14:paraId="05DCCF27" w14:textId="77777777" w:rsidR="00AE73E5" w:rsidRPr="006059EC" w:rsidRDefault="00AE73E5" w:rsidP="006059EC">
            <w:pPr>
              <w:jc w:val="center"/>
              <w:rPr>
                <w:rFonts w:ascii="Times New Roman" w:hAnsi="Times New Roman"/>
                <w:color w:val="000000"/>
              </w:rPr>
            </w:pPr>
            <w:r w:rsidRPr="006059EC">
              <w:rPr>
                <w:rFonts w:ascii="Times New Roman" w:hAnsi="Times New Roman"/>
                <w:color w:val="000000"/>
              </w:rPr>
              <w:t>4+2</w:t>
            </w:r>
          </w:p>
        </w:tc>
      </w:tr>
      <w:tr w:rsidR="00AE73E5" w:rsidRPr="006059EC" w14:paraId="2192E0D2" w14:textId="77777777" w:rsidTr="006059EC">
        <w:trPr>
          <w:trHeight w:hRule="exact" w:val="700"/>
        </w:trPr>
        <w:tc>
          <w:tcPr>
            <w:tcW w:w="709" w:type="dxa"/>
            <w:gridSpan w:val="2"/>
          </w:tcPr>
          <w:p w14:paraId="428D27EA" w14:textId="77777777" w:rsidR="00AE73E5" w:rsidRPr="006059EC" w:rsidRDefault="00AE73E5" w:rsidP="006059EC">
            <w:pPr>
              <w:widowControl w:val="0"/>
              <w:autoSpaceDE w:val="0"/>
              <w:autoSpaceDN w:val="0"/>
              <w:adjustRightInd w:val="0"/>
              <w:spacing w:before="29"/>
              <w:ind w:right="-56"/>
              <w:jc w:val="both"/>
              <w:rPr>
                <w:rFonts w:ascii="Times New Roman" w:hAnsi="Times New Roman"/>
                <w:bCs/>
              </w:rPr>
            </w:pPr>
            <w:r w:rsidRPr="006059EC">
              <w:rPr>
                <w:rFonts w:ascii="Times New Roman" w:hAnsi="Times New Roman"/>
                <w:bCs/>
              </w:rPr>
              <w:t>3</w:t>
            </w:r>
          </w:p>
        </w:tc>
        <w:tc>
          <w:tcPr>
            <w:tcW w:w="3047" w:type="dxa"/>
          </w:tcPr>
          <w:p w14:paraId="3C41133A" w14:textId="77777777" w:rsidR="00AE73E5" w:rsidRPr="006059EC" w:rsidRDefault="00AE73E5" w:rsidP="006059EC">
            <w:pPr>
              <w:widowControl w:val="0"/>
              <w:autoSpaceDE w:val="0"/>
              <w:autoSpaceDN w:val="0"/>
              <w:adjustRightInd w:val="0"/>
              <w:spacing w:before="29"/>
              <w:ind w:right="-56"/>
              <w:rPr>
                <w:rFonts w:ascii="Times New Roman" w:hAnsi="Times New Roman"/>
              </w:rPr>
            </w:pPr>
            <w:r w:rsidRPr="006059EC">
              <w:rPr>
                <w:rFonts w:ascii="Times New Roman" w:hAnsi="Times New Roman"/>
              </w:rPr>
              <w:t>Food Microbiology &amp; Biotechnology</w:t>
            </w:r>
          </w:p>
          <w:p w14:paraId="278B7309" w14:textId="77777777" w:rsidR="00AE73E5" w:rsidRPr="006059EC" w:rsidRDefault="00AE73E5" w:rsidP="006059EC">
            <w:pPr>
              <w:widowControl w:val="0"/>
              <w:autoSpaceDE w:val="0"/>
              <w:autoSpaceDN w:val="0"/>
              <w:adjustRightInd w:val="0"/>
              <w:spacing w:before="29"/>
              <w:ind w:right="-56"/>
              <w:jc w:val="both"/>
              <w:rPr>
                <w:rFonts w:ascii="Times New Roman" w:hAnsi="Times New Roman"/>
              </w:rPr>
            </w:pPr>
          </w:p>
        </w:tc>
        <w:tc>
          <w:tcPr>
            <w:tcW w:w="1206" w:type="dxa"/>
            <w:gridSpan w:val="2"/>
          </w:tcPr>
          <w:p w14:paraId="2BC8E761" w14:textId="77777777" w:rsidR="00AE73E5" w:rsidRPr="006059EC" w:rsidRDefault="00AE73E5" w:rsidP="006059EC">
            <w:pPr>
              <w:jc w:val="both"/>
              <w:rPr>
                <w:rFonts w:ascii="Times New Roman" w:hAnsi="Times New Roman"/>
              </w:rPr>
            </w:pPr>
            <w:r w:rsidRPr="006059EC">
              <w:rPr>
                <w:rFonts w:ascii="Times New Roman" w:hAnsi="Times New Roman"/>
              </w:rPr>
              <w:t>CND-09</w:t>
            </w:r>
          </w:p>
        </w:tc>
        <w:tc>
          <w:tcPr>
            <w:tcW w:w="1134" w:type="dxa"/>
            <w:gridSpan w:val="4"/>
          </w:tcPr>
          <w:p w14:paraId="5561362D"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60</w:t>
            </w:r>
          </w:p>
        </w:tc>
        <w:tc>
          <w:tcPr>
            <w:tcW w:w="993" w:type="dxa"/>
            <w:gridSpan w:val="3"/>
          </w:tcPr>
          <w:p w14:paraId="0D683032"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40</w:t>
            </w:r>
          </w:p>
        </w:tc>
        <w:tc>
          <w:tcPr>
            <w:tcW w:w="708" w:type="dxa"/>
            <w:gridSpan w:val="2"/>
          </w:tcPr>
          <w:p w14:paraId="710DAB74"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30</w:t>
            </w:r>
          </w:p>
        </w:tc>
        <w:tc>
          <w:tcPr>
            <w:tcW w:w="1276" w:type="dxa"/>
            <w:gridSpan w:val="4"/>
          </w:tcPr>
          <w:p w14:paraId="3477714F"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20</w:t>
            </w:r>
          </w:p>
        </w:tc>
        <w:tc>
          <w:tcPr>
            <w:tcW w:w="992" w:type="dxa"/>
            <w:gridSpan w:val="3"/>
          </w:tcPr>
          <w:p w14:paraId="6542BA64" w14:textId="77777777" w:rsidR="00AE73E5" w:rsidRPr="006059EC" w:rsidRDefault="00AE73E5" w:rsidP="006059EC">
            <w:pPr>
              <w:jc w:val="center"/>
              <w:rPr>
                <w:rFonts w:ascii="Times New Roman" w:hAnsi="Times New Roman"/>
              </w:rPr>
            </w:pPr>
            <w:r w:rsidRPr="006059EC">
              <w:rPr>
                <w:rFonts w:ascii="Times New Roman" w:hAnsi="Times New Roman"/>
              </w:rPr>
              <w:t>150</w:t>
            </w:r>
          </w:p>
        </w:tc>
        <w:tc>
          <w:tcPr>
            <w:tcW w:w="914" w:type="dxa"/>
          </w:tcPr>
          <w:p w14:paraId="4BF56E3C" w14:textId="77777777" w:rsidR="00AE73E5" w:rsidRPr="006059EC" w:rsidRDefault="00AE73E5" w:rsidP="006059EC">
            <w:pPr>
              <w:jc w:val="center"/>
              <w:rPr>
                <w:rFonts w:ascii="Times New Roman" w:hAnsi="Times New Roman"/>
                <w:color w:val="000000"/>
              </w:rPr>
            </w:pPr>
            <w:r w:rsidRPr="006059EC">
              <w:rPr>
                <w:rFonts w:ascii="Times New Roman" w:hAnsi="Times New Roman"/>
                <w:color w:val="000000"/>
              </w:rPr>
              <w:t>4+2</w:t>
            </w:r>
          </w:p>
        </w:tc>
      </w:tr>
      <w:tr w:rsidR="00AE73E5" w:rsidRPr="006059EC" w14:paraId="5D02D1BE" w14:textId="77777777" w:rsidTr="006059EC">
        <w:trPr>
          <w:trHeight w:hRule="exact" w:val="540"/>
        </w:trPr>
        <w:tc>
          <w:tcPr>
            <w:tcW w:w="709" w:type="dxa"/>
            <w:gridSpan w:val="2"/>
          </w:tcPr>
          <w:p w14:paraId="1AC796C8" w14:textId="77777777" w:rsidR="00AE73E5" w:rsidRPr="006059EC" w:rsidRDefault="00AE73E5" w:rsidP="006059EC">
            <w:pPr>
              <w:widowControl w:val="0"/>
              <w:autoSpaceDE w:val="0"/>
              <w:autoSpaceDN w:val="0"/>
              <w:adjustRightInd w:val="0"/>
              <w:spacing w:before="29"/>
              <w:ind w:right="-56"/>
              <w:jc w:val="both"/>
              <w:rPr>
                <w:rFonts w:ascii="Times New Roman" w:hAnsi="Times New Roman"/>
                <w:bCs/>
              </w:rPr>
            </w:pPr>
            <w:r w:rsidRPr="006059EC">
              <w:rPr>
                <w:rFonts w:ascii="Times New Roman" w:hAnsi="Times New Roman"/>
                <w:bCs/>
              </w:rPr>
              <w:t>4</w:t>
            </w:r>
          </w:p>
        </w:tc>
        <w:tc>
          <w:tcPr>
            <w:tcW w:w="3047" w:type="dxa"/>
          </w:tcPr>
          <w:p w14:paraId="75F03CDC" w14:textId="77777777" w:rsidR="00AE73E5" w:rsidRPr="006059EC" w:rsidRDefault="00AE73E5" w:rsidP="006059EC">
            <w:pPr>
              <w:rPr>
                <w:rFonts w:ascii="Times New Roman" w:eastAsia="PMingLiU" w:hAnsi="Times New Roman"/>
              </w:rPr>
            </w:pPr>
            <w:r w:rsidRPr="006059EC">
              <w:rPr>
                <w:rFonts w:ascii="Times New Roman" w:eastAsia="PMingLiU" w:hAnsi="Times New Roman"/>
              </w:rPr>
              <w:t>Management of Health and Fitness</w:t>
            </w:r>
          </w:p>
          <w:p w14:paraId="1C5BCBB2" w14:textId="77777777" w:rsidR="00AE73E5" w:rsidRPr="006059EC" w:rsidRDefault="00AE73E5" w:rsidP="006059EC">
            <w:pPr>
              <w:widowControl w:val="0"/>
              <w:autoSpaceDE w:val="0"/>
              <w:autoSpaceDN w:val="0"/>
              <w:adjustRightInd w:val="0"/>
              <w:spacing w:before="29"/>
              <w:ind w:right="-56"/>
              <w:jc w:val="both"/>
              <w:rPr>
                <w:rFonts w:ascii="Times New Roman" w:hAnsi="Times New Roman"/>
                <w:bCs/>
              </w:rPr>
            </w:pPr>
          </w:p>
        </w:tc>
        <w:tc>
          <w:tcPr>
            <w:tcW w:w="1206" w:type="dxa"/>
            <w:gridSpan w:val="2"/>
          </w:tcPr>
          <w:p w14:paraId="08A2243D" w14:textId="77777777" w:rsidR="00AE73E5" w:rsidRPr="006059EC" w:rsidRDefault="00AE73E5" w:rsidP="006059EC">
            <w:pPr>
              <w:jc w:val="both"/>
              <w:rPr>
                <w:rFonts w:ascii="Times New Roman" w:hAnsi="Times New Roman"/>
              </w:rPr>
            </w:pPr>
            <w:r w:rsidRPr="006059EC">
              <w:rPr>
                <w:rFonts w:ascii="Times New Roman" w:eastAsia="Calibri" w:hAnsi="Times New Roman"/>
                <w:bCs/>
                <w:kern w:val="1"/>
              </w:rPr>
              <w:t>SEC-ND-03</w:t>
            </w:r>
          </w:p>
        </w:tc>
        <w:tc>
          <w:tcPr>
            <w:tcW w:w="1134" w:type="dxa"/>
            <w:gridSpan w:val="4"/>
          </w:tcPr>
          <w:p w14:paraId="4F54F0F5"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w:t>
            </w:r>
          </w:p>
        </w:tc>
        <w:tc>
          <w:tcPr>
            <w:tcW w:w="993" w:type="dxa"/>
            <w:gridSpan w:val="3"/>
          </w:tcPr>
          <w:p w14:paraId="08ACB4B5"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w:t>
            </w:r>
          </w:p>
        </w:tc>
        <w:tc>
          <w:tcPr>
            <w:tcW w:w="708" w:type="dxa"/>
            <w:gridSpan w:val="2"/>
          </w:tcPr>
          <w:p w14:paraId="649D4517"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30</w:t>
            </w:r>
          </w:p>
        </w:tc>
        <w:tc>
          <w:tcPr>
            <w:tcW w:w="1276" w:type="dxa"/>
            <w:gridSpan w:val="4"/>
          </w:tcPr>
          <w:p w14:paraId="00706C2F"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20</w:t>
            </w:r>
          </w:p>
        </w:tc>
        <w:tc>
          <w:tcPr>
            <w:tcW w:w="992" w:type="dxa"/>
            <w:gridSpan w:val="3"/>
          </w:tcPr>
          <w:p w14:paraId="73F2FEF8" w14:textId="77777777" w:rsidR="00AE73E5" w:rsidRPr="006059EC" w:rsidRDefault="00AE73E5" w:rsidP="006059EC">
            <w:pPr>
              <w:jc w:val="center"/>
              <w:rPr>
                <w:rFonts w:ascii="Times New Roman" w:hAnsi="Times New Roman"/>
              </w:rPr>
            </w:pPr>
            <w:r w:rsidRPr="006059EC">
              <w:rPr>
                <w:rFonts w:ascii="Times New Roman" w:hAnsi="Times New Roman"/>
              </w:rPr>
              <w:t>50</w:t>
            </w:r>
          </w:p>
        </w:tc>
        <w:tc>
          <w:tcPr>
            <w:tcW w:w="914" w:type="dxa"/>
          </w:tcPr>
          <w:p w14:paraId="4C2C5D44" w14:textId="77777777" w:rsidR="00AE73E5" w:rsidRPr="006059EC" w:rsidRDefault="00AE73E5" w:rsidP="006059EC">
            <w:pPr>
              <w:jc w:val="center"/>
              <w:rPr>
                <w:rFonts w:ascii="Times New Roman" w:hAnsi="Times New Roman"/>
                <w:color w:val="000000"/>
              </w:rPr>
            </w:pPr>
            <w:r w:rsidRPr="006059EC">
              <w:rPr>
                <w:rFonts w:ascii="Times New Roman" w:hAnsi="Times New Roman"/>
                <w:color w:val="000000"/>
              </w:rPr>
              <w:t>2</w:t>
            </w:r>
          </w:p>
        </w:tc>
      </w:tr>
      <w:tr w:rsidR="00AE73E5" w:rsidRPr="006059EC" w14:paraId="44B6EA9B" w14:textId="77777777" w:rsidTr="006059EC">
        <w:trPr>
          <w:trHeight w:hRule="exact" w:val="846"/>
        </w:trPr>
        <w:tc>
          <w:tcPr>
            <w:tcW w:w="709" w:type="dxa"/>
            <w:gridSpan w:val="2"/>
          </w:tcPr>
          <w:p w14:paraId="50355045" w14:textId="77777777" w:rsidR="00AE73E5" w:rsidRPr="006059EC" w:rsidRDefault="00AE73E5" w:rsidP="006059EC">
            <w:pPr>
              <w:widowControl w:val="0"/>
              <w:autoSpaceDE w:val="0"/>
              <w:autoSpaceDN w:val="0"/>
              <w:adjustRightInd w:val="0"/>
              <w:spacing w:before="29"/>
              <w:ind w:right="-56"/>
              <w:jc w:val="both"/>
              <w:rPr>
                <w:rFonts w:ascii="Times New Roman" w:hAnsi="Times New Roman"/>
                <w:bCs/>
              </w:rPr>
            </w:pPr>
            <w:r w:rsidRPr="006059EC">
              <w:rPr>
                <w:rFonts w:ascii="Times New Roman" w:hAnsi="Times New Roman"/>
                <w:bCs/>
              </w:rPr>
              <w:t>5</w:t>
            </w:r>
          </w:p>
        </w:tc>
        <w:tc>
          <w:tcPr>
            <w:tcW w:w="3047" w:type="dxa"/>
          </w:tcPr>
          <w:p w14:paraId="285556A3" w14:textId="77777777" w:rsidR="00AE73E5" w:rsidRPr="006059EC" w:rsidRDefault="00AE73E5" w:rsidP="006059EC">
            <w:pPr>
              <w:widowControl w:val="0"/>
              <w:autoSpaceDE w:val="0"/>
              <w:autoSpaceDN w:val="0"/>
              <w:adjustRightInd w:val="0"/>
              <w:spacing w:before="29"/>
              <w:ind w:right="-56"/>
              <w:jc w:val="both"/>
              <w:rPr>
                <w:rFonts w:ascii="Times New Roman" w:hAnsi="Times New Roman"/>
              </w:rPr>
            </w:pPr>
            <w:r w:rsidRPr="006059EC">
              <w:rPr>
                <w:rFonts w:ascii="Times New Roman" w:hAnsi="Times New Roman"/>
              </w:rPr>
              <w:t>Food processing &amp; preservation technology</w:t>
            </w:r>
          </w:p>
        </w:tc>
        <w:tc>
          <w:tcPr>
            <w:tcW w:w="1206" w:type="dxa"/>
            <w:gridSpan w:val="2"/>
          </w:tcPr>
          <w:p w14:paraId="6CE97072" w14:textId="77777777" w:rsidR="00AE73E5" w:rsidRPr="006059EC" w:rsidRDefault="00AE73E5" w:rsidP="006059EC">
            <w:pPr>
              <w:jc w:val="both"/>
              <w:rPr>
                <w:rFonts w:ascii="Times New Roman" w:hAnsi="Times New Roman"/>
              </w:rPr>
            </w:pPr>
            <w:r w:rsidRPr="006059EC">
              <w:rPr>
                <w:rFonts w:ascii="Times New Roman" w:hAnsi="Times New Roman"/>
              </w:rPr>
              <w:t>DSE-ND-03</w:t>
            </w:r>
          </w:p>
        </w:tc>
        <w:tc>
          <w:tcPr>
            <w:tcW w:w="1134" w:type="dxa"/>
            <w:gridSpan w:val="4"/>
          </w:tcPr>
          <w:p w14:paraId="528BBF52"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60</w:t>
            </w:r>
          </w:p>
        </w:tc>
        <w:tc>
          <w:tcPr>
            <w:tcW w:w="993" w:type="dxa"/>
            <w:gridSpan w:val="3"/>
          </w:tcPr>
          <w:p w14:paraId="56379B02"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40</w:t>
            </w:r>
          </w:p>
        </w:tc>
        <w:tc>
          <w:tcPr>
            <w:tcW w:w="708" w:type="dxa"/>
            <w:gridSpan w:val="2"/>
          </w:tcPr>
          <w:p w14:paraId="2E427CFC"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30</w:t>
            </w:r>
          </w:p>
        </w:tc>
        <w:tc>
          <w:tcPr>
            <w:tcW w:w="1276" w:type="dxa"/>
            <w:gridSpan w:val="4"/>
          </w:tcPr>
          <w:p w14:paraId="47C1A08B"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20</w:t>
            </w:r>
          </w:p>
        </w:tc>
        <w:tc>
          <w:tcPr>
            <w:tcW w:w="992" w:type="dxa"/>
            <w:gridSpan w:val="3"/>
          </w:tcPr>
          <w:p w14:paraId="6A38DBE5" w14:textId="77777777" w:rsidR="00AE73E5" w:rsidRPr="006059EC" w:rsidRDefault="00AE73E5" w:rsidP="006059EC">
            <w:pPr>
              <w:jc w:val="center"/>
              <w:rPr>
                <w:rFonts w:ascii="Times New Roman" w:hAnsi="Times New Roman"/>
              </w:rPr>
            </w:pPr>
            <w:r w:rsidRPr="006059EC">
              <w:rPr>
                <w:rFonts w:ascii="Times New Roman" w:hAnsi="Times New Roman"/>
              </w:rPr>
              <w:t>150</w:t>
            </w:r>
          </w:p>
        </w:tc>
        <w:tc>
          <w:tcPr>
            <w:tcW w:w="914" w:type="dxa"/>
          </w:tcPr>
          <w:p w14:paraId="2258D382" w14:textId="77777777" w:rsidR="00AE73E5" w:rsidRPr="006059EC" w:rsidRDefault="00AE73E5" w:rsidP="006059EC">
            <w:pPr>
              <w:jc w:val="center"/>
              <w:rPr>
                <w:rFonts w:ascii="Times New Roman" w:hAnsi="Times New Roman"/>
                <w:color w:val="000000"/>
              </w:rPr>
            </w:pPr>
            <w:r w:rsidRPr="006059EC">
              <w:rPr>
                <w:rFonts w:ascii="Times New Roman" w:hAnsi="Times New Roman"/>
                <w:color w:val="000000"/>
              </w:rPr>
              <w:t>4+2</w:t>
            </w:r>
          </w:p>
        </w:tc>
      </w:tr>
      <w:tr w:rsidR="00AE73E5" w:rsidRPr="006059EC" w14:paraId="66F1A5E5" w14:textId="77777777" w:rsidTr="006059EC">
        <w:trPr>
          <w:trHeight w:hRule="exact" w:val="574"/>
        </w:trPr>
        <w:tc>
          <w:tcPr>
            <w:tcW w:w="709" w:type="dxa"/>
            <w:gridSpan w:val="2"/>
          </w:tcPr>
          <w:p w14:paraId="385327FB" w14:textId="77777777" w:rsidR="00AE73E5" w:rsidRPr="006059EC" w:rsidRDefault="00AE73E5" w:rsidP="006059EC">
            <w:pPr>
              <w:widowControl w:val="0"/>
              <w:autoSpaceDE w:val="0"/>
              <w:autoSpaceDN w:val="0"/>
              <w:adjustRightInd w:val="0"/>
              <w:spacing w:before="29"/>
              <w:ind w:right="-56"/>
              <w:jc w:val="both"/>
              <w:rPr>
                <w:rFonts w:ascii="Times New Roman" w:hAnsi="Times New Roman"/>
                <w:bCs/>
              </w:rPr>
            </w:pPr>
            <w:r w:rsidRPr="006059EC">
              <w:rPr>
                <w:rFonts w:ascii="Times New Roman" w:hAnsi="Times New Roman"/>
                <w:bCs/>
              </w:rPr>
              <w:t>6</w:t>
            </w:r>
          </w:p>
        </w:tc>
        <w:tc>
          <w:tcPr>
            <w:tcW w:w="3047" w:type="dxa"/>
          </w:tcPr>
          <w:p w14:paraId="6931A2B2" w14:textId="77777777" w:rsidR="00AE73E5" w:rsidRPr="006059EC" w:rsidRDefault="00AE73E5" w:rsidP="006059EC">
            <w:pPr>
              <w:jc w:val="both"/>
              <w:rPr>
                <w:rFonts w:ascii="Times New Roman" w:hAnsi="Times New Roman"/>
              </w:rPr>
            </w:pPr>
            <w:r w:rsidRPr="006059EC">
              <w:rPr>
                <w:rFonts w:ascii="Times New Roman" w:hAnsi="Times New Roman"/>
              </w:rPr>
              <w:t xml:space="preserve">Food packaging </w:t>
            </w:r>
          </w:p>
        </w:tc>
        <w:tc>
          <w:tcPr>
            <w:tcW w:w="1206" w:type="dxa"/>
            <w:gridSpan w:val="2"/>
          </w:tcPr>
          <w:p w14:paraId="303B70B0" w14:textId="77777777" w:rsidR="00AE73E5" w:rsidRPr="006059EC" w:rsidRDefault="00AE73E5" w:rsidP="006059EC">
            <w:pPr>
              <w:jc w:val="both"/>
              <w:rPr>
                <w:rFonts w:ascii="Times New Roman" w:hAnsi="Times New Roman"/>
              </w:rPr>
            </w:pPr>
            <w:r w:rsidRPr="006059EC">
              <w:rPr>
                <w:rFonts w:ascii="Times New Roman" w:hAnsi="Times New Roman"/>
              </w:rPr>
              <w:t>DSE-ND-04</w:t>
            </w:r>
          </w:p>
        </w:tc>
        <w:tc>
          <w:tcPr>
            <w:tcW w:w="1134" w:type="dxa"/>
            <w:gridSpan w:val="4"/>
          </w:tcPr>
          <w:p w14:paraId="735EEA99"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60</w:t>
            </w:r>
          </w:p>
        </w:tc>
        <w:tc>
          <w:tcPr>
            <w:tcW w:w="993" w:type="dxa"/>
            <w:gridSpan w:val="3"/>
          </w:tcPr>
          <w:p w14:paraId="1B5AE78B"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40</w:t>
            </w:r>
          </w:p>
        </w:tc>
        <w:tc>
          <w:tcPr>
            <w:tcW w:w="708" w:type="dxa"/>
            <w:gridSpan w:val="2"/>
          </w:tcPr>
          <w:p w14:paraId="097191FF"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30</w:t>
            </w:r>
          </w:p>
        </w:tc>
        <w:tc>
          <w:tcPr>
            <w:tcW w:w="1276" w:type="dxa"/>
            <w:gridSpan w:val="4"/>
          </w:tcPr>
          <w:p w14:paraId="64FA9696"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20</w:t>
            </w:r>
          </w:p>
        </w:tc>
        <w:tc>
          <w:tcPr>
            <w:tcW w:w="992" w:type="dxa"/>
            <w:gridSpan w:val="3"/>
          </w:tcPr>
          <w:p w14:paraId="7C6FE61C" w14:textId="77777777" w:rsidR="00AE73E5" w:rsidRPr="006059EC" w:rsidRDefault="00AE73E5" w:rsidP="006059EC">
            <w:pPr>
              <w:jc w:val="center"/>
              <w:rPr>
                <w:rFonts w:ascii="Times New Roman" w:hAnsi="Times New Roman"/>
              </w:rPr>
            </w:pPr>
            <w:r w:rsidRPr="006059EC">
              <w:rPr>
                <w:rFonts w:ascii="Times New Roman" w:hAnsi="Times New Roman"/>
              </w:rPr>
              <w:t>150</w:t>
            </w:r>
          </w:p>
        </w:tc>
        <w:tc>
          <w:tcPr>
            <w:tcW w:w="914" w:type="dxa"/>
          </w:tcPr>
          <w:p w14:paraId="6BDBB668" w14:textId="77777777" w:rsidR="00AE73E5" w:rsidRPr="006059EC" w:rsidRDefault="00AE73E5" w:rsidP="006059EC">
            <w:pPr>
              <w:jc w:val="center"/>
              <w:rPr>
                <w:rFonts w:ascii="Times New Roman" w:hAnsi="Times New Roman"/>
                <w:color w:val="000000"/>
              </w:rPr>
            </w:pPr>
            <w:r w:rsidRPr="006059EC">
              <w:rPr>
                <w:rFonts w:ascii="Times New Roman" w:hAnsi="Times New Roman"/>
                <w:color w:val="000000"/>
              </w:rPr>
              <w:t>4+2</w:t>
            </w:r>
          </w:p>
        </w:tc>
      </w:tr>
      <w:tr w:rsidR="00AE73E5" w:rsidRPr="006059EC" w14:paraId="0CC79326" w14:textId="77777777" w:rsidTr="006059EC">
        <w:trPr>
          <w:trHeight w:hRule="exact" w:val="323"/>
        </w:trPr>
        <w:tc>
          <w:tcPr>
            <w:tcW w:w="709" w:type="dxa"/>
            <w:gridSpan w:val="2"/>
          </w:tcPr>
          <w:p w14:paraId="5F76349B" w14:textId="77777777" w:rsidR="00AE73E5" w:rsidRPr="006059EC" w:rsidRDefault="00AE73E5" w:rsidP="006059EC">
            <w:pPr>
              <w:widowControl w:val="0"/>
              <w:autoSpaceDE w:val="0"/>
              <w:autoSpaceDN w:val="0"/>
              <w:adjustRightInd w:val="0"/>
              <w:spacing w:before="29"/>
              <w:ind w:right="-56"/>
              <w:jc w:val="both"/>
              <w:rPr>
                <w:rFonts w:ascii="Times New Roman" w:hAnsi="Times New Roman"/>
                <w:b/>
                <w:bCs/>
              </w:rPr>
            </w:pPr>
          </w:p>
        </w:tc>
        <w:tc>
          <w:tcPr>
            <w:tcW w:w="4253" w:type="dxa"/>
            <w:gridSpan w:val="3"/>
          </w:tcPr>
          <w:p w14:paraId="54CD0629" w14:textId="77777777" w:rsidR="00AE73E5" w:rsidRPr="006059EC" w:rsidRDefault="00AE73E5" w:rsidP="006059EC">
            <w:pPr>
              <w:widowControl w:val="0"/>
              <w:autoSpaceDE w:val="0"/>
              <w:autoSpaceDN w:val="0"/>
              <w:adjustRightInd w:val="0"/>
              <w:spacing w:before="29"/>
              <w:ind w:right="-56"/>
              <w:jc w:val="both"/>
              <w:rPr>
                <w:rFonts w:ascii="Times New Roman" w:hAnsi="Times New Roman"/>
                <w:b/>
                <w:bCs/>
              </w:rPr>
            </w:pPr>
            <w:r w:rsidRPr="006059EC">
              <w:rPr>
                <w:rFonts w:ascii="Times New Roman" w:hAnsi="Times New Roman"/>
                <w:b/>
                <w:bCs/>
              </w:rPr>
              <w:t>Total</w:t>
            </w:r>
          </w:p>
        </w:tc>
        <w:tc>
          <w:tcPr>
            <w:tcW w:w="1134" w:type="dxa"/>
            <w:gridSpan w:val="4"/>
          </w:tcPr>
          <w:p w14:paraId="5872234B" w14:textId="77777777" w:rsidR="00AE73E5" w:rsidRPr="006059EC" w:rsidRDefault="00AE73E5" w:rsidP="006059EC">
            <w:pPr>
              <w:widowControl w:val="0"/>
              <w:autoSpaceDE w:val="0"/>
              <w:autoSpaceDN w:val="0"/>
              <w:adjustRightInd w:val="0"/>
              <w:spacing w:before="29"/>
              <w:ind w:right="-56"/>
              <w:jc w:val="center"/>
              <w:rPr>
                <w:rFonts w:ascii="Times New Roman" w:hAnsi="Times New Roman"/>
                <w:b/>
                <w:bCs/>
              </w:rPr>
            </w:pPr>
            <w:r w:rsidRPr="006059EC">
              <w:rPr>
                <w:rFonts w:ascii="Times New Roman" w:hAnsi="Times New Roman"/>
                <w:b/>
                <w:bCs/>
              </w:rPr>
              <w:t>240</w:t>
            </w:r>
          </w:p>
        </w:tc>
        <w:tc>
          <w:tcPr>
            <w:tcW w:w="993" w:type="dxa"/>
            <w:gridSpan w:val="3"/>
          </w:tcPr>
          <w:p w14:paraId="2DC0CA44" w14:textId="77777777" w:rsidR="00AE73E5" w:rsidRPr="006059EC" w:rsidRDefault="00AE73E5" w:rsidP="006059EC">
            <w:pPr>
              <w:widowControl w:val="0"/>
              <w:autoSpaceDE w:val="0"/>
              <w:autoSpaceDN w:val="0"/>
              <w:adjustRightInd w:val="0"/>
              <w:spacing w:before="29"/>
              <w:ind w:right="-56"/>
              <w:jc w:val="center"/>
              <w:rPr>
                <w:rFonts w:ascii="Times New Roman" w:hAnsi="Times New Roman"/>
                <w:b/>
                <w:bCs/>
              </w:rPr>
            </w:pPr>
            <w:r w:rsidRPr="006059EC">
              <w:rPr>
                <w:rFonts w:ascii="Times New Roman" w:hAnsi="Times New Roman"/>
                <w:b/>
                <w:bCs/>
              </w:rPr>
              <w:t>160</w:t>
            </w:r>
          </w:p>
        </w:tc>
        <w:tc>
          <w:tcPr>
            <w:tcW w:w="708" w:type="dxa"/>
            <w:gridSpan w:val="2"/>
          </w:tcPr>
          <w:p w14:paraId="581C5A42" w14:textId="77777777" w:rsidR="00AE73E5" w:rsidRPr="006059EC" w:rsidRDefault="00AE73E5" w:rsidP="006059EC">
            <w:pPr>
              <w:widowControl w:val="0"/>
              <w:autoSpaceDE w:val="0"/>
              <w:autoSpaceDN w:val="0"/>
              <w:adjustRightInd w:val="0"/>
              <w:spacing w:before="29"/>
              <w:ind w:right="-56"/>
              <w:jc w:val="center"/>
              <w:rPr>
                <w:rFonts w:ascii="Times New Roman" w:hAnsi="Times New Roman"/>
                <w:b/>
                <w:bCs/>
              </w:rPr>
            </w:pPr>
            <w:r w:rsidRPr="006059EC">
              <w:rPr>
                <w:rFonts w:ascii="Times New Roman" w:hAnsi="Times New Roman"/>
                <w:b/>
                <w:bCs/>
              </w:rPr>
              <w:t>150</w:t>
            </w:r>
          </w:p>
        </w:tc>
        <w:tc>
          <w:tcPr>
            <w:tcW w:w="1276" w:type="dxa"/>
            <w:gridSpan w:val="4"/>
          </w:tcPr>
          <w:p w14:paraId="52BF81B9" w14:textId="77777777" w:rsidR="00AE73E5" w:rsidRPr="006059EC" w:rsidRDefault="00AE73E5" w:rsidP="006059EC">
            <w:pPr>
              <w:widowControl w:val="0"/>
              <w:autoSpaceDE w:val="0"/>
              <w:autoSpaceDN w:val="0"/>
              <w:adjustRightInd w:val="0"/>
              <w:spacing w:before="29"/>
              <w:ind w:right="-56"/>
              <w:jc w:val="center"/>
              <w:rPr>
                <w:rFonts w:ascii="Times New Roman" w:hAnsi="Times New Roman"/>
                <w:b/>
                <w:bCs/>
              </w:rPr>
            </w:pPr>
            <w:r w:rsidRPr="006059EC">
              <w:rPr>
                <w:rFonts w:ascii="Times New Roman" w:hAnsi="Times New Roman"/>
                <w:b/>
                <w:bCs/>
              </w:rPr>
              <w:t>100</w:t>
            </w:r>
          </w:p>
        </w:tc>
        <w:tc>
          <w:tcPr>
            <w:tcW w:w="992" w:type="dxa"/>
            <w:gridSpan w:val="3"/>
          </w:tcPr>
          <w:p w14:paraId="17E077B1" w14:textId="77777777" w:rsidR="00AE73E5" w:rsidRPr="006059EC" w:rsidRDefault="00AE73E5" w:rsidP="006059EC">
            <w:pPr>
              <w:widowControl w:val="0"/>
              <w:autoSpaceDE w:val="0"/>
              <w:autoSpaceDN w:val="0"/>
              <w:adjustRightInd w:val="0"/>
              <w:spacing w:before="29"/>
              <w:ind w:right="-56"/>
              <w:rPr>
                <w:rFonts w:ascii="Times New Roman" w:hAnsi="Times New Roman"/>
                <w:b/>
                <w:bCs/>
              </w:rPr>
            </w:pPr>
            <w:r w:rsidRPr="006059EC">
              <w:rPr>
                <w:rFonts w:ascii="Times New Roman" w:hAnsi="Times New Roman"/>
                <w:b/>
                <w:bCs/>
              </w:rPr>
              <w:t>650</w:t>
            </w:r>
          </w:p>
        </w:tc>
        <w:tc>
          <w:tcPr>
            <w:tcW w:w="914" w:type="dxa"/>
          </w:tcPr>
          <w:p w14:paraId="195C80D8" w14:textId="77777777" w:rsidR="00AE73E5" w:rsidRPr="006059EC" w:rsidRDefault="00AE73E5" w:rsidP="006059EC">
            <w:pPr>
              <w:widowControl w:val="0"/>
              <w:autoSpaceDE w:val="0"/>
              <w:autoSpaceDN w:val="0"/>
              <w:adjustRightInd w:val="0"/>
              <w:spacing w:before="29"/>
              <w:ind w:right="-56"/>
              <w:jc w:val="center"/>
              <w:rPr>
                <w:rFonts w:ascii="Times New Roman" w:hAnsi="Times New Roman"/>
                <w:b/>
                <w:bCs/>
              </w:rPr>
            </w:pPr>
            <w:r w:rsidRPr="006059EC">
              <w:rPr>
                <w:rFonts w:ascii="Times New Roman" w:hAnsi="Times New Roman"/>
                <w:b/>
                <w:bCs/>
              </w:rPr>
              <w:t>26</w:t>
            </w:r>
          </w:p>
        </w:tc>
      </w:tr>
      <w:tr w:rsidR="00AE73E5" w:rsidRPr="006059EC" w14:paraId="373A6C22" w14:textId="77777777" w:rsidTr="006059EC">
        <w:trPr>
          <w:trHeight w:hRule="exact" w:val="323"/>
        </w:trPr>
        <w:tc>
          <w:tcPr>
            <w:tcW w:w="10979" w:type="dxa"/>
            <w:gridSpan w:val="22"/>
          </w:tcPr>
          <w:p w14:paraId="5F64C084" w14:textId="77777777" w:rsidR="00AE73E5" w:rsidRPr="006059EC" w:rsidRDefault="00AE73E5" w:rsidP="006059EC">
            <w:pPr>
              <w:jc w:val="center"/>
              <w:rPr>
                <w:rFonts w:ascii="Times New Roman" w:hAnsi="Times New Roman"/>
                <w:b/>
                <w:bCs/>
                <w:color w:val="000000"/>
              </w:rPr>
            </w:pPr>
            <w:r w:rsidRPr="006059EC">
              <w:rPr>
                <w:rFonts w:ascii="Times New Roman" w:hAnsi="Times New Roman"/>
                <w:b/>
                <w:bCs/>
                <w:color w:val="000000"/>
              </w:rPr>
              <w:t>Semester IV[*Choose any  one out of  3 or 4 DSE paper ]</w:t>
            </w:r>
          </w:p>
        </w:tc>
      </w:tr>
      <w:tr w:rsidR="00AE73E5" w:rsidRPr="006059EC" w14:paraId="0CA62D3A" w14:textId="77777777" w:rsidTr="006059EC">
        <w:trPr>
          <w:trHeight w:hRule="exact" w:val="682"/>
        </w:trPr>
        <w:tc>
          <w:tcPr>
            <w:tcW w:w="426" w:type="dxa"/>
          </w:tcPr>
          <w:p w14:paraId="57532892" w14:textId="77777777" w:rsidR="00AE73E5" w:rsidRPr="006059EC" w:rsidRDefault="00AE73E5" w:rsidP="006059EC">
            <w:pPr>
              <w:widowControl w:val="0"/>
              <w:autoSpaceDE w:val="0"/>
              <w:autoSpaceDN w:val="0"/>
              <w:adjustRightInd w:val="0"/>
              <w:spacing w:before="29"/>
              <w:ind w:right="-56"/>
              <w:jc w:val="both"/>
              <w:rPr>
                <w:rFonts w:ascii="Times New Roman" w:hAnsi="Times New Roman"/>
                <w:bCs/>
              </w:rPr>
            </w:pPr>
            <w:r w:rsidRPr="006059EC">
              <w:rPr>
                <w:rFonts w:ascii="Times New Roman" w:hAnsi="Times New Roman"/>
                <w:bCs/>
              </w:rPr>
              <w:t>1</w:t>
            </w:r>
          </w:p>
        </w:tc>
        <w:tc>
          <w:tcPr>
            <w:tcW w:w="3330" w:type="dxa"/>
            <w:gridSpan w:val="2"/>
          </w:tcPr>
          <w:p w14:paraId="2C48492C" w14:textId="77777777" w:rsidR="00AE73E5" w:rsidRPr="006059EC" w:rsidRDefault="00AE73E5" w:rsidP="006059EC">
            <w:pPr>
              <w:widowControl w:val="0"/>
              <w:autoSpaceDE w:val="0"/>
              <w:autoSpaceDN w:val="0"/>
              <w:adjustRightInd w:val="0"/>
              <w:spacing w:before="29"/>
              <w:ind w:right="-56"/>
              <w:jc w:val="both"/>
              <w:rPr>
                <w:rFonts w:ascii="Times New Roman" w:hAnsi="Times New Roman"/>
              </w:rPr>
            </w:pPr>
            <w:r w:rsidRPr="006059EC">
              <w:rPr>
                <w:rFonts w:ascii="Times New Roman" w:hAnsi="Times New Roman"/>
              </w:rPr>
              <w:t>Public Nutrition and Health</w:t>
            </w:r>
          </w:p>
        </w:tc>
        <w:tc>
          <w:tcPr>
            <w:tcW w:w="891" w:type="dxa"/>
          </w:tcPr>
          <w:p w14:paraId="6C2BF88B" w14:textId="77777777" w:rsidR="00AE73E5" w:rsidRPr="006059EC" w:rsidRDefault="00AE73E5" w:rsidP="006059EC">
            <w:pPr>
              <w:jc w:val="both"/>
              <w:rPr>
                <w:rFonts w:ascii="Times New Roman" w:hAnsi="Times New Roman"/>
              </w:rPr>
            </w:pPr>
            <w:r w:rsidRPr="006059EC">
              <w:rPr>
                <w:rFonts w:ascii="Times New Roman" w:hAnsi="Times New Roman"/>
                <w:color w:val="000000"/>
              </w:rPr>
              <w:t>C –ND-10</w:t>
            </w:r>
          </w:p>
        </w:tc>
        <w:tc>
          <w:tcPr>
            <w:tcW w:w="1130" w:type="dxa"/>
            <w:gridSpan w:val="3"/>
          </w:tcPr>
          <w:p w14:paraId="6DEAEB59"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60</w:t>
            </w:r>
          </w:p>
        </w:tc>
        <w:tc>
          <w:tcPr>
            <w:tcW w:w="762" w:type="dxa"/>
            <w:gridSpan w:val="3"/>
          </w:tcPr>
          <w:p w14:paraId="6853A31A"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40</w:t>
            </w:r>
          </w:p>
        </w:tc>
        <w:tc>
          <w:tcPr>
            <w:tcW w:w="982" w:type="dxa"/>
            <w:gridSpan w:val="3"/>
          </w:tcPr>
          <w:p w14:paraId="6BA4FA54" w14:textId="77777777" w:rsidR="00AE73E5" w:rsidRPr="006059EC" w:rsidRDefault="00AE73E5" w:rsidP="006059EC">
            <w:pPr>
              <w:jc w:val="center"/>
              <w:rPr>
                <w:rFonts w:ascii="Times New Roman" w:hAnsi="Times New Roman"/>
              </w:rPr>
            </w:pPr>
            <w:r w:rsidRPr="006059EC">
              <w:rPr>
                <w:rFonts w:ascii="Times New Roman" w:hAnsi="Times New Roman"/>
              </w:rPr>
              <w:t>30</w:t>
            </w:r>
          </w:p>
        </w:tc>
        <w:tc>
          <w:tcPr>
            <w:tcW w:w="1173" w:type="dxa"/>
            <w:gridSpan w:val="3"/>
          </w:tcPr>
          <w:p w14:paraId="33245935" w14:textId="77777777" w:rsidR="00AE73E5" w:rsidRPr="006059EC" w:rsidRDefault="00AE73E5" w:rsidP="006059EC">
            <w:pPr>
              <w:jc w:val="center"/>
              <w:rPr>
                <w:rFonts w:ascii="Times New Roman" w:hAnsi="Times New Roman"/>
                <w:color w:val="000000"/>
              </w:rPr>
            </w:pPr>
            <w:r w:rsidRPr="006059EC">
              <w:rPr>
                <w:rFonts w:ascii="Times New Roman" w:hAnsi="Times New Roman"/>
                <w:color w:val="000000"/>
              </w:rPr>
              <w:t>20</w:t>
            </w:r>
          </w:p>
        </w:tc>
        <w:tc>
          <w:tcPr>
            <w:tcW w:w="822" w:type="dxa"/>
            <w:gridSpan w:val="3"/>
          </w:tcPr>
          <w:p w14:paraId="147F274A" w14:textId="77777777" w:rsidR="00AE73E5" w:rsidRPr="006059EC" w:rsidRDefault="00AE73E5" w:rsidP="006059EC">
            <w:pPr>
              <w:jc w:val="center"/>
              <w:rPr>
                <w:rFonts w:ascii="Times New Roman" w:hAnsi="Times New Roman"/>
                <w:color w:val="000000"/>
              </w:rPr>
            </w:pPr>
            <w:r w:rsidRPr="006059EC">
              <w:rPr>
                <w:rFonts w:ascii="Times New Roman" w:hAnsi="Times New Roman"/>
                <w:color w:val="000000"/>
              </w:rPr>
              <w:t>150</w:t>
            </w:r>
          </w:p>
        </w:tc>
        <w:tc>
          <w:tcPr>
            <w:tcW w:w="1463" w:type="dxa"/>
            <w:gridSpan w:val="3"/>
          </w:tcPr>
          <w:p w14:paraId="6D12FDF9" w14:textId="77777777" w:rsidR="00AE73E5" w:rsidRPr="006059EC" w:rsidRDefault="00AE73E5" w:rsidP="006059EC">
            <w:pPr>
              <w:jc w:val="center"/>
              <w:rPr>
                <w:rFonts w:ascii="Times New Roman" w:hAnsi="Times New Roman"/>
                <w:color w:val="000000"/>
              </w:rPr>
            </w:pPr>
            <w:r w:rsidRPr="006059EC">
              <w:rPr>
                <w:rFonts w:ascii="Times New Roman" w:hAnsi="Times New Roman"/>
                <w:color w:val="000000"/>
              </w:rPr>
              <w:t>4+2</w:t>
            </w:r>
          </w:p>
        </w:tc>
      </w:tr>
      <w:tr w:rsidR="00AE73E5" w:rsidRPr="006059EC" w14:paraId="201548FB" w14:textId="77777777" w:rsidTr="006059EC">
        <w:trPr>
          <w:trHeight w:hRule="exact" w:val="720"/>
        </w:trPr>
        <w:tc>
          <w:tcPr>
            <w:tcW w:w="426" w:type="dxa"/>
          </w:tcPr>
          <w:p w14:paraId="5E21AF9C" w14:textId="77777777" w:rsidR="00AE73E5" w:rsidRPr="006059EC" w:rsidRDefault="00AE73E5" w:rsidP="006059EC">
            <w:pPr>
              <w:widowControl w:val="0"/>
              <w:autoSpaceDE w:val="0"/>
              <w:autoSpaceDN w:val="0"/>
              <w:adjustRightInd w:val="0"/>
              <w:spacing w:before="29"/>
              <w:ind w:right="-56"/>
              <w:jc w:val="both"/>
              <w:rPr>
                <w:rFonts w:ascii="Times New Roman" w:hAnsi="Times New Roman"/>
                <w:bCs/>
              </w:rPr>
            </w:pPr>
            <w:r w:rsidRPr="006059EC">
              <w:rPr>
                <w:rFonts w:ascii="Times New Roman" w:hAnsi="Times New Roman"/>
                <w:bCs/>
              </w:rPr>
              <w:t>2</w:t>
            </w:r>
          </w:p>
        </w:tc>
        <w:tc>
          <w:tcPr>
            <w:tcW w:w="3330" w:type="dxa"/>
            <w:gridSpan w:val="2"/>
          </w:tcPr>
          <w:p w14:paraId="4D5ACD96" w14:textId="77777777" w:rsidR="00AE73E5" w:rsidRPr="006059EC" w:rsidRDefault="00AE73E5" w:rsidP="006059EC">
            <w:pPr>
              <w:widowControl w:val="0"/>
              <w:autoSpaceDE w:val="0"/>
              <w:autoSpaceDN w:val="0"/>
              <w:adjustRightInd w:val="0"/>
              <w:spacing w:before="29"/>
              <w:ind w:right="-56"/>
              <w:jc w:val="both"/>
              <w:rPr>
                <w:rFonts w:ascii="Times New Roman" w:hAnsi="Times New Roman"/>
              </w:rPr>
            </w:pPr>
            <w:r w:rsidRPr="006059EC">
              <w:rPr>
                <w:rFonts w:ascii="Times New Roman" w:hAnsi="Times New Roman"/>
              </w:rPr>
              <w:t>Functional Foods and Nutraceuticals</w:t>
            </w:r>
          </w:p>
        </w:tc>
        <w:tc>
          <w:tcPr>
            <w:tcW w:w="891" w:type="dxa"/>
          </w:tcPr>
          <w:p w14:paraId="2F8DCC22" w14:textId="77777777" w:rsidR="00AE73E5" w:rsidRPr="006059EC" w:rsidRDefault="00AE73E5" w:rsidP="006059EC">
            <w:pPr>
              <w:jc w:val="both"/>
              <w:rPr>
                <w:rFonts w:ascii="Times New Roman" w:hAnsi="Times New Roman"/>
              </w:rPr>
            </w:pPr>
            <w:r w:rsidRPr="006059EC">
              <w:rPr>
                <w:rFonts w:ascii="Times New Roman" w:hAnsi="Times New Roman"/>
                <w:color w:val="000000"/>
              </w:rPr>
              <w:t>DSE-ND-05</w:t>
            </w:r>
          </w:p>
        </w:tc>
        <w:tc>
          <w:tcPr>
            <w:tcW w:w="1130" w:type="dxa"/>
            <w:gridSpan w:val="3"/>
          </w:tcPr>
          <w:p w14:paraId="6DDD099E"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60</w:t>
            </w:r>
          </w:p>
        </w:tc>
        <w:tc>
          <w:tcPr>
            <w:tcW w:w="762" w:type="dxa"/>
            <w:gridSpan w:val="3"/>
          </w:tcPr>
          <w:p w14:paraId="53C6E75C"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40</w:t>
            </w:r>
          </w:p>
        </w:tc>
        <w:tc>
          <w:tcPr>
            <w:tcW w:w="982" w:type="dxa"/>
            <w:gridSpan w:val="3"/>
          </w:tcPr>
          <w:p w14:paraId="10A6A318" w14:textId="77777777" w:rsidR="00AE73E5" w:rsidRPr="006059EC" w:rsidRDefault="00AE73E5" w:rsidP="006059EC">
            <w:pPr>
              <w:jc w:val="center"/>
              <w:rPr>
                <w:rFonts w:ascii="Times New Roman" w:hAnsi="Times New Roman"/>
              </w:rPr>
            </w:pPr>
            <w:r w:rsidRPr="006059EC">
              <w:rPr>
                <w:rFonts w:ascii="Times New Roman" w:hAnsi="Times New Roman"/>
              </w:rPr>
              <w:t>30</w:t>
            </w:r>
          </w:p>
        </w:tc>
        <w:tc>
          <w:tcPr>
            <w:tcW w:w="1173" w:type="dxa"/>
            <w:gridSpan w:val="3"/>
          </w:tcPr>
          <w:p w14:paraId="63CB8E0F" w14:textId="77777777" w:rsidR="00AE73E5" w:rsidRPr="006059EC" w:rsidRDefault="00AE73E5" w:rsidP="006059EC">
            <w:pPr>
              <w:jc w:val="center"/>
              <w:rPr>
                <w:rFonts w:ascii="Times New Roman" w:hAnsi="Times New Roman"/>
                <w:color w:val="000000"/>
              </w:rPr>
            </w:pPr>
            <w:r w:rsidRPr="006059EC">
              <w:rPr>
                <w:rFonts w:ascii="Times New Roman" w:hAnsi="Times New Roman"/>
                <w:color w:val="000000"/>
              </w:rPr>
              <w:t>20</w:t>
            </w:r>
          </w:p>
        </w:tc>
        <w:tc>
          <w:tcPr>
            <w:tcW w:w="822" w:type="dxa"/>
            <w:gridSpan w:val="3"/>
          </w:tcPr>
          <w:p w14:paraId="1315B416" w14:textId="77777777" w:rsidR="00AE73E5" w:rsidRPr="006059EC" w:rsidRDefault="00AE73E5" w:rsidP="006059EC">
            <w:pPr>
              <w:jc w:val="center"/>
              <w:rPr>
                <w:rFonts w:ascii="Times New Roman" w:hAnsi="Times New Roman"/>
                <w:color w:val="000000"/>
              </w:rPr>
            </w:pPr>
            <w:r w:rsidRPr="006059EC">
              <w:rPr>
                <w:rFonts w:ascii="Times New Roman" w:hAnsi="Times New Roman"/>
                <w:color w:val="000000"/>
              </w:rPr>
              <w:t>150</w:t>
            </w:r>
          </w:p>
        </w:tc>
        <w:tc>
          <w:tcPr>
            <w:tcW w:w="1463" w:type="dxa"/>
            <w:gridSpan w:val="3"/>
          </w:tcPr>
          <w:p w14:paraId="42AA7347" w14:textId="77777777" w:rsidR="00AE73E5" w:rsidRPr="006059EC" w:rsidRDefault="00AE73E5" w:rsidP="006059EC">
            <w:pPr>
              <w:jc w:val="center"/>
              <w:rPr>
                <w:rFonts w:ascii="Times New Roman" w:hAnsi="Times New Roman"/>
                <w:color w:val="000000"/>
              </w:rPr>
            </w:pPr>
            <w:r w:rsidRPr="006059EC">
              <w:rPr>
                <w:rFonts w:ascii="Times New Roman" w:hAnsi="Times New Roman"/>
                <w:color w:val="000000"/>
              </w:rPr>
              <w:t>4+2</w:t>
            </w:r>
          </w:p>
        </w:tc>
      </w:tr>
      <w:tr w:rsidR="00AE73E5" w:rsidRPr="006059EC" w14:paraId="07D16BBF" w14:textId="77777777" w:rsidTr="006059EC">
        <w:trPr>
          <w:trHeight w:hRule="exact" w:val="814"/>
        </w:trPr>
        <w:tc>
          <w:tcPr>
            <w:tcW w:w="426" w:type="dxa"/>
          </w:tcPr>
          <w:p w14:paraId="6B9D8505" w14:textId="77777777" w:rsidR="00AE73E5" w:rsidRPr="006059EC" w:rsidRDefault="00AE73E5" w:rsidP="006059EC">
            <w:pPr>
              <w:widowControl w:val="0"/>
              <w:autoSpaceDE w:val="0"/>
              <w:autoSpaceDN w:val="0"/>
              <w:adjustRightInd w:val="0"/>
              <w:spacing w:before="29"/>
              <w:ind w:right="-56"/>
              <w:jc w:val="both"/>
              <w:rPr>
                <w:rFonts w:ascii="Times New Roman" w:hAnsi="Times New Roman"/>
                <w:bCs/>
              </w:rPr>
            </w:pPr>
            <w:r w:rsidRPr="006059EC">
              <w:rPr>
                <w:rFonts w:ascii="Times New Roman" w:hAnsi="Times New Roman"/>
                <w:bCs/>
              </w:rPr>
              <w:t>3</w:t>
            </w:r>
          </w:p>
        </w:tc>
        <w:tc>
          <w:tcPr>
            <w:tcW w:w="3330" w:type="dxa"/>
            <w:gridSpan w:val="2"/>
          </w:tcPr>
          <w:p w14:paraId="150507BB" w14:textId="77777777" w:rsidR="00AE73E5" w:rsidRPr="006059EC" w:rsidRDefault="00AE73E5" w:rsidP="006059EC">
            <w:pPr>
              <w:widowControl w:val="0"/>
              <w:autoSpaceDE w:val="0"/>
              <w:autoSpaceDN w:val="0"/>
              <w:adjustRightInd w:val="0"/>
              <w:spacing w:after="0"/>
              <w:rPr>
                <w:rFonts w:ascii="Times New Roman" w:hAnsi="Times New Roman"/>
              </w:rPr>
            </w:pPr>
            <w:r w:rsidRPr="006059EC">
              <w:rPr>
                <w:rFonts w:ascii="Times New Roman" w:hAnsi="Times New Roman"/>
              </w:rPr>
              <w:t>Nutrition in Emergencies</w:t>
            </w:r>
          </w:p>
        </w:tc>
        <w:tc>
          <w:tcPr>
            <w:tcW w:w="891" w:type="dxa"/>
          </w:tcPr>
          <w:p w14:paraId="7D064E99" w14:textId="77777777" w:rsidR="00AE73E5" w:rsidRPr="006059EC" w:rsidRDefault="00AE73E5" w:rsidP="006059EC">
            <w:pPr>
              <w:jc w:val="both"/>
              <w:rPr>
                <w:rFonts w:ascii="Times New Roman" w:hAnsi="Times New Roman"/>
              </w:rPr>
            </w:pPr>
            <w:r w:rsidRPr="006059EC">
              <w:rPr>
                <w:rFonts w:ascii="Times New Roman" w:hAnsi="Times New Roman"/>
                <w:color w:val="000000"/>
              </w:rPr>
              <w:t>DSE-ND-06</w:t>
            </w:r>
          </w:p>
        </w:tc>
        <w:tc>
          <w:tcPr>
            <w:tcW w:w="1130" w:type="dxa"/>
            <w:gridSpan w:val="3"/>
          </w:tcPr>
          <w:p w14:paraId="7602303A"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60</w:t>
            </w:r>
          </w:p>
        </w:tc>
        <w:tc>
          <w:tcPr>
            <w:tcW w:w="762" w:type="dxa"/>
            <w:gridSpan w:val="3"/>
          </w:tcPr>
          <w:p w14:paraId="4D010998"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40</w:t>
            </w:r>
          </w:p>
        </w:tc>
        <w:tc>
          <w:tcPr>
            <w:tcW w:w="982" w:type="dxa"/>
            <w:gridSpan w:val="3"/>
          </w:tcPr>
          <w:p w14:paraId="3BD9F50B"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w:t>
            </w:r>
          </w:p>
        </w:tc>
        <w:tc>
          <w:tcPr>
            <w:tcW w:w="1173" w:type="dxa"/>
            <w:gridSpan w:val="3"/>
          </w:tcPr>
          <w:p w14:paraId="339A8542"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w:t>
            </w:r>
          </w:p>
        </w:tc>
        <w:tc>
          <w:tcPr>
            <w:tcW w:w="822" w:type="dxa"/>
            <w:gridSpan w:val="3"/>
          </w:tcPr>
          <w:p w14:paraId="49F6FBC9" w14:textId="77777777" w:rsidR="00AE73E5" w:rsidRPr="006059EC" w:rsidRDefault="00AE73E5" w:rsidP="006059EC">
            <w:pPr>
              <w:jc w:val="center"/>
              <w:rPr>
                <w:rFonts w:ascii="Times New Roman" w:hAnsi="Times New Roman"/>
              </w:rPr>
            </w:pPr>
            <w:r w:rsidRPr="006059EC">
              <w:rPr>
                <w:rFonts w:ascii="Times New Roman" w:hAnsi="Times New Roman"/>
              </w:rPr>
              <w:t>100</w:t>
            </w:r>
          </w:p>
        </w:tc>
        <w:tc>
          <w:tcPr>
            <w:tcW w:w="1463" w:type="dxa"/>
            <w:gridSpan w:val="3"/>
          </w:tcPr>
          <w:p w14:paraId="23261A73" w14:textId="77777777" w:rsidR="00AE73E5" w:rsidRPr="006059EC" w:rsidRDefault="00AE73E5" w:rsidP="006059EC">
            <w:pPr>
              <w:jc w:val="center"/>
              <w:rPr>
                <w:rFonts w:ascii="Times New Roman" w:hAnsi="Times New Roman"/>
                <w:color w:val="000000"/>
              </w:rPr>
            </w:pPr>
            <w:r w:rsidRPr="006059EC">
              <w:rPr>
                <w:rFonts w:ascii="Times New Roman" w:hAnsi="Times New Roman"/>
                <w:color w:val="000000"/>
              </w:rPr>
              <w:t>4</w:t>
            </w:r>
          </w:p>
        </w:tc>
      </w:tr>
      <w:tr w:rsidR="00AE73E5" w:rsidRPr="006059EC" w14:paraId="76818E5B" w14:textId="77777777" w:rsidTr="006059EC">
        <w:trPr>
          <w:trHeight w:hRule="exact" w:val="598"/>
        </w:trPr>
        <w:tc>
          <w:tcPr>
            <w:tcW w:w="426" w:type="dxa"/>
          </w:tcPr>
          <w:p w14:paraId="081F3A2F" w14:textId="77777777" w:rsidR="00AE73E5" w:rsidRPr="006059EC" w:rsidRDefault="00AE73E5" w:rsidP="006059EC">
            <w:pPr>
              <w:widowControl w:val="0"/>
              <w:autoSpaceDE w:val="0"/>
              <w:autoSpaceDN w:val="0"/>
              <w:adjustRightInd w:val="0"/>
              <w:spacing w:before="29"/>
              <w:ind w:right="-56"/>
              <w:jc w:val="both"/>
              <w:rPr>
                <w:rFonts w:ascii="Times New Roman" w:hAnsi="Times New Roman"/>
                <w:bCs/>
              </w:rPr>
            </w:pPr>
            <w:r w:rsidRPr="006059EC">
              <w:rPr>
                <w:rFonts w:ascii="Times New Roman" w:hAnsi="Times New Roman"/>
                <w:bCs/>
              </w:rPr>
              <w:t>4</w:t>
            </w:r>
          </w:p>
        </w:tc>
        <w:tc>
          <w:tcPr>
            <w:tcW w:w="3330" w:type="dxa"/>
            <w:gridSpan w:val="2"/>
          </w:tcPr>
          <w:p w14:paraId="3107CE9A" w14:textId="77777777" w:rsidR="00AE73E5" w:rsidRPr="006059EC" w:rsidRDefault="00AE73E5" w:rsidP="006059EC">
            <w:pPr>
              <w:jc w:val="both"/>
              <w:rPr>
                <w:rFonts w:ascii="Times New Roman" w:hAnsi="Times New Roman"/>
              </w:rPr>
            </w:pPr>
            <w:r w:rsidRPr="006059EC">
              <w:rPr>
                <w:rFonts w:ascii="Times New Roman" w:hAnsi="Times New Roman"/>
              </w:rPr>
              <w:t>Sports Nutrition</w:t>
            </w:r>
          </w:p>
        </w:tc>
        <w:tc>
          <w:tcPr>
            <w:tcW w:w="891" w:type="dxa"/>
          </w:tcPr>
          <w:p w14:paraId="138DC643" w14:textId="77777777" w:rsidR="00AE73E5" w:rsidRPr="006059EC" w:rsidRDefault="00AE73E5" w:rsidP="006059EC">
            <w:pPr>
              <w:jc w:val="both"/>
              <w:rPr>
                <w:rFonts w:ascii="Times New Roman" w:hAnsi="Times New Roman"/>
                <w:color w:val="000000"/>
              </w:rPr>
            </w:pPr>
            <w:r w:rsidRPr="006059EC">
              <w:rPr>
                <w:rFonts w:ascii="Times New Roman" w:hAnsi="Times New Roman"/>
                <w:color w:val="000000"/>
              </w:rPr>
              <w:t>DSE-ND-07</w:t>
            </w:r>
          </w:p>
        </w:tc>
        <w:tc>
          <w:tcPr>
            <w:tcW w:w="1130" w:type="dxa"/>
            <w:gridSpan w:val="3"/>
          </w:tcPr>
          <w:p w14:paraId="40FBA36D"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60</w:t>
            </w:r>
          </w:p>
        </w:tc>
        <w:tc>
          <w:tcPr>
            <w:tcW w:w="762" w:type="dxa"/>
            <w:gridSpan w:val="3"/>
          </w:tcPr>
          <w:p w14:paraId="10B95116"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40</w:t>
            </w:r>
          </w:p>
        </w:tc>
        <w:tc>
          <w:tcPr>
            <w:tcW w:w="982" w:type="dxa"/>
            <w:gridSpan w:val="3"/>
          </w:tcPr>
          <w:p w14:paraId="30686D38"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w:t>
            </w:r>
          </w:p>
        </w:tc>
        <w:tc>
          <w:tcPr>
            <w:tcW w:w="1173" w:type="dxa"/>
            <w:gridSpan w:val="3"/>
          </w:tcPr>
          <w:p w14:paraId="3132C7F9" w14:textId="77777777" w:rsidR="00AE73E5" w:rsidRPr="006059EC" w:rsidRDefault="00AE73E5" w:rsidP="006059EC">
            <w:pPr>
              <w:spacing w:after="0"/>
              <w:jc w:val="center"/>
              <w:rPr>
                <w:rFonts w:ascii="Times New Roman" w:hAnsi="Times New Roman"/>
                <w:color w:val="000000"/>
              </w:rPr>
            </w:pPr>
            <w:r w:rsidRPr="006059EC">
              <w:rPr>
                <w:rFonts w:ascii="Times New Roman" w:hAnsi="Times New Roman"/>
                <w:color w:val="000000"/>
              </w:rPr>
              <w:t>-</w:t>
            </w:r>
          </w:p>
        </w:tc>
        <w:tc>
          <w:tcPr>
            <w:tcW w:w="822" w:type="dxa"/>
            <w:gridSpan w:val="3"/>
          </w:tcPr>
          <w:p w14:paraId="042E7201" w14:textId="77777777" w:rsidR="00AE73E5" w:rsidRPr="006059EC" w:rsidRDefault="00AE73E5" w:rsidP="006059EC">
            <w:pPr>
              <w:jc w:val="center"/>
              <w:rPr>
                <w:rFonts w:ascii="Times New Roman" w:hAnsi="Times New Roman"/>
              </w:rPr>
            </w:pPr>
            <w:r w:rsidRPr="006059EC">
              <w:rPr>
                <w:rFonts w:ascii="Times New Roman" w:hAnsi="Times New Roman"/>
              </w:rPr>
              <w:t>100</w:t>
            </w:r>
          </w:p>
        </w:tc>
        <w:tc>
          <w:tcPr>
            <w:tcW w:w="1463" w:type="dxa"/>
            <w:gridSpan w:val="3"/>
          </w:tcPr>
          <w:p w14:paraId="04D83BFA" w14:textId="77777777" w:rsidR="00AE73E5" w:rsidRPr="006059EC" w:rsidRDefault="00AE73E5" w:rsidP="006059EC">
            <w:pPr>
              <w:jc w:val="center"/>
              <w:rPr>
                <w:rFonts w:ascii="Times New Roman" w:hAnsi="Times New Roman"/>
                <w:color w:val="000000"/>
              </w:rPr>
            </w:pPr>
            <w:r w:rsidRPr="006059EC">
              <w:rPr>
                <w:rFonts w:ascii="Times New Roman" w:hAnsi="Times New Roman"/>
                <w:color w:val="000000"/>
              </w:rPr>
              <w:t>4</w:t>
            </w:r>
          </w:p>
        </w:tc>
      </w:tr>
      <w:tr w:rsidR="00AE73E5" w:rsidRPr="006059EC" w14:paraId="18D0AE6B" w14:textId="77777777" w:rsidTr="006059EC">
        <w:trPr>
          <w:trHeight w:hRule="exact" w:val="660"/>
        </w:trPr>
        <w:tc>
          <w:tcPr>
            <w:tcW w:w="426" w:type="dxa"/>
          </w:tcPr>
          <w:p w14:paraId="633F1D29" w14:textId="77777777" w:rsidR="00AE73E5" w:rsidRPr="006059EC" w:rsidRDefault="00AE73E5" w:rsidP="006059EC">
            <w:pPr>
              <w:widowControl w:val="0"/>
              <w:autoSpaceDE w:val="0"/>
              <w:autoSpaceDN w:val="0"/>
              <w:adjustRightInd w:val="0"/>
              <w:spacing w:before="29"/>
              <w:ind w:right="-56"/>
              <w:jc w:val="both"/>
              <w:rPr>
                <w:rFonts w:ascii="Times New Roman" w:hAnsi="Times New Roman"/>
                <w:bCs/>
              </w:rPr>
            </w:pPr>
            <w:r w:rsidRPr="006059EC">
              <w:rPr>
                <w:rFonts w:ascii="Times New Roman" w:hAnsi="Times New Roman"/>
                <w:bCs/>
              </w:rPr>
              <w:t>5</w:t>
            </w:r>
          </w:p>
        </w:tc>
        <w:tc>
          <w:tcPr>
            <w:tcW w:w="3330" w:type="dxa"/>
            <w:gridSpan w:val="2"/>
          </w:tcPr>
          <w:p w14:paraId="074EA183" w14:textId="77777777" w:rsidR="00AE73E5" w:rsidRPr="006059EC" w:rsidRDefault="00AE73E5" w:rsidP="006059EC">
            <w:pPr>
              <w:rPr>
                <w:rFonts w:ascii="Times New Roman" w:hAnsi="Times New Roman"/>
              </w:rPr>
            </w:pPr>
            <w:r w:rsidRPr="006059EC">
              <w:rPr>
                <w:rFonts w:ascii="Times New Roman" w:hAnsi="Times New Roman"/>
              </w:rPr>
              <w:t>Dissertation/Project (continued from 3</w:t>
            </w:r>
            <w:r w:rsidRPr="006059EC">
              <w:rPr>
                <w:rFonts w:ascii="Times New Roman" w:hAnsi="Times New Roman"/>
                <w:vertAlign w:val="superscript"/>
              </w:rPr>
              <w:t>rd</w:t>
            </w:r>
            <w:r w:rsidRPr="006059EC">
              <w:rPr>
                <w:rFonts w:ascii="Times New Roman" w:hAnsi="Times New Roman"/>
              </w:rPr>
              <w:t xml:space="preserve"> semester)</w:t>
            </w:r>
          </w:p>
          <w:p w14:paraId="6E96DC7A" w14:textId="77777777" w:rsidR="00AE73E5" w:rsidRPr="006059EC" w:rsidRDefault="00AE73E5" w:rsidP="006059EC">
            <w:pPr>
              <w:rPr>
                <w:rFonts w:ascii="Times New Roman" w:hAnsi="Times New Roman"/>
              </w:rPr>
            </w:pPr>
          </w:p>
          <w:p w14:paraId="2C9535DF" w14:textId="77777777" w:rsidR="00AE73E5" w:rsidRPr="006059EC" w:rsidRDefault="00AE73E5" w:rsidP="006059EC">
            <w:pPr>
              <w:rPr>
                <w:rFonts w:ascii="Times New Roman" w:hAnsi="Times New Roman"/>
              </w:rPr>
            </w:pPr>
          </w:p>
        </w:tc>
        <w:tc>
          <w:tcPr>
            <w:tcW w:w="891" w:type="dxa"/>
          </w:tcPr>
          <w:p w14:paraId="73408819" w14:textId="77777777" w:rsidR="00AE73E5" w:rsidRPr="006059EC" w:rsidRDefault="00AE73E5" w:rsidP="006059EC">
            <w:pPr>
              <w:rPr>
                <w:rFonts w:ascii="Times New Roman" w:hAnsi="Times New Roman"/>
              </w:rPr>
            </w:pPr>
            <w:r w:rsidRPr="006059EC">
              <w:rPr>
                <w:rFonts w:ascii="Times New Roman" w:hAnsi="Times New Roman"/>
                <w:color w:val="000000"/>
              </w:rPr>
              <w:t>SEC-ND-04</w:t>
            </w:r>
          </w:p>
        </w:tc>
        <w:tc>
          <w:tcPr>
            <w:tcW w:w="1130" w:type="dxa"/>
            <w:gridSpan w:val="3"/>
          </w:tcPr>
          <w:p w14:paraId="0DB209FE" w14:textId="77777777" w:rsidR="00AE73E5" w:rsidRPr="006059EC" w:rsidRDefault="00AE73E5" w:rsidP="006059EC">
            <w:pPr>
              <w:rPr>
                <w:rFonts w:ascii="Times New Roman" w:hAnsi="Times New Roman"/>
                <w:color w:val="000000"/>
              </w:rPr>
            </w:pPr>
            <w:r w:rsidRPr="006059EC">
              <w:rPr>
                <w:rFonts w:ascii="Times New Roman" w:hAnsi="Times New Roman"/>
                <w:color w:val="000000"/>
              </w:rPr>
              <w:t>-</w:t>
            </w:r>
          </w:p>
        </w:tc>
        <w:tc>
          <w:tcPr>
            <w:tcW w:w="762" w:type="dxa"/>
            <w:gridSpan w:val="3"/>
          </w:tcPr>
          <w:p w14:paraId="0235FFC3" w14:textId="77777777" w:rsidR="00AE73E5" w:rsidRPr="006059EC" w:rsidRDefault="00AE73E5" w:rsidP="006059EC">
            <w:pPr>
              <w:rPr>
                <w:rFonts w:ascii="Times New Roman" w:hAnsi="Times New Roman"/>
                <w:color w:val="000000"/>
              </w:rPr>
            </w:pPr>
            <w:r w:rsidRPr="006059EC">
              <w:rPr>
                <w:rFonts w:ascii="Times New Roman" w:hAnsi="Times New Roman"/>
                <w:color w:val="000000"/>
              </w:rPr>
              <w:t>-</w:t>
            </w:r>
          </w:p>
        </w:tc>
        <w:tc>
          <w:tcPr>
            <w:tcW w:w="982" w:type="dxa"/>
            <w:gridSpan w:val="3"/>
          </w:tcPr>
          <w:p w14:paraId="6CA18EF0" w14:textId="77777777" w:rsidR="00AE73E5" w:rsidRPr="006059EC" w:rsidRDefault="00AE73E5" w:rsidP="006059EC">
            <w:pPr>
              <w:rPr>
                <w:rFonts w:ascii="Times New Roman" w:hAnsi="Times New Roman"/>
              </w:rPr>
            </w:pPr>
            <w:r w:rsidRPr="006059EC">
              <w:rPr>
                <w:rFonts w:ascii="Times New Roman" w:hAnsi="Times New Roman"/>
              </w:rPr>
              <w:t>90</w:t>
            </w:r>
          </w:p>
        </w:tc>
        <w:tc>
          <w:tcPr>
            <w:tcW w:w="1173" w:type="dxa"/>
            <w:gridSpan w:val="3"/>
          </w:tcPr>
          <w:p w14:paraId="0CF588C0" w14:textId="77777777" w:rsidR="00AE73E5" w:rsidRPr="006059EC" w:rsidRDefault="00AE73E5" w:rsidP="006059EC">
            <w:pPr>
              <w:rPr>
                <w:rFonts w:ascii="Times New Roman" w:hAnsi="Times New Roman"/>
                <w:color w:val="000000"/>
              </w:rPr>
            </w:pPr>
            <w:r w:rsidRPr="006059EC">
              <w:rPr>
                <w:rFonts w:ascii="Times New Roman" w:hAnsi="Times New Roman"/>
                <w:color w:val="000000"/>
              </w:rPr>
              <w:t>60</w:t>
            </w:r>
          </w:p>
        </w:tc>
        <w:tc>
          <w:tcPr>
            <w:tcW w:w="822" w:type="dxa"/>
            <w:gridSpan w:val="3"/>
          </w:tcPr>
          <w:p w14:paraId="428BE605" w14:textId="77777777" w:rsidR="00AE73E5" w:rsidRPr="006059EC" w:rsidRDefault="00AE73E5" w:rsidP="006059EC">
            <w:pPr>
              <w:rPr>
                <w:rFonts w:ascii="Times New Roman" w:hAnsi="Times New Roman"/>
              </w:rPr>
            </w:pPr>
            <w:r w:rsidRPr="006059EC">
              <w:rPr>
                <w:rFonts w:ascii="Times New Roman" w:hAnsi="Times New Roman"/>
              </w:rPr>
              <w:t>150</w:t>
            </w:r>
          </w:p>
        </w:tc>
        <w:tc>
          <w:tcPr>
            <w:tcW w:w="1463" w:type="dxa"/>
            <w:gridSpan w:val="3"/>
          </w:tcPr>
          <w:p w14:paraId="0C043778" w14:textId="77777777" w:rsidR="00AE73E5" w:rsidRPr="006059EC" w:rsidRDefault="00AE73E5" w:rsidP="006059EC">
            <w:pPr>
              <w:rPr>
                <w:rFonts w:ascii="Times New Roman" w:hAnsi="Times New Roman"/>
                <w:color w:val="000000"/>
              </w:rPr>
            </w:pPr>
            <w:r w:rsidRPr="006059EC">
              <w:rPr>
                <w:rFonts w:ascii="Times New Roman" w:hAnsi="Times New Roman"/>
                <w:color w:val="000000"/>
              </w:rPr>
              <w:t xml:space="preserve">          6</w:t>
            </w:r>
          </w:p>
        </w:tc>
      </w:tr>
      <w:tr w:rsidR="00AE73E5" w:rsidRPr="006059EC" w14:paraId="55FA4C93" w14:textId="77777777" w:rsidTr="006059EC">
        <w:trPr>
          <w:trHeight w:hRule="exact" w:val="323"/>
        </w:trPr>
        <w:tc>
          <w:tcPr>
            <w:tcW w:w="426" w:type="dxa"/>
          </w:tcPr>
          <w:p w14:paraId="18BFFEB6" w14:textId="77777777" w:rsidR="00AE73E5" w:rsidRPr="006059EC" w:rsidRDefault="00AE73E5" w:rsidP="006059EC">
            <w:pPr>
              <w:widowControl w:val="0"/>
              <w:autoSpaceDE w:val="0"/>
              <w:autoSpaceDN w:val="0"/>
              <w:adjustRightInd w:val="0"/>
              <w:spacing w:before="29"/>
              <w:ind w:right="-56"/>
              <w:jc w:val="both"/>
              <w:rPr>
                <w:rFonts w:ascii="Times New Roman" w:hAnsi="Times New Roman"/>
                <w:b/>
                <w:bCs/>
              </w:rPr>
            </w:pPr>
          </w:p>
        </w:tc>
        <w:tc>
          <w:tcPr>
            <w:tcW w:w="4221" w:type="dxa"/>
            <w:gridSpan w:val="3"/>
          </w:tcPr>
          <w:p w14:paraId="189B5CAB" w14:textId="77777777" w:rsidR="00AE73E5" w:rsidRPr="006059EC" w:rsidRDefault="00AE73E5" w:rsidP="006059EC">
            <w:pPr>
              <w:jc w:val="both"/>
              <w:rPr>
                <w:rFonts w:ascii="Times New Roman" w:hAnsi="Times New Roman"/>
                <w:b/>
              </w:rPr>
            </w:pPr>
            <w:r w:rsidRPr="006059EC">
              <w:rPr>
                <w:rFonts w:ascii="Times New Roman" w:hAnsi="Times New Roman"/>
                <w:b/>
              </w:rPr>
              <w:t>Total</w:t>
            </w:r>
          </w:p>
        </w:tc>
        <w:tc>
          <w:tcPr>
            <w:tcW w:w="1130" w:type="dxa"/>
            <w:gridSpan w:val="3"/>
          </w:tcPr>
          <w:p w14:paraId="1B3EC9B7" w14:textId="77777777" w:rsidR="00AE73E5" w:rsidRPr="006059EC" w:rsidRDefault="00AE73E5" w:rsidP="006059EC">
            <w:pPr>
              <w:spacing w:after="0"/>
              <w:jc w:val="center"/>
              <w:rPr>
                <w:rFonts w:ascii="Times New Roman" w:hAnsi="Times New Roman"/>
                <w:b/>
                <w:color w:val="000000"/>
              </w:rPr>
            </w:pPr>
            <w:r w:rsidRPr="006059EC">
              <w:rPr>
                <w:rFonts w:ascii="Times New Roman" w:hAnsi="Times New Roman"/>
                <w:b/>
                <w:color w:val="000000"/>
              </w:rPr>
              <w:t>180</w:t>
            </w:r>
          </w:p>
        </w:tc>
        <w:tc>
          <w:tcPr>
            <w:tcW w:w="762" w:type="dxa"/>
            <w:gridSpan w:val="3"/>
          </w:tcPr>
          <w:p w14:paraId="52CD30CB" w14:textId="77777777" w:rsidR="00AE73E5" w:rsidRPr="006059EC" w:rsidRDefault="00AE73E5" w:rsidP="006059EC">
            <w:pPr>
              <w:spacing w:after="0"/>
              <w:jc w:val="center"/>
              <w:rPr>
                <w:rFonts w:ascii="Times New Roman" w:hAnsi="Times New Roman"/>
                <w:b/>
                <w:color w:val="000000"/>
              </w:rPr>
            </w:pPr>
            <w:r w:rsidRPr="006059EC">
              <w:rPr>
                <w:rFonts w:ascii="Times New Roman" w:hAnsi="Times New Roman"/>
                <w:b/>
                <w:color w:val="000000"/>
              </w:rPr>
              <w:t>120</w:t>
            </w:r>
          </w:p>
        </w:tc>
        <w:tc>
          <w:tcPr>
            <w:tcW w:w="982" w:type="dxa"/>
            <w:gridSpan w:val="3"/>
          </w:tcPr>
          <w:p w14:paraId="24D5C83F" w14:textId="77777777" w:rsidR="00AE73E5" w:rsidRPr="006059EC" w:rsidRDefault="00AE73E5" w:rsidP="006059EC">
            <w:pPr>
              <w:jc w:val="center"/>
              <w:rPr>
                <w:rFonts w:ascii="Times New Roman" w:hAnsi="Times New Roman"/>
                <w:b/>
              </w:rPr>
            </w:pPr>
            <w:r w:rsidRPr="006059EC">
              <w:rPr>
                <w:rFonts w:ascii="Times New Roman" w:hAnsi="Times New Roman"/>
                <w:b/>
              </w:rPr>
              <w:t>150</w:t>
            </w:r>
          </w:p>
        </w:tc>
        <w:tc>
          <w:tcPr>
            <w:tcW w:w="1173" w:type="dxa"/>
            <w:gridSpan w:val="3"/>
          </w:tcPr>
          <w:p w14:paraId="386FCCF6" w14:textId="77777777" w:rsidR="00AE73E5" w:rsidRPr="006059EC" w:rsidRDefault="00AE73E5" w:rsidP="006059EC">
            <w:pPr>
              <w:jc w:val="center"/>
              <w:rPr>
                <w:rFonts w:ascii="Times New Roman" w:hAnsi="Times New Roman"/>
                <w:b/>
                <w:color w:val="000000"/>
              </w:rPr>
            </w:pPr>
            <w:r w:rsidRPr="006059EC">
              <w:rPr>
                <w:rFonts w:ascii="Times New Roman" w:hAnsi="Times New Roman"/>
                <w:b/>
                <w:color w:val="000000"/>
              </w:rPr>
              <w:t>100</w:t>
            </w:r>
          </w:p>
        </w:tc>
        <w:tc>
          <w:tcPr>
            <w:tcW w:w="822" w:type="dxa"/>
            <w:gridSpan w:val="3"/>
          </w:tcPr>
          <w:p w14:paraId="3416DC6C" w14:textId="77777777" w:rsidR="00AE73E5" w:rsidRPr="006059EC" w:rsidRDefault="00AE73E5" w:rsidP="006059EC">
            <w:pPr>
              <w:jc w:val="center"/>
              <w:rPr>
                <w:rFonts w:ascii="Times New Roman" w:hAnsi="Times New Roman"/>
                <w:b/>
                <w:color w:val="000000"/>
              </w:rPr>
            </w:pPr>
            <w:r w:rsidRPr="006059EC">
              <w:rPr>
                <w:rFonts w:ascii="Times New Roman" w:hAnsi="Times New Roman"/>
                <w:b/>
                <w:color w:val="000000"/>
              </w:rPr>
              <w:t>550</w:t>
            </w:r>
          </w:p>
        </w:tc>
        <w:tc>
          <w:tcPr>
            <w:tcW w:w="1463" w:type="dxa"/>
            <w:gridSpan w:val="3"/>
          </w:tcPr>
          <w:p w14:paraId="6C12FA04" w14:textId="77777777" w:rsidR="00AE73E5" w:rsidRPr="006059EC" w:rsidRDefault="00AE73E5" w:rsidP="006059EC">
            <w:pPr>
              <w:jc w:val="center"/>
              <w:rPr>
                <w:rFonts w:ascii="Times New Roman" w:hAnsi="Times New Roman"/>
                <w:b/>
                <w:color w:val="000000"/>
              </w:rPr>
            </w:pPr>
            <w:r w:rsidRPr="006059EC">
              <w:rPr>
                <w:rFonts w:ascii="Times New Roman" w:hAnsi="Times New Roman"/>
                <w:b/>
                <w:color w:val="000000"/>
              </w:rPr>
              <w:t>22</w:t>
            </w:r>
          </w:p>
          <w:p w14:paraId="2F0E630A" w14:textId="77777777" w:rsidR="00AE73E5" w:rsidRPr="006059EC" w:rsidRDefault="00AE73E5" w:rsidP="006059EC">
            <w:pPr>
              <w:rPr>
                <w:rFonts w:ascii="Times New Roman" w:hAnsi="Times New Roman"/>
                <w:b/>
                <w:color w:val="000000"/>
              </w:rPr>
            </w:pPr>
          </w:p>
        </w:tc>
      </w:tr>
    </w:tbl>
    <w:p w14:paraId="7E588A5A" w14:textId="77777777" w:rsidR="00AE73E5" w:rsidRPr="006059EC" w:rsidRDefault="00AE73E5" w:rsidP="00AE73E5">
      <w:pPr>
        <w:widowControl w:val="0"/>
        <w:autoSpaceDE w:val="0"/>
        <w:autoSpaceDN w:val="0"/>
        <w:adjustRightInd w:val="0"/>
        <w:spacing w:after="0" w:line="360" w:lineRule="auto"/>
        <w:jc w:val="center"/>
        <w:rPr>
          <w:rFonts w:ascii="Times New Roman" w:hAnsi="Times New Roman"/>
          <w:b/>
        </w:rPr>
      </w:pPr>
    </w:p>
    <w:p w14:paraId="25C08E91" w14:textId="77777777" w:rsidR="00AE73E5" w:rsidRPr="006059EC" w:rsidRDefault="00AE73E5" w:rsidP="00AE73E5">
      <w:pPr>
        <w:widowControl w:val="0"/>
        <w:autoSpaceDE w:val="0"/>
        <w:autoSpaceDN w:val="0"/>
        <w:adjustRightInd w:val="0"/>
        <w:snapToGrid w:val="0"/>
        <w:spacing w:after="0" w:line="240" w:lineRule="auto"/>
        <w:rPr>
          <w:rFonts w:ascii="Times New Roman" w:hAnsi="Times New Roman"/>
          <w:color w:val="000000"/>
          <w:u w:val="single"/>
        </w:rPr>
      </w:pPr>
    </w:p>
    <w:p w14:paraId="672A0B7E" w14:textId="77777777" w:rsidR="00AE73E5" w:rsidRPr="006059EC" w:rsidRDefault="00AE73E5" w:rsidP="00AE73E5">
      <w:pPr>
        <w:widowControl w:val="0"/>
        <w:autoSpaceDE w:val="0"/>
        <w:autoSpaceDN w:val="0"/>
        <w:adjustRightInd w:val="0"/>
        <w:snapToGrid w:val="0"/>
        <w:spacing w:after="0" w:line="240" w:lineRule="auto"/>
        <w:rPr>
          <w:rFonts w:ascii="Times New Roman" w:hAnsi="Times New Roman"/>
          <w:color w:val="000000"/>
          <w:u w:val="single"/>
        </w:rPr>
      </w:pPr>
    </w:p>
    <w:p w14:paraId="5307D12A" w14:textId="77777777" w:rsidR="00AE73E5" w:rsidRPr="006059EC" w:rsidRDefault="00AE73E5" w:rsidP="00AE73E5">
      <w:pPr>
        <w:widowControl w:val="0"/>
        <w:autoSpaceDE w:val="0"/>
        <w:autoSpaceDN w:val="0"/>
        <w:adjustRightInd w:val="0"/>
        <w:snapToGrid w:val="0"/>
        <w:spacing w:after="0" w:line="240" w:lineRule="auto"/>
        <w:rPr>
          <w:rFonts w:ascii="Times New Roman" w:hAnsi="Times New Roman"/>
          <w:color w:val="000000"/>
          <w:u w:val="single"/>
        </w:rPr>
      </w:pPr>
    </w:p>
    <w:p w14:paraId="6DF023C7" w14:textId="77777777" w:rsidR="00AE73E5" w:rsidRPr="006059EC" w:rsidRDefault="00AE73E5" w:rsidP="00AE73E5">
      <w:pPr>
        <w:widowControl w:val="0"/>
        <w:autoSpaceDE w:val="0"/>
        <w:autoSpaceDN w:val="0"/>
        <w:adjustRightInd w:val="0"/>
        <w:snapToGrid w:val="0"/>
        <w:spacing w:after="0" w:line="240" w:lineRule="auto"/>
        <w:rPr>
          <w:rFonts w:ascii="Times New Roman" w:hAnsi="Times New Roman"/>
          <w:color w:val="000000"/>
          <w:u w:val="single"/>
        </w:rPr>
      </w:pPr>
    </w:p>
    <w:p w14:paraId="30997C3C" w14:textId="77777777" w:rsidR="00AE73E5" w:rsidRPr="006059EC" w:rsidRDefault="00AE73E5" w:rsidP="00AE73E5">
      <w:pPr>
        <w:widowControl w:val="0"/>
        <w:autoSpaceDE w:val="0"/>
        <w:autoSpaceDN w:val="0"/>
        <w:adjustRightInd w:val="0"/>
        <w:snapToGrid w:val="0"/>
        <w:spacing w:after="0" w:line="240" w:lineRule="auto"/>
        <w:rPr>
          <w:rFonts w:ascii="Times New Roman" w:hAnsi="Times New Roman"/>
          <w:color w:val="000000"/>
          <w:u w:val="single"/>
        </w:rPr>
      </w:pPr>
    </w:p>
    <w:p w14:paraId="0B3FD5DA" w14:textId="77777777" w:rsidR="00AE73E5" w:rsidRPr="006059EC" w:rsidRDefault="00AE73E5" w:rsidP="00AE73E5">
      <w:pPr>
        <w:widowControl w:val="0"/>
        <w:autoSpaceDE w:val="0"/>
        <w:autoSpaceDN w:val="0"/>
        <w:adjustRightInd w:val="0"/>
        <w:snapToGrid w:val="0"/>
        <w:spacing w:after="0" w:line="240" w:lineRule="auto"/>
        <w:rPr>
          <w:rFonts w:ascii="Times New Roman" w:hAnsi="Times New Roman"/>
          <w:color w:val="000000"/>
          <w:u w:val="single"/>
        </w:rPr>
      </w:pPr>
    </w:p>
    <w:p w14:paraId="2AFBCDAF" w14:textId="77777777" w:rsidR="00AE73E5" w:rsidRPr="006059EC" w:rsidRDefault="00AE73E5" w:rsidP="00AE73E5">
      <w:pPr>
        <w:widowControl w:val="0"/>
        <w:autoSpaceDE w:val="0"/>
        <w:autoSpaceDN w:val="0"/>
        <w:adjustRightInd w:val="0"/>
        <w:snapToGrid w:val="0"/>
        <w:spacing w:after="0" w:line="240" w:lineRule="auto"/>
        <w:rPr>
          <w:rFonts w:ascii="Times New Roman" w:hAnsi="Times New Roman"/>
          <w:color w:val="000000"/>
          <w:u w:val="single"/>
        </w:rPr>
      </w:pPr>
    </w:p>
    <w:p w14:paraId="190E82FA" w14:textId="77777777" w:rsidR="00AE73E5" w:rsidRPr="006059EC" w:rsidRDefault="00AE73E5" w:rsidP="00AE73E5">
      <w:pPr>
        <w:widowControl w:val="0"/>
        <w:autoSpaceDE w:val="0"/>
        <w:autoSpaceDN w:val="0"/>
        <w:adjustRightInd w:val="0"/>
        <w:snapToGrid w:val="0"/>
        <w:spacing w:after="0" w:line="240" w:lineRule="auto"/>
        <w:rPr>
          <w:rFonts w:ascii="Times New Roman" w:hAnsi="Times New Roman"/>
          <w:color w:val="000000"/>
          <w:u w:val="single"/>
        </w:rPr>
      </w:pPr>
    </w:p>
    <w:p w14:paraId="5CC36079" w14:textId="77777777" w:rsidR="00AE73E5" w:rsidRPr="006059EC" w:rsidRDefault="00AE73E5" w:rsidP="00AE73E5">
      <w:pPr>
        <w:widowControl w:val="0"/>
        <w:autoSpaceDE w:val="0"/>
        <w:autoSpaceDN w:val="0"/>
        <w:adjustRightInd w:val="0"/>
        <w:snapToGrid w:val="0"/>
        <w:spacing w:after="0" w:line="240" w:lineRule="auto"/>
        <w:rPr>
          <w:rFonts w:ascii="Times New Roman" w:hAnsi="Times New Roman"/>
          <w:color w:val="000000"/>
          <w:u w:val="single"/>
        </w:rPr>
      </w:pPr>
    </w:p>
    <w:p w14:paraId="4E58EFE0" w14:textId="77777777" w:rsidR="00AE73E5" w:rsidRPr="006059EC" w:rsidRDefault="00AE73E5" w:rsidP="00AE73E5">
      <w:pPr>
        <w:widowControl w:val="0"/>
        <w:autoSpaceDE w:val="0"/>
        <w:autoSpaceDN w:val="0"/>
        <w:adjustRightInd w:val="0"/>
        <w:snapToGrid w:val="0"/>
        <w:spacing w:after="0" w:line="240" w:lineRule="auto"/>
        <w:rPr>
          <w:rFonts w:ascii="Times New Roman" w:hAnsi="Times New Roman"/>
          <w:color w:val="000000"/>
          <w:u w:val="single"/>
        </w:rPr>
      </w:pPr>
    </w:p>
    <w:p w14:paraId="44F7501F" w14:textId="77777777" w:rsidR="00AE73E5" w:rsidRPr="006059EC" w:rsidRDefault="00AE73E5" w:rsidP="00AE73E5">
      <w:pPr>
        <w:widowControl w:val="0"/>
        <w:autoSpaceDE w:val="0"/>
        <w:autoSpaceDN w:val="0"/>
        <w:adjustRightInd w:val="0"/>
        <w:snapToGrid w:val="0"/>
        <w:spacing w:after="0" w:line="240" w:lineRule="auto"/>
        <w:rPr>
          <w:rFonts w:ascii="Times New Roman" w:hAnsi="Times New Roman"/>
          <w:color w:val="000000"/>
          <w:u w:val="single"/>
        </w:rPr>
      </w:pPr>
    </w:p>
    <w:p w14:paraId="5EC996BE" w14:textId="77777777" w:rsidR="00AE73E5" w:rsidRPr="006059EC" w:rsidRDefault="00AE73E5" w:rsidP="00AE73E5">
      <w:pPr>
        <w:widowControl w:val="0"/>
        <w:autoSpaceDE w:val="0"/>
        <w:autoSpaceDN w:val="0"/>
        <w:adjustRightInd w:val="0"/>
        <w:snapToGrid w:val="0"/>
        <w:spacing w:after="0" w:line="240" w:lineRule="auto"/>
        <w:rPr>
          <w:rFonts w:ascii="Times New Roman" w:hAnsi="Times New Roman"/>
          <w:color w:val="000000"/>
          <w:u w:val="single"/>
        </w:rPr>
      </w:pPr>
    </w:p>
    <w:p w14:paraId="76A8DCEC" w14:textId="77777777" w:rsidR="00AE73E5" w:rsidRPr="006059EC" w:rsidRDefault="00AE73E5" w:rsidP="00AE73E5">
      <w:pPr>
        <w:widowControl w:val="0"/>
        <w:autoSpaceDE w:val="0"/>
        <w:autoSpaceDN w:val="0"/>
        <w:adjustRightInd w:val="0"/>
        <w:snapToGrid w:val="0"/>
        <w:spacing w:after="0" w:line="240" w:lineRule="auto"/>
        <w:rPr>
          <w:rFonts w:ascii="Times New Roman" w:hAnsi="Times New Roman"/>
          <w:color w:val="000000"/>
          <w:u w:val="single"/>
        </w:rPr>
      </w:pPr>
    </w:p>
    <w:p w14:paraId="47304B23" w14:textId="77777777" w:rsidR="00AE73E5" w:rsidRPr="006059EC" w:rsidRDefault="00AE73E5" w:rsidP="00AE73E5">
      <w:pPr>
        <w:widowControl w:val="0"/>
        <w:autoSpaceDE w:val="0"/>
        <w:autoSpaceDN w:val="0"/>
        <w:adjustRightInd w:val="0"/>
        <w:snapToGrid w:val="0"/>
        <w:spacing w:after="0" w:line="240" w:lineRule="auto"/>
        <w:rPr>
          <w:rFonts w:ascii="Times New Roman" w:hAnsi="Times New Roman"/>
          <w:color w:val="000000"/>
          <w:u w:val="single"/>
        </w:rPr>
      </w:pPr>
    </w:p>
    <w:p w14:paraId="22BF4BDE" w14:textId="77777777" w:rsidR="00AE73E5" w:rsidRPr="006059EC" w:rsidRDefault="00AE73E5" w:rsidP="00AE73E5">
      <w:pPr>
        <w:widowControl w:val="0"/>
        <w:autoSpaceDE w:val="0"/>
        <w:autoSpaceDN w:val="0"/>
        <w:adjustRightInd w:val="0"/>
        <w:snapToGrid w:val="0"/>
        <w:spacing w:after="0" w:line="240" w:lineRule="auto"/>
        <w:rPr>
          <w:rFonts w:ascii="Times New Roman" w:hAnsi="Times New Roman"/>
          <w:color w:val="000000"/>
          <w:u w:val="single"/>
        </w:rPr>
      </w:pPr>
    </w:p>
    <w:p w14:paraId="1FCE486F" w14:textId="77777777" w:rsidR="00AE73E5" w:rsidRPr="006059EC" w:rsidRDefault="00AE73E5" w:rsidP="00AE73E5">
      <w:pPr>
        <w:widowControl w:val="0"/>
        <w:autoSpaceDE w:val="0"/>
        <w:autoSpaceDN w:val="0"/>
        <w:adjustRightInd w:val="0"/>
        <w:snapToGrid w:val="0"/>
        <w:spacing w:after="0" w:line="240" w:lineRule="auto"/>
        <w:rPr>
          <w:rFonts w:ascii="Times New Roman" w:hAnsi="Times New Roman"/>
          <w:color w:val="000000"/>
          <w:u w:val="single"/>
        </w:rPr>
      </w:pPr>
    </w:p>
    <w:p w14:paraId="47BD9A6C" w14:textId="77777777" w:rsidR="00AE73E5" w:rsidRPr="006059EC" w:rsidRDefault="00AE73E5" w:rsidP="00AE73E5">
      <w:pPr>
        <w:widowControl w:val="0"/>
        <w:autoSpaceDE w:val="0"/>
        <w:autoSpaceDN w:val="0"/>
        <w:adjustRightInd w:val="0"/>
        <w:snapToGrid w:val="0"/>
        <w:spacing w:after="0" w:line="240" w:lineRule="auto"/>
        <w:rPr>
          <w:rFonts w:ascii="Times New Roman" w:hAnsi="Times New Roman"/>
          <w:color w:val="000000"/>
          <w:u w:val="single"/>
        </w:rPr>
      </w:pPr>
    </w:p>
    <w:p w14:paraId="4FDA01BE" w14:textId="77777777" w:rsidR="00AE73E5" w:rsidRPr="006059EC" w:rsidRDefault="00AE73E5" w:rsidP="00AE73E5">
      <w:pPr>
        <w:widowControl w:val="0"/>
        <w:autoSpaceDE w:val="0"/>
        <w:autoSpaceDN w:val="0"/>
        <w:adjustRightInd w:val="0"/>
        <w:snapToGrid w:val="0"/>
        <w:spacing w:after="0" w:line="240" w:lineRule="auto"/>
        <w:rPr>
          <w:rFonts w:ascii="Times New Roman" w:hAnsi="Times New Roman"/>
          <w:color w:val="000000"/>
          <w:u w:val="single"/>
        </w:rPr>
      </w:pPr>
    </w:p>
    <w:p w14:paraId="7981AE10" w14:textId="77777777" w:rsidR="00AE73E5" w:rsidRPr="006059EC" w:rsidRDefault="00AE73E5" w:rsidP="00AE73E5">
      <w:pPr>
        <w:widowControl w:val="0"/>
        <w:autoSpaceDE w:val="0"/>
        <w:autoSpaceDN w:val="0"/>
        <w:adjustRightInd w:val="0"/>
        <w:snapToGrid w:val="0"/>
        <w:spacing w:after="0" w:line="240" w:lineRule="auto"/>
        <w:rPr>
          <w:rFonts w:ascii="Times New Roman" w:hAnsi="Times New Roman"/>
          <w:color w:val="000000"/>
          <w:u w:val="single"/>
        </w:rPr>
      </w:pPr>
    </w:p>
    <w:p w14:paraId="7EFF860F" w14:textId="77777777" w:rsidR="00AE73E5" w:rsidRPr="006059EC" w:rsidRDefault="00AE73E5" w:rsidP="00AE73E5">
      <w:pPr>
        <w:widowControl w:val="0"/>
        <w:autoSpaceDE w:val="0"/>
        <w:autoSpaceDN w:val="0"/>
        <w:adjustRightInd w:val="0"/>
        <w:snapToGrid w:val="0"/>
        <w:spacing w:after="0" w:line="240" w:lineRule="auto"/>
        <w:rPr>
          <w:rFonts w:ascii="Times New Roman" w:hAnsi="Times New Roman"/>
          <w:color w:val="000000"/>
          <w:u w:val="single"/>
        </w:rPr>
      </w:pPr>
    </w:p>
    <w:p w14:paraId="2BC6DD2B" w14:textId="77777777" w:rsidR="00AE73E5" w:rsidRPr="006059EC" w:rsidRDefault="00AE73E5" w:rsidP="00AE73E5">
      <w:pPr>
        <w:widowControl w:val="0"/>
        <w:autoSpaceDE w:val="0"/>
        <w:autoSpaceDN w:val="0"/>
        <w:adjustRightInd w:val="0"/>
        <w:snapToGrid w:val="0"/>
        <w:spacing w:after="0" w:line="240" w:lineRule="auto"/>
        <w:rPr>
          <w:rFonts w:ascii="Times New Roman" w:hAnsi="Times New Roman"/>
          <w:color w:val="000000"/>
          <w:u w:val="single"/>
        </w:rPr>
      </w:pPr>
    </w:p>
    <w:p w14:paraId="071F8DDF" w14:textId="77777777" w:rsidR="00AE73E5" w:rsidRPr="006059EC" w:rsidRDefault="00AE73E5" w:rsidP="00AE73E5">
      <w:pPr>
        <w:widowControl w:val="0"/>
        <w:autoSpaceDE w:val="0"/>
        <w:autoSpaceDN w:val="0"/>
        <w:adjustRightInd w:val="0"/>
        <w:snapToGrid w:val="0"/>
        <w:spacing w:after="0" w:line="240" w:lineRule="auto"/>
        <w:rPr>
          <w:rFonts w:ascii="Times New Roman" w:hAnsi="Times New Roman"/>
          <w:color w:val="000000"/>
          <w:u w:val="single"/>
        </w:rPr>
      </w:pPr>
    </w:p>
    <w:p w14:paraId="60924FEB" w14:textId="77777777" w:rsidR="00AE73E5" w:rsidRPr="006059EC" w:rsidRDefault="00AE73E5" w:rsidP="00AE73E5">
      <w:pPr>
        <w:widowControl w:val="0"/>
        <w:autoSpaceDE w:val="0"/>
        <w:autoSpaceDN w:val="0"/>
        <w:adjustRightInd w:val="0"/>
        <w:snapToGrid w:val="0"/>
        <w:spacing w:after="0" w:line="240" w:lineRule="auto"/>
        <w:rPr>
          <w:rFonts w:ascii="Times New Roman" w:hAnsi="Times New Roman"/>
          <w:color w:val="000000"/>
          <w:u w:val="single"/>
        </w:rPr>
      </w:pPr>
    </w:p>
    <w:p w14:paraId="6810D524" w14:textId="77777777" w:rsidR="00AE73E5" w:rsidRPr="006059EC" w:rsidRDefault="00AE73E5" w:rsidP="00AE73E5">
      <w:pPr>
        <w:widowControl w:val="0"/>
        <w:autoSpaceDE w:val="0"/>
        <w:autoSpaceDN w:val="0"/>
        <w:adjustRightInd w:val="0"/>
        <w:snapToGrid w:val="0"/>
        <w:spacing w:after="0" w:line="240" w:lineRule="auto"/>
        <w:rPr>
          <w:rFonts w:ascii="Times New Roman" w:hAnsi="Times New Roman"/>
          <w:color w:val="000000"/>
          <w:u w:val="single"/>
        </w:rPr>
      </w:pPr>
    </w:p>
    <w:p w14:paraId="68CDC00F" w14:textId="77777777" w:rsidR="00AE73E5" w:rsidRPr="006059EC" w:rsidRDefault="00AE73E5" w:rsidP="00AE73E5">
      <w:pPr>
        <w:widowControl w:val="0"/>
        <w:autoSpaceDE w:val="0"/>
        <w:autoSpaceDN w:val="0"/>
        <w:adjustRightInd w:val="0"/>
        <w:snapToGrid w:val="0"/>
        <w:spacing w:after="0" w:line="240" w:lineRule="auto"/>
        <w:rPr>
          <w:rFonts w:ascii="Times New Roman" w:hAnsi="Times New Roman"/>
          <w:color w:val="000000"/>
          <w:u w:val="single"/>
        </w:rPr>
      </w:pPr>
    </w:p>
    <w:p w14:paraId="384DF490" w14:textId="77777777" w:rsidR="00AE73E5" w:rsidRPr="006059EC" w:rsidRDefault="00AE73E5" w:rsidP="00AE73E5">
      <w:pPr>
        <w:widowControl w:val="0"/>
        <w:autoSpaceDE w:val="0"/>
        <w:autoSpaceDN w:val="0"/>
        <w:adjustRightInd w:val="0"/>
        <w:spacing w:after="0" w:line="276" w:lineRule="exact"/>
        <w:jc w:val="center"/>
        <w:rPr>
          <w:rFonts w:ascii="Times New Roman" w:eastAsia="PMingLiU" w:hAnsi="Times New Roman"/>
          <w:b/>
        </w:rPr>
      </w:pPr>
    </w:p>
    <w:p w14:paraId="21AC0E7B" w14:textId="77777777" w:rsidR="00AE73E5" w:rsidRPr="006059EC" w:rsidRDefault="00AE73E5" w:rsidP="00AE73E5">
      <w:pPr>
        <w:widowControl w:val="0"/>
        <w:autoSpaceDE w:val="0"/>
        <w:autoSpaceDN w:val="0"/>
        <w:adjustRightInd w:val="0"/>
        <w:spacing w:after="0" w:line="276" w:lineRule="exact"/>
        <w:jc w:val="center"/>
        <w:rPr>
          <w:rFonts w:ascii="Times New Roman" w:eastAsia="PMingLiU" w:hAnsi="Times New Roman"/>
          <w:b/>
        </w:rPr>
      </w:pPr>
    </w:p>
    <w:p w14:paraId="60B45A2D" w14:textId="77777777" w:rsidR="00AE73E5" w:rsidRPr="006059EC" w:rsidRDefault="00AE73E5" w:rsidP="00AE73E5">
      <w:pPr>
        <w:widowControl w:val="0"/>
        <w:autoSpaceDE w:val="0"/>
        <w:autoSpaceDN w:val="0"/>
        <w:adjustRightInd w:val="0"/>
        <w:spacing w:after="0" w:line="276" w:lineRule="exact"/>
        <w:jc w:val="center"/>
        <w:rPr>
          <w:rFonts w:ascii="Times New Roman" w:eastAsia="PMingLiU" w:hAnsi="Times New Roman"/>
          <w:b/>
        </w:rPr>
      </w:pPr>
    </w:p>
    <w:p w14:paraId="01F453DB" w14:textId="77777777" w:rsidR="00AE73E5" w:rsidRPr="006059EC" w:rsidRDefault="00AE73E5" w:rsidP="00AE73E5">
      <w:pPr>
        <w:widowControl w:val="0"/>
        <w:autoSpaceDE w:val="0"/>
        <w:autoSpaceDN w:val="0"/>
        <w:adjustRightInd w:val="0"/>
        <w:spacing w:after="0" w:line="276" w:lineRule="exact"/>
        <w:jc w:val="center"/>
        <w:rPr>
          <w:rFonts w:ascii="Times New Roman" w:eastAsia="PMingLiU" w:hAnsi="Times New Roman"/>
          <w:b/>
        </w:rPr>
      </w:pPr>
    </w:p>
    <w:p w14:paraId="1541B46E" w14:textId="77777777" w:rsidR="00AE73E5" w:rsidRPr="006059EC" w:rsidRDefault="00AE73E5" w:rsidP="00AE73E5">
      <w:pPr>
        <w:widowControl w:val="0"/>
        <w:autoSpaceDE w:val="0"/>
        <w:autoSpaceDN w:val="0"/>
        <w:adjustRightInd w:val="0"/>
        <w:spacing w:after="0" w:line="276" w:lineRule="exact"/>
        <w:jc w:val="center"/>
        <w:rPr>
          <w:rFonts w:ascii="Times New Roman" w:eastAsia="PMingLiU" w:hAnsi="Times New Roman"/>
          <w:b/>
        </w:rPr>
      </w:pPr>
    </w:p>
    <w:p w14:paraId="14B39876" w14:textId="77777777" w:rsidR="00AE73E5" w:rsidRPr="006059EC" w:rsidRDefault="00AE73E5" w:rsidP="00AE73E5">
      <w:pPr>
        <w:widowControl w:val="0"/>
        <w:autoSpaceDE w:val="0"/>
        <w:autoSpaceDN w:val="0"/>
        <w:adjustRightInd w:val="0"/>
        <w:spacing w:after="0" w:line="276" w:lineRule="exact"/>
        <w:jc w:val="center"/>
        <w:rPr>
          <w:rFonts w:ascii="Times New Roman" w:eastAsia="PMingLiU" w:hAnsi="Times New Roman"/>
          <w:b/>
        </w:rPr>
      </w:pPr>
    </w:p>
    <w:p w14:paraId="48ECAFB3" w14:textId="77777777" w:rsidR="00AE73E5" w:rsidRPr="006059EC" w:rsidRDefault="00AE73E5" w:rsidP="00AE73E5">
      <w:pPr>
        <w:widowControl w:val="0"/>
        <w:autoSpaceDE w:val="0"/>
        <w:autoSpaceDN w:val="0"/>
        <w:adjustRightInd w:val="0"/>
        <w:spacing w:after="0" w:line="276" w:lineRule="exact"/>
        <w:jc w:val="center"/>
        <w:rPr>
          <w:rFonts w:ascii="Times New Roman" w:eastAsia="PMingLiU" w:hAnsi="Times New Roman"/>
          <w:b/>
        </w:rPr>
      </w:pPr>
    </w:p>
    <w:p w14:paraId="3B1D2EC9" w14:textId="77777777" w:rsidR="00AE73E5" w:rsidRPr="006059EC" w:rsidRDefault="00AE73E5" w:rsidP="00AE73E5">
      <w:pPr>
        <w:widowControl w:val="0"/>
        <w:autoSpaceDE w:val="0"/>
        <w:autoSpaceDN w:val="0"/>
        <w:adjustRightInd w:val="0"/>
        <w:spacing w:after="0" w:line="276" w:lineRule="exact"/>
        <w:jc w:val="center"/>
        <w:rPr>
          <w:rFonts w:ascii="Times New Roman" w:eastAsia="PMingLiU" w:hAnsi="Times New Roman"/>
          <w:b/>
        </w:rPr>
      </w:pPr>
    </w:p>
    <w:p w14:paraId="699896CE" w14:textId="77777777" w:rsidR="00EA40F9" w:rsidRDefault="00EA40F9" w:rsidP="008F44D9">
      <w:pPr>
        <w:widowControl w:val="0"/>
        <w:autoSpaceDE w:val="0"/>
        <w:autoSpaceDN w:val="0"/>
        <w:adjustRightInd w:val="0"/>
        <w:spacing w:after="0" w:line="276" w:lineRule="exact"/>
        <w:jc w:val="center"/>
        <w:rPr>
          <w:rFonts w:ascii="Times New Roman" w:eastAsia="PMingLiU" w:hAnsi="Times New Roman"/>
          <w:b/>
        </w:rPr>
      </w:pPr>
    </w:p>
    <w:p w14:paraId="1DDE491C" w14:textId="77777777" w:rsidR="00EA40F9" w:rsidRDefault="00EA40F9" w:rsidP="008F44D9">
      <w:pPr>
        <w:widowControl w:val="0"/>
        <w:autoSpaceDE w:val="0"/>
        <w:autoSpaceDN w:val="0"/>
        <w:adjustRightInd w:val="0"/>
        <w:spacing w:after="0" w:line="276" w:lineRule="exact"/>
        <w:jc w:val="center"/>
        <w:rPr>
          <w:rFonts w:ascii="Times New Roman" w:eastAsia="PMingLiU" w:hAnsi="Times New Roman"/>
          <w:b/>
        </w:rPr>
      </w:pPr>
    </w:p>
    <w:p w14:paraId="73A77CB4" w14:textId="77777777" w:rsidR="00AE73E5" w:rsidRPr="006059EC" w:rsidRDefault="00AE73E5" w:rsidP="008F44D9">
      <w:pPr>
        <w:widowControl w:val="0"/>
        <w:autoSpaceDE w:val="0"/>
        <w:autoSpaceDN w:val="0"/>
        <w:adjustRightInd w:val="0"/>
        <w:spacing w:after="0" w:line="276" w:lineRule="exact"/>
        <w:jc w:val="center"/>
        <w:rPr>
          <w:rFonts w:ascii="Times New Roman" w:eastAsia="PMingLiU" w:hAnsi="Times New Roman"/>
          <w:b/>
        </w:rPr>
      </w:pPr>
      <w:r w:rsidRPr="006059EC">
        <w:rPr>
          <w:rFonts w:ascii="Times New Roman" w:eastAsia="PMingLiU" w:hAnsi="Times New Roman"/>
          <w:b/>
        </w:rPr>
        <w:lastRenderedPageBreak/>
        <w:t>SEMESTER-I</w:t>
      </w:r>
    </w:p>
    <w:p w14:paraId="7B67F4CE" w14:textId="77777777" w:rsidR="00AE73E5" w:rsidRPr="006059EC" w:rsidRDefault="00AE73E5" w:rsidP="008F44D9">
      <w:pPr>
        <w:widowControl w:val="0"/>
        <w:autoSpaceDE w:val="0"/>
        <w:autoSpaceDN w:val="0"/>
        <w:adjustRightInd w:val="0"/>
        <w:snapToGrid w:val="0"/>
        <w:spacing w:after="0" w:line="240" w:lineRule="auto"/>
        <w:jc w:val="center"/>
        <w:rPr>
          <w:rFonts w:ascii="Times New Roman" w:hAnsi="Times New Roman"/>
          <w:b/>
          <w:color w:val="000000"/>
        </w:rPr>
      </w:pPr>
      <w:r w:rsidRPr="006059EC">
        <w:rPr>
          <w:rFonts w:ascii="Times New Roman" w:hAnsi="Times New Roman"/>
          <w:b/>
          <w:color w:val="000000"/>
        </w:rPr>
        <w:t>PAPER I-NUTRITIONAL BIOCHEMISTRY            Credit-4</w:t>
      </w:r>
    </w:p>
    <w:p w14:paraId="5E2786EF" w14:textId="77777777" w:rsidR="00AE73E5" w:rsidRPr="006059EC" w:rsidRDefault="00AE73E5" w:rsidP="008F44D9">
      <w:pPr>
        <w:widowControl w:val="0"/>
        <w:autoSpaceDE w:val="0"/>
        <w:autoSpaceDN w:val="0"/>
        <w:adjustRightInd w:val="0"/>
        <w:snapToGrid w:val="0"/>
        <w:spacing w:after="0" w:line="240" w:lineRule="auto"/>
        <w:jc w:val="center"/>
        <w:rPr>
          <w:rFonts w:ascii="Times New Roman" w:hAnsi="Times New Roman"/>
          <w:b/>
          <w:color w:val="000000"/>
        </w:rPr>
      </w:pPr>
    </w:p>
    <w:p w14:paraId="2D7061A8" w14:textId="77777777" w:rsidR="00AE73E5" w:rsidRPr="006059EC" w:rsidRDefault="00AE73E5" w:rsidP="00AE73E5">
      <w:pPr>
        <w:widowControl w:val="0"/>
        <w:autoSpaceDE w:val="0"/>
        <w:autoSpaceDN w:val="0"/>
        <w:adjustRightInd w:val="0"/>
        <w:snapToGrid w:val="0"/>
        <w:spacing w:after="0" w:line="240" w:lineRule="auto"/>
        <w:rPr>
          <w:rFonts w:ascii="Times New Roman" w:hAnsi="Times New Roman"/>
          <w:b/>
          <w:color w:val="000000"/>
        </w:rPr>
      </w:pPr>
    </w:p>
    <w:tbl>
      <w:tblPr>
        <w:tblW w:w="9722"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4312"/>
        <w:gridCol w:w="2440"/>
        <w:gridCol w:w="1800"/>
      </w:tblGrid>
      <w:tr w:rsidR="00AE73E5" w:rsidRPr="006059EC" w14:paraId="4CF63F29" w14:textId="77777777" w:rsidTr="006059EC">
        <w:trPr>
          <w:trHeight w:val="444"/>
        </w:trPr>
        <w:tc>
          <w:tcPr>
            <w:tcW w:w="1170" w:type="dxa"/>
          </w:tcPr>
          <w:p w14:paraId="4B5F33E9" w14:textId="77777777" w:rsidR="00AE73E5" w:rsidRPr="006059EC" w:rsidRDefault="00AE73E5" w:rsidP="006059EC">
            <w:pPr>
              <w:widowControl w:val="0"/>
              <w:autoSpaceDE w:val="0"/>
              <w:autoSpaceDN w:val="0"/>
              <w:adjustRightInd w:val="0"/>
              <w:spacing w:after="0"/>
              <w:rPr>
                <w:rFonts w:ascii="Times New Roman" w:hAnsi="Times New Roman"/>
                <w:b/>
              </w:rPr>
            </w:pPr>
            <w:r w:rsidRPr="006059EC">
              <w:rPr>
                <w:rFonts w:ascii="Times New Roman" w:hAnsi="Times New Roman"/>
                <w:b/>
              </w:rPr>
              <w:t>S. No.</w:t>
            </w:r>
          </w:p>
        </w:tc>
        <w:tc>
          <w:tcPr>
            <w:tcW w:w="4312" w:type="dxa"/>
          </w:tcPr>
          <w:p w14:paraId="1E574F3B" w14:textId="77777777" w:rsidR="00AE73E5" w:rsidRPr="006059EC" w:rsidRDefault="00AE73E5" w:rsidP="006059EC">
            <w:pPr>
              <w:rPr>
                <w:rFonts w:ascii="Times New Roman" w:hAnsi="Times New Roman"/>
                <w:b/>
              </w:rPr>
            </w:pPr>
            <w:r w:rsidRPr="006059EC">
              <w:rPr>
                <w:rFonts w:ascii="Times New Roman" w:hAnsi="Times New Roman"/>
                <w:b/>
              </w:rPr>
              <w:t>TOPICS TO BE COVERED</w:t>
            </w:r>
          </w:p>
        </w:tc>
        <w:tc>
          <w:tcPr>
            <w:tcW w:w="2440" w:type="dxa"/>
          </w:tcPr>
          <w:p w14:paraId="16875F41" w14:textId="77777777" w:rsidR="00AE73E5" w:rsidRPr="006059EC" w:rsidRDefault="00AE73E5" w:rsidP="006059EC">
            <w:pPr>
              <w:rPr>
                <w:rFonts w:ascii="Times New Roman" w:hAnsi="Times New Roman"/>
                <w:b/>
              </w:rPr>
            </w:pPr>
            <w:r w:rsidRPr="006059EC">
              <w:rPr>
                <w:rFonts w:ascii="Times New Roman" w:hAnsi="Times New Roman"/>
                <w:b/>
              </w:rPr>
              <w:t>DOMAIN</w:t>
            </w:r>
          </w:p>
        </w:tc>
        <w:tc>
          <w:tcPr>
            <w:tcW w:w="1800" w:type="dxa"/>
          </w:tcPr>
          <w:p w14:paraId="625E0BC4" w14:textId="77777777" w:rsidR="00AE73E5" w:rsidRPr="006059EC" w:rsidRDefault="00AE73E5" w:rsidP="006059EC">
            <w:pPr>
              <w:rPr>
                <w:rFonts w:ascii="Times New Roman" w:hAnsi="Times New Roman"/>
                <w:b/>
              </w:rPr>
            </w:pPr>
            <w:r w:rsidRPr="006059EC">
              <w:rPr>
                <w:rFonts w:ascii="Times New Roman" w:hAnsi="Times New Roman"/>
                <w:b/>
                <w:color w:val="000000"/>
              </w:rPr>
              <w:t>TEACHING HOURS</w:t>
            </w:r>
          </w:p>
        </w:tc>
      </w:tr>
      <w:tr w:rsidR="00AE73E5" w:rsidRPr="006059EC" w14:paraId="79C3F594" w14:textId="77777777" w:rsidTr="006059EC">
        <w:tc>
          <w:tcPr>
            <w:tcW w:w="1170" w:type="dxa"/>
          </w:tcPr>
          <w:p w14:paraId="1DE1E362" w14:textId="77777777" w:rsidR="00AE73E5" w:rsidRPr="006059EC" w:rsidRDefault="00AE73E5" w:rsidP="006059EC">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t>Module 1</w:t>
            </w:r>
          </w:p>
        </w:tc>
        <w:tc>
          <w:tcPr>
            <w:tcW w:w="4312" w:type="dxa"/>
          </w:tcPr>
          <w:p w14:paraId="7DDCF81F" w14:textId="77777777" w:rsidR="00AE73E5" w:rsidRPr="006059EC" w:rsidRDefault="00AE73E5" w:rsidP="00AE73E5">
            <w:pPr>
              <w:pStyle w:val="ListParagraph"/>
              <w:numPr>
                <w:ilvl w:val="0"/>
                <w:numId w:val="114"/>
              </w:numPr>
              <w:spacing w:after="0" w:line="240" w:lineRule="auto"/>
              <w:jc w:val="both"/>
              <w:rPr>
                <w:rFonts w:ascii="Times New Roman" w:hAnsi="Times New Roman"/>
              </w:rPr>
            </w:pPr>
            <w:r w:rsidRPr="006059EC">
              <w:rPr>
                <w:rFonts w:ascii="Times New Roman" w:hAnsi="Times New Roman"/>
              </w:rPr>
              <w:t>Introduction to membrane structures</w:t>
            </w:r>
          </w:p>
          <w:p w14:paraId="2127AF14" w14:textId="77777777" w:rsidR="00AE73E5" w:rsidRPr="006059EC" w:rsidRDefault="00AE73E5" w:rsidP="00AE73E5">
            <w:pPr>
              <w:pStyle w:val="ListParagraph"/>
              <w:numPr>
                <w:ilvl w:val="0"/>
                <w:numId w:val="114"/>
              </w:numPr>
              <w:spacing w:after="0" w:line="240" w:lineRule="auto"/>
              <w:jc w:val="both"/>
              <w:rPr>
                <w:rFonts w:ascii="Times New Roman" w:hAnsi="Times New Roman"/>
              </w:rPr>
            </w:pPr>
            <w:r w:rsidRPr="006059EC">
              <w:rPr>
                <w:rFonts w:ascii="Times New Roman" w:hAnsi="Times New Roman"/>
              </w:rPr>
              <w:t>Composition of membrane structures</w:t>
            </w:r>
          </w:p>
          <w:p w14:paraId="0A7468D0" w14:textId="77777777" w:rsidR="00AE73E5" w:rsidRPr="006059EC" w:rsidRDefault="00AE73E5" w:rsidP="00AE73E5">
            <w:pPr>
              <w:pStyle w:val="ListParagraph"/>
              <w:numPr>
                <w:ilvl w:val="0"/>
                <w:numId w:val="114"/>
              </w:numPr>
              <w:spacing w:after="0" w:line="240" w:lineRule="auto"/>
              <w:jc w:val="both"/>
              <w:rPr>
                <w:rFonts w:ascii="Times New Roman" w:hAnsi="Times New Roman"/>
              </w:rPr>
            </w:pPr>
            <w:r w:rsidRPr="006059EC">
              <w:rPr>
                <w:rFonts w:ascii="Times New Roman" w:hAnsi="Times New Roman"/>
              </w:rPr>
              <w:t>Transport process across cell membranes</w:t>
            </w:r>
          </w:p>
        </w:tc>
        <w:tc>
          <w:tcPr>
            <w:tcW w:w="2440" w:type="dxa"/>
          </w:tcPr>
          <w:p w14:paraId="2EE59F2C" w14:textId="77777777" w:rsidR="00AE73E5" w:rsidRPr="006059EC" w:rsidRDefault="00AE73E5" w:rsidP="006059EC">
            <w:pPr>
              <w:widowControl w:val="0"/>
              <w:autoSpaceDE w:val="0"/>
              <w:autoSpaceDN w:val="0"/>
              <w:adjustRightInd w:val="0"/>
              <w:spacing w:after="0" w:line="259" w:lineRule="exact"/>
              <w:jc w:val="both"/>
              <w:rPr>
                <w:rFonts w:ascii="Times New Roman" w:hAnsi="Times New Roman"/>
                <w:b/>
              </w:rPr>
            </w:pPr>
            <w:r w:rsidRPr="006059EC">
              <w:rPr>
                <w:rFonts w:ascii="Times New Roman" w:hAnsi="Times New Roman"/>
                <w:b/>
              </w:rPr>
              <w:t>Must Know</w:t>
            </w:r>
          </w:p>
          <w:p w14:paraId="3A1829E2" w14:textId="77777777" w:rsidR="00AE73E5" w:rsidRPr="006059EC" w:rsidRDefault="00AE73E5" w:rsidP="006059EC">
            <w:pPr>
              <w:widowControl w:val="0"/>
              <w:autoSpaceDE w:val="0"/>
              <w:autoSpaceDN w:val="0"/>
              <w:adjustRightInd w:val="0"/>
              <w:spacing w:after="0" w:line="259" w:lineRule="exact"/>
              <w:jc w:val="both"/>
              <w:rPr>
                <w:rFonts w:ascii="Times New Roman" w:hAnsi="Times New Roman"/>
              </w:rPr>
            </w:pPr>
            <w:r w:rsidRPr="006059EC">
              <w:rPr>
                <w:rFonts w:ascii="Times New Roman" w:hAnsi="Times New Roman"/>
              </w:rPr>
              <w:t>Membrane structure and transport process across it.</w:t>
            </w:r>
          </w:p>
          <w:p w14:paraId="4C0BA735" w14:textId="77777777" w:rsidR="00AE73E5" w:rsidRPr="006059EC" w:rsidRDefault="00AE73E5" w:rsidP="006059EC">
            <w:pPr>
              <w:widowControl w:val="0"/>
              <w:autoSpaceDE w:val="0"/>
              <w:autoSpaceDN w:val="0"/>
              <w:adjustRightInd w:val="0"/>
              <w:spacing w:after="0" w:line="259" w:lineRule="exact"/>
              <w:jc w:val="both"/>
              <w:rPr>
                <w:rFonts w:ascii="Times New Roman" w:hAnsi="Times New Roman"/>
              </w:rPr>
            </w:pPr>
          </w:p>
          <w:p w14:paraId="761A6981" w14:textId="77777777" w:rsidR="00AE73E5" w:rsidRPr="006059EC" w:rsidRDefault="00AE73E5" w:rsidP="006059EC">
            <w:pPr>
              <w:widowControl w:val="0"/>
              <w:autoSpaceDE w:val="0"/>
              <w:autoSpaceDN w:val="0"/>
              <w:adjustRightInd w:val="0"/>
              <w:spacing w:after="0" w:line="259" w:lineRule="exact"/>
              <w:rPr>
                <w:rFonts w:ascii="Times New Roman" w:hAnsi="Times New Roman"/>
                <w:b/>
              </w:rPr>
            </w:pPr>
            <w:r w:rsidRPr="006059EC">
              <w:rPr>
                <w:rFonts w:ascii="Times New Roman" w:hAnsi="Times New Roman"/>
                <w:b/>
              </w:rPr>
              <w:t>Desirable to Know</w:t>
            </w:r>
          </w:p>
          <w:p w14:paraId="6E4E5E1D" w14:textId="77777777" w:rsidR="00AE73E5" w:rsidRPr="006059EC" w:rsidRDefault="00AE73E5" w:rsidP="006059EC">
            <w:pPr>
              <w:pStyle w:val="ListParagraph"/>
              <w:spacing w:after="0" w:line="240" w:lineRule="auto"/>
              <w:ind w:left="0"/>
              <w:jc w:val="both"/>
              <w:rPr>
                <w:rFonts w:ascii="Times New Roman" w:hAnsi="Times New Roman"/>
              </w:rPr>
            </w:pPr>
            <w:r w:rsidRPr="006059EC">
              <w:rPr>
                <w:rFonts w:ascii="Times New Roman" w:hAnsi="Times New Roman"/>
              </w:rPr>
              <w:t>Composition of membrane structures.</w:t>
            </w:r>
          </w:p>
        </w:tc>
        <w:tc>
          <w:tcPr>
            <w:tcW w:w="1800" w:type="dxa"/>
          </w:tcPr>
          <w:p w14:paraId="4F7D803C" w14:textId="77777777" w:rsidR="00AE73E5" w:rsidRPr="006059EC" w:rsidRDefault="00AE73E5" w:rsidP="006059EC">
            <w:pPr>
              <w:widowControl w:val="0"/>
              <w:autoSpaceDE w:val="0"/>
              <w:autoSpaceDN w:val="0"/>
              <w:adjustRightInd w:val="0"/>
              <w:spacing w:line="259" w:lineRule="exact"/>
              <w:jc w:val="center"/>
              <w:rPr>
                <w:rFonts w:ascii="Times New Roman" w:hAnsi="Times New Roman"/>
              </w:rPr>
            </w:pPr>
          </w:p>
          <w:p w14:paraId="1CAD67D3" w14:textId="77777777" w:rsidR="00AE73E5" w:rsidRPr="006059EC" w:rsidRDefault="00AE73E5" w:rsidP="006059EC">
            <w:pPr>
              <w:widowControl w:val="0"/>
              <w:autoSpaceDE w:val="0"/>
              <w:autoSpaceDN w:val="0"/>
              <w:adjustRightInd w:val="0"/>
              <w:spacing w:line="259" w:lineRule="exact"/>
              <w:jc w:val="center"/>
              <w:rPr>
                <w:rFonts w:ascii="Times New Roman" w:hAnsi="Times New Roman"/>
              </w:rPr>
            </w:pPr>
          </w:p>
          <w:p w14:paraId="4374BDF4" w14:textId="77777777" w:rsidR="00AE73E5" w:rsidRPr="006059EC" w:rsidRDefault="00AE73E5" w:rsidP="006059EC">
            <w:pPr>
              <w:widowControl w:val="0"/>
              <w:autoSpaceDE w:val="0"/>
              <w:autoSpaceDN w:val="0"/>
              <w:adjustRightInd w:val="0"/>
              <w:spacing w:line="259" w:lineRule="exact"/>
              <w:jc w:val="center"/>
              <w:rPr>
                <w:rFonts w:ascii="Times New Roman" w:hAnsi="Times New Roman"/>
              </w:rPr>
            </w:pPr>
          </w:p>
          <w:p w14:paraId="70A80B3C" w14:textId="77777777" w:rsidR="00AE73E5" w:rsidRPr="006059EC" w:rsidRDefault="00AE73E5" w:rsidP="006059EC">
            <w:pPr>
              <w:widowControl w:val="0"/>
              <w:autoSpaceDE w:val="0"/>
              <w:autoSpaceDN w:val="0"/>
              <w:adjustRightInd w:val="0"/>
              <w:spacing w:line="259" w:lineRule="exact"/>
              <w:jc w:val="center"/>
              <w:rPr>
                <w:rFonts w:ascii="Times New Roman" w:hAnsi="Times New Roman"/>
              </w:rPr>
            </w:pPr>
            <w:r w:rsidRPr="006059EC">
              <w:rPr>
                <w:rFonts w:ascii="Times New Roman" w:hAnsi="Times New Roman"/>
              </w:rPr>
              <w:t>2</w:t>
            </w:r>
          </w:p>
        </w:tc>
      </w:tr>
      <w:tr w:rsidR="00AE73E5" w:rsidRPr="006059EC" w14:paraId="214EE437" w14:textId="77777777" w:rsidTr="006059EC">
        <w:tc>
          <w:tcPr>
            <w:tcW w:w="1170" w:type="dxa"/>
          </w:tcPr>
          <w:p w14:paraId="6DB12779" w14:textId="77777777" w:rsidR="00AE73E5" w:rsidRPr="006059EC" w:rsidRDefault="00AE73E5" w:rsidP="006059EC">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t>Module2</w:t>
            </w:r>
          </w:p>
        </w:tc>
        <w:tc>
          <w:tcPr>
            <w:tcW w:w="4312" w:type="dxa"/>
          </w:tcPr>
          <w:p w14:paraId="40443EC6" w14:textId="77777777" w:rsidR="00AE73E5" w:rsidRPr="006059EC" w:rsidRDefault="00AE73E5" w:rsidP="006059EC">
            <w:pPr>
              <w:spacing w:after="0" w:line="240" w:lineRule="auto"/>
              <w:jc w:val="both"/>
              <w:rPr>
                <w:rFonts w:ascii="Times New Roman" w:hAnsi="Times New Roman"/>
              </w:rPr>
            </w:pPr>
          </w:p>
          <w:p w14:paraId="1529087A" w14:textId="77777777" w:rsidR="00AE73E5" w:rsidRPr="006059EC" w:rsidRDefault="00AE73E5" w:rsidP="00AE73E5">
            <w:pPr>
              <w:pStyle w:val="ListParagraph"/>
              <w:numPr>
                <w:ilvl w:val="0"/>
                <w:numId w:val="115"/>
              </w:numPr>
              <w:spacing w:after="0" w:line="240" w:lineRule="auto"/>
              <w:ind w:left="702"/>
              <w:jc w:val="both"/>
              <w:rPr>
                <w:rFonts w:ascii="Times New Roman" w:hAnsi="Times New Roman"/>
              </w:rPr>
            </w:pPr>
            <w:r w:rsidRPr="006059EC">
              <w:rPr>
                <w:rFonts w:ascii="Times New Roman" w:hAnsi="Times New Roman"/>
              </w:rPr>
              <w:t>Introduction ,Acid, Base &amp; pH</w:t>
            </w:r>
          </w:p>
          <w:p w14:paraId="6236DBED" w14:textId="77777777" w:rsidR="00AE73E5" w:rsidRPr="006059EC" w:rsidRDefault="00AE73E5" w:rsidP="00AE73E5">
            <w:pPr>
              <w:pStyle w:val="ListParagraph"/>
              <w:numPr>
                <w:ilvl w:val="0"/>
                <w:numId w:val="115"/>
              </w:numPr>
              <w:spacing w:after="0" w:line="240" w:lineRule="auto"/>
              <w:ind w:left="702"/>
              <w:jc w:val="both"/>
              <w:rPr>
                <w:rFonts w:ascii="Times New Roman" w:hAnsi="Times New Roman"/>
              </w:rPr>
            </w:pPr>
            <w:r w:rsidRPr="006059EC">
              <w:rPr>
                <w:rFonts w:ascii="Times New Roman" w:hAnsi="Times New Roman"/>
                <w:color w:val="000000"/>
              </w:rPr>
              <w:t>Acid base balance and its regulation</w:t>
            </w:r>
            <w:r w:rsidRPr="006059EC">
              <w:rPr>
                <w:rFonts w:ascii="Times New Roman" w:hAnsi="Times New Roman"/>
              </w:rPr>
              <w:t xml:space="preserve"> in human body</w:t>
            </w:r>
          </w:p>
          <w:p w14:paraId="6DA0085C" w14:textId="77777777" w:rsidR="00AE73E5" w:rsidRPr="006059EC" w:rsidRDefault="00AE73E5" w:rsidP="006059EC">
            <w:pPr>
              <w:pStyle w:val="ListParagraph"/>
              <w:spacing w:after="0" w:line="240" w:lineRule="auto"/>
              <w:ind w:left="702"/>
              <w:jc w:val="both"/>
              <w:rPr>
                <w:rFonts w:ascii="Times New Roman" w:hAnsi="Times New Roman"/>
              </w:rPr>
            </w:pPr>
          </w:p>
        </w:tc>
        <w:tc>
          <w:tcPr>
            <w:tcW w:w="2440" w:type="dxa"/>
          </w:tcPr>
          <w:p w14:paraId="2F6D9587" w14:textId="77777777" w:rsidR="00AE73E5" w:rsidRPr="006059EC" w:rsidRDefault="00AE73E5" w:rsidP="006059EC">
            <w:pPr>
              <w:widowControl w:val="0"/>
              <w:autoSpaceDE w:val="0"/>
              <w:autoSpaceDN w:val="0"/>
              <w:adjustRightInd w:val="0"/>
              <w:spacing w:after="0" w:line="259" w:lineRule="exact"/>
              <w:rPr>
                <w:rFonts w:ascii="Times New Roman" w:hAnsi="Times New Roman"/>
                <w:b/>
              </w:rPr>
            </w:pPr>
          </w:p>
          <w:p w14:paraId="1A0E294C" w14:textId="77777777" w:rsidR="00AE73E5" w:rsidRPr="006059EC" w:rsidRDefault="00AE73E5" w:rsidP="006059EC">
            <w:pPr>
              <w:widowControl w:val="0"/>
              <w:autoSpaceDE w:val="0"/>
              <w:autoSpaceDN w:val="0"/>
              <w:adjustRightInd w:val="0"/>
              <w:spacing w:after="0" w:line="259" w:lineRule="exact"/>
              <w:rPr>
                <w:rFonts w:ascii="Times New Roman" w:hAnsi="Times New Roman"/>
                <w:b/>
              </w:rPr>
            </w:pPr>
          </w:p>
          <w:p w14:paraId="2C530680" w14:textId="77777777" w:rsidR="00AE73E5" w:rsidRPr="006059EC" w:rsidRDefault="00AE73E5" w:rsidP="006059EC">
            <w:pPr>
              <w:widowControl w:val="0"/>
              <w:autoSpaceDE w:val="0"/>
              <w:autoSpaceDN w:val="0"/>
              <w:adjustRightInd w:val="0"/>
              <w:spacing w:after="0" w:line="259" w:lineRule="exact"/>
              <w:rPr>
                <w:rFonts w:ascii="Times New Roman" w:hAnsi="Times New Roman"/>
              </w:rPr>
            </w:pPr>
            <w:r w:rsidRPr="006059EC">
              <w:rPr>
                <w:rFonts w:ascii="Times New Roman" w:hAnsi="Times New Roman"/>
                <w:b/>
              </w:rPr>
              <w:t>Must Know</w:t>
            </w:r>
          </w:p>
        </w:tc>
        <w:tc>
          <w:tcPr>
            <w:tcW w:w="1800" w:type="dxa"/>
          </w:tcPr>
          <w:p w14:paraId="082D37B1" w14:textId="77777777" w:rsidR="00AE73E5" w:rsidRPr="006059EC" w:rsidRDefault="00AE73E5" w:rsidP="006059EC">
            <w:pPr>
              <w:jc w:val="center"/>
              <w:rPr>
                <w:rFonts w:ascii="Times New Roman" w:hAnsi="Times New Roman"/>
              </w:rPr>
            </w:pPr>
          </w:p>
          <w:p w14:paraId="49BE36F3" w14:textId="77777777" w:rsidR="00AE73E5" w:rsidRPr="006059EC" w:rsidRDefault="00AE73E5" w:rsidP="006059EC">
            <w:pPr>
              <w:jc w:val="center"/>
              <w:rPr>
                <w:rFonts w:ascii="Times New Roman" w:hAnsi="Times New Roman"/>
              </w:rPr>
            </w:pPr>
            <w:r w:rsidRPr="006059EC">
              <w:rPr>
                <w:rFonts w:ascii="Times New Roman" w:hAnsi="Times New Roman"/>
              </w:rPr>
              <w:t>2</w:t>
            </w:r>
          </w:p>
        </w:tc>
      </w:tr>
      <w:tr w:rsidR="00AE73E5" w:rsidRPr="006059EC" w14:paraId="36B4885A" w14:textId="77777777" w:rsidTr="006059EC">
        <w:tc>
          <w:tcPr>
            <w:tcW w:w="1170" w:type="dxa"/>
          </w:tcPr>
          <w:p w14:paraId="6A95E6F2" w14:textId="77777777" w:rsidR="00AE73E5" w:rsidRPr="006059EC" w:rsidRDefault="00AE73E5" w:rsidP="006059EC">
            <w:pPr>
              <w:widowControl w:val="0"/>
              <w:autoSpaceDE w:val="0"/>
              <w:autoSpaceDN w:val="0"/>
              <w:adjustRightInd w:val="0"/>
              <w:spacing w:after="0"/>
              <w:ind w:right="16"/>
              <w:rPr>
                <w:rFonts w:ascii="Times New Roman" w:hAnsi="Times New Roman"/>
                <w:kern w:val="1"/>
              </w:rPr>
            </w:pPr>
          </w:p>
          <w:p w14:paraId="13C9D15F" w14:textId="77777777" w:rsidR="00AE73E5" w:rsidRPr="006059EC" w:rsidRDefault="00AE73E5" w:rsidP="006059EC">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t>Module 3</w:t>
            </w:r>
          </w:p>
        </w:tc>
        <w:tc>
          <w:tcPr>
            <w:tcW w:w="4312" w:type="dxa"/>
          </w:tcPr>
          <w:p w14:paraId="4071DBDD" w14:textId="77777777" w:rsidR="00AE73E5" w:rsidRPr="006059EC" w:rsidRDefault="00AE73E5" w:rsidP="00AE73E5">
            <w:pPr>
              <w:pStyle w:val="ListParagraph"/>
              <w:numPr>
                <w:ilvl w:val="0"/>
                <w:numId w:val="116"/>
              </w:numPr>
              <w:spacing w:after="0" w:line="240" w:lineRule="auto"/>
              <w:ind w:left="612"/>
              <w:jc w:val="both"/>
              <w:rPr>
                <w:rFonts w:ascii="Times New Roman" w:hAnsi="Times New Roman"/>
              </w:rPr>
            </w:pPr>
            <w:r w:rsidRPr="006059EC">
              <w:rPr>
                <w:rFonts w:ascii="Times New Roman" w:hAnsi="Times New Roman"/>
              </w:rPr>
              <w:t xml:space="preserve">Introduction to Carbohydrate </w:t>
            </w:r>
          </w:p>
          <w:p w14:paraId="6B0C8985" w14:textId="77777777" w:rsidR="00AE73E5" w:rsidRPr="006059EC" w:rsidRDefault="00AE73E5" w:rsidP="00AE73E5">
            <w:pPr>
              <w:pStyle w:val="ListParagraph"/>
              <w:widowControl w:val="0"/>
              <w:numPr>
                <w:ilvl w:val="0"/>
                <w:numId w:val="116"/>
              </w:numPr>
              <w:autoSpaceDE w:val="0"/>
              <w:autoSpaceDN w:val="0"/>
              <w:adjustRightInd w:val="0"/>
              <w:snapToGrid w:val="0"/>
              <w:spacing w:after="0" w:line="240" w:lineRule="auto"/>
              <w:ind w:left="612"/>
              <w:jc w:val="both"/>
              <w:rPr>
                <w:rFonts w:ascii="Times New Roman" w:hAnsi="Times New Roman"/>
                <w:color w:val="000000"/>
              </w:rPr>
            </w:pPr>
            <w:r w:rsidRPr="006059EC">
              <w:rPr>
                <w:rFonts w:ascii="Times New Roman" w:hAnsi="Times New Roman"/>
                <w:color w:val="000000"/>
              </w:rPr>
              <w:t>Intestinal transport of carbohydrates.</w:t>
            </w:r>
          </w:p>
          <w:p w14:paraId="5B04A428" w14:textId="77777777" w:rsidR="00AE73E5" w:rsidRPr="006059EC" w:rsidRDefault="00AE73E5" w:rsidP="00AE73E5">
            <w:pPr>
              <w:pStyle w:val="ListParagraph"/>
              <w:widowControl w:val="0"/>
              <w:numPr>
                <w:ilvl w:val="0"/>
                <w:numId w:val="116"/>
              </w:numPr>
              <w:autoSpaceDE w:val="0"/>
              <w:autoSpaceDN w:val="0"/>
              <w:adjustRightInd w:val="0"/>
              <w:snapToGrid w:val="0"/>
              <w:spacing w:after="0" w:line="240" w:lineRule="auto"/>
              <w:ind w:left="612"/>
              <w:jc w:val="both"/>
              <w:rPr>
                <w:rFonts w:ascii="Times New Roman" w:hAnsi="Times New Roman"/>
                <w:color w:val="000000"/>
              </w:rPr>
            </w:pPr>
            <w:r w:rsidRPr="006059EC">
              <w:rPr>
                <w:rFonts w:ascii="Times New Roman" w:hAnsi="Times New Roman"/>
                <w:color w:val="000000"/>
              </w:rPr>
              <w:t xml:space="preserve">Transport of glucose across various cells.                 </w:t>
            </w:r>
          </w:p>
          <w:p w14:paraId="5C1A81A6" w14:textId="77777777" w:rsidR="00AE73E5" w:rsidRPr="006059EC" w:rsidRDefault="00AE73E5" w:rsidP="00AE73E5">
            <w:pPr>
              <w:pStyle w:val="ListParagraph"/>
              <w:widowControl w:val="0"/>
              <w:numPr>
                <w:ilvl w:val="0"/>
                <w:numId w:val="116"/>
              </w:numPr>
              <w:autoSpaceDE w:val="0"/>
              <w:autoSpaceDN w:val="0"/>
              <w:adjustRightInd w:val="0"/>
              <w:snapToGrid w:val="0"/>
              <w:spacing w:after="0" w:line="240" w:lineRule="auto"/>
              <w:ind w:left="612"/>
              <w:jc w:val="both"/>
              <w:rPr>
                <w:rFonts w:ascii="Times New Roman" w:hAnsi="Times New Roman"/>
                <w:color w:val="000000"/>
              </w:rPr>
            </w:pPr>
            <w:r w:rsidRPr="006059EC">
              <w:rPr>
                <w:rFonts w:ascii="Times New Roman" w:hAnsi="Times New Roman"/>
                <w:color w:val="000000"/>
              </w:rPr>
              <w:t>Cellular metabolism of carbohydrates.</w:t>
            </w:r>
          </w:p>
          <w:p w14:paraId="7FECA574" w14:textId="77777777" w:rsidR="00AE73E5" w:rsidRPr="006059EC" w:rsidRDefault="00AE73E5" w:rsidP="00AE73E5">
            <w:pPr>
              <w:pStyle w:val="ListParagraph"/>
              <w:widowControl w:val="0"/>
              <w:numPr>
                <w:ilvl w:val="0"/>
                <w:numId w:val="116"/>
              </w:numPr>
              <w:autoSpaceDE w:val="0"/>
              <w:autoSpaceDN w:val="0"/>
              <w:adjustRightInd w:val="0"/>
              <w:snapToGrid w:val="0"/>
              <w:spacing w:after="0" w:line="240" w:lineRule="auto"/>
              <w:ind w:left="612"/>
              <w:jc w:val="both"/>
              <w:rPr>
                <w:rFonts w:ascii="Times New Roman" w:hAnsi="Times New Roman"/>
                <w:color w:val="000000"/>
              </w:rPr>
            </w:pPr>
            <w:r w:rsidRPr="006059EC">
              <w:rPr>
                <w:rFonts w:ascii="Times New Roman" w:hAnsi="Times New Roman"/>
                <w:color w:val="000000"/>
              </w:rPr>
              <w:t>Glycogen metabolism</w:t>
            </w:r>
            <w:r w:rsidRPr="006059EC">
              <w:rPr>
                <w:rFonts w:ascii="Times New Roman" w:hAnsi="Times New Roman"/>
                <w:color w:val="000000"/>
              </w:rPr>
              <w:tab/>
            </w:r>
          </w:p>
          <w:p w14:paraId="34943F6A" w14:textId="77777777" w:rsidR="00AE73E5" w:rsidRPr="006059EC" w:rsidRDefault="00AE73E5" w:rsidP="00AE73E5">
            <w:pPr>
              <w:pStyle w:val="ListParagraph"/>
              <w:widowControl w:val="0"/>
              <w:numPr>
                <w:ilvl w:val="0"/>
                <w:numId w:val="116"/>
              </w:numPr>
              <w:autoSpaceDE w:val="0"/>
              <w:autoSpaceDN w:val="0"/>
              <w:adjustRightInd w:val="0"/>
              <w:snapToGrid w:val="0"/>
              <w:spacing w:after="0" w:line="240" w:lineRule="auto"/>
              <w:ind w:left="612"/>
              <w:jc w:val="both"/>
              <w:rPr>
                <w:rFonts w:ascii="Times New Roman" w:hAnsi="Times New Roman"/>
                <w:color w:val="000000"/>
              </w:rPr>
            </w:pPr>
            <w:r w:rsidRPr="006059EC">
              <w:rPr>
                <w:rFonts w:ascii="Times New Roman" w:hAnsi="Times New Roman"/>
                <w:color w:val="000000"/>
              </w:rPr>
              <w:t>Regulation of carbohydrate metabolism at substrate level, enzyme level, hormonal level and organ level.</w:t>
            </w:r>
          </w:p>
          <w:p w14:paraId="36518B1E" w14:textId="77777777" w:rsidR="00AE73E5" w:rsidRPr="006059EC" w:rsidRDefault="00AE73E5" w:rsidP="00AE73E5">
            <w:pPr>
              <w:pStyle w:val="ListParagraph"/>
              <w:widowControl w:val="0"/>
              <w:numPr>
                <w:ilvl w:val="0"/>
                <w:numId w:val="116"/>
              </w:numPr>
              <w:autoSpaceDE w:val="0"/>
              <w:autoSpaceDN w:val="0"/>
              <w:adjustRightInd w:val="0"/>
              <w:snapToGrid w:val="0"/>
              <w:spacing w:after="0" w:line="240" w:lineRule="auto"/>
              <w:ind w:left="612"/>
              <w:jc w:val="both"/>
              <w:rPr>
                <w:rFonts w:ascii="Times New Roman" w:hAnsi="Times New Roman"/>
                <w:color w:val="000000"/>
              </w:rPr>
            </w:pPr>
            <w:r w:rsidRPr="006059EC">
              <w:rPr>
                <w:rFonts w:ascii="Times New Roman" w:hAnsi="Times New Roman"/>
                <w:color w:val="000000"/>
              </w:rPr>
              <w:t>Disorders of carbohydrate metabolism.</w:t>
            </w:r>
          </w:p>
          <w:p w14:paraId="7152CDEB" w14:textId="77777777" w:rsidR="00AE73E5" w:rsidRPr="006059EC" w:rsidRDefault="00AE73E5" w:rsidP="00AE73E5">
            <w:pPr>
              <w:pStyle w:val="ListParagraph"/>
              <w:widowControl w:val="0"/>
              <w:numPr>
                <w:ilvl w:val="0"/>
                <w:numId w:val="116"/>
              </w:numPr>
              <w:autoSpaceDE w:val="0"/>
              <w:autoSpaceDN w:val="0"/>
              <w:adjustRightInd w:val="0"/>
              <w:snapToGrid w:val="0"/>
              <w:spacing w:after="0" w:line="240" w:lineRule="auto"/>
              <w:ind w:left="612"/>
              <w:jc w:val="both"/>
              <w:rPr>
                <w:rFonts w:ascii="Times New Roman" w:hAnsi="Times New Roman"/>
                <w:color w:val="000000"/>
              </w:rPr>
            </w:pPr>
            <w:r w:rsidRPr="006059EC">
              <w:rPr>
                <w:rFonts w:ascii="Times New Roman" w:hAnsi="Times New Roman"/>
                <w:color w:val="000000"/>
              </w:rPr>
              <w:t>Definition, classification, structure and properties of glycoprotein &amp;  Proteoglycans.</w:t>
            </w:r>
          </w:p>
        </w:tc>
        <w:tc>
          <w:tcPr>
            <w:tcW w:w="2440" w:type="dxa"/>
          </w:tcPr>
          <w:p w14:paraId="10B2B047" w14:textId="77777777" w:rsidR="00AE73E5" w:rsidRPr="006059EC" w:rsidRDefault="00AE73E5" w:rsidP="006059EC">
            <w:pPr>
              <w:widowControl w:val="0"/>
              <w:autoSpaceDE w:val="0"/>
              <w:autoSpaceDN w:val="0"/>
              <w:adjustRightInd w:val="0"/>
              <w:spacing w:after="0" w:line="259" w:lineRule="exact"/>
              <w:rPr>
                <w:rFonts w:ascii="Times New Roman" w:hAnsi="Times New Roman"/>
                <w:b/>
              </w:rPr>
            </w:pPr>
            <w:r w:rsidRPr="006059EC">
              <w:rPr>
                <w:rFonts w:ascii="Times New Roman" w:hAnsi="Times New Roman"/>
                <w:b/>
              </w:rPr>
              <w:t>Must Know</w:t>
            </w:r>
          </w:p>
          <w:p w14:paraId="322149AB" w14:textId="77777777" w:rsidR="00AE73E5" w:rsidRPr="006059EC" w:rsidRDefault="00AE73E5" w:rsidP="006059EC">
            <w:pPr>
              <w:widowControl w:val="0"/>
              <w:autoSpaceDE w:val="0"/>
              <w:autoSpaceDN w:val="0"/>
              <w:adjustRightInd w:val="0"/>
              <w:spacing w:after="0" w:line="259" w:lineRule="exact"/>
              <w:jc w:val="both"/>
              <w:rPr>
                <w:rFonts w:ascii="Times New Roman" w:hAnsi="Times New Roman"/>
              </w:rPr>
            </w:pPr>
            <w:r w:rsidRPr="006059EC">
              <w:rPr>
                <w:rFonts w:ascii="Times New Roman" w:hAnsi="Times New Roman"/>
              </w:rPr>
              <w:t>Carbohydrate and its transport, cellular metabolism pathways, regulation.</w:t>
            </w:r>
          </w:p>
          <w:p w14:paraId="4213EF9A" w14:textId="77777777" w:rsidR="00AE73E5" w:rsidRPr="006059EC" w:rsidRDefault="00AE73E5" w:rsidP="006059EC">
            <w:pPr>
              <w:widowControl w:val="0"/>
              <w:autoSpaceDE w:val="0"/>
              <w:autoSpaceDN w:val="0"/>
              <w:adjustRightInd w:val="0"/>
              <w:spacing w:after="0" w:line="259" w:lineRule="exact"/>
              <w:rPr>
                <w:rFonts w:ascii="Times New Roman" w:hAnsi="Times New Roman"/>
                <w:b/>
              </w:rPr>
            </w:pPr>
            <w:r w:rsidRPr="006059EC">
              <w:rPr>
                <w:rFonts w:ascii="Times New Roman" w:hAnsi="Times New Roman"/>
                <w:b/>
              </w:rPr>
              <w:t>Desirable to Know</w:t>
            </w:r>
          </w:p>
          <w:p w14:paraId="11DBAF8E" w14:textId="77777777" w:rsidR="00AE73E5" w:rsidRPr="006059EC" w:rsidRDefault="00AE73E5" w:rsidP="006059EC">
            <w:pPr>
              <w:widowControl w:val="0"/>
              <w:autoSpaceDE w:val="0"/>
              <w:autoSpaceDN w:val="0"/>
              <w:adjustRightInd w:val="0"/>
              <w:spacing w:after="0" w:line="259" w:lineRule="exact"/>
              <w:rPr>
                <w:rFonts w:ascii="Times New Roman" w:hAnsi="Times New Roman"/>
                <w:b/>
              </w:rPr>
            </w:pPr>
            <w:r w:rsidRPr="006059EC">
              <w:rPr>
                <w:rFonts w:ascii="Times New Roman" w:hAnsi="Times New Roman"/>
              </w:rPr>
              <w:t>Disorder of carbohydratemetabolism.</w:t>
            </w:r>
          </w:p>
          <w:p w14:paraId="33EA8E70" w14:textId="77777777" w:rsidR="00AE73E5" w:rsidRPr="006059EC" w:rsidRDefault="00AE73E5" w:rsidP="006059EC">
            <w:pPr>
              <w:widowControl w:val="0"/>
              <w:autoSpaceDE w:val="0"/>
              <w:autoSpaceDN w:val="0"/>
              <w:adjustRightInd w:val="0"/>
              <w:spacing w:line="259" w:lineRule="exact"/>
              <w:rPr>
                <w:rFonts w:ascii="Times New Roman" w:hAnsi="Times New Roman"/>
                <w:b/>
              </w:rPr>
            </w:pPr>
            <w:r w:rsidRPr="006059EC">
              <w:rPr>
                <w:rFonts w:ascii="Times New Roman" w:hAnsi="Times New Roman"/>
                <w:b/>
              </w:rPr>
              <w:t>Nice to Know</w:t>
            </w:r>
          </w:p>
          <w:p w14:paraId="48672CD6" w14:textId="77777777" w:rsidR="00AE73E5" w:rsidRPr="006059EC" w:rsidRDefault="00AE73E5" w:rsidP="006059EC">
            <w:pPr>
              <w:widowControl w:val="0"/>
              <w:autoSpaceDE w:val="0"/>
              <w:autoSpaceDN w:val="0"/>
              <w:adjustRightInd w:val="0"/>
              <w:spacing w:line="259" w:lineRule="exact"/>
              <w:rPr>
                <w:rFonts w:ascii="Times New Roman" w:hAnsi="Times New Roman"/>
                <w:b/>
              </w:rPr>
            </w:pPr>
            <w:r w:rsidRPr="006059EC">
              <w:rPr>
                <w:rFonts w:ascii="Times New Roman" w:hAnsi="Times New Roman"/>
              </w:rPr>
              <w:t>Classification &amp; structural properties.</w:t>
            </w:r>
          </w:p>
        </w:tc>
        <w:tc>
          <w:tcPr>
            <w:tcW w:w="1800" w:type="dxa"/>
          </w:tcPr>
          <w:p w14:paraId="392FF8E4" w14:textId="77777777" w:rsidR="00AE73E5" w:rsidRPr="006059EC" w:rsidRDefault="00AE73E5" w:rsidP="006059EC">
            <w:pPr>
              <w:widowControl w:val="0"/>
              <w:autoSpaceDE w:val="0"/>
              <w:autoSpaceDN w:val="0"/>
              <w:adjustRightInd w:val="0"/>
              <w:spacing w:line="259" w:lineRule="exact"/>
              <w:jc w:val="center"/>
              <w:rPr>
                <w:rFonts w:ascii="Times New Roman" w:hAnsi="Times New Roman"/>
                <w:b/>
                <w:u w:val="single"/>
              </w:rPr>
            </w:pPr>
          </w:p>
          <w:p w14:paraId="006C12EE" w14:textId="77777777" w:rsidR="00AE73E5" w:rsidRPr="006059EC" w:rsidRDefault="00AE73E5" w:rsidP="006059EC">
            <w:pPr>
              <w:jc w:val="center"/>
              <w:rPr>
                <w:rFonts w:ascii="Times New Roman" w:hAnsi="Times New Roman"/>
              </w:rPr>
            </w:pPr>
          </w:p>
          <w:p w14:paraId="4D1EEE9B" w14:textId="77777777" w:rsidR="00AE73E5" w:rsidRPr="006059EC" w:rsidRDefault="00AE73E5" w:rsidP="006059EC">
            <w:pPr>
              <w:jc w:val="center"/>
              <w:rPr>
                <w:rFonts w:ascii="Times New Roman" w:hAnsi="Times New Roman"/>
              </w:rPr>
            </w:pPr>
            <w:r w:rsidRPr="006059EC">
              <w:rPr>
                <w:rFonts w:ascii="Times New Roman" w:hAnsi="Times New Roman"/>
              </w:rPr>
              <w:t>6</w:t>
            </w:r>
          </w:p>
        </w:tc>
      </w:tr>
      <w:tr w:rsidR="00AE73E5" w:rsidRPr="006059EC" w14:paraId="2B699808" w14:textId="77777777" w:rsidTr="006059EC">
        <w:tc>
          <w:tcPr>
            <w:tcW w:w="1170" w:type="dxa"/>
          </w:tcPr>
          <w:p w14:paraId="46DFB40B" w14:textId="77777777" w:rsidR="00AE73E5" w:rsidRPr="006059EC" w:rsidRDefault="00AE73E5" w:rsidP="006059EC">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t>Module4</w:t>
            </w:r>
          </w:p>
        </w:tc>
        <w:tc>
          <w:tcPr>
            <w:tcW w:w="4312" w:type="dxa"/>
          </w:tcPr>
          <w:p w14:paraId="0F0AF18D" w14:textId="77777777" w:rsidR="00AE73E5" w:rsidRPr="006059EC" w:rsidRDefault="00AE73E5" w:rsidP="006059EC">
            <w:pPr>
              <w:pStyle w:val="ListParagraph"/>
              <w:widowControl w:val="0"/>
              <w:autoSpaceDE w:val="0"/>
              <w:autoSpaceDN w:val="0"/>
              <w:adjustRightInd w:val="0"/>
              <w:snapToGrid w:val="0"/>
              <w:spacing w:after="0" w:line="240" w:lineRule="auto"/>
              <w:ind w:left="0"/>
              <w:jc w:val="both"/>
              <w:rPr>
                <w:rFonts w:ascii="Times New Roman" w:hAnsi="Times New Roman"/>
              </w:rPr>
            </w:pPr>
          </w:p>
          <w:p w14:paraId="31E162C0" w14:textId="77777777" w:rsidR="00AE73E5" w:rsidRPr="006059EC" w:rsidRDefault="00AE73E5" w:rsidP="00AE73E5">
            <w:pPr>
              <w:pStyle w:val="ListParagraph"/>
              <w:widowControl w:val="0"/>
              <w:numPr>
                <w:ilvl w:val="0"/>
                <w:numId w:val="117"/>
              </w:numPr>
              <w:autoSpaceDE w:val="0"/>
              <w:autoSpaceDN w:val="0"/>
              <w:adjustRightInd w:val="0"/>
              <w:snapToGrid w:val="0"/>
              <w:spacing w:after="0" w:line="240" w:lineRule="auto"/>
              <w:ind w:left="522"/>
              <w:jc w:val="both"/>
              <w:rPr>
                <w:rFonts w:ascii="Times New Roman" w:hAnsi="Times New Roman"/>
              </w:rPr>
            </w:pPr>
            <w:r w:rsidRPr="006059EC">
              <w:rPr>
                <w:rFonts w:ascii="Times New Roman" w:hAnsi="Times New Roman"/>
                <w:color w:val="000000"/>
              </w:rPr>
              <w:t>Intestinal transport of lipids.</w:t>
            </w:r>
          </w:p>
          <w:p w14:paraId="2E961FE4" w14:textId="77777777" w:rsidR="00AE73E5" w:rsidRPr="006059EC" w:rsidRDefault="00AE73E5" w:rsidP="00AE73E5">
            <w:pPr>
              <w:pStyle w:val="ListParagraph"/>
              <w:widowControl w:val="0"/>
              <w:numPr>
                <w:ilvl w:val="0"/>
                <w:numId w:val="117"/>
              </w:numPr>
              <w:autoSpaceDE w:val="0"/>
              <w:autoSpaceDN w:val="0"/>
              <w:adjustRightInd w:val="0"/>
              <w:snapToGrid w:val="0"/>
              <w:spacing w:after="0" w:line="240" w:lineRule="auto"/>
              <w:ind w:left="522"/>
              <w:jc w:val="both"/>
              <w:rPr>
                <w:rFonts w:ascii="Times New Roman" w:hAnsi="Times New Roman"/>
              </w:rPr>
            </w:pPr>
            <w:r w:rsidRPr="006059EC">
              <w:rPr>
                <w:rFonts w:ascii="Times New Roman" w:hAnsi="Times New Roman"/>
                <w:color w:val="000000"/>
              </w:rPr>
              <w:t xml:space="preserve"> Cellular uptake &amp; metabolism of lipids (beta-oxidation, synthesis and breakdown of unsaturated fatty acids, cholesterol, phospholipids &amp; triacylglycerol)</w:t>
            </w:r>
          </w:p>
          <w:p w14:paraId="505233E3" w14:textId="77777777" w:rsidR="00AE73E5" w:rsidRPr="006059EC" w:rsidRDefault="00AE73E5" w:rsidP="00AE73E5">
            <w:pPr>
              <w:pStyle w:val="ListParagraph"/>
              <w:widowControl w:val="0"/>
              <w:numPr>
                <w:ilvl w:val="0"/>
                <w:numId w:val="117"/>
              </w:numPr>
              <w:autoSpaceDE w:val="0"/>
              <w:autoSpaceDN w:val="0"/>
              <w:adjustRightInd w:val="0"/>
              <w:snapToGrid w:val="0"/>
              <w:spacing w:after="0" w:line="240" w:lineRule="auto"/>
              <w:ind w:left="522"/>
              <w:jc w:val="both"/>
              <w:rPr>
                <w:rFonts w:ascii="Times New Roman" w:hAnsi="Times New Roman"/>
              </w:rPr>
            </w:pPr>
            <w:r w:rsidRPr="006059EC">
              <w:rPr>
                <w:rFonts w:ascii="Times New Roman" w:hAnsi="Times New Roman"/>
                <w:color w:val="000000"/>
              </w:rPr>
              <w:t xml:space="preserve">Lipoprotein metabolism, </w:t>
            </w:r>
            <w:r w:rsidRPr="006059EC">
              <w:rPr>
                <w:rFonts w:ascii="Times New Roman" w:hAnsi="Times New Roman"/>
              </w:rPr>
              <w:t>VLDL and LDL (‘Forward’ Cholesterol transport)</w:t>
            </w:r>
            <w:r w:rsidRPr="006059EC">
              <w:rPr>
                <w:rFonts w:ascii="Times New Roman" w:hAnsi="Times New Roman"/>
                <w:color w:val="000000"/>
              </w:rPr>
              <w:t xml:space="preserve"> VLDL and LDL (Endogenous TAG transport), HDL (‘Reverse’ Cholesterol transport)   </w:t>
            </w:r>
          </w:p>
          <w:p w14:paraId="7C9D5EEE" w14:textId="77777777" w:rsidR="00AE73E5" w:rsidRPr="006059EC" w:rsidRDefault="00AE73E5" w:rsidP="00AE73E5">
            <w:pPr>
              <w:pStyle w:val="ListParagraph"/>
              <w:widowControl w:val="0"/>
              <w:numPr>
                <w:ilvl w:val="0"/>
                <w:numId w:val="117"/>
              </w:numPr>
              <w:autoSpaceDE w:val="0"/>
              <w:autoSpaceDN w:val="0"/>
              <w:adjustRightInd w:val="0"/>
              <w:snapToGrid w:val="0"/>
              <w:spacing w:after="0" w:line="240" w:lineRule="auto"/>
              <w:ind w:left="522"/>
              <w:jc w:val="both"/>
              <w:rPr>
                <w:rFonts w:ascii="Times New Roman" w:hAnsi="Times New Roman"/>
              </w:rPr>
            </w:pPr>
            <w:r w:rsidRPr="006059EC">
              <w:rPr>
                <w:rFonts w:ascii="Times New Roman" w:hAnsi="Times New Roman"/>
                <w:color w:val="000000"/>
              </w:rPr>
              <w:t xml:space="preserve"> Regulation of lipid metabolism at substrate level, enzyme level, hormonal level and organ level.           </w:t>
            </w:r>
          </w:p>
          <w:p w14:paraId="3C4FDE00" w14:textId="77777777" w:rsidR="00AE73E5" w:rsidRPr="006059EC" w:rsidRDefault="00AE73E5" w:rsidP="00AE73E5">
            <w:pPr>
              <w:pStyle w:val="ListParagraph"/>
              <w:widowControl w:val="0"/>
              <w:numPr>
                <w:ilvl w:val="0"/>
                <w:numId w:val="117"/>
              </w:numPr>
              <w:autoSpaceDE w:val="0"/>
              <w:autoSpaceDN w:val="0"/>
              <w:adjustRightInd w:val="0"/>
              <w:snapToGrid w:val="0"/>
              <w:spacing w:after="0" w:line="240" w:lineRule="auto"/>
              <w:ind w:left="522"/>
              <w:jc w:val="both"/>
              <w:rPr>
                <w:rFonts w:ascii="Times New Roman" w:hAnsi="Times New Roman"/>
              </w:rPr>
            </w:pPr>
            <w:r w:rsidRPr="006059EC">
              <w:rPr>
                <w:rFonts w:ascii="Times New Roman" w:hAnsi="Times New Roman"/>
                <w:color w:val="000000"/>
              </w:rPr>
              <w:t>Disorders of lipid metabolism, Dyslipidemia, Lipid storage diseases.</w:t>
            </w:r>
          </w:p>
        </w:tc>
        <w:tc>
          <w:tcPr>
            <w:tcW w:w="2440" w:type="dxa"/>
          </w:tcPr>
          <w:p w14:paraId="5F04847C" w14:textId="77777777" w:rsidR="00AE73E5" w:rsidRPr="006059EC" w:rsidRDefault="00AE73E5" w:rsidP="006059EC">
            <w:pPr>
              <w:widowControl w:val="0"/>
              <w:autoSpaceDE w:val="0"/>
              <w:autoSpaceDN w:val="0"/>
              <w:adjustRightInd w:val="0"/>
              <w:spacing w:after="0" w:line="259" w:lineRule="exact"/>
              <w:rPr>
                <w:rFonts w:ascii="Times New Roman" w:hAnsi="Times New Roman"/>
                <w:b/>
              </w:rPr>
            </w:pPr>
            <w:r w:rsidRPr="006059EC">
              <w:rPr>
                <w:rFonts w:ascii="Times New Roman" w:hAnsi="Times New Roman"/>
                <w:b/>
              </w:rPr>
              <w:t>Must Know</w:t>
            </w:r>
          </w:p>
          <w:p w14:paraId="4B5B64C2" w14:textId="77777777" w:rsidR="00AE73E5" w:rsidRPr="006059EC" w:rsidRDefault="00AE73E5" w:rsidP="006059EC">
            <w:pPr>
              <w:widowControl w:val="0"/>
              <w:autoSpaceDE w:val="0"/>
              <w:autoSpaceDN w:val="0"/>
              <w:adjustRightInd w:val="0"/>
              <w:spacing w:after="0" w:line="259" w:lineRule="exact"/>
              <w:jc w:val="both"/>
              <w:rPr>
                <w:rFonts w:ascii="Times New Roman" w:hAnsi="Times New Roman"/>
              </w:rPr>
            </w:pPr>
            <w:r w:rsidRPr="006059EC">
              <w:rPr>
                <w:rFonts w:ascii="Times New Roman" w:hAnsi="Times New Roman"/>
              </w:rPr>
              <w:t>Lipids and its transport, cellular metabolism pathways, regulation.</w:t>
            </w:r>
          </w:p>
          <w:p w14:paraId="0C354CE8" w14:textId="77777777" w:rsidR="00AE73E5" w:rsidRPr="006059EC" w:rsidRDefault="00AE73E5" w:rsidP="006059EC">
            <w:pPr>
              <w:widowControl w:val="0"/>
              <w:autoSpaceDE w:val="0"/>
              <w:autoSpaceDN w:val="0"/>
              <w:adjustRightInd w:val="0"/>
              <w:spacing w:after="0" w:line="259" w:lineRule="exact"/>
              <w:rPr>
                <w:rFonts w:ascii="Times New Roman" w:hAnsi="Times New Roman"/>
                <w:b/>
              </w:rPr>
            </w:pPr>
            <w:r w:rsidRPr="006059EC">
              <w:rPr>
                <w:rFonts w:ascii="Times New Roman" w:hAnsi="Times New Roman"/>
                <w:b/>
              </w:rPr>
              <w:t>Desirable to Know</w:t>
            </w:r>
          </w:p>
          <w:p w14:paraId="73D41F5E" w14:textId="77777777" w:rsidR="00AE73E5" w:rsidRPr="006059EC" w:rsidRDefault="00AE73E5" w:rsidP="006059EC">
            <w:pPr>
              <w:widowControl w:val="0"/>
              <w:autoSpaceDE w:val="0"/>
              <w:autoSpaceDN w:val="0"/>
              <w:adjustRightInd w:val="0"/>
              <w:spacing w:after="0" w:line="259" w:lineRule="exact"/>
              <w:rPr>
                <w:rFonts w:ascii="Times New Roman" w:hAnsi="Times New Roman"/>
              </w:rPr>
            </w:pPr>
            <w:r w:rsidRPr="006059EC">
              <w:rPr>
                <w:rFonts w:ascii="Times New Roman" w:hAnsi="Times New Roman"/>
              </w:rPr>
              <w:t>Metabolism of lipoproteins&amp;</w:t>
            </w:r>
            <w:r w:rsidRPr="006059EC">
              <w:rPr>
                <w:rFonts w:ascii="Times New Roman" w:hAnsi="Times New Roman"/>
                <w:color w:val="000000"/>
              </w:rPr>
              <w:t>disorders of lipid metabolism.</w:t>
            </w:r>
          </w:p>
          <w:p w14:paraId="2BC4571B" w14:textId="77777777" w:rsidR="00AE73E5" w:rsidRPr="006059EC" w:rsidRDefault="00AE73E5" w:rsidP="006059EC">
            <w:pPr>
              <w:widowControl w:val="0"/>
              <w:autoSpaceDE w:val="0"/>
              <w:autoSpaceDN w:val="0"/>
              <w:adjustRightInd w:val="0"/>
              <w:spacing w:after="0" w:line="259" w:lineRule="exact"/>
              <w:rPr>
                <w:rFonts w:ascii="Times New Roman" w:hAnsi="Times New Roman"/>
                <w:b/>
                <w:u w:val="single"/>
              </w:rPr>
            </w:pPr>
            <w:r w:rsidRPr="006059EC">
              <w:rPr>
                <w:rFonts w:ascii="Times New Roman" w:hAnsi="Times New Roman"/>
                <w:b/>
              </w:rPr>
              <w:t>Nice to Know</w:t>
            </w:r>
          </w:p>
          <w:p w14:paraId="264E6753" w14:textId="77777777" w:rsidR="00AE73E5" w:rsidRPr="006059EC" w:rsidRDefault="00AE73E5" w:rsidP="006059EC">
            <w:pPr>
              <w:widowControl w:val="0"/>
              <w:autoSpaceDE w:val="0"/>
              <w:autoSpaceDN w:val="0"/>
              <w:adjustRightInd w:val="0"/>
              <w:spacing w:after="0" w:line="259" w:lineRule="exact"/>
              <w:rPr>
                <w:rFonts w:ascii="Times New Roman" w:hAnsi="Times New Roman"/>
              </w:rPr>
            </w:pPr>
            <w:r w:rsidRPr="006059EC">
              <w:rPr>
                <w:rFonts w:ascii="Times New Roman" w:hAnsi="Times New Roman"/>
              </w:rPr>
              <w:t>Classification &amp; structural properties.</w:t>
            </w:r>
          </w:p>
        </w:tc>
        <w:tc>
          <w:tcPr>
            <w:tcW w:w="1800" w:type="dxa"/>
          </w:tcPr>
          <w:p w14:paraId="28DE9DB1" w14:textId="77777777" w:rsidR="00AE73E5" w:rsidRPr="006059EC" w:rsidRDefault="00AE73E5" w:rsidP="006059EC">
            <w:pPr>
              <w:widowControl w:val="0"/>
              <w:autoSpaceDE w:val="0"/>
              <w:autoSpaceDN w:val="0"/>
              <w:adjustRightInd w:val="0"/>
              <w:spacing w:line="259" w:lineRule="exact"/>
              <w:jc w:val="center"/>
              <w:rPr>
                <w:rFonts w:ascii="Times New Roman" w:hAnsi="Times New Roman"/>
                <w:b/>
                <w:u w:val="single"/>
              </w:rPr>
            </w:pPr>
          </w:p>
          <w:p w14:paraId="7F544E29" w14:textId="77777777" w:rsidR="00AE73E5" w:rsidRPr="006059EC" w:rsidRDefault="00AE73E5" w:rsidP="006059EC">
            <w:pPr>
              <w:jc w:val="center"/>
              <w:rPr>
                <w:rFonts w:ascii="Times New Roman" w:hAnsi="Times New Roman"/>
              </w:rPr>
            </w:pPr>
          </w:p>
          <w:p w14:paraId="60478A4E" w14:textId="77777777" w:rsidR="00AE73E5" w:rsidRPr="006059EC" w:rsidRDefault="00AE73E5" w:rsidP="006059EC">
            <w:pPr>
              <w:jc w:val="center"/>
              <w:rPr>
                <w:rFonts w:ascii="Times New Roman" w:hAnsi="Times New Roman"/>
              </w:rPr>
            </w:pPr>
          </w:p>
          <w:p w14:paraId="3391C5A7" w14:textId="77777777" w:rsidR="00AE73E5" w:rsidRPr="006059EC" w:rsidRDefault="00AE73E5" w:rsidP="006059EC">
            <w:pPr>
              <w:jc w:val="center"/>
              <w:rPr>
                <w:rFonts w:ascii="Times New Roman" w:hAnsi="Times New Roman"/>
              </w:rPr>
            </w:pPr>
          </w:p>
          <w:p w14:paraId="7A58600C" w14:textId="77777777" w:rsidR="00AE73E5" w:rsidRPr="006059EC" w:rsidRDefault="00AE73E5" w:rsidP="006059EC">
            <w:pPr>
              <w:jc w:val="center"/>
              <w:rPr>
                <w:rFonts w:ascii="Times New Roman" w:hAnsi="Times New Roman"/>
              </w:rPr>
            </w:pPr>
            <w:r w:rsidRPr="006059EC">
              <w:rPr>
                <w:rFonts w:ascii="Times New Roman" w:hAnsi="Times New Roman"/>
              </w:rPr>
              <w:t>6</w:t>
            </w:r>
          </w:p>
        </w:tc>
      </w:tr>
      <w:tr w:rsidR="00AE73E5" w:rsidRPr="006059EC" w14:paraId="5D498381" w14:textId="77777777" w:rsidTr="006059EC">
        <w:trPr>
          <w:trHeight w:val="2699"/>
        </w:trPr>
        <w:tc>
          <w:tcPr>
            <w:tcW w:w="1170" w:type="dxa"/>
          </w:tcPr>
          <w:p w14:paraId="0CFA457F" w14:textId="77777777" w:rsidR="00AE73E5" w:rsidRPr="006059EC" w:rsidRDefault="00AE73E5" w:rsidP="006059EC">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lastRenderedPageBreak/>
              <w:t>Module6</w:t>
            </w:r>
          </w:p>
        </w:tc>
        <w:tc>
          <w:tcPr>
            <w:tcW w:w="4312" w:type="dxa"/>
          </w:tcPr>
          <w:p w14:paraId="7848E3C3" w14:textId="77777777" w:rsidR="00AE73E5" w:rsidRPr="006059EC" w:rsidRDefault="00AE73E5" w:rsidP="00AE73E5">
            <w:pPr>
              <w:pStyle w:val="ListParagraph"/>
              <w:widowControl w:val="0"/>
              <w:numPr>
                <w:ilvl w:val="0"/>
                <w:numId w:val="118"/>
              </w:numPr>
              <w:autoSpaceDE w:val="0"/>
              <w:autoSpaceDN w:val="0"/>
              <w:adjustRightInd w:val="0"/>
              <w:snapToGrid w:val="0"/>
              <w:spacing w:after="0" w:line="240" w:lineRule="auto"/>
              <w:ind w:left="522"/>
              <w:jc w:val="both"/>
              <w:rPr>
                <w:rFonts w:ascii="Times New Roman" w:hAnsi="Times New Roman"/>
              </w:rPr>
            </w:pPr>
            <w:r w:rsidRPr="006059EC">
              <w:rPr>
                <w:rFonts w:ascii="Times New Roman" w:hAnsi="Times New Roman"/>
                <w:color w:val="000000"/>
              </w:rPr>
              <w:t>Metabolism of amino acids.</w:t>
            </w:r>
          </w:p>
          <w:p w14:paraId="1F56ACBF" w14:textId="77777777" w:rsidR="00AE73E5" w:rsidRPr="006059EC" w:rsidRDefault="00AE73E5" w:rsidP="00AE73E5">
            <w:pPr>
              <w:pStyle w:val="ListParagraph"/>
              <w:widowControl w:val="0"/>
              <w:numPr>
                <w:ilvl w:val="0"/>
                <w:numId w:val="118"/>
              </w:numPr>
              <w:autoSpaceDE w:val="0"/>
              <w:autoSpaceDN w:val="0"/>
              <w:adjustRightInd w:val="0"/>
              <w:snapToGrid w:val="0"/>
              <w:spacing w:after="0" w:line="240" w:lineRule="auto"/>
              <w:ind w:left="522"/>
              <w:jc w:val="both"/>
              <w:rPr>
                <w:rFonts w:ascii="Times New Roman" w:hAnsi="Times New Roman"/>
              </w:rPr>
            </w:pPr>
            <w:r w:rsidRPr="006059EC">
              <w:rPr>
                <w:rFonts w:ascii="Times New Roman" w:hAnsi="Times New Roman"/>
                <w:color w:val="000000"/>
              </w:rPr>
              <w:t>Biosynthesis &amp; catabolism glucose and ketone bodies, protein, amino acids, non-protein amino acids (urea cycle, transamination, one-carbon metabolism)</w:t>
            </w:r>
          </w:p>
          <w:p w14:paraId="5B2DED6F" w14:textId="77777777" w:rsidR="00AE73E5" w:rsidRPr="006059EC" w:rsidRDefault="00AE73E5" w:rsidP="00AE73E5">
            <w:pPr>
              <w:pStyle w:val="ListParagraph"/>
              <w:widowControl w:val="0"/>
              <w:numPr>
                <w:ilvl w:val="0"/>
                <w:numId w:val="118"/>
              </w:numPr>
              <w:autoSpaceDE w:val="0"/>
              <w:autoSpaceDN w:val="0"/>
              <w:adjustRightInd w:val="0"/>
              <w:snapToGrid w:val="0"/>
              <w:spacing w:after="0" w:line="240" w:lineRule="auto"/>
              <w:ind w:left="522"/>
              <w:jc w:val="both"/>
              <w:rPr>
                <w:rFonts w:ascii="Times New Roman" w:hAnsi="Times New Roman"/>
              </w:rPr>
            </w:pPr>
            <w:r w:rsidRPr="006059EC">
              <w:rPr>
                <w:rFonts w:ascii="Times New Roman" w:hAnsi="Times New Roman"/>
                <w:color w:val="000000"/>
              </w:rPr>
              <w:t>Creatine and creatinine</w:t>
            </w:r>
          </w:p>
          <w:p w14:paraId="0BFA9132" w14:textId="77777777" w:rsidR="00AE73E5" w:rsidRPr="006059EC" w:rsidRDefault="00AE73E5" w:rsidP="00AE73E5">
            <w:pPr>
              <w:pStyle w:val="ListParagraph"/>
              <w:widowControl w:val="0"/>
              <w:numPr>
                <w:ilvl w:val="0"/>
                <w:numId w:val="118"/>
              </w:numPr>
              <w:autoSpaceDE w:val="0"/>
              <w:autoSpaceDN w:val="0"/>
              <w:adjustRightInd w:val="0"/>
              <w:snapToGrid w:val="0"/>
              <w:spacing w:after="0" w:line="240" w:lineRule="auto"/>
              <w:ind w:left="522"/>
              <w:jc w:val="both"/>
              <w:rPr>
                <w:rFonts w:ascii="Times New Roman" w:hAnsi="Times New Roman"/>
              </w:rPr>
            </w:pPr>
            <w:r w:rsidRPr="006059EC">
              <w:rPr>
                <w:rFonts w:ascii="Times New Roman" w:hAnsi="Times New Roman"/>
                <w:color w:val="000000"/>
              </w:rPr>
              <w:t>Plasma proteins – Nature, properties and functions.</w:t>
            </w:r>
          </w:p>
          <w:p w14:paraId="26A0E4C9" w14:textId="77777777" w:rsidR="00AE73E5" w:rsidRPr="006059EC" w:rsidRDefault="00AE73E5" w:rsidP="00AE73E5">
            <w:pPr>
              <w:pStyle w:val="ListParagraph"/>
              <w:widowControl w:val="0"/>
              <w:numPr>
                <w:ilvl w:val="0"/>
                <w:numId w:val="118"/>
              </w:numPr>
              <w:autoSpaceDE w:val="0"/>
              <w:autoSpaceDN w:val="0"/>
              <w:adjustRightInd w:val="0"/>
              <w:snapToGrid w:val="0"/>
              <w:spacing w:after="0" w:line="240" w:lineRule="auto"/>
              <w:ind w:left="522"/>
              <w:jc w:val="both"/>
              <w:rPr>
                <w:rFonts w:ascii="Times New Roman" w:hAnsi="Times New Roman"/>
              </w:rPr>
            </w:pPr>
            <w:r w:rsidRPr="006059EC">
              <w:rPr>
                <w:rFonts w:ascii="Times New Roman" w:hAnsi="Times New Roman"/>
                <w:color w:val="000000"/>
              </w:rPr>
              <w:t>Biologically active peptides, polypeptides and transport proteins</w:t>
            </w:r>
          </w:p>
          <w:p w14:paraId="0575C0A6" w14:textId="77777777" w:rsidR="00AE73E5" w:rsidRPr="006059EC" w:rsidRDefault="00AE73E5" w:rsidP="00AE73E5">
            <w:pPr>
              <w:pStyle w:val="ListParagraph"/>
              <w:widowControl w:val="0"/>
              <w:numPr>
                <w:ilvl w:val="0"/>
                <w:numId w:val="118"/>
              </w:numPr>
              <w:autoSpaceDE w:val="0"/>
              <w:autoSpaceDN w:val="0"/>
              <w:adjustRightInd w:val="0"/>
              <w:snapToGrid w:val="0"/>
              <w:spacing w:after="0" w:line="240" w:lineRule="auto"/>
              <w:ind w:left="522"/>
              <w:jc w:val="both"/>
              <w:rPr>
                <w:rFonts w:ascii="Times New Roman" w:hAnsi="Times New Roman"/>
                <w:spacing w:val="-1"/>
                <w:kern w:val="1"/>
              </w:rPr>
            </w:pPr>
            <w:r w:rsidRPr="006059EC">
              <w:rPr>
                <w:rFonts w:ascii="Times New Roman" w:hAnsi="Times New Roman"/>
                <w:color w:val="000000"/>
              </w:rPr>
              <w:t>Inborn errors of amino acid metabolism.</w:t>
            </w:r>
          </w:p>
        </w:tc>
        <w:tc>
          <w:tcPr>
            <w:tcW w:w="2440" w:type="dxa"/>
          </w:tcPr>
          <w:p w14:paraId="116C5AAD" w14:textId="77777777" w:rsidR="00AE73E5" w:rsidRPr="006059EC" w:rsidRDefault="00AE73E5" w:rsidP="006059EC">
            <w:pPr>
              <w:widowControl w:val="0"/>
              <w:autoSpaceDE w:val="0"/>
              <w:autoSpaceDN w:val="0"/>
              <w:adjustRightInd w:val="0"/>
              <w:spacing w:after="0" w:line="259" w:lineRule="exact"/>
              <w:rPr>
                <w:rFonts w:ascii="Times New Roman" w:hAnsi="Times New Roman"/>
                <w:b/>
              </w:rPr>
            </w:pPr>
            <w:r w:rsidRPr="006059EC">
              <w:rPr>
                <w:rFonts w:ascii="Times New Roman" w:hAnsi="Times New Roman"/>
                <w:b/>
              </w:rPr>
              <w:t>Must Know</w:t>
            </w:r>
          </w:p>
          <w:p w14:paraId="04DF656F" w14:textId="77777777" w:rsidR="00AE73E5" w:rsidRPr="006059EC" w:rsidRDefault="00AE73E5" w:rsidP="006059EC">
            <w:pPr>
              <w:widowControl w:val="0"/>
              <w:autoSpaceDE w:val="0"/>
              <w:autoSpaceDN w:val="0"/>
              <w:adjustRightInd w:val="0"/>
              <w:spacing w:after="0" w:line="259" w:lineRule="exact"/>
              <w:rPr>
                <w:rFonts w:ascii="Times New Roman" w:hAnsi="Times New Roman"/>
                <w:b/>
              </w:rPr>
            </w:pPr>
            <w:r w:rsidRPr="006059EC">
              <w:rPr>
                <w:rFonts w:ascii="Times New Roman" w:hAnsi="Times New Roman"/>
              </w:rPr>
              <w:t>Protein and its transport, cellular metabolism pathways, regulation.</w:t>
            </w:r>
          </w:p>
          <w:p w14:paraId="09430ADA" w14:textId="77777777" w:rsidR="00AE73E5" w:rsidRPr="006059EC" w:rsidRDefault="00AE73E5" w:rsidP="006059EC">
            <w:pPr>
              <w:widowControl w:val="0"/>
              <w:autoSpaceDE w:val="0"/>
              <w:autoSpaceDN w:val="0"/>
              <w:adjustRightInd w:val="0"/>
              <w:spacing w:after="0" w:line="259" w:lineRule="exact"/>
              <w:rPr>
                <w:rFonts w:ascii="Times New Roman" w:hAnsi="Times New Roman"/>
              </w:rPr>
            </w:pPr>
          </w:p>
          <w:p w14:paraId="6C03F129" w14:textId="77777777" w:rsidR="00AE73E5" w:rsidRPr="006059EC" w:rsidRDefault="00AE73E5" w:rsidP="006059EC">
            <w:pPr>
              <w:widowControl w:val="0"/>
              <w:autoSpaceDE w:val="0"/>
              <w:autoSpaceDN w:val="0"/>
              <w:adjustRightInd w:val="0"/>
              <w:spacing w:after="0" w:line="259" w:lineRule="exact"/>
              <w:rPr>
                <w:rFonts w:ascii="Times New Roman" w:hAnsi="Times New Roman"/>
                <w:b/>
              </w:rPr>
            </w:pPr>
            <w:r w:rsidRPr="006059EC">
              <w:rPr>
                <w:rFonts w:ascii="Times New Roman" w:hAnsi="Times New Roman"/>
                <w:b/>
              </w:rPr>
              <w:t>Desirable to Know</w:t>
            </w:r>
          </w:p>
          <w:p w14:paraId="6E4792ED" w14:textId="77777777" w:rsidR="00AE73E5" w:rsidRPr="006059EC" w:rsidRDefault="00AE73E5" w:rsidP="006059EC">
            <w:pPr>
              <w:widowControl w:val="0"/>
              <w:autoSpaceDE w:val="0"/>
              <w:autoSpaceDN w:val="0"/>
              <w:adjustRightInd w:val="0"/>
              <w:spacing w:after="0" w:line="259" w:lineRule="exact"/>
              <w:rPr>
                <w:rFonts w:ascii="Times New Roman" w:hAnsi="Times New Roman"/>
              </w:rPr>
            </w:pPr>
            <w:r w:rsidRPr="006059EC">
              <w:rPr>
                <w:rFonts w:ascii="Times New Roman" w:hAnsi="Times New Roman"/>
              </w:rPr>
              <w:t>Inborn error of protein metabolism.</w:t>
            </w:r>
          </w:p>
          <w:p w14:paraId="4ADC70A1" w14:textId="77777777" w:rsidR="00AE73E5" w:rsidRPr="006059EC" w:rsidRDefault="00AE73E5" w:rsidP="006059EC">
            <w:pPr>
              <w:widowControl w:val="0"/>
              <w:autoSpaceDE w:val="0"/>
              <w:autoSpaceDN w:val="0"/>
              <w:adjustRightInd w:val="0"/>
              <w:spacing w:after="0" w:line="259" w:lineRule="exact"/>
              <w:rPr>
                <w:rFonts w:ascii="Times New Roman" w:hAnsi="Times New Roman"/>
                <w:b/>
              </w:rPr>
            </w:pPr>
            <w:r w:rsidRPr="006059EC">
              <w:rPr>
                <w:rFonts w:ascii="Times New Roman" w:hAnsi="Times New Roman"/>
                <w:b/>
              </w:rPr>
              <w:t>Nice to Know</w:t>
            </w:r>
          </w:p>
          <w:p w14:paraId="05D9A4F0" w14:textId="77777777" w:rsidR="00AE73E5" w:rsidRPr="006059EC" w:rsidRDefault="00AE73E5" w:rsidP="006059EC">
            <w:pPr>
              <w:widowControl w:val="0"/>
              <w:autoSpaceDE w:val="0"/>
              <w:autoSpaceDN w:val="0"/>
              <w:adjustRightInd w:val="0"/>
              <w:spacing w:after="0" w:line="259" w:lineRule="exact"/>
              <w:rPr>
                <w:rFonts w:ascii="Times New Roman" w:hAnsi="Times New Roman"/>
                <w:b/>
              </w:rPr>
            </w:pPr>
            <w:r w:rsidRPr="006059EC">
              <w:rPr>
                <w:rFonts w:ascii="Times New Roman" w:hAnsi="Times New Roman"/>
              </w:rPr>
              <w:t>Classification &amp; structural properties.</w:t>
            </w:r>
          </w:p>
        </w:tc>
        <w:tc>
          <w:tcPr>
            <w:tcW w:w="1800" w:type="dxa"/>
          </w:tcPr>
          <w:p w14:paraId="09993381" w14:textId="77777777" w:rsidR="00AE73E5" w:rsidRPr="006059EC" w:rsidRDefault="00AE73E5" w:rsidP="006059EC">
            <w:pPr>
              <w:widowControl w:val="0"/>
              <w:autoSpaceDE w:val="0"/>
              <w:autoSpaceDN w:val="0"/>
              <w:adjustRightInd w:val="0"/>
              <w:spacing w:line="259" w:lineRule="exact"/>
              <w:jc w:val="center"/>
              <w:rPr>
                <w:rFonts w:ascii="Times New Roman" w:hAnsi="Times New Roman"/>
                <w:b/>
                <w:u w:val="single"/>
              </w:rPr>
            </w:pPr>
          </w:p>
          <w:p w14:paraId="555984B3" w14:textId="77777777" w:rsidR="00AE73E5" w:rsidRPr="006059EC" w:rsidRDefault="00AE73E5" w:rsidP="006059EC">
            <w:pPr>
              <w:widowControl w:val="0"/>
              <w:autoSpaceDE w:val="0"/>
              <w:autoSpaceDN w:val="0"/>
              <w:adjustRightInd w:val="0"/>
              <w:spacing w:line="259" w:lineRule="exact"/>
              <w:jc w:val="center"/>
              <w:rPr>
                <w:rFonts w:ascii="Times New Roman" w:hAnsi="Times New Roman"/>
                <w:b/>
                <w:u w:val="single"/>
              </w:rPr>
            </w:pPr>
          </w:p>
          <w:p w14:paraId="6644A0A4" w14:textId="77777777" w:rsidR="00AE73E5" w:rsidRPr="006059EC" w:rsidRDefault="00AE73E5" w:rsidP="006059EC">
            <w:pPr>
              <w:widowControl w:val="0"/>
              <w:autoSpaceDE w:val="0"/>
              <w:autoSpaceDN w:val="0"/>
              <w:adjustRightInd w:val="0"/>
              <w:spacing w:line="259" w:lineRule="exact"/>
              <w:jc w:val="center"/>
              <w:rPr>
                <w:rFonts w:ascii="Times New Roman" w:hAnsi="Times New Roman"/>
                <w:b/>
                <w:u w:val="single"/>
              </w:rPr>
            </w:pPr>
          </w:p>
          <w:p w14:paraId="71D396B5" w14:textId="77777777" w:rsidR="00AE73E5" w:rsidRPr="006059EC" w:rsidRDefault="00AE73E5" w:rsidP="006059EC">
            <w:pPr>
              <w:widowControl w:val="0"/>
              <w:autoSpaceDE w:val="0"/>
              <w:autoSpaceDN w:val="0"/>
              <w:adjustRightInd w:val="0"/>
              <w:spacing w:line="259" w:lineRule="exact"/>
              <w:jc w:val="center"/>
              <w:rPr>
                <w:rFonts w:ascii="Times New Roman" w:hAnsi="Times New Roman"/>
              </w:rPr>
            </w:pPr>
            <w:r w:rsidRPr="006059EC">
              <w:rPr>
                <w:rFonts w:ascii="Times New Roman" w:hAnsi="Times New Roman"/>
              </w:rPr>
              <w:t>8</w:t>
            </w:r>
          </w:p>
        </w:tc>
      </w:tr>
      <w:tr w:rsidR="00AE73E5" w:rsidRPr="006059EC" w14:paraId="52FE69D3" w14:textId="77777777" w:rsidTr="006059EC">
        <w:tc>
          <w:tcPr>
            <w:tcW w:w="1170" w:type="dxa"/>
          </w:tcPr>
          <w:p w14:paraId="6846DF7A" w14:textId="77777777" w:rsidR="00AE73E5" w:rsidRPr="006059EC" w:rsidRDefault="00AE73E5" w:rsidP="006059EC">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t>Module7</w:t>
            </w:r>
          </w:p>
        </w:tc>
        <w:tc>
          <w:tcPr>
            <w:tcW w:w="4312" w:type="dxa"/>
          </w:tcPr>
          <w:p w14:paraId="01F82F94" w14:textId="77777777" w:rsidR="00AE73E5" w:rsidRPr="006059EC" w:rsidRDefault="00AE73E5" w:rsidP="00AE73E5">
            <w:pPr>
              <w:pStyle w:val="ListParagraph"/>
              <w:numPr>
                <w:ilvl w:val="0"/>
                <w:numId w:val="119"/>
              </w:numPr>
              <w:spacing w:after="0" w:line="240" w:lineRule="auto"/>
              <w:ind w:left="612"/>
              <w:rPr>
                <w:rFonts w:ascii="Times New Roman" w:hAnsi="Times New Roman"/>
              </w:rPr>
            </w:pPr>
            <w:r w:rsidRPr="006059EC">
              <w:rPr>
                <w:rFonts w:ascii="Times New Roman" w:hAnsi="Times New Roman"/>
              </w:rPr>
              <w:t>Introduction to intermediary metabolism</w:t>
            </w:r>
          </w:p>
          <w:p w14:paraId="2945F597" w14:textId="77777777" w:rsidR="00AE73E5" w:rsidRPr="006059EC" w:rsidRDefault="00AE73E5" w:rsidP="00AE73E5">
            <w:pPr>
              <w:pStyle w:val="ListParagraph"/>
              <w:numPr>
                <w:ilvl w:val="0"/>
                <w:numId w:val="119"/>
              </w:numPr>
              <w:spacing w:after="0" w:line="240" w:lineRule="auto"/>
              <w:ind w:left="612"/>
              <w:rPr>
                <w:rFonts w:ascii="Times New Roman" w:hAnsi="Times New Roman"/>
              </w:rPr>
            </w:pPr>
            <w:r w:rsidRPr="006059EC">
              <w:rPr>
                <w:rFonts w:ascii="Times New Roman" w:hAnsi="Times New Roman"/>
                <w:color w:val="000000"/>
              </w:rPr>
              <w:t xml:space="preserve">Starve-feed cycle. </w:t>
            </w:r>
          </w:p>
          <w:p w14:paraId="7BEB7DDE" w14:textId="77777777" w:rsidR="00AE73E5" w:rsidRPr="006059EC" w:rsidRDefault="00AE73E5" w:rsidP="00AE73E5">
            <w:pPr>
              <w:pStyle w:val="ListParagraph"/>
              <w:numPr>
                <w:ilvl w:val="0"/>
                <w:numId w:val="119"/>
              </w:numPr>
              <w:spacing w:after="0" w:line="240" w:lineRule="auto"/>
              <w:ind w:left="612"/>
              <w:rPr>
                <w:rFonts w:ascii="Times New Roman" w:hAnsi="Times New Roman"/>
              </w:rPr>
            </w:pPr>
            <w:r w:rsidRPr="006059EC">
              <w:rPr>
                <w:rFonts w:ascii="Times New Roman" w:hAnsi="Times New Roman"/>
                <w:color w:val="000000"/>
              </w:rPr>
              <w:t>Caloric homeostasis &amp; futile cycles.</w:t>
            </w:r>
          </w:p>
          <w:p w14:paraId="1448A097" w14:textId="77777777" w:rsidR="00AE73E5" w:rsidRPr="006059EC" w:rsidRDefault="00AE73E5" w:rsidP="00AE73E5">
            <w:pPr>
              <w:pStyle w:val="ListParagraph"/>
              <w:numPr>
                <w:ilvl w:val="0"/>
                <w:numId w:val="119"/>
              </w:numPr>
              <w:spacing w:after="0" w:line="240" w:lineRule="auto"/>
              <w:ind w:left="612"/>
              <w:rPr>
                <w:rFonts w:ascii="Times New Roman" w:hAnsi="Times New Roman"/>
              </w:rPr>
            </w:pPr>
            <w:r w:rsidRPr="006059EC">
              <w:rPr>
                <w:rFonts w:ascii="Times New Roman" w:hAnsi="Times New Roman"/>
                <w:color w:val="000000"/>
              </w:rPr>
              <w:t>Tricarboxylic acid cycle</w:t>
            </w:r>
          </w:p>
          <w:p w14:paraId="41458CE8" w14:textId="77777777" w:rsidR="00AE73E5" w:rsidRPr="006059EC" w:rsidRDefault="00AE73E5" w:rsidP="00AE73E5">
            <w:pPr>
              <w:pStyle w:val="ListParagraph"/>
              <w:numPr>
                <w:ilvl w:val="0"/>
                <w:numId w:val="119"/>
              </w:numPr>
              <w:spacing w:after="0" w:line="240" w:lineRule="auto"/>
              <w:ind w:left="612"/>
              <w:rPr>
                <w:rFonts w:ascii="Times New Roman" w:hAnsi="Times New Roman"/>
              </w:rPr>
            </w:pPr>
            <w:r w:rsidRPr="006059EC">
              <w:rPr>
                <w:rFonts w:ascii="Times New Roman" w:eastAsia="PMingLiU" w:hAnsi="Times New Roman"/>
              </w:rPr>
              <w:t>Biological Oxidation</w:t>
            </w:r>
          </w:p>
          <w:p w14:paraId="243B8822" w14:textId="77777777" w:rsidR="00AE73E5" w:rsidRPr="006059EC" w:rsidRDefault="00AE73E5" w:rsidP="00AE73E5">
            <w:pPr>
              <w:pStyle w:val="ListParagraph"/>
              <w:numPr>
                <w:ilvl w:val="0"/>
                <w:numId w:val="119"/>
              </w:numPr>
              <w:spacing w:after="0" w:line="240" w:lineRule="auto"/>
              <w:ind w:left="612"/>
              <w:rPr>
                <w:rFonts w:ascii="Times New Roman" w:hAnsi="Times New Roman"/>
              </w:rPr>
            </w:pPr>
            <w:r w:rsidRPr="006059EC">
              <w:rPr>
                <w:rFonts w:ascii="Times New Roman" w:hAnsi="Times New Roman"/>
                <w:color w:val="000000"/>
              </w:rPr>
              <w:t xml:space="preserve">Electron transport chain </w:t>
            </w:r>
          </w:p>
          <w:p w14:paraId="1AE250C1" w14:textId="77777777" w:rsidR="00AE73E5" w:rsidRPr="006059EC" w:rsidRDefault="00AE73E5" w:rsidP="00AE73E5">
            <w:pPr>
              <w:pStyle w:val="ListParagraph"/>
              <w:numPr>
                <w:ilvl w:val="0"/>
                <w:numId w:val="119"/>
              </w:numPr>
              <w:spacing w:after="0" w:line="240" w:lineRule="auto"/>
              <w:ind w:left="612"/>
              <w:rPr>
                <w:rFonts w:ascii="Times New Roman" w:hAnsi="Times New Roman"/>
              </w:rPr>
            </w:pPr>
            <w:r w:rsidRPr="006059EC">
              <w:rPr>
                <w:rFonts w:ascii="Times New Roman" w:hAnsi="Times New Roman"/>
                <w:color w:val="000000"/>
              </w:rPr>
              <w:t xml:space="preserve">Oxidative  phosphorylation.                               </w:t>
            </w:r>
          </w:p>
        </w:tc>
        <w:tc>
          <w:tcPr>
            <w:tcW w:w="2440" w:type="dxa"/>
          </w:tcPr>
          <w:p w14:paraId="7740ABC4" w14:textId="77777777" w:rsidR="00AE73E5" w:rsidRPr="006059EC" w:rsidRDefault="00AE73E5" w:rsidP="006059EC">
            <w:pPr>
              <w:widowControl w:val="0"/>
              <w:autoSpaceDE w:val="0"/>
              <w:autoSpaceDN w:val="0"/>
              <w:adjustRightInd w:val="0"/>
              <w:spacing w:after="0" w:line="259" w:lineRule="exact"/>
              <w:rPr>
                <w:rFonts w:ascii="Times New Roman" w:hAnsi="Times New Roman"/>
                <w:b/>
              </w:rPr>
            </w:pPr>
            <w:r w:rsidRPr="006059EC">
              <w:rPr>
                <w:rFonts w:ascii="Times New Roman" w:hAnsi="Times New Roman"/>
                <w:b/>
              </w:rPr>
              <w:t>Must Know</w:t>
            </w:r>
          </w:p>
          <w:p w14:paraId="070A6C20" w14:textId="77777777" w:rsidR="00AE73E5" w:rsidRPr="006059EC" w:rsidRDefault="00AE73E5" w:rsidP="006059EC">
            <w:pPr>
              <w:pStyle w:val="ListParagraph"/>
              <w:spacing w:after="0" w:line="240" w:lineRule="auto"/>
              <w:ind w:left="0"/>
              <w:jc w:val="both"/>
              <w:rPr>
                <w:rFonts w:ascii="Times New Roman" w:hAnsi="Times New Roman"/>
              </w:rPr>
            </w:pPr>
            <w:r w:rsidRPr="006059EC">
              <w:rPr>
                <w:rFonts w:ascii="Times New Roman" w:eastAsia="PMingLiU" w:hAnsi="Times New Roman"/>
              </w:rPr>
              <w:t>Biological Oxidation,</w:t>
            </w:r>
            <w:r w:rsidRPr="006059EC">
              <w:rPr>
                <w:rFonts w:ascii="Times New Roman" w:hAnsi="Times New Roman"/>
                <w:color w:val="000000"/>
              </w:rPr>
              <w:t xml:space="preserve"> Oxidative phosphorylation.                               </w:t>
            </w:r>
          </w:p>
          <w:p w14:paraId="35E2CD16" w14:textId="77777777" w:rsidR="00AE73E5" w:rsidRPr="006059EC" w:rsidRDefault="00AE73E5" w:rsidP="006059EC">
            <w:pPr>
              <w:pStyle w:val="ListParagraph"/>
              <w:spacing w:after="0" w:line="240" w:lineRule="auto"/>
              <w:ind w:left="0"/>
              <w:jc w:val="both"/>
              <w:rPr>
                <w:rFonts w:ascii="Times New Roman" w:hAnsi="Times New Roman"/>
              </w:rPr>
            </w:pPr>
            <w:r w:rsidRPr="006059EC">
              <w:rPr>
                <w:rFonts w:ascii="Times New Roman" w:hAnsi="Times New Roman"/>
                <w:color w:val="000000"/>
              </w:rPr>
              <w:t>Tricarboxylic acid cycle, Electron transport chain.</w:t>
            </w:r>
          </w:p>
          <w:p w14:paraId="58E28714" w14:textId="77777777" w:rsidR="00AE73E5" w:rsidRPr="006059EC" w:rsidRDefault="00AE73E5" w:rsidP="006059EC">
            <w:pPr>
              <w:widowControl w:val="0"/>
              <w:autoSpaceDE w:val="0"/>
              <w:autoSpaceDN w:val="0"/>
              <w:adjustRightInd w:val="0"/>
              <w:spacing w:after="0" w:line="259" w:lineRule="exact"/>
              <w:rPr>
                <w:rFonts w:ascii="Times New Roman" w:hAnsi="Times New Roman"/>
                <w:b/>
              </w:rPr>
            </w:pPr>
            <w:r w:rsidRPr="006059EC">
              <w:rPr>
                <w:rFonts w:ascii="Times New Roman" w:hAnsi="Times New Roman"/>
                <w:b/>
              </w:rPr>
              <w:t>Desirable to Know</w:t>
            </w:r>
          </w:p>
          <w:p w14:paraId="0564EC0D" w14:textId="77777777" w:rsidR="00AE73E5" w:rsidRPr="006059EC" w:rsidRDefault="00AE73E5" w:rsidP="006059EC">
            <w:pPr>
              <w:pStyle w:val="ListParagraph"/>
              <w:spacing w:after="0" w:line="240" w:lineRule="auto"/>
              <w:ind w:left="0"/>
              <w:jc w:val="both"/>
              <w:rPr>
                <w:rFonts w:ascii="Times New Roman" w:hAnsi="Times New Roman"/>
              </w:rPr>
            </w:pPr>
            <w:r w:rsidRPr="006059EC">
              <w:rPr>
                <w:rFonts w:ascii="Times New Roman" w:hAnsi="Times New Roman"/>
                <w:color w:val="000000"/>
              </w:rPr>
              <w:t xml:space="preserve">Starve-feed cycle. </w:t>
            </w:r>
          </w:p>
          <w:p w14:paraId="0BC063C7" w14:textId="77777777" w:rsidR="00AE73E5" w:rsidRPr="006059EC" w:rsidRDefault="00AE73E5" w:rsidP="006059EC">
            <w:pPr>
              <w:pStyle w:val="ListParagraph"/>
              <w:spacing w:after="0" w:line="240" w:lineRule="auto"/>
              <w:ind w:left="0"/>
              <w:jc w:val="both"/>
              <w:rPr>
                <w:rFonts w:ascii="Times New Roman" w:hAnsi="Times New Roman"/>
              </w:rPr>
            </w:pPr>
            <w:r w:rsidRPr="006059EC">
              <w:rPr>
                <w:rFonts w:ascii="Times New Roman" w:hAnsi="Times New Roman"/>
                <w:color w:val="000000"/>
              </w:rPr>
              <w:t>Caloric homeostasis &amp; futile cycles.</w:t>
            </w:r>
          </w:p>
        </w:tc>
        <w:tc>
          <w:tcPr>
            <w:tcW w:w="1800" w:type="dxa"/>
          </w:tcPr>
          <w:p w14:paraId="6EC06D7B" w14:textId="77777777" w:rsidR="00AE73E5" w:rsidRPr="006059EC" w:rsidRDefault="00AE73E5" w:rsidP="006059EC">
            <w:pPr>
              <w:widowControl w:val="0"/>
              <w:autoSpaceDE w:val="0"/>
              <w:autoSpaceDN w:val="0"/>
              <w:adjustRightInd w:val="0"/>
              <w:spacing w:line="259" w:lineRule="exact"/>
              <w:jc w:val="center"/>
              <w:rPr>
                <w:rFonts w:ascii="Times New Roman" w:hAnsi="Times New Roman"/>
                <w:b/>
                <w:u w:val="single"/>
              </w:rPr>
            </w:pPr>
          </w:p>
          <w:p w14:paraId="6734FD9E" w14:textId="77777777" w:rsidR="00AE73E5" w:rsidRPr="006059EC" w:rsidRDefault="00AE73E5" w:rsidP="006059EC">
            <w:pPr>
              <w:widowControl w:val="0"/>
              <w:autoSpaceDE w:val="0"/>
              <w:autoSpaceDN w:val="0"/>
              <w:adjustRightInd w:val="0"/>
              <w:spacing w:line="259" w:lineRule="exact"/>
              <w:jc w:val="center"/>
              <w:rPr>
                <w:rFonts w:ascii="Times New Roman" w:hAnsi="Times New Roman"/>
                <w:b/>
                <w:u w:val="single"/>
              </w:rPr>
            </w:pPr>
          </w:p>
          <w:p w14:paraId="76F29300" w14:textId="77777777" w:rsidR="00AE73E5" w:rsidRPr="006059EC" w:rsidRDefault="00AE73E5" w:rsidP="006059EC">
            <w:pPr>
              <w:widowControl w:val="0"/>
              <w:autoSpaceDE w:val="0"/>
              <w:autoSpaceDN w:val="0"/>
              <w:adjustRightInd w:val="0"/>
              <w:spacing w:line="259" w:lineRule="exact"/>
              <w:jc w:val="center"/>
              <w:rPr>
                <w:rFonts w:ascii="Times New Roman" w:hAnsi="Times New Roman"/>
              </w:rPr>
            </w:pPr>
            <w:r w:rsidRPr="006059EC">
              <w:rPr>
                <w:rFonts w:ascii="Times New Roman" w:hAnsi="Times New Roman"/>
              </w:rPr>
              <w:t>4</w:t>
            </w:r>
          </w:p>
        </w:tc>
      </w:tr>
      <w:tr w:rsidR="00AE73E5" w:rsidRPr="006059EC" w14:paraId="51F5D54A" w14:textId="77777777" w:rsidTr="006059EC">
        <w:trPr>
          <w:trHeight w:val="683"/>
        </w:trPr>
        <w:tc>
          <w:tcPr>
            <w:tcW w:w="1170" w:type="dxa"/>
            <w:tcBorders>
              <w:bottom w:val="single" w:sz="4" w:space="0" w:color="auto"/>
            </w:tcBorders>
          </w:tcPr>
          <w:p w14:paraId="052EA331" w14:textId="77777777" w:rsidR="00AE73E5" w:rsidRPr="006059EC" w:rsidRDefault="00AE73E5" w:rsidP="006059EC">
            <w:pPr>
              <w:rPr>
                <w:rFonts w:ascii="Times New Roman" w:hAnsi="Times New Roman"/>
              </w:rPr>
            </w:pPr>
            <w:r w:rsidRPr="006059EC">
              <w:rPr>
                <w:rFonts w:ascii="Times New Roman" w:hAnsi="Times New Roman"/>
              </w:rPr>
              <w:t>Module8</w:t>
            </w:r>
          </w:p>
        </w:tc>
        <w:tc>
          <w:tcPr>
            <w:tcW w:w="4312" w:type="dxa"/>
            <w:tcBorders>
              <w:bottom w:val="single" w:sz="4" w:space="0" w:color="auto"/>
            </w:tcBorders>
          </w:tcPr>
          <w:p w14:paraId="6937329D" w14:textId="77777777" w:rsidR="00AE73E5" w:rsidRPr="006059EC" w:rsidRDefault="00AE73E5" w:rsidP="00AE73E5">
            <w:pPr>
              <w:pStyle w:val="ListParagraph"/>
              <w:numPr>
                <w:ilvl w:val="0"/>
                <w:numId w:val="120"/>
              </w:numPr>
              <w:spacing w:after="0" w:line="240" w:lineRule="auto"/>
              <w:ind w:left="612"/>
              <w:jc w:val="both"/>
              <w:rPr>
                <w:rFonts w:ascii="Times New Roman" w:hAnsi="Times New Roman"/>
                <w:spacing w:val="-2"/>
                <w:kern w:val="1"/>
              </w:rPr>
            </w:pPr>
            <w:r w:rsidRPr="006059EC">
              <w:rPr>
                <w:rFonts w:ascii="Times New Roman" w:hAnsi="Times New Roman"/>
                <w:spacing w:val="-2"/>
                <w:kern w:val="1"/>
              </w:rPr>
              <w:t>Biochemical aspects of purine and pyrimidines</w:t>
            </w:r>
          </w:p>
          <w:p w14:paraId="059DAA7F" w14:textId="77777777" w:rsidR="00AE73E5" w:rsidRPr="006059EC" w:rsidRDefault="00AE73E5" w:rsidP="00AE73E5">
            <w:pPr>
              <w:pStyle w:val="ListParagraph"/>
              <w:numPr>
                <w:ilvl w:val="0"/>
                <w:numId w:val="120"/>
              </w:numPr>
              <w:spacing w:after="0" w:line="240" w:lineRule="auto"/>
              <w:ind w:left="612"/>
              <w:jc w:val="both"/>
              <w:rPr>
                <w:rFonts w:ascii="Times New Roman" w:hAnsi="Times New Roman"/>
                <w:spacing w:val="-2"/>
                <w:kern w:val="1"/>
              </w:rPr>
            </w:pPr>
            <w:r w:rsidRPr="006059EC">
              <w:rPr>
                <w:rFonts w:ascii="Times New Roman" w:hAnsi="Times New Roman"/>
                <w:color w:val="000000"/>
              </w:rPr>
              <w:t>Role of purine &amp; pyrimidine nucleotides in metabolism</w:t>
            </w:r>
          </w:p>
        </w:tc>
        <w:tc>
          <w:tcPr>
            <w:tcW w:w="2440" w:type="dxa"/>
            <w:tcBorders>
              <w:bottom w:val="single" w:sz="4" w:space="0" w:color="auto"/>
            </w:tcBorders>
          </w:tcPr>
          <w:p w14:paraId="0CA28E7A" w14:textId="77777777" w:rsidR="00AE73E5" w:rsidRPr="006059EC" w:rsidRDefault="00AE73E5" w:rsidP="006059EC">
            <w:pPr>
              <w:widowControl w:val="0"/>
              <w:autoSpaceDE w:val="0"/>
              <w:autoSpaceDN w:val="0"/>
              <w:adjustRightInd w:val="0"/>
              <w:spacing w:after="0" w:line="259" w:lineRule="exact"/>
              <w:rPr>
                <w:rFonts w:ascii="Times New Roman" w:hAnsi="Times New Roman"/>
                <w:b/>
              </w:rPr>
            </w:pPr>
            <w:r w:rsidRPr="006059EC">
              <w:rPr>
                <w:rFonts w:ascii="Times New Roman" w:hAnsi="Times New Roman"/>
                <w:b/>
              </w:rPr>
              <w:t>Must Know</w:t>
            </w:r>
          </w:p>
        </w:tc>
        <w:tc>
          <w:tcPr>
            <w:tcW w:w="1800" w:type="dxa"/>
            <w:tcBorders>
              <w:bottom w:val="single" w:sz="4" w:space="0" w:color="auto"/>
            </w:tcBorders>
          </w:tcPr>
          <w:p w14:paraId="5340849C" w14:textId="77777777" w:rsidR="00AE73E5" w:rsidRPr="006059EC" w:rsidRDefault="00AE73E5" w:rsidP="006059EC">
            <w:pPr>
              <w:widowControl w:val="0"/>
              <w:autoSpaceDE w:val="0"/>
              <w:autoSpaceDN w:val="0"/>
              <w:adjustRightInd w:val="0"/>
              <w:spacing w:line="259" w:lineRule="exact"/>
              <w:jc w:val="center"/>
              <w:rPr>
                <w:rFonts w:ascii="Times New Roman" w:hAnsi="Times New Roman"/>
                <w:b/>
                <w:u w:val="single"/>
              </w:rPr>
            </w:pPr>
          </w:p>
          <w:p w14:paraId="6D2C278A" w14:textId="77777777" w:rsidR="00AE73E5" w:rsidRPr="006059EC" w:rsidRDefault="00AE73E5" w:rsidP="006059EC">
            <w:pPr>
              <w:jc w:val="center"/>
              <w:rPr>
                <w:rFonts w:ascii="Times New Roman" w:hAnsi="Times New Roman"/>
              </w:rPr>
            </w:pPr>
            <w:r w:rsidRPr="006059EC">
              <w:rPr>
                <w:rFonts w:ascii="Times New Roman" w:hAnsi="Times New Roman"/>
              </w:rPr>
              <w:t>4</w:t>
            </w:r>
          </w:p>
        </w:tc>
      </w:tr>
      <w:tr w:rsidR="00AE73E5" w:rsidRPr="006059EC" w14:paraId="743DF34D" w14:textId="77777777" w:rsidTr="006059EC">
        <w:trPr>
          <w:trHeight w:val="1619"/>
        </w:trPr>
        <w:tc>
          <w:tcPr>
            <w:tcW w:w="1170" w:type="dxa"/>
          </w:tcPr>
          <w:p w14:paraId="5F0450F9" w14:textId="77777777" w:rsidR="00AE73E5" w:rsidRPr="006059EC" w:rsidRDefault="00AE73E5" w:rsidP="006059EC">
            <w:pPr>
              <w:rPr>
                <w:rFonts w:ascii="Times New Roman" w:hAnsi="Times New Roman"/>
              </w:rPr>
            </w:pPr>
            <w:r w:rsidRPr="006059EC">
              <w:rPr>
                <w:rFonts w:ascii="Times New Roman" w:hAnsi="Times New Roman"/>
              </w:rPr>
              <w:t>Module9</w:t>
            </w:r>
          </w:p>
        </w:tc>
        <w:tc>
          <w:tcPr>
            <w:tcW w:w="4312" w:type="dxa"/>
          </w:tcPr>
          <w:p w14:paraId="43A3392C" w14:textId="77777777" w:rsidR="00AE73E5" w:rsidRPr="006059EC" w:rsidRDefault="00AE73E5" w:rsidP="00AE73E5">
            <w:pPr>
              <w:numPr>
                <w:ilvl w:val="0"/>
                <w:numId w:val="121"/>
              </w:numPr>
              <w:spacing w:after="0" w:line="240" w:lineRule="auto"/>
              <w:ind w:left="522" w:hanging="162"/>
              <w:rPr>
                <w:rFonts w:ascii="Times New Roman" w:hAnsi="Times New Roman"/>
                <w:spacing w:val="-2"/>
                <w:kern w:val="1"/>
              </w:rPr>
            </w:pPr>
            <w:r w:rsidRPr="006059EC">
              <w:rPr>
                <w:rFonts w:ascii="Times New Roman" w:hAnsi="Times New Roman"/>
                <w:color w:val="000000"/>
              </w:rPr>
              <w:t>Biochemistry of DNA</w:t>
            </w:r>
            <w:r w:rsidRPr="006059EC">
              <w:rPr>
                <w:rFonts w:ascii="Times New Roman" w:hAnsi="Times New Roman"/>
                <w:spacing w:val="-2"/>
                <w:kern w:val="1"/>
              </w:rPr>
              <w:t>&amp;</w:t>
            </w:r>
            <w:r w:rsidRPr="006059EC">
              <w:rPr>
                <w:rFonts w:ascii="Times New Roman" w:hAnsi="Times New Roman"/>
                <w:color w:val="000000"/>
              </w:rPr>
              <w:t>RNAs</w:t>
            </w:r>
          </w:p>
          <w:p w14:paraId="67D52938" w14:textId="77777777" w:rsidR="00AE73E5" w:rsidRPr="006059EC" w:rsidRDefault="00AE73E5" w:rsidP="00AE73E5">
            <w:pPr>
              <w:pStyle w:val="ListParagraph"/>
              <w:numPr>
                <w:ilvl w:val="0"/>
                <w:numId w:val="121"/>
              </w:numPr>
              <w:spacing w:after="0" w:line="240" w:lineRule="auto"/>
              <w:ind w:left="522" w:hanging="162"/>
              <w:jc w:val="both"/>
              <w:rPr>
                <w:rFonts w:ascii="Times New Roman" w:hAnsi="Times New Roman"/>
                <w:spacing w:val="-2"/>
                <w:kern w:val="1"/>
              </w:rPr>
            </w:pPr>
            <w:r w:rsidRPr="006059EC">
              <w:rPr>
                <w:rFonts w:ascii="Times New Roman" w:hAnsi="Times New Roman"/>
                <w:color w:val="000000"/>
              </w:rPr>
              <w:t>DNA replication,Mutation, repair &amp;  recombination</w:t>
            </w:r>
          </w:p>
          <w:p w14:paraId="779B3A2F" w14:textId="77777777" w:rsidR="00AE73E5" w:rsidRPr="006059EC" w:rsidRDefault="00AE73E5" w:rsidP="00AE73E5">
            <w:pPr>
              <w:pStyle w:val="ListParagraph"/>
              <w:numPr>
                <w:ilvl w:val="0"/>
                <w:numId w:val="121"/>
              </w:numPr>
              <w:spacing w:after="0" w:line="240" w:lineRule="auto"/>
              <w:ind w:left="522" w:hanging="162"/>
              <w:jc w:val="both"/>
              <w:rPr>
                <w:rFonts w:ascii="Times New Roman" w:hAnsi="Times New Roman"/>
                <w:spacing w:val="-2"/>
                <w:kern w:val="1"/>
              </w:rPr>
            </w:pPr>
            <w:r w:rsidRPr="006059EC">
              <w:rPr>
                <w:rFonts w:ascii="Times New Roman" w:hAnsi="Times New Roman"/>
                <w:color w:val="000000"/>
              </w:rPr>
              <w:t>Disorders of nucleic acid metabolism</w:t>
            </w:r>
          </w:p>
        </w:tc>
        <w:tc>
          <w:tcPr>
            <w:tcW w:w="2440" w:type="dxa"/>
          </w:tcPr>
          <w:p w14:paraId="19140C0C" w14:textId="77777777" w:rsidR="00AE73E5" w:rsidRPr="006059EC" w:rsidRDefault="00AE73E5" w:rsidP="006059EC">
            <w:pPr>
              <w:widowControl w:val="0"/>
              <w:autoSpaceDE w:val="0"/>
              <w:autoSpaceDN w:val="0"/>
              <w:adjustRightInd w:val="0"/>
              <w:spacing w:after="0" w:line="259" w:lineRule="exact"/>
              <w:rPr>
                <w:rFonts w:ascii="Times New Roman" w:hAnsi="Times New Roman"/>
                <w:b/>
              </w:rPr>
            </w:pPr>
            <w:r w:rsidRPr="006059EC">
              <w:rPr>
                <w:rFonts w:ascii="Times New Roman" w:hAnsi="Times New Roman"/>
                <w:b/>
              </w:rPr>
              <w:t>Must Know</w:t>
            </w:r>
          </w:p>
          <w:p w14:paraId="311EDC49" w14:textId="77777777" w:rsidR="00AE73E5" w:rsidRPr="006059EC" w:rsidRDefault="00AE73E5" w:rsidP="006059EC">
            <w:pPr>
              <w:pStyle w:val="ListParagraph"/>
              <w:spacing w:after="0" w:line="240" w:lineRule="auto"/>
              <w:ind w:left="0"/>
              <w:jc w:val="both"/>
              <w:rPr>
                <w:rFonts w:ascii="Times New Roman" w:hAnsi="Times New Roman"/>
                <w:spacing w:val="-2"/>
                <w:kern w:val="1"/>
              </w:rPr>
            </w:pPr>
            <w:r w:rsidRPr="006059EC">
              <w:rPr>
                <w:rFonts w:ascii="Times New Roman" w:hAnsi="Times New Roman"/>
                <w:color w:val="000000"/>
              </w:rPr>
              <w:t>Biochemistry of DNA</w:t>
            </w:r>
            <w:r w:rsidRPr="006059EC">
              <w:rPr>
                <w:rFonts w:ascii="Times New Roman" w:hAnsi="Times New Roman"/>
                <w:spacing w:val="-2"/>
                <w:kern w:val="1"/>
              </w:rPr>
              <w:t>&amp;</w:t>
            </w:r>
            <w:r w:rsidRPr="006059EC">
              <w:rPr>
                <w:rFonts w:ascii="Times New Roman" w:hAnsi="Times New Roman"/>
                <w:color w:val="000000"/>
              </w:rPr>
              <w:t>RNAs replication,Mutation, repair &amp; recombination.</w:t>
            </w:r>
          </w:p>
          <w:p w14:paraId="07F5B1A4" w14:textId="77777777" w:rsidR="00AE73E5" w:rsidRPr="006059EC" w:rsidRDefault="00AE73E5" w:rsidP="006059EC">
            <w:pPr>
              <w:widowControl w:val="0"/>
              <w:autoSpaceDE w:val="0"/>
              <w:autoSpaceDN w:val="0"/>
              <w:adjustRightInd w:val="0"/>
              <w:spacing w:after="0" w:line="259" w:lineRule="exact"/>
              <w:rPr>
                <w:rFonts w:ascii="Times New Roman" w:hAnsi="Times New Roman"/>
                <w:b/>
              </w:rPr>
            </w:pPr>
            <w:r w:rsidRPr="006059EC">
              <w:rPr>
                <w:rFonts w:ascii="Times New Roman" w:hAnsi="Times New Roman"/>
                <w:b/>
              </w:rPr>
              <w:t>Desirable to Know</w:t>
            </w:r>
          </w:p>
          <w:p w14:paraId="77ACA13D" w14:textId="77777777" w:rsidR="00AE73E5" w:rsidRPr="006059EC" w:rsidRDefault="00AE73E5" w:rsidP="006059EC">
            <w:pPr>
              <w:rPr>
                <w:rFonts w:ascii="Times New Roman" w:hAnsi="Times New Roman"/>
              </w:rPr>
            </w:pPr>
            <w:r w:rsidRPr="006059EC">
              <w:rPr>
                <w:rFonts w:ascii="Times New Roman" w:hAnsi="Times New Roman"/>
                <w:color w:val="000000"/>
              </w:rPr>
              <w:t>Disorders of nucleic acid metabolism.</w:t>
            </w:r>
          </w:p>
        </w:tc>
        <w:tc>
          <w:tcPr>
            <w:tcW w:w="1800" w:type="dxa"/>
          </w:tcPr>
          <w:p w14:paraId="34B297FF" w14:textId="77777777" w:rsidR="00AE73E5" w:rsidRPr="006059EC" w:rsidRDefault="00AE73E5" w:rsidP="006059EC">
            <w:pPr>
              <w:widowControl w:val="0"/>
              <w:autoSpaceDE w:val="0"/>
              <w:autoSpaceDN w:val="0"/>
              <w:adjustRightInd w:val="0"/>
              <w:spacing w:line="259" w:lineRule="exact"/>
              <w:jc w:val="center"/>
              <w:rPr>
                <w:rFonts w:ascii="Times New Roman" w:hAnsi="Times New Roman"/>
                <w:b/>
                <w:u w:val="single"/>
              </w:rPr>
            </w:pPr>
          </w:p>
          <w:p w14:paraId="427DEEC6" w14:textId="77777777" w:rsidR="00AE73E5" w:rsidRPr="006059EC" w:rsidRDefault="00AE73E5" w:rsidP="006059EC">
            <w:pPr>
              <w:jc w:val="center"/>
              <w:rPr>
                <w:rFonts w:ascii="Times New Roman" w:hAnsi="Times New Roman"/>
              </w:rPr>
            </w:pPr>
            <w:r w:rsidRPr="006059EC">
              <w:rPr>
                <w:rFonts w:ascii="Times New Roman" w:hAnsi="Times New Roman"/>
              </w:rPr>
              <w:t>4</w:t>
            </w:r>
          </w:p>
        </w:tc>
      </w:tr>
      <w:tr w:rsidR="00AE73E5" w:rsidRPr="006059EC" w14:paraId="178700E9" w14:textId="77777777" w:rsidTr="006059EC">
        <w:trPr>
          <w:trHeight w:val="3230"/>
        </w:trPr>
        <w:tc>
          <w:tcPr>
            <w:tcW w:w="1170" w:type="dxa"/>
          </w:tcPr>
          <w:p w14:paraId="07ABB4DB" w14:textId="77777777" w:rsidR="00AE73E5" w:rsidRPr="006059EC" w:rsidRDefault="00AE73E5" w:rsidP="006059EC">
            <w:pPr>
              <w:rPr>
                <w:rFonts w:ascii="Times New Roman" w:hAnsi="Times New Roman"/>
              </w:rPr>
            </w:pPr>
            <w:r w:rsidRPr="006059EC">
              <w:rPr>
                <w:rFonts w:ascii="Times New Roman" w:hAnsi="Times New Roman"/>
              </w:rPr>
              <w:t>Module10</w:t>
            </w:r>
          </w:p>
        </w:tc>
        <w:tc>
          <w:tcPr>
            <w:tcW w:w="4312" w:type="dxa"/>
          </w:tcPr>
          <w:p w14:paraId="6145EDFA" w14:textId="77777777" w:rsidR="00AE73E5" w:rsidRPr="006059EC" w:rsidRDefault="00AE73E5" w:rsidP="00AE73E5">
            <w:pPr>
              <w:pStyle w:val="ListParagraph"/>
              <w:numPr>
                <w:ilvl w:val="0"/>
                <w:numId w:val="122"/>
              </w:numPr>
              <w:spacing w:after="0" w:line="240" w:lineRule="auto"/>
              <w:jc w:val="both"/>
              <w:rPr>
                <w:rFonts w:ascii="Times New Roman" w:hAnsi="Times New Roman"/>
                <w:spacing w:val="-2"/>
                <w:kern w:val="1"/>
              </w:rPr>
            </w:pPr>
            <w:r w:rsidRPr="006059EC">
              <w:rPr>
                <w:rFonts w:ascii="Times New Roman" w:eastAsia="PMingLiU" w:hAnsi="Times New Roman"/>
              </w:rPr>
              <w:t>Introduction to enzy</w:t>
            </w:r>
            <w:r w:rsidRPr="006059EC">
              <w:rPr>
                <w:rFonts w:ascii="Times New Roman" w:hAnsi="Times New Roman"/>
                <w:color w:val="000000"/>
              </w:rPr>
              <w:t>me  &amp; its synthesis</w:t>
            </w:r>
          </w:p>
          <w:p w14:paraId="52C78768" w14:textId="77777777" w:rsidR="00AE73E5" w:rsidRPr="006059EC" w:rsidRDefault="00AE73E5" w:rsidP="00AE73E5">
            <w:pPr>
              <w:pStyle w:val="ListParagraph"/>
              <w:numPr>
                <w:ilvl w:val="0"/>
                <w:numId w:val="122"/>
              </w:numPr>
              <w:spacing w:after="0" w:line="240" w:lineRule="auto"/>
              <w:jc w:val="both"/>
              <w:rPr>
                <w:rFonts w:ascii="Times New Roman" w:hAnsi="Times New Roman"/>
                <w:spacing w:val="-2"/>
                <w:kern w:val="1"/>
              </w:rPr>
            </w:pPr>
            <w:r w:rsidRPr="006059EC">
              <w:rPr>
                <w:rFonts w:ascii="Times New Roman" w:hAnsi="Times New Roman"/>
                <w:color w:val="000000"/>
              </w:rPr>
              <w:t>Kinetics of mono-substrate and bi-substrate catalyzed reactions Enzyme specificity</w:t>
            </w:r>
          </w:p>
          <w:p w14:paraId="4BA276B9" w14:textId="77777777" w:rsidR="00AE73E5" w:rsidRPr="006059EC" w:rsidRDefault="00AE73E5" w:rsidP="00AE73E5">
            <w:pPr>
              <w:pStyle w:val="ListParagraph"/>
              <w:numPr>
                <w:ilvl w:val="0"/>
                <w:numId w:val="122"/>
              </w:numPr>
              <w:spacing w:after="0" w:line="240" w:lineRule="auto"/>
              <w:jc w:val="both"/>
              <w:rPr>
                <w:rFonts w:ascii="Times New Roman" w:hAnsi="Times New Roman"/>
                <w:spacing w:val="-2"/>
                <w:kern w:val="1"/>
              </w:rPr>
            </w:pPr>
            <w:r w:rsidRPr="006059EC">
              <w:rPr>
                <w:rFonts w:ascii="Times New Roman" w:hAnsi="Times New Roman"/>
                <w:color w:val="000000"/>
              </w:rPr>
              <w:t>Regulation of enzyme activity</w:t>
            </w:r>
          </w:p>
          <w:p w14:paraId="32B17E29" w14:textId="77777777" w:rsidR="00AE73E5" w:rsidRPr="006059EC" w:rsidRDefault="00AE73E5" w:rsidP="00AE73E5">
            <w:pPr>
              <w:pStyle w:val="ListParagraph"/>
              <w:numPr>
                <w:ilvl w:val="0"/>
                <w:numId w:val="122"/>
              </w:numPr>
              <w:spacing w:after="0" w:line="240" w:lineRule="auto"/>
              <w:jc w:val="both"/>
              <w:rPr>
                <w:rFonts w:ascii="Times New Roman" w:hAnsi="Times New Roman"/>
                <w:spacing w:val="-2"/>
                <w:kern w:val="1"/>
              </w:rPr>
            </w:pPr>
            <w:r w:rsidRPr="006059EC">
              <w:rPr>
                <w:rFonts w:ascii="Times New Roman" w:hAnsi="Times New Roman"/>
                <w:color w:val="000000"/>
              </w:rPr>
              <w:t xml:space="preserve">Enzymes in clinical diagnosis </w:t>
            </w:r>
          </w:p>
          <w:p w14:paraId="5E41B466" w14:textId="77777777" w:rsidR="00AE73E5" w:rsidRPr="006059EC" w:rsidRDefault="00AE73E5" w:rsidP="00AE73E5">
            <w:pPr>
              <w:pStyle w:val="ListParagraph"/>
              <w:numPr>
                <w:ilvl w:val="0"/>
                <w:numId w:val="122"/>
              </w:numPr>
              <w:spacing w:after="0" w:line="240" w:lineRule="auto"/>
              <w:jc w:val="both"/>
              <w:rPr>
                <w:rFonts w:ascii="Times New Roman" w:hAnsi="Times New Roman"/>
                <w:spacing w:val="-2"/>
                <w:kern w:val="1"/>
              </w:rPr>
            </w:pPr>
            <w:r w:rsidRPr="006059EC">
              <w:rPr>
                <w:rFonts w:ascii="Times New Roman" w:hAnsi="Times New Roman"/>
                <w:color w:val="000000"/>
              </w:rPr>
              <w:t>Enzyme detoxification in the body</w:t>
            </w:r>
          </w:p>
          <w:p w14:paraId="19B28E2A" w14:textId="77777777" w:rsidR="00AE73E5" w:rsidRPr="006059EC" w:rsidRDefault="00AE73E5" w:rsidP="00AE73E5">
            <w:pPr>
              <w:pStyle w:val="ListParagraph"/>
              <w:numPr>
                <w:ilvl w:val="0"/>
                <w:numId w:val="122"/>
              </w:numPr>
              <w:spacing w:after="0" w:line="240" w:lineRule="auto"/>
              <w:jc w:val="both"/>
              <w:rPr>
                <w:rFonts w:ascii="Times New Roman" w:hAnsi="Times New Roman"/>
                <w:spacing w:val="-2"/>
                <w:kern w:val="1"/>
              </w:rPr>
            </w:pPr>
            <w:r w:rsidRPr="006059EC">
              <w:rPr>
                <w:rFonts w:ascii="Times New Roman" w:hAnsi="Times New Roman"/>
                <w:color w:val="000000"/>
              </w:rPr>
              <w:t>Metabolism of  xenobiotics, free radicals, ROS &amp; oxidative damage</w:t>
            </w:r>
          </w:p>
        </w:tc>
        <w:tc>
          <w:tcPr>
            <w:tcW w:w="2440" w:type="dxa"/>
          </w:tcPr>
          <w:p w14:paraId="7204A451" w14:textId="77777777" w:rsidR="00AE73E5" w:rsidRPr="006059EC" w:rsidRDefault="00AE73E5" w:rsidP="006059EC">
            <w:pPr>
              <w:widowControl w:val="0"/>
              <w:autoSpaceDE w:val="0"/>
              <w:autoSpaceDN w:val="0"/>
              <w:adjustRightInd w:val="0"/>
              <w:spacing w:after="0" w:line="259" w:lineRule="exact"/>
              <w:rPr>
                <w:rFonts w:ascii="Times New Roman" w:hAnsi="Times New Roman"/>
                <w:b/>
              </w:rPr>
            </w:pPr>
            <w:r w:rsidRPr="006059EC">
              <w:rPr>
                <w:rFonts w:ascii="Times New Roman" w:hAnsi="Times New Roman"/>
                <w:b/>
              </w:rPr>
              <w:t>Must Know</w:t>
            </w:r>
          </w:p>
          <w:p w14:paraId="3720A712" w14:textId="77777777" w:rsidR="00AE73E5" w:rsidRPr="006059EC" w:rsidRDefault="00AE73E5" w:rsidP="006059EC">
            <w:pPr>
              <w:widowControl w:val="0"/>
              <w:autoSpaceDE w:val="0"/>
              <w:autoSpaceDN w:val="0"/>
              <w:adjustRightInd w:val="0"/>
              <w:spacing w:after="0" w:line="259" w:lineRule="exact"/>
              <w:rPr>
                <w:rFonts w:ascii="Times New Roman" w:hAnsi="Times New Roman"/>
              </w:rPr>
            </w:pPr>
            <w:r w:rsidRPr="006059EC">
              <w:rPr>
                <w:rFonts w:ascii="Times New Roman" w:eastAsia="PMingLiU" w:hAnsi="Times New Roman"/>
              </w:rPr>
              <w:t>Enzy</w:t>
            </w:r>
            <w:r w:rsidRPr="006059EC">
              <w:rPr>
                <w:rFonts w:ascii="Times New Roman" w:hAnsi="Times New Roman"/>
                <w:color w:val="000000"/>
              </w:rPr>
              <w:t>me, its synthesis and regulation, detoxification in the bodyand enzymes in clinical diagnosis.</w:t>
            </w:r>
          </w:p>
          <w:p w14:paraId="7AB629E3" w14:textId="77777777" w:rsidR="00AE73E5" w:rsidRPr="006059EC" w:rsidRDefault="00AE73E5" w:rsidP="006059EC">
            <w:pPr>
              <w:widowControl w:val="0"/>
              <w:autoSpaceDE w:val="0"/>
              <w:autoSpaceDN w:val="0"/>
              <w:adjustRightInd w:val="0"/>
              <w:spacing w:after="0" w:line="259" w:lineRule="exact"/>
              <w:rPr>
                <w:rFonts w:ascii="Times New Roman" w:hAnsi="Times New Roman"/>
                <w:b/>
              </w:rPr>
            </w:pPr>
            <w:r w:rsidRPr="006059EC">
              <w:rPr>
                <w:rFonts w:ascii="Times New Roman" w:hAnsi="Times New Roman"/>
                <w:b/>
              </w:rPr>
              <w:t>Desirable to Know</w:t>
            </w:r>
          </w:p>
          <w:p w14:paraId="3971ED31" w14:textId="77777777" w:rsidR="00AE73E5" w:rsidRPr="006059EC" w:rsidRDefault="00AE73E5" w:rsidP="006059EC">
            <w:pPr>
              <w:widowControl w:val="0"/>
              <w:autoSpaceDE w:val="0"/>
              <w:autoSpaceDN w:val="0"/>
              <w:adjustRightInd w:val="0"/>
              <w:spacing w:after="0" w:line="259" w:lineRule="exact"/>
              <w:jc w:val="both"/>
              <w:rPr>
                <w:rFonts w:ascii="Times New Roman" w:hAnsi="Times New Roman"/>
                <w:b/>
              </w:rPr>
            </w:pPr>
            <w:r w:rsidRPr="006059EC">
              <w:rPr>
                <w:rFonts w:ascii="Times New Roman" w:hAnsi="Times New Roman"/>
                <w:color w:val="000000"/>
              </w:rPr>
              <w:t>Metabolism of  xenobiotics, free radicals, ROS &amp; oxidative damage</w:t>
            </w:r>
          </w:p>
          <w:p w14:paraId="62A530DD" w14:textId="77777777" w:rsidR="00AE73E5" w:rsidRPr="006059EC" w:rsidRDefault="00AE73E5" w:rsidP="006059EC">
            <w:pPr>
              <w:rPr>
                <w:rFonts w:ascii="Times New Roman" w:hAnsi="Times New Roman"/>
                <w:b/>
                <w:u w:val="single"/>
              </w:rPr>
            </w:pPr>
          </w:p>
        </w:tc>
        <w:tc>
          <w:tcPr>
            <w:tcW w:w="1800" w:type="dxa"/>
          </w:tcPr>
          <w:p w14:paraId="765073BC" w14:textId="77777777" w:rsidR="00AE73E5" w:rsidRPr="006059EC" w:rsidRDefault="00AE73E5" w:rsidP="006059EC">
            <w:pPr>
              <w:widowControl w:val="0"/>
              <w:autoSpaceDE w:val="0"/>
              <w:autoSpaceDN w:val="0"/>
              <w:adjustRightInd w:val="0"/>
              <w:spacing w:line="259" w:lineRule="exact"/>
              <w:jc w:val="center"/>
              <w:rPr>
                <w:rFonts w:ascii="Times New Roman" w:hAnsi="Times New Roman"/>
                <w:b/>
                <w:u w:val="single"/>
              </w:rPr>
            </w:pPr>
          </w:p>
          <w:p w14:paraId="0774F141" w14:textId="77777777" w:rsidR="00AE73E5" w:rsidRPr="006059EC" w:rsidRDefault="00AE73E5" w:rsidP="006059EC">
            <w:pPr>
              <w:jc w:val="center"/>
              <w:rPr>
                <w:rFonts w:ascii="Times New Roman" w:hAnsi="Times New Roman"/>
              </w:rPr>
            </w:pPr>
          </w:p>
          <w:p w14:paraId="2C580B21" w14:textId="77777777" w:rsidR="00AE73E5" w:rsidRPr="006059EC" w:rsidRDefault="00AE73E5" w:rsidP="006059EC">
            <w:pPr>
              <w:jc w:val="center"/>
              <w:rPr>
                <w:rFonts w:ascii="Times New Roman" w:hAnsi="Times New Roman"/>
              </w:rPr>
            </w:pPr>
          </w:p>
          <w:p w14:paraId="48AFB386" w14:textId="77777777" w:rsidR="00AE73E5" w:rsidRPr="006059EC" w:rsidRDefault="00AE73E5" w:rsidP="006059EC">
            <w:pPr>
              <w:jc w:val="center"/>
              <w:rPr>
                <w:rFonts w:ascii="Times New Roman" w:hAnsi="Times New Roman"/>
              </w:rPr>
            </w:pPr>
            <w:r w:rsidRPr="006059EC">
              <w:rPr>
                <w:rFonts w:ascii="Times New Roman" w:hAnsi="Times New Roman"/>
              </w:rPr>
              <w:t>4</w:t>
            </w:r>
          </w:p>
        </w:tc>
      </w:tr>
    </w:tbl>
    <w:p w14:paraId="313AAD55" w14:textId="77777777" w:rsidR="00AE73E5" w:rsidRPr="006059EC" w:rsidRDefault="00AE73E5" w:rsidP="00AE73E5">
      <w:pPr>
        <w:widowControl w:val="0"/>
        <w:autoSpaceDE w:val="0"/>
        <w:autoSpaceDN w:val="0"/>
        <w:adjustRightInd w:val="0"/>
        <w:snapToGrid w:val="0"/>
        <w:spacing w:after="0" w:line="240" w:lineRule="auto"/>
        <w:jc w:val="both"/>
        <w:rPr>
          <w:rFonts w:ascii="Times New Roman" w:hAnsi="Times New Roman"/>
          <w:b/>
          <w:color w:val="000000"/>
        </w:rPr>
      </w:pPr>
    </w:p>
    <w:p w14:paraId="331862AE" w14:textId="77777777" w:rsidR="00AE73E5" w:rsidRPr="006059EC" w:rsidRDefault="00AE73E5" w:rsidP="00AE73E5">
      <w:pPr>
        <w:widowControl w:val="0"/>
        <w:autoSpaceDE w:val="0"/>
        <w:autoSpaceDN w:val="0"/>
        <w:adjustRightInd w:val="0"/>
        <w:snapToGrid w:val="0"/>
        <w:spacing w:after="0" w:line="240" w:lineRule="auto"/>
        <w:rPr>
          <w:rFonts w:ascii="Times New Roman" w:hAnsi="Times New Roman"/>
          <w:b/>
          <w:color w:val="000000"/>
        </w:rPr>
      </w:pPr>
      <w:r w:rsidRPr="006059EC">
        <w:rPr>
          <w:rFonts w:ascii="Times New Roman" w:hAnsi="Times New Roman"/>
          <w:b/>
          <w:color w:val="000000"/>
        </w:rPr>
        <w:t>Practical                                                                                                            Credit-2</w:t>
      </w:r>
    </w:p>
    <w:p w14:paraId="498E8E05" w14:textId="77777777" w:rsidR="00AE73E5" w:rsidRPr="006059EC" w:rsidRDefault="00AE73E5" w:rsidP="00AE73E5">
      <w:pPr>
        <w:widowControl w:val="0"/>
        <w:numPr>
          <w:ilvl w:val="0"/>
          <w:numId w:val="21"/>
        </w:numPr>
        <w:autoSpaceDE w:val="0"/>
        <w:autoSpaceDN w:val="0"/>
        <w:adjustRightInd w:val="0"/>
        <w:snapToGrid w:val="0"/>
        <w:spacing w:after="0" w:line="240" w:lineRule="auto"/>
        <w:rPr>
          <w:rFonts w:ascii="Times New Roman" w:hAnsi="Times New Roman"/>
        </w:rPr>
      </w:pPr>
      <w:r w:rsidRPr="006059EC">
        <w:rPr>
          <w:rFonts w:ascii="Times New Roman" w:hAnsi="Times New Roman"/>
          <w:color w:val="000000"/>
        </w:rPr>
        <w:t xml:space="preserve">Determination of pH (in acids, alkalis and buffers using pH meter and indicators).  </w:t>
      </w:r>
    </w:p>
    <w:p w14:paraId="7CEB235D" w14:textId="77777777" w:rsidR="00AE73E5" w:rsidRPr="006059EC" w:rsidRDefault="00AE73E5" w:rsidP="00AE73E5">
      <w:pPr>
        <w:widowControl w:val="0"/>
        <w:numPr>
          <w:ilvl w:val="0"/>
          <w:numId w:val="21"/>
        </w:numPr>
        <w:autoSpaceDE w:val="0"/>
        <w:autoSpaceDN w:val="0"/>
        <w:adjustRightInd w:val="0"/>
        <w:snapToGrid w:val="0"/>
        <w:spacing w:after="0" w:line="240" w:lineRule="auto"/>
        <w:rPr>
          <w:rFonts w:ascii="Times New Roman" w:hAnsi="Times New Roman"/>
        </w:rPr>
      </w:pPr>
      <w:r w:rsidRPr="006059EC">
        <w:rPr>
          <w:rFonts w:ascii="Times New Roman" w:hAnsi="Times New Roman"/>
        </w:rPr>
        <w:t>Colorimeter-calibration graph</w:t>
      </w:r>
    </w:p>
    <w:p w14:paraId="63B8A6E9" w14:textId="77777777" w:rsidR="00AE73E5" w:rsidRPr="006059EC" w:rsidRDefault="00AE73E5" w:rsidP="00AE73E5">
      <w:pPr>
        <w:widowControl w:val="0"/>
        <w:numPr>
          <w:ilvl w:val="0"/>
          <w:numId w:val="21"/>
        </w:numPr>
        <w:autoSpaceDE w:val="0"/>
        <w:autoSpaceDN w:val="0"/>
        <w:adjustRightInd w:val="0"/>
        <w:snapToGrid w:val="0"/>
        <w:spacing w:after="0" w:line="240" w:lineRule="auto"/>
        <w:rPr>
          <w:rFonts w:ascii="Times New Roman" w:hAnsi="Times New Roman"/>
        </w:rPr>
      </w:pPr>
      <w:r w:rsidRPr="006059EC">
        <w:rPr>
          <w:rFonts w:ascii="Times New Roman" w:hAnsi="Times New Roman"/>
        </w:rPr>
        <w:t xml:space="preserve">Separation Technique-Chromatography(paper and column),Centrifugation and Electrophoresis </w:t>
      </w:r>
    </w:p>
    <w:p w14:paraId="3DE829DD" w14:textId="77777777" w:rsidR="00AE73E5" w:rsidRPr="006059EC" w:rsidRDefault="00AE73E5" w:rsidP="00AE73E5">
      <w:pPr>
        <w:widowControl w:val="0"/>
        <w:numPr>
          <w:ilvl w:val="0"/>
          <w:numId w:val="21"/>
        </w:numPr>
        <w:autoSpaceDE w:val="0"/>
        <w:autoSpaceDN w:val="0"/>
        <w:adjustRightInd w:val="0"/>
        <w:snapToGrid w:val="0"/>
        <w:spacing w:after="0" w:line="240" w:lineRule="auto"/>
        <w:rPr>
          <w:rFonts w:ascii="Times New Roman" w:hAnsi="Times New Roman"/>
        </w:rPr>
      </w:pPr>
      <w:r w:rsidRPr="006059EC">
        <w:rPr>
          <w:rFonts w:ascii="Times New Roman" w:hAnsi="Times New Roman"/>
        </w:rPr>
        <w:t>Estimation of Hb by Cyanmethoemoglobin method or Sahl’s method.</w:t>
      </w:r>
    </w:p>
    <w:p w14:paraId="0E9AC85F" w14:textId="77777777" w:rsidR="00AE73E5" w:rsidRPr="006059EC" w:rsidRDefault="00AE73E5" w:rsidP="00AE73E5">
      <w:pPr>
        <w:widowControl w:val="0"/>
        <w:numPr>
          <w:ilvl w:val="0"/>
          <w:numId w:val="21"/>
        </w:numPr>
        <w:autoSpaceDE w:val="0"/>
        <w:autoSpaceDN w:val="0"/>
        <w:adjustRightInd w:val="0"/>
        <w:snapToGrid w:val="0"/>
        <w:spacing w:after="0" w:line="240" w:lineRule="auto"/>
        <w:rPr>
          <w:rFonts w:ascii="Times New Roman" w:hAnsi="Times New Roman"/>
        </w:rPr>
      </w:pPr>
      <w:r w:rsidRPr="006059EC">
        <w:rPr>
          <w:rFonts w:ascii="Times New Roman" w:hAnsi="Times New Roman"/>
        </w:rPr>
        <w:lastRenderedPageBreak/>
        <w:t>Estimation of ascorbic acid(titrimetric/ colorimetric method/)</w:t>
      </w:r>
    </w:p>
    <w:p w14:paraId="6305AA1E" w14:textId="77777777" w:rsidR="00AE73E5" w:rsidRPr="006059EC" w:rsidRDefault="00AE73E5" w:rsidP="00AE73E5">
      <w:pPr>
        <w:widowControl w:val="0"/>
        <w:numPr>
          <w:ilvl w:val="0"/>
          <w:numId w:val="21"/>
        </w:numPr>
        <w:autoSpaceDE w:val="0"/>
        <w:autoSpaceDN w:val="0"/>
        <w:adjustRightInd w:val="0"/>
        <w:snapToGrid w:val="0"/>
        <w:spacing w:after="0" w:line="240" w:lineRule="auto"/>
        <w:rPr>
          <w:rFonts w:ascii="Times New Roman" w:hAnsi="Times New Roman"/>
        </w:rPr>
      </w:pPr>
      <w:r w:rsidRPr="006059EC">
        <w:rPr>
          <w:rFonts w:ascii="Times New Roman" w:hAnsi="Times New Roman"/>
        </w:rPr>
        <w:t>Estimation of calcium (titrimetric method/)</w:t>
      </w:r>
    </w:p>
    <w:p w14:paraId="6B5C3748" w14:textId="77777777" w:rsidR="00AE73E5" w:rsidRPr="006059EC" w:rsidRDefault="00AE73E5" w:rsidP="00AE73E5">
      <w:pPr>
        <w:widowControl w:val="0"/>
        <w:numPr>
          <w:ilvl w:val="0"/>
          <w:numId w:val="21"/>
        </w:numPr>
        <w:autoSpaceDE w:val="0"/>
        <w:autoSpaceDN w:val="0"/>
        <w:adjustRightInd w:val="0"/>
        <w:snapToGrid w:val="0"/>
        <w:spacing w:after="0" w:line="240" w:lineRule="auto"/>
        <w:rPr>
          <w:rFonts w:ascii="Times New Roman" w:hAnsi="Times New Roman"/>
        </w:rPr>
      </w:pPr>
      <w:r w:rsidRPr="006059EC">
        <w:rPr>
          <w:rFonts w:ascii="Times New Roman" w:hAnsi="Times New Roman"/>
        </w:rPr>
        <w:t>Estimation of iron(wong’s method)</w:t>
      </w:r>
    </w:p>
    <w:p w14:paraId="4BC1C50F" w14:textId="77777777" w:rsidR="00AE73E5" w:rsidRPr="006059EC" w:rsidRDefault="00AE73E5" w:rsidP="00AE73E5">
      <w:pPr>
        <w:widowControl w:val="0"/>
        <w:numPr>
          <w:ilvl w:val="0"/>
          <w:numId w:val="21"/>
        </w:numPr>
        <w:autoSpaceDE w:val="0"/>
        <w:autoSpaceDN w:val="0"/>
        <w:adjustRightInd w:val="0"/>
        <w:snapToGrid w:val="0"/>
        <w:spacing w:after="0" w:line="240" w:lineRule="auto"/>
        <w:rPr>
          <w:rFonts w:ascii="Times New Roman" w:hAnsi="Times New Roman"/>
        </w:rPr>
      </w:pPr>
      <w:r w:rsidRPr="006059EC">
        <w:rPr>
          <w:rFonts w:ascii="Times New Roman" w:hAnsi="Times New Roman"/>
        </w:rPr>
        <w:t>Lipid profile in given blood sample</w:t>
      </w:r>
    </w:p>
    <w:p w14:paraId="63B1ACAF" w14:textId="77777777" w:rsidR="00AE73E5" w:rsidRPr="006059EC" w:rsidRDefault="00AE73E5" w:rsidP="00AE73E5">
      <w:pPr>
        <w:widowControl w:val="0"/>
        <w:numPr>
          <w:ilvl w:val="0"/>
          <w:numId w:val="21"/>
        </w:numPr>
        <w:autoSpaceDE w:val="0"/>
        <w:autoSpaceDN w:val="0"/>
        <w:adjustRightInd w:val="0"/>
        <w:snapToGrid w:val="0"/>
        <w:spacing w:after="0" w:line="240" w:lineRule="auto"/>
        <w:rPr>
          <w:rFonts w:ascii="Times New Roman" w:hAnsi="Times New Roman"/>
        </w:rPr>
      </w:pPr>
      <w:r w:rsidRPr="006059EC">
        <w:rPr>
          <w:rFonts w:ascii="Times New Roman" w:hAnsi="Times New Roman"/>
        </w:rPr>
        <w:t>Study the principle and working of Glucometer</w:t>
      </w:r>
    </w:p>
    <w:p w14:paraId="323AA66B" w14:textId="77777777" w:rsidR="00AE73E5" w:rsidRPr="006059EC" w:rsidRDefault="00AE73E5" w:rsidP="00AE73E5">
      <w:pPr>
        <w:widowControl w:val="0"/>
        <w:autoSpaceDE w:val="0"/>
        <w:autoSpaceDN w:val="0"/>
        <w:adjustRightInd w:val="0"/>
        <w:snapToGrid w:val="0"/>
        <w:spacing w:after="0" w:line="240" w:lineRule="auto"/>
        <w:ind w:left="720"/>
        <w:rPr>
          <w:rFonts w:ascii="Times New Roman" w:hAnsi="Times New Roman"/>
        </w:rPr>
      </w:pPr>
    </w:p>
    <w:p w14:paraId="0F0F1F7B" w14:textId="77777777" w:rsidR="00AE73E5" w:rsidRPr="006059EC" w:rsidRDefault="00AE73E5" w:rsidP="00AE73E5">
      <w:pPr>
        <w:widowControl w:val="0"/>
        <w:tabs>
          <w:tab w:val="left" w:pos="8080"/>
        </w:tabs>
        <w:autoSpaceDE w:val="0"/>
        <w:autoSpaceDN w:val="0"/>
        <w:adjustRightInd w:val="0"/>
        <w:snapToGrid w:val="0"/>
        <w:spacing w:after="0" w:line="240" w:lineRule="auto"/>
        <w:rPr>
          <w:rFonts w:ascii="Times New Roman" w:hAnsi="Times New Roman"/>
        </w:rPr>
      </w:pPr>
      <w:r w:rsidRPr="006059EC">
        <w:rPr>
          <w:rFonts w:ascii="Times New Roman" w:hAnsi="Times New Roman"/>
          <w:color w:val="000000"/>
        </w:rPr>
        <w:t xml:space="preserve">        </w:t>
      </w:r>
    </w:p>
    <w:p w14:paraId="52376588" w14:textId="77777777" w:rsidR="00AE73E5" w:rsidRPr="006059EC" w:rsidRDefault="00AE73E5" w:rsidP="00AE73E5">
      <w:pPr>
        <w:widowControl w:val="0"/>
        <w:autoSpaceDE w:val="0"/>
        <w:autoSpaceDN w:val="0"/>
        <w:adjustRightInd w:val="0"/>
        <w:spacing w:after="0" w:line="239" w:lineRule="auto"/>
        <w:ind w:left="8"/>
        <w:rPr>
          <w:rFonts w:ascii="Times New Roman" w:hAnsi="Times New Roman"/>
          <w:b/>
        </w:rPr>
      </w:pPr>
      <w:r w:rsidRPr="006059EC">
        <w:rPr>
          <w:rFonts w:ascii="Times New Roman" w:hAnsi="Times New Roman"/>
          <w:b/>
        </w:rPr>
        <w:t>References:</w:t>
      </w:r>
    </w:p>
    <w:p w14:paraId="323F06EC" w14:textId="77777777" w:rsidR="00AE73E5" w:rsidRPr="006059EC" w:rsidRDefault="00AE73E5" w:rsidP="00AE73E5">
      <w:pPr>
        <w:widowControl w:val="0"/>
        <w:autoSpaceDE w:val="0"/>
        <w:autoSpaceDN w:val="0"/>
        <w:adjustRightInd w:val="0"/>
        <w:spacing w:after="0" w:line="124" w:lineRule="exact"/>
        <w:rPr>
          <w:rFonts w:ascii="Times New Roman" w:hAnsi="Times New Roman"/>
        </w:rPr>
      </w:pPr>
    </w:p>
    <w:p w14:paraId="36F95085" w14:textId="77777777" w:rsidR="00AE73E5" w:rsidRPr="006059EC" w:rsidRDefault="00AE73E5" w:rsidP="00AE73E5">
      <w:pPr>
        <w:widowControl w:val="0"/>
        <w:numPr>
          <w:ilvl w:val="0"/>
          <w:numId w:val="3"/>
        </w:numPr>
        <w:tabs>
          <w:tab w:val="clear" w:pos="720"/>
          <w:tab w:val="num" w:pos="348"/>
        </w:tabs>
        <w:overflowPunct w:val="0"/>
        <w:autoSpaceDE w:val="0"/>
        <w:autoSpaceDN w:val="0"/>
        <w:adjustRightInd w:val="0"/>
        <w:spacing w:after="0" w:line="202" w:lineRule="auto"/>
        <w:ind w:left="348" w:hanging="348"/>
        <w:jc w:val="both"/>
        <w:rPr>
          <w:rFonts w:ascii="Times New Roman" w:hAnsi="Times New Roman"/>
        </w:rPr>
      </w:pPr>
      <w:r w:rsidRPr="006059EC">
        <w:rPr>
          <w:rFonts w:ascii="Times New Roman" w:hAnsi="Times New Roman"/>
        </w:rPr>
        <w:t>Murray, R.K., Granner, D.K., Mayes, P.A. and Rodwell, V.W. (2000): 25</w:t>
      </w:r>
      <w:r w:rsidRPr="006059EC">
        <w:rPr>
          <w:rFonts w:ascii="Times New Roman" w:hAnsi="Times New Roman"/>
          <w:vertAlign w:val="superscript"/>
        </w:rPr>
        <w:t>th</w:t>
      </w:r>
      <w:r w:rsidRPr="006059EC">
        <w:rPr>
          <w:rFonts w:ascii="Times New Roman" w:hAnsi="Times New Roman"/>
        </w:rPr>
        <w:t xml:space="preserve"> Ed. Harpers Biochemistry. Macmillan Worth Publishers. </w:t>
      </w:r>
    </w:p>
    <w:p w14:paraId="1592CE6B" w14:textId="77777777" w:rsidR="00AE73E5" w:rsidRPr="006059EC" w:rsidRDefault="00AE73E5" w:rsidP="00AE73E5">
      <w:pPr>
        <w:widowControl w:val="0"/>
        <w:autoSpaceDE w:val="0"/>
        <w:autoSpaceDN w:val="0"/>
        <w:adjustRightInd w:val="0"/>
        <w:spacing w:after="0" w:line="5" w:lineRule="exact"/>
        <w:rPr>
          <w:rFonts w:ascii="Times New Roman" w:hAnsi="Times New Roman"/>
        </w:rPr>
      </w:pPr>
    </w:p>
    <w:p w14:paraId="3C059904" w14:textId="77777777" w:rsidR="00AE73E5" w:rsidRPr="006059EC" w:rsidRDefault="00AE73E5" w:rsidP="00AE73E5">
      <w:pPr>
        <w:widowControl w:val="0"/>
        <w:numPr>
          <w:ilvl w:val="0"/>
          <w:numId w:val="3"/>
        </w:numPr>
        <w:tabs>
          <w:tab w:val="clear" w:pos="720"/>
          <w:tab w:val="num" w:pos="348"/>
        </w:tabs>
        <w:overflowPunct w:val="0"/>
        <w:autoSpaceDE w:val="0"/>
        <w:autoSpaceDN w:val="0"/>
        <w:adjustRightInd w:val="0"/>
        <w:spacing w:after="0" w:line="203" w:lineRule="auto"/>
        <w:ind w:left="348" w:hanging="348"/>
        <w:jc w:val="both"/>
        <w:rPr>
          <w:rFonts w:ascii="Times New Roman" w:hAnsi="Times New Roman"/>
        </w:rPr>
      </w:pPr>
      <w:r w:rsidRPr="006059EC">
        <w:rPr>
          <w:rFonts w:ascii="Times New Roman" w:hAnsi="Times New Roman"/>
        </w:rPr>
        <w:t>Nelson, D.L. and Cox, M.M. (2000): 3</w:t>
      </w:r>
      <w:r w:rsidRPr="006059EC">
        <w:rPr>
          <w:rFonts w:ascii="Times New Roman" w:hAnsi="Times New Roman"/>
          <w:vertAlign w:val="superscript"/>
        </w:rPr>
        <w:t>rd</w:t>
      </w:r>
      <w:r w:rsidRPr="006059EC">
        <w:rPr>
          <w:rFonts w:ascii="Times New Roman" w:hAnsi="Times New Roman"/>
        </w:rPr>
        <w:t xml:space="preserve"> Ed. Lehninger’s Principles of Biochemistry, Macmillan Worth Publishers. </w:t>
      </w:r>
    </w:p>
    <w:p w14:paraId="3DCC067F" w14:textId="77777777" w:rsidR="00AE73E5" w:rsidRPr="006059EC" w:rsidRDefault="00AE73E5" w:rsidP="00AE73E5">
      <w:pPr>
        <w:widowControl w:val="0"/>
        <w:autoSpaceDE w:val="0"/>
        <w:autoSpaceDN w:val="0"/>
        <w:adjustRightInd w:val="0"/>
        <w:spacing w:after="0" w:line="5" w:lineRule="exact"/>
        <w:rPr>
          <w:rFonts w:ascii="Times New Roman" w:hAnsi="Times New Roman"/>
        </w:rPr>
      </w:pPr>
    </w:p>
    <w:p w14:paraId="5721FA05" w14:textId="77777777" w:rsidR="00AE73E5" w:rsidRPr="006059EC" w:rsidRDefault="00AE73E5" w:rsidP="00AE73E5">
      <w:pPr>
        <w:widowControl w:val="0"/>
        <w:numPr>
          <w:ilvl w:val="0"/>
          <w:numId w:val="3"/>
        </w:numPr>
        <w:tabs>
          <w:tab w:val="clear" w:pos="720"/>
          <w:tab w:val="num" w:pos="348"/>
        </w:tabs>
        <w:overflowPunct w:val="0"/>
        <w:autoSpaceDE w:val="0"/>
        <w:autoSpaceDN w:val="0"/>
        <w:adjustRightInd w:val="0"/>
        <w:spacing w:after="0" w:line="202" w:lineRule="auto"/>
        <w:ind w:left="348" w:hanging="348"/>
        <w:jc w:val="both"/>
        <w:rPr>
          <w:rFonts w:ascii="Times New Roman" w:hAnsi="Times New Roman"/>
        </w:rPr>
      </w:pPr>
      <w:r w:rsidRPr="006059EC">
        <w:rPr>
          <w:rFonts w:ascii="Times New Roman" w:hAnsi="Times New Roman"/>
        </w:rPr>
        <w:t>Devlin, T.M. (1997): 4</w:t>
      </w:r>
      <w:r w:rsidRPr="006059EC">
        <w:rPr>
          <w:rFonts w:ascii="Times New Roman" w:hAnsi="Times New Roman"/>
          <w:vertAlign w:val="superscript"/>
        </w:rPr>
        <w:t>th</w:t>
      </w:r>
      <w:r w:rsidRPr="006059EC">
        <w:rPr>
          <w:rFonts w:ascii="Times New Roman" w:hAnsi="Times New Roman"/>
        </w:rPr>
        <w:t xml:space="preserve"> Ed. Text book of Biochemistry with Clinical Correlations, Wiley Liss Inc </w:t>
      </w:r>
    </w:p>
    <w:p w14:paraId="4D818162" w14:textId="77777777" w:rsidR="00AE73E5" w:rsidRPr="006059EC" w:rsidRDefault="00AE73E5" w:rsidP="00AE73E5">
      <w:pPr>
        <w:widowControl w:val="0"/>
        <w:autoSpaceDE w:val="0"/>
        <w:autoSpaceDN w:val="0"/>
        <w:adjustRightInd w:val="0"/>
        <w:spacing w:after="0" w:line="2" w:lineRule="exact"/>
        <w:rPr>
          <w:rFonts w:ascii="Times New Roman" w:hAnsi="Times New Roman"/>
        </w:rPr>
      </w:pPr>
    </w:p>
    <w:p w14:paraId="7C4D7832" w14:textId="77777777" w:rsidR="00AE73E5" w:rsidRPr="006059EC" w:rsidRDefault="00AE73E5" w:rsidP="00AE73E5">
      <w:pPr>
        <w:widowControl w:val="0"/>
        <w:numPr>
          <w:ilvl w:val="0"/>
          <w:numId w:val="3"/>
        </w:numPr>
        <w:tabs>
          <w:tab w:val="clear" w:pos="720"/>
          <w:tab w:val="num" w:pos="348"/>
        </w:tabs>
        <w:overflowPunct w:val="0"/>
        <w:autoSpaceDE w:val="0"/>
        <w:autoSpaceDN w:val="0"/>
        <w:adjustRightInd w:val="0"/>
        <w:spacing w:after="0" w:line="206" w:lineRule="auto"/>
        <w:ind w:left="348" w:hanging="348"/>
        <w:jc w:val="both"/>
        <w:rPr>
          <w:rFonts w:ascii="Times New Roman" w:hAnsi="Times New Roman"/>
        </w:rPr>
      </w:pPr>
      <w:r w:rsidRPr="006059EC">
        <w:rPr>
          <w:rFonts w:ascii="Times New Roman" w:hAnsi="Times New Roman"/>
        </w:rPr>
        <w:t>Stryer, L. (1998): 4</w:t>
      </w:r>
      <w:r w:rsidRPr="006059EC">
        <w:rPr>
          <w:rFonts w:ascii="Times New Roman" w:hAnsi="Times New Roman"/>
          <w:vertAlign w:val="superscript"/>
        </w:rPr>
        <w:t>th</w:t>
      </w:r>
      <w:r w:rsidRPr="006059EC">
        <w:rPr>
          <w:rFonts w:ascii="Times New Roman" w:hAnsi="Times New Roman"/>
        </w:rPr>
        <w:t xml:space="preserve"> Ed. Biochemistry, WH Freeman and Co. </w:t>
      </w:r>
    </w:p>
    <w:p w14:paraId="43091013" w14:textId="77777777" w:rsidR="00AE73E5" w:rsidRPr="006059EC" w:rsidRDefault="00AE73E5" w:rsidP="00AE73E5">
      <w:pPr>
        <w:widowControl w:val="0"/>
        <w:autoSpaceDE w:val="0"/>
        <w:autoSpaceDN w:val="0"/>
        <w:adjustRightInd w:val="0"/>
        <w:spacing w:after="0" w:line="1" w:lineRule="exact"/>
        <w:rPr>
          <w:rFonts w:ascii="Times New Roman" w:hAnsi="Times New Roman"/>
        </w:rPr>
      </w:pPr>
    </w:p>
    <w:p w14:paraId="4DBA70C2" w14:textId="77777777" w:rsidR="00AE73E5" w:rsidRPr="006059EC" w:rsidRDefault="00AE73E5" w:rsidP="00AE73E5">
      <w:pPr>
        <w:widowControl w:val="0"/>
        <w:numPr>
          <w:ilvl w:val="0"/>
          <w:numId w:val="3"/>
        </w:numPr>
        <w:tabs>
          <w:tab w:val="clear" w:pos="720"/>
          <w:tab w:val="num" w:pos="348"/>
        </w:tabs>
        <w:overflowPunct w:val="0"/>
        <w:autoSpaceDE w:val="0"/>
        <w:autoSpaceDN w:val="0"/>
        <w:adjustRightInd w:val="0"/>
        <w:spacing w:after="0" w:line="189" w:lineRule="auto"/>
        <w:ind w:left="348" w:hanging="348"/>
        <w:jc w:val="both"/>
        <w:rPr>
          <w:rFonts w:ascii="Times New Roman" w:hAnsi="Times New Roman"/>
        </w:rPr>
      </w:pPr>
      <w:r w:rsidRPr="006059EC">
        <w:rPr>
          <w:rFonts w:ascii="Times New Roman" w:hAnsi="Times New Roman"/>
        </w:rPr>
        <w:t>Conn, E.E., Stumpf, P.K., Bruening, G. and Doi, R.H. (2001): 5</w:t>
      </w:r>
      <w:r w:rsidRPr="006059EC">
        <w:rPr>
          <w:rFonts w:ascii="Times New Roman" w:hAnsi="Times New Roman"/>
          <w:vertAlign w:val="superscript"/>
        </w:rPr>
        <w:t>th</w:t>
      </w:r>
      <w:r w:rsidRPr="006059EC">
        <w:rPr>
          <w:rFonts w:ascii="Times New Roman" w:hAnsi="Times New Roman"/>
        </w:rPr>
        <w:t xml:space="preserve"> Ed. Outlines of Biochemistry, John Wiley and Sons. </w:t>
      </w:r>
    </w:p>
    <w:p w14:paraId="0484A3BD" w14:textId="77777777" w:rsidR="00AE73E5" w:rsidRPr="006059EC" w:rsidRDefault="00AE73E5" w:rsidP="00AE73E5">
      <w:pPr>
        <w:widowControl w:val="0"/>
        <w:numPr>
          <w:ilvl w:val="0"/>
          <w:numId w:val="3"/>
        </w:numPr>
        <w:tabs>
          <w:tab w:val="clear" w:pos="720"/>
          <w:tab w:val="num" w:pos="348"/>
        </w:tabs>
        <w:overflowPunct w:val="0"/>
        <w:autoSpaceDE w:val="0"/>
        <w:autoSpaceDN w:val="0"/>
        <w:adjustRightInd w:val="0"/>
        <w:spacing w:after="0" w:line="235" w:lineRule="auto"/>
        <w:ind w:left="348" w:hanging="348"/>
        <w:jc w:val="both"/>
        <w:rPr>
          <w:rFonts w:ascii="Times New Roman" w:hAnsi="Times New Roman"/>
        </w:rPr>
      </w:pPr>
      <w:r w:rsidRPr="006059EC">
        <w:rPr>
          <w:rFonts w:ascii="Times New Roman" w:hAnsi="Times New Roman"/>
        </w:rPr>
        <w:t xml:space="preserve">Voet, D. Voet, J.G. and Pratt, C.W. (1999). Fundamentals of Biochemistry. </w:t>
      </w:r>
    </w:p>
    <w:p w14:paraId="6F8A344B" w14:textId="77777777" w:rsidR="00AE73E5" w:rsidRPr="006059EC" w:rsidRDefault="00AE73E5" w:rsidP="00AE73E5">
      <w:pPr>
        <w:widowControl w:val="0"/>
        <w:numPr>
          <w:ilvl w:val="0"/>
          <w:numId w:val="3"/>
        </w:numPr>
        <w:tabs>
          <w:tab w:val="clear" w:pos="720"/>
          <w:tab w:val="num" w:pos="348"/>
        </w:tabs>
        <w:overflowPunct w:val="0"/>
        <w:autoSpaceDE w:val="0"/>
        <w:autoSpaceDN w:val="0"/>
        <w:adjustRightInd w:val="0"/>
        <w:spacing w:after="0" w:line="235" w:lineRule="auto"/>
        <w:ind w:left="348" w:hanging="348"/>
        <w:jc w:val="both"/>
        <w:rPr>
          <w:rFonts w:ascii="Times New Roman" w:hAnsi="Times New Roman"/>
        </w:rPr>
      </w:pPr>
      <w:r w:rsidRPr="006059EC">
        <w:rPr>
          <w:rFonts w:ascii="Times New Roman" w:hAnsi="Times New Roman"/>
        </w:rPr>
        <w:t xml:space="preserve">Tietz, N.W. (1976) Fundamentals of Clinical Chemistry. WB Saunders Co. </w:t>
      </w:r>
    </w:p>
    <w:p w14:paraId="240508A6" w14:textId="77777777" w:rsidR="00AE73E5" w:rsidRPr="006059EC" w:rsidRDefault="00AE73E5" w:rsidP="00AE73E5">
      <w:pPr>
        <w:widowControl w:val="0"/>
        <w:autoSpaceDE w:val="0"/>
        <w:autoSpaceDN w:val="0"/>
        <w:adjustRightInd w:val="0"/>
        <w:spacing w:after="0" w:line="3" w:lineRule="exact"/>
        <w:rPr>
          <w:rFonts w:ascii="Times New Roman" w:hAnsi="Times New Roman"/>
        </w:rPr>
      </w:pPr>
    </w:p>
    <w:p w14:paraId="70299541" w14:textId="77777777" w:rsidR="00AE73E5" w:rsidRPr="006059EC" w:rsidRDefault="00AE73E5" w:rsidP="00AE73E5">
      <w:pPr>
        <w:widowControl w:val="0"/>
        <w:numPr>
          <w:ilvl w:val="0"/>
          <w:numId w:val="3"/>
        </w:numPr>
        <w:tabs>
          <w:tab w:val="clear" w:pos="720"/>
          <w:tab w:val="num" w:pos="348"/>
        </w:tabs>
        <w:overflowPunct w:val="0"/>
        <w:autoSpaceDE w:val="0"/>
        <w:autoSpaceDN w:val="0"/>
        <w:adjustRightInd w:val="0"/>
        <w:spacing w:after="0" w:line="203" w:lineRule="auto"/>
        <w:ind w:left="348" w:hanging="348"/>
        <w:jc w:val="both"/>
        <w:rPr>
          <w:rFonts w:ascii="Times New Roman" w:hAnsi="Times New Roman"/>
        </w:rPr>
      </w:pPr>
      <w:r w:rsidRPr="006059EC">
        <w:rPr>
          <w:rFonts w:ascii="Times New Roman" w:hAnsi="Times New Roman"/>
        </w:rPr>
        <w:t>King, E.J. and Wootton, I.D.P. (1956). 3</w:t>
      </w:r>
      <w:r w:rsidRPr="006059EC">
        <w:rPr>
          <w:rFonts w:ascii="Times New Roman" w:hAnsi="Times New Roman"/>
          <w:vertAlign w:val="superscript"/>
        </w:rPr>
        <w:t>rd</w:t>
      </w:r>
      <w:r w:rsidRPr="006059EC">
        <w:rPr>
          <w:rFonts w:ascii="Times New Roman" w:hAnsi="Times New Roman"/>
        </w:rPr>
        <w:t xml:space="preserve"> ed. Micro-Analysis in Medical Biochemistry. J and A Churchill Ltd. </w:t>
      </w:r>
    </w:p>
    <w:p w14:paraId="064FCD5C" w14:textId="77777777" w:rsidR="00AE73E5" w:rsidRPr="006059EC" w:rsidRDefault="00AE73E5" w:rsidP="00AE73E5">
      <w:pPr>
        <w:widowControl w:val="0"/>
        <w:autoSpaceDE w:val="0"/>
        <w:autoSpaceDN w:val="0"/>
        <w:adjustRightInd w:val="0"/>
        <w:spacing w:after="0" w:line="2" w:lineRule="exact"/>
        <w:rPr>
          <w:rFonts w:ascii="Times New Roman" w:hAnsi="Times New Roman"/>
        </w:rPr>
      </w:pPr>
    </w:p>
    <w:p w14:paraId="3E8607E1" w14:textId="77777777" w:rsidR="00AE73E5" w:rsidRPr="006059EC" w:rsidRDefault="00AE73E5" w:rsidP="00AE73E5">
      <w:pPr>
        <w:widowControl w:val="0"/>
        <w:numPr>
          <w:ilvl w:val="0"/>
          <w:numId w:val="3"/>
        </w:numPr>
        <w:tabs>
          <w:tab w:val="clear" w:pos="720"/>
          <w:tab w:val="num" w:pos="348"/>
        </w:tabs>
        <w:overflowPunct w:val="0"/>
        <w:autoSpaceDE w:val="0"/>
        <w:autoSpaceDN w:val="0"/>
        <w:adjustRightInd w:val="0"/>
        <w:spacing w:after="0" w:line="203" w:lineRule="auto"/>
        <w:ind w:left="348" w:hanging="348"/>
        <w:jc w:val="both"/>
        <w:rPr>
          <w:rFonts w:ascii="Times New Roman" w:hAnsi="Times New Roman"/>
        </w:rPr>
      </w:pPr>
      <w:r w:rsidRPr="006059EC">
        <w:rPr>
          <w:rFonts w:ascii="Times New Roman" w:hAnsi="Times New Roman"/>
        </w:rPr>
        <w:t>Plummer, D.T. (1987). 3</w:t>
      </w:r>
      <w:r w:rsidRPr="006059EC">
        <w:rPr>
          <w:rFonts w:ascii="Times New Roman" w:hAnsi="Times New Roman"/>
          <w:vertAlign w:val="superscript"/>
        </w:rPr>
        <w:t>rd</w:t>
      </w:r>
      <w:r w:rsidRPr="006059EC">
        <w:rPr>
          <w:rFonts w:ascii="Times New Roman" w:hAnsi="Times New Roman"/>
        </w:rPr>
        <w:t xml:space="preserve"> ed. An Introduction to Practical Biochemistry. McGraw-Hill </w:t>
      </w:r>
    </w:p>
    <w:p w14:paraId="36E92B30" w14:textId="77777777" w:rsidR="00AE73E5" w:rsidRPr="006059EC" w:rsidRDefault="00AE73E5" w:rsidP="00AE73E5">
      <w:pPr>
        <w:widowControl w:val="0"/>
        <w:autoSpaceDE w:val="0"/>
        <w:autoSpaceDN w:val="0"/>
        <w:adjustRightInd w:val="0"/>
        <w:spacing w:after="0" w:line="200" w:lineRule="exact"/>
        <w:rPr>
          <w:rFonts w:ascii="Times New Roman" w:hAnsi="Times New Roman"/>
        </w:rPr>
      </w:pPr>
      <w:r w:rsidRPr="006059EC">
        <w:rPr>
          <w:rFonts w:ascii="Times New Roman" w:hAnsi="Times New Roman"/>
          <w:noProof/>
        </w:rPr>
        <mc:AlternateContent>
          <mc:Choice Requires="wps">
            <w:drawing>
              <wp:anchor distT="4294967295" distB="4294967295" distL="114300" distR="114300" simplePos="0" relativeHeight="251663360" behindDoc="1" locked="0" layoutInCell="0" allowOverlap="1" wp14:anchorId="028EAEEC" wp14:editId="36D947B3">
                <wp:simplePos x="0" y="0"/>
                <wp:positionH relativeFrom="column">
                  <wp:posOffset>-16510</wp:posOffset>
                </wp:positionH>
                <wp:positionV relativeFrom="paragraph">
                  <wp:posOffset>5708014</wp:posOffset>
                </wp:positionV>
                <wp:extent cx="5421630" cy="0"/>
                <wp:effectExtent l="0" t="0" r="13970" b="25400"/>
                <wp:wrapNone/>
                <wp:docPr id="7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line">
                          <a:avLst/>
                        </a:prstGeom>
                        <a:noFill/>
                        <a:ln w="4565">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312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25pt,449.45pt" to="425.65pt,44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" o:allowincell="f" strokecolor="#d9d9d9" strokeweight="4565emu"/>
            </w:pict>
          </mc:Fallback>
        </mc:AlternateContent>
      </w:r>
    </w:p>
    <w:p w14:paraId="2A2AB238" w14:textId="77777777" w:rsidR="00AE73E5" w:rsidRPr="006059EC" w:rsidRDefault="00AE73E5" w:rsidP="00AE73E5">
      <w:pPr>
        <w:widowControl w:val="0"/>
        <w:autoSpaceDE w:val="0"/>
        <w:autoSpaceDN w:val="0"/>
        <w:adjustRightInd w:val="0"/>
        <w:spacing w:after="0" w:line="200" w:lineRule="exact"/>
        <w:rPr>
          <w:rFonts w:ascii="Times New Roman" w:hAnsi="Times New Roman"/>
        </w:rPr>
      </w:pPr>
    </w:p>
    <w:p w14:paraId="4303E9C2" w14:textId="77777777" w:rsidR="00AE73E5" w:rsidRPr="006059EC" w:rsidRDefault="00AE73E5" w:rsidP="00AE73E5">
      <w:pPr>
        <w:widowControl w:val="0"/>
        <w:autoSpaceDE w:val="0"/>
        <w:autoSpaceDN w:val="0"/>
        <w:adjustRightInd w:val="0"/>
        <w:spacing w:after="0" w:line="200" w:lineRule="exact"/>
        <w:rPr>
          <w:rFonts w:ascii="Times New Roman" w:hAnsi="Times New Roman"/>
        </w:rPr>
      </w:pPr>
    </w:p>
    <w:p w14:paraId="082B8209" w14:textId="77777777" w:rsidR="00AE73E5" w:rsidRPr="006059EC" w:rsidRDefault="00AE73E5" w:rsidP="00AE73E5">
      <w:pPr>
        <w:widowControl w:val="0"/>
        <w:autoSpaceDE w:val="0"/>
        <w:autoSpaceDN w:val="0"/>
        <w:adjustRightInd w:val="0"/>
        <w:spacing w:after="0" w:line="200" w:lineRule="exact"/>
        <w:rPr>
          <w:rFonts w:ascii="Times New Roman" w:hAnsi="Times New Roman"/>
        </w:rPr>
      </w:pPr>
    </w:p>
    <w:p w14:paraId="08283C7C" w14:textId="77777777" w:rsidR="00AE73E5" w:rsidRPr="006059EC" w:rsidRDefault="00AE73E5" w:rsidP="00AE73E5">
      <w:pPr>
        <w:widowControl w:val="0"/>
        <w:autoSpaceDE w:val="0"/>
        <w:autoSpaceDN w:val="0"/>
        <w:adjustRightInd w:val="0"/>
        <w:spacing w:after="0" w:line="200" w:lineRule="exact"/>
        <w:rPr>
          <w:rFonts w:ascii="Times New Roman" w:hAnsi="Times New Roman"/>
        </w:rPr>
      </w:pPr>
    </w:p>
    <w:p w14:paraId="0AA510C8" w14:textId="77777777" w:rsidR="00AE73E5" w:rsidRPr="006059EC" w:rsidRDefault="00AE73E5" w:rsidP="00AE73E5">
      <w:pPr>
        <w:widowControl w:val="0"/>
        <w:autoSpaceDE w:val="0"/>
        <w:autoSpaceDN w:val="0"/>
        <w:adjustRightInd w:val="0"/>
        <w:spacing w:after="0" w:line="200" w:lineRule="exact"/>
        <w:rPr>
          <w:rFonts w:ascii="Times New Roman" w:hAnsi="Times New Roman"/>
        </w:rPr>
      </w:pPr>
    </w:p>
    <w:p w14:paraId="798170D1" w14:textId="77777777" w:rsidR="00AE73E5" w:rsidRPr="006059EC" w:rsidRDefault="00AE73E5" w:rsidP="00AE73E5">
      <w:pPr>
        <w:widowControl w:val="0"/>
        <w:autoSpaceDE w:val="0"/>
        <w:autoSpaceDN w:val="0"/>
        <w:adjustRightInd w:val="0"/>
        <w:spacing w:after="0" w:line="200" w:lineRule="exact"/>
        <w:rPr>
          <w:rFonts w:ascii="Times New Roman" w:hAnsi="Times New Roman"/>
        </w:rPr>
      </w:pPr>
    </w:p>
    <w:p w14:paraId="75D1E98C" w14:textId="77777777" w:rsidR="00AE73E5" w:rsidRPr="006059EC" w:rsidRDefault="00AE73E5" w:rsidP="00AE73E5">
      <w:pPr>
        <w:widowControl w:val="0"/>
        <w:autoSpaceDE w:val="0"/>
        <w:autoSpaceDN w:val="0"/>
        <w:adjustRightInd w:val="0"/>
        <w:spacing w:after="0" w:line="200" w:lineRule="exact"/>
        <w:rPr>
          <w:rFonts w:ascii="Times New Roman" w:hAnsi="Times New Roman"/>
        </w:rPr>
      </w:pPr>
    </w:p>
    <w:p w14:paraId="10F9A828" w14:textId="77777777" w:rsidR="00AE73E5" w:rsidRPr="006059EC" w:rsidRDefault="00AE73E5" w:rsidP="00AE73E5">
      <w:pPr>
        <w:widowControl w:val="0"/>
        <w:autoSpaceDE w:val="0"/>
        <w:autoSpaceDN w:val="0"/>
        <w:adjustRightInd w:val="0"/>
        <w:spacing w:after="0" w:line="200" w:lineRule="exact"/>
        <w:rPr>
          <w:rFonts w:ascii="Times New Roman" w:hAnsi="Times New Roman"/>
        </w:rPr>
      </w:pPr>
    </w:p>
    <w:p w14:paraId="54B4C997" w14:textId="77777777" w:rsidR="00AE73E5" w:rsidRPr="006059EC" w:rsidRDefault="00AE73E5" w:rsidP="00AE73E5">
      <w:pPr>
        <w:widowControl w:val="0"/>
        <w:autoSpaceDE w:val="0"/>
        <w:autoSpaceDN w:val="0"/>
        <w:adjustRightInd w:val="0"/>
        <w:spacing w:after="0" w:line="276" w:lineRule="exact"/>
        <w:jc w:val="center"/>
        <w:rPr>
          <w:rFonts w:ascii="Times New Roman" w:hAnsi="Times New Roman"/>
        </w:rPr>
      </w:pPr>
    </w:p>
    <w:p w14:paraId="36A69580" w14:textId="77777777" w:rsidR="00AE73E5" w:rsidRPr="006059EC" w:rsidRDefault="00AE73E5" w:rsidP="00AE73E5">
      <w:pPr>
        <w:widowControl w:val="0"/>
        <w:autoSpaceDE w:val="0"/>
        <w:autoSpaceDN w:val="0"/>
        <w:adjustRightInd w:val="0"/>
        <w:spacing w:after="0" w:line="276" w:lineRule="exact"/>
        <w:jc w:val="center"/>
        <w:rPr>
          <w:rFonts w:ascii="Times New Roman" w:eastAsia="PMingLiU" w:hAnsi="Times New Roman"/>
          <w:b/>
        </w:rPr>
      </w:pPr>
    </w:p>
    <w:p w14:paraId="2FC21BB4" w14:textId="77777777" w:rsidR="00AE73E5" w:rsidRPr="006059EC" w:rsidRDefault="00AE73E5" w:rsidP="00AE73E5">
      <w:pPr>
        <w:widowControl w:val="0"/>
        <w:autoSpaceDE w:val="0"/>
        <w:autoSpaceDN w:val="0"/>
        <w:adjustRightInd w:val="0"/>
        <w:spacing w:after="0" w:line="240" w:lineRule="auto"/>
        <w:rPr>
          <w:rFonts w:ascii="Times New Roman" w:eastAsia="PMingLiU" w:hAnsi="Times New Roman"/>
          <w:b/>
        </w:rPr>
      </w:pPr>
      <w:r w:rsidRPr="006059EC">
        <w:rPr>
          <w:rFonts w:ascii="Times New Roman" w:eastAsia="PMingLiU" w:hAnsi="Times New Roman"/>
          <w:b/>
        </w:rPr>
        <w:t>SEMESTER-I</w:t>
      </w:r>
    </w:p>
    <w:p w14:paraId="44AD97D1" w14:textId="77777777" w:rsidR="00AE73E5" w:rsidRPr="006059EC" w:rsidRDefault="00AE73E5" w:rsidP="00AE73E5">
      <w:pPr>
        <w:widowControl w:val="0"/>
        <w:autoSpaceDE w:val="0"/>
        <w:autoSpaceDN w:val="0"/>
        <w:adjustRightInd w:val="0"/>
        <w:snapToGrid w:val="0"/>
        <w:spacing w:after="0" w:line="240" w:lineRule="auto"/>
        <w:jc w:val="both"/>
        <w:rPr>
          <w:rFonts w:ascii="Times New Roman" w:hAnsi="Times New Roman"/>
          <w:b/>
          <w:color w:val="000000"/>
        </w:rPr>
      </w:pPr>
      <w:r w:rsidRPr="006059EC">
        <w:rPr>
          <w:rFonts w:ascii="Times New Roman" w:eastAsia="PMingLiU" w:hAnsi="Times New Roman"/>
          <w:b/>
          <w:u w:val="single"/>
        </w:rPr>
        <w:t>PAPER II-ADVANCED NUTRITION-I</w:t>
      </w:r>
      <w:r w:rsidRPr="006059EC">
        <w:rPr>
          <w:rFonts w:ascii="Times New Roman" w:hAnsi="Times New Roman"/>
          <w:b/>
          <w:color w:val="000000"/>
        </w:rPr>
        <w:t xml:space="preserve">                         Credit-4</w:t>
      </w:r>
    </w:p>
    <w:p w14:paraId="52A5F515" w14:textId="77777777" w:rsidR="00AE73E5" w:rsidRPr="006059EC" w:rsidRDefault="00AE73E5" w:rsidP="00AE73E5">
      <w:pPr>
        <w:widowControl w:val="0"/>
        <w:autoSpaceDE w:val="0"/>
        <w:autoSpaceDN w:val="0"/>
        <w:adjustRightInd w:val="0"/>
        <w:spacing w:after="0" w:line="276" w:lineRule="exact"/>
        <w:rPr>
          <w:rFonts w:ascii="Times New Roman" w:eastAsia="PMingLiU" w:hAnsi="Times New Roman"/>
          <w:b/>
        </w:rPr>
      </w:pPr>
    </w:p>
    <w:tbl>
      <w:tblPr>
        <w:tblW w:w="99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3808"/>
        <w:gridCol w:w="2852"/>
        <w:gridCol w:w="1800"/>
      </w:tblGrid>
      <w:tr w:rsidR="00AE73E5" w:rsidRPr="006059EC" w14:paraId="6CFA7A89" w14:textId="77777777" w:rsidTr="006059EC">
        <w:trPr>
          <w:trHeight w:val="406"/>
        </w:trPr>
        <w:tc>
          <w:tcPr>
            <w:tcW w:w="1530" w:type="dxa"/>
            <w:tcBorders>
              <w:bottom w:val="single" w:sz="4" w:space="0" w:color="auto"/>
            </w:tcBorders>
            <w:shd w:val="clear" w:color="auto" w:fill="auto"/>
          </w:tcPr>
          <w:p w14:paraId="43B7FD65" w14:textId="77777777" w:rsidR="00AE73E5" w:rsidRPr="006059EC" w:rsidRDefault="00AE73E5" w:rsidP="006059EC">
            <w:pPr>
              <w:rPr>
                <w:rFonts w:ascii="Times New Roman" w:hAnsi="Times New Roman"/>
                <w:b/>
                <w:color w:val="000000"/>
              </w:rPr>
            </w:pPr>
            <w:r w:rsidRPr="006059EC">
              <w:rPr>
                <w:rFonts w:ascii="Times New Roman" w:hAnsi="Times New Roman"/>
                <w:b/>
                <w:color w:val="000000"/>
              </w:rPr>
              <w:t>S. No.</w:t>
            </w:r>
          </w:p>
        </w:tc>
        <w:tc>
          <w:tcPr>
            <w:tcW w:w="3808" w:type="dxa"/>
            <w:tcBorders>
              <w:bottom w:val="single" w:sz="4" w:space="0" w:color="auto"/>
            </w:tcBorders>
            <w:shd w:val="clear" w:color="auto" w:fill="auto"/>
          </w:tcPr>
          <w:p w14:paraId="0480F292" w14:textId="77777777" w:rsidR="00AE73E5" w:rsidRPr="006059EC" w:rsidRDefault="00AE73E5" w:rsidP="006059EC">
            <w:pPr>
              <w:jc w:val="center"/>
              <w:rPr>
                <w:rFonts w:ascii="Times New Roman" w:hAnsi="Times New Roman"/>
                <w:b/>
                <w:color w:val="000000"/>
              </w:rPr>
            </w:pPr>
            <w:r w:rsidRPr="006059EC">
              <w:rPr>
                <w:rFonts w:ascii="Times New Roman" w:hAnsi="Times New Roman"/>
                <w:b/>
                <w:color w:val="000000"/>
              </w:rPr>
              <w:t>TOPICS TO BE COVERED</w:t>
            </w:r>
          </w:p>
        </w:tc>
        <w:tc>
          <w:tcPr>
            <w:tcW w:w="2852" w:type="dxa"/>
            <w:tcBorders>
              <w:left w:val="single" w:sz="4" w:space="0" w:color="auto"/>
              <w:bottom w:val="single" w:sz="4" w:space="0" w:color="auto"/>
            </w:tcBorders>
            <w:shd w:val="clear" w:color="auto" w:fill="auto"/>
          </w:tcPr>
          <w:p w14:paraId="61E68D93" w14:textId="77777777" w:rsidR="00AE73E5" w:rsidRPr="006059EC" w:rsidRDefault="00AE73E5" w:rsidP="006059EC">
            <w:pPr>
              <w:jc w:val="center"/>
              <w:rPr>
                <w:rFonts w:ascii="Times New Roman" w:hAnsi="Times New Roman"/>
                <w:color w:val="000000"/>
              </w:rPr>
            </w:pPr>
            <w:r w:rsidRPr="006059EC">
              <w:rPr>
                <w:rFonts w:ascii="Times New Roman" w:hAnsi="Times New Roman"/>
                <w:b/>
                <w:color w:val="000000"/>
              </w:rPr>
              <w:t>DOMAIN</w:t>
            </w:r>
          </w:p>
        </w:tc>
        <w:tc>
          <w:tcPr>
            <w:tcW w:w="1800" w:type="dxa"/>
            <w:tcBorders>
              <w:left w:val="single" w:sz="4" w:space="0" w:color="auto"/>
              <w:bottom w:val="single" w:sz="4" w:space="0" w:color="auto"/>
              <w:right w:val="single" w:sz="4" w:space="0" w:color="auto"/>
            </w:tcBorders>
          </w:tcPr>
          <w:p w14:paraId="64D225A1" w14:textId="77777777" w:rsidR="00AE73E5" w:rsidRPr="006059EC" w:rsidRDefault="00AE73E5" w:rsidP="006059EC">
            <w:pPr>
              <w:jc w:val="center"/>
              <w:rPr>
                <w:rFonts w:ascii="Times New Roman" w:hAnsi="Times New Roman"/>
                <w:b/>
                <w:color w:val="000000"/>
              </w:rPr>
            </w:pPr>
            <w:r w:rsidRPr="006059EC">
              <w:rPr>
                <w:rFonts w:ascii="Times New Roman" w:hAnsi="Times New Roman"/>
                <w:b/>
                <w:color w:val="000000"/>
              </w:rPr>
              <w:t>TEACHING HOURS</w:t>
            </w:r>
          </w:p>
        </w:tc>
      </w:tr>
      <w:tr w:rsidR="00AE73E5" w:rsidRPr="006059EC" w14:paraId="055014F7" w14:textId="77777777" w:rsidTr="006059EC">
        <w:trPr>
          <w:trHeight w:val="2674"/>
        </w:trPr>
        <w:tc>
          <w:tcPr>
            <w:tcW w:w="1530" w:type="dxa"/>
            <w:shd w:val="clear" w:color="auto" w:fill="auto"/>
          </w:tcPr>
          <w:p w14:paraId="603BCCEF" w14:textId="77777777" w:rsidR="00AE73E5" w:rsidRPr="006059EC" w:rsidRDefault="00AE73E5" w:rsidP="006059EC">
            <w:pPr>
              <w:rPr>
                <w:rFonts w:ascii="Times New Roman" w:hAnsi="Times New Roman"/>
              </w:rPr>
            </w:pPr>
            <w:r w:rsidRPr="006059EC">
              <w:rPr>
                <w:rFonts w:ascii="Times New Roman" w:hAnsi="Times New Roman"/>
                <w:kern w:val="1"/>
              </w:rPr>
              <w:t>Module 1</w:t>
            </w:r>
          </w:p>
        </w:tc>
        <w:tc>
          <w:tcPr>
            <w:tcW w:w="3808" w:type="dxa"/>
            <w:shd w:val="clear" w:color="auto" w:fill="auto"/>
          </w:tcPr>
          <w:p w14:paraId="7131CDB4" w14:textId="77777777" w:rsidR="00AE73E5" w:rsidRPr="006059EC" w:rsidRDefault="00AE73E5" w:rsidP="006059EC">
            <w:pPr>
              <w:widowControl w:val="0"/>
              <w:overflowPunct w:val="0"/>
              <w:autoSpaceDE w:val="0"/>
              <w:autoSpaceDN w:val="0"/>
              <w:adjustRightInd w:val="0"/>
              <w:snapToGrid w:val="0"/>
              <w:spacing w:after="0" w:line="240" w:lineRule="auto"/>
              <w:ind w:right="100"/>
              <w:jc w:val="both"/>
              <w:rPr>
                <w:rFonts w:ascii="Times New Roman" w:hAnsi="Times New Roman"/>
              </w:rPr>
            </w:pPr>
            <w:r w:rsidRPr="006059EC">
              <w:rPr>
                <w:rFonts w:ascii="Times New Roman" w:hAnsi="Times New Roman"/>
                <w:b/>
                <w:color w:val="000000"/>
              </w:rPr>
              <w:t>Human Nutritional Requirements</w:t>
            </w:r>
            <w:r w:rsidRPr="006059EC">
              <w:rPr>
                <w:rFonts w:ascii="Times New Roman" w:hAnsi="Times New Roman"/>
                <w:color w:val="000000"/>
              </w:rPr>
              <w:t xml:space="preserve"> 1 Human Nutritional Requirements, methods determining human nutrient needs.</w:t>
            </w:r>
          </w:p>
          <w:p w14:paraId="1EAD6D46" w14:textId="77777777" w:rsidR="00AE73E5" w:rsidRPr="006059EC" w:rsidRDefault="00AE73E5" w:rsidP="00AE73E5">
            <w:pPr>
              <w:widowControl w:val="0"/>
              <w:numPr>
                <w:ilvl w:val="0"/>
                <w:numId w:val="126"/>
              </w:numPr>
              <w:autoSpaceDE w:val="0"/>
              <w:autoSpaceDN w:val="0"/>
              <w:adjustRightInd w:val="0"/>
              <w:snapToGrid w:val="0"/>
              <w:spacing w:after="0" w:line="240" w:lineRule="auto"/>
              <w:contextualSpacing/>
              <w:jc w:val="both"/>
              <w:rPr>
                <w:rFonts w:ascii="Times New Roman" w:hAnsi="Times New Roman"/>
              </w:rPr>
            </w:pPr>
            <w:r w:rsidRPr="006059EC">
              <w:rPr>
                <w:rFonts w:ascii="Times New Roman" w:hAnsi="Times New Roman"/>
                <w:color w:val="000000"/>
              </w:rPr>
              <w:t>Description of basic terms and concepts in relation to human nutritional requirements, guidelines and recommendation.</w:t>
            </w:r>
          </w:p>
          <w:p w14:paraId="7E45EC12" w14:textId="77777777" w:rsidR="00AE73E5" w:rsidRPr="006059EC" w:rsidRDefault="00AE73E5" w:rsidP="00AE73E5">
            <w:pPr>
              <w:widowControl w:val="0"/>
              <w:numPr>
                <w:ilvl w:val="0"/>
                <w:numId w:val="126"/>
              </w:numPr>
              <w:autoSpaceDE w:val="0"/>
              <w:autoSpaceDN w:val="0"/>
              <w:adjustRightInd w:val="0"/>
              <w:snapToGrid w:val="0"/>
              <w:spacing w:after="0" w:line="240" w:lineRule="auto"/>
              <w:contextualSpacing/>
              <w:jc w:val="both"/>
              <w:rPr>
                <w:rFonts w:ascii="Times New Roman" w:hAnsi="Times New Roman"/>
              </w:rPr>
            </w:pPr>
            <w:r w:rsidRPr="006059EC">
              <w:rPr>
                <w:rFonts w:ascii="Times New Roman" w:hAnsi="Times New Roman"/>
                <w:color w:val="000000"/>
              </w:rPr>
              <w:t>Development of International and National Nutritional Requirements.</w:t>
            </w:r>
          </w:p>
          <w:p w14:paraId="5B7E5FFB" w14:textId="77777777" w:rsidR="00AE73E5" w:rsidRPr="006059EC" w:rsidRDefault="00AE73E5" w:rsidP="00AE73E5">
            <w:pPr>
              <w:widowControl w:val="0"/>
              <w:numPr>
                <w:ilvl w:val="0"/>
                <w:numId w:val="126"/>
              </w:numPr>
              <w:autoSpaceDE w:val="0"/>
              <w:autoSpaceDN w:val="0"/>
              <w:adjustRightInd w:val="0"/>
              <w:snapToGrid w:val="0"/>
              <w:spacing w:after="0" w:line="240" w:lineRule="auto"/>
              <w:contextualSpacing/>
              <w:jc w:val="both"/>
              <w:rPr>
                <w:rFonts w:ascii="Times New Roman" w:hAnsi="Times New Roman"/>
              </w:rPr>
            </w:pPr>
            <w:r w:rsidRPr="006059EC">
              <w:rPr>
                <w:rFonts w:ascii="Times New Roman" w:hAnsi="Times New Roman"/>
              </w:rPr>
              <w:t>Translation of nutritional requirements into Dietary Guidelines.</w:t>
            </w:r>
          </w:p>
        </w:tc>
        <w:tc>
          <w:tcPr>
            <w:tcW w:w="2852" w:type="dxa"/>
            <w:tcBorders>
              <w:left w:val="single" w:sz="4" w:space="0" w:color="auto"/>
            </w:tcBorders>
            <w:shd w:val="clear" w:color="auto" w:fill="auto"/>
          </w:tcPr>
          <w:p w14:paraId="1A34FA53" w14:textId="77777777" w:rsidR="00AE73E5" w:rsidRPr="006059EC" w:rsidRDefault="00AE73E5" w:rsidP="006059EC">
            <w:pPr>
              <w:spacing w:after="0" w:line="240" w:lineRule="auto"/>
              <w:rPr>
                <w:rFonts w:ascii="Times New Roman" w:hAnsi="Times New Roman"/>
                <w:b/>
              </w:rPr>
            </w:pPr>
            <w:r w:rsidRPr="006059EC">
              <w:rPr>
                <w:rFonts w:ascii="Times New Roman" w:hAnsi="Times New Roman"/>
                <w:b/>
              </w:rPr>
              <w:t>Must Know</w:t>
            </w:r>
          </w:p>
          <w:p w14:paraId="7D740955" w14:textId="77777777" w:rsidR="00AE73E5" w:rsidRPr="006059EC" w:rsidRDefault="00AE73E5" w:rsidP="006059EC">
            <w:pPr>
              <w:spacing w:after="0" w:line="240" w:lineRule="auto"/>
              <w:jc w:val="both"/>
              <w:rPr>
                <w:rFonts w:ascii="Times New Roman" w:hAnsi="Times New Roman"/>
              </w:rPr>
            </w:pPr>
            <w:r w:rsidRPr="006059EC">
              <w:rPr>
                <w:rFonts w:ascii="Times New Roman" w:hAnsi="Times New Roman"/>
              </w:rPr>
              <w:t>Methods of determining human nutrition need,</w:t>
            </w:r>
            <w:r w:rsidRPr="006059EC">
              <w:rPr>
                <w:rFonts w:ascii="Times New Roman" w:hAnsi="Times New Roman"/>
                <w:color w:val="000000"/>
              </w:rPr>
              <w:t xml:space="preserve"> human nutritional requirements, guidelines and recommendation,</w:t>
            </w:r>
            <w:r w:rsidRPr="006059EC">
              <w:rPr>
                <w:rFonts w:ascii="Times New Roman" w:hAnsi="Times New Roman"/>
              </w:rPr>
              <w:t xml:space="preserve"> Translation of nutritional requirements into Dietary Guidelines</w:t>
            </w:r>
          </w:p>
          <w:p w14:paraId="6796F125" w14:textId="77777777" w:rsidR="00AE73E5" w:rsidRPr="006059EC" w:rsidRDefault="00AE73E5" w:rsidP="006059EC">
            <w:pPr>
              <w:spacing w:after="0" w:line="240" w:lineRule="auto"/>
              <w:rPr>
                <w:rFonts w:ascii="Times New Roman" w:hAnsi="Times New Roman"/>
                <w:b/>
              </w:rPr>
            </w:pPr>
            <w:r w:rsidRPr="006059EC">
              <w:rPr>
                <w:rFonts w:ascii="Times New Roman" w:hAnsi="Times New Roman"/>
                <w:b/>
              </w:rPr>
              <w:t xml:space="preserve">Desirable to Know </w:t>
            </w:r>
          </w:p>
          <w:p w14:paraId="24AE0E9B" w14:textId="77777777" w:rsidR="00AE73E5" w:rsidRPr="006059EC" w:rsidRDefault="00AE73E5" w:rsidP="006059EC">
            <w:pPr>
              <w:spacing w:after="0" w:line="240" w:lineRule="auto"/>
              <w:jc w:val="both"/>
              <w:rPr>
                <w:rFonts w:ascii="Times New Roman" w:hAnsi="Times New Roman"/>
                <w:b/>
              </w:rPr>
            </w:pPr>
            <w:r w:rsidRPr="006059EC">
              <w:rPr>
                <w:rFonts w:ascii="Times New Roman" w:hAnsi="Times New Roman"/>
                <w:color w:val="000000"/>
              </w:rPr>
              <w:t>Description of basic terms and concepts in relation to human nutritional requirements and development of International &amp; National Nutritional Requirements.</w:t>
            </w:r>
          </w:p>
        </w:tc>
        <w:tc>
          <w:tcPr>
            <w:tcW w:w="1800" w:type="dxa"/>
            <w:tcBorders>
              <w:left w:val="single" w:sz="4" w:space="0" w:color="auto"/>
              <w:right w:val="single" w:sz="4" w:space="0" w:color="auto"/>
            </w:tcBorders>
          </w:tcPr>
          <w:p w14:paraId="447314F1" w14:textId="77777777" w:rsidR="00AE73E5" w:rsidRPr="006059EC" w:rsidRDefault="00AE73E5" w:rsidP="006059EC">
            <w:pPr>
              <w:jc w:val="center"/>
              <w:rPr>
                <w:rFonts w:ascii="Times New Roman" w:hAnsi="Times New Roman"/>
              </w:rPr>
            </w:pPr>
          </w:p>
          <w:p w14:paraId="0DF74A14" w14:textId="77777777" w:rsidR="00AE73E5" w:rsidRPr="006059EC" w:rsidRDefault="00AE73E5" w:rsidP="006059EC">
            <w:pPr>
              <w:jc w:val="center"/>
              <w:rPr>
                <w:rFonts w:ascii="Times New Roman" w:hAnsi="Times New Roman"/>
              </w:rPr>
            </w:pPr>
          </w:p>
          <w:p w14:paraId="62E1A3A6" w14:textId="77777777" w:rsidR="00AE73E5" w:rsidRPr="006059EC" w:rsidRDefault="00AE73E5" w:rsidP="006059EC">
            <w:pPr>
              <w:jc w:val="center"/>
              <w:rPr>
                <w:rFonts w:ascii="Times New Roman" w:hAnsi="Times New Roman"/>
              </w:rPr>
            </w:pPr>
            <w:r w:rsidRPr="006059EC">
              <w:rPr>
                <w:rFonts w:ascii="Times New Roman" w:hAnsi="Times New Roman"/>
              </w:rPr>
              <w:t>4</w:t>
            </w:r>
          </w:p>
        </w:tc>
      </w:tr>
      <w:tr w:rsidR="00AE73E5" w:rsidRPr="006059EC" w14:paraId="0A3B2FE0" w14:textId="77777777" w:rsidTr="006059EC">
        <w:trPr>
          <w:trHeight w:val="1347"/>
        </w:trPr>
        <w:tc>
          <w:tcPr>
            <w:tcW w:w="1530" w:type="dxa"/>
            <w:shd w:val="clear" w:color="auto" w:fill="auto"/>
          </w:tcPr>
          <w:p w14:paraId="6C40EC4B" w14:textId="77777777" w:rsidR="00AE73E5" w:rsidRPr="006059EC" w:rsidRDefault="00AE73E5" w:rsidP="006059EC">
            <w:pPr>
              <w:rPr>
                <w:rFonts w:ascii="Times New Roman" w:hAnsi="Times New Roman"/>
              </w:rPr>
            </w:pPr>
            <w:r w:rsidRPr="006059EC">
              <w:rPr>
                <w:rFonts w:ascii="Times New Roman" w:hAnsi="Times New Roman"/>
                <w:kern w:val="1"/>
              </w:rPr>
              <w:lastRenderedPageBreak/>
              <w:t>Module</w:t>
            </w:r>
            <w:r w:rsidRPr="006059EC">
              <w:rPr>
                <w:rFonts w:ascii="Times New Roman" w:hAnsi="Times New Roman"/>
              </w:rPr>
              <w:t>2</w:t>
            </w:r>
          </w:p>
        </w:tc>
        <w:tc>
          <w:tcPr>
            <w:tcW w:w="3808" w:type="dxa"/>
            <w:shd w:val="clear" w:color="auto" w:fill="auto"/>
          </w:tcPr>
          <w:p w14:paraId="11B5EBAA" w14:textId="77777777" w:rsidR="00AE73E5" w:rsidRPr="006059EC" w:rsidRDefault="00AE73E5" w:rsidP="006059EC">
            <w:pPr>
              <w:widowControl w:val="0"/>
              <w:autoSpaceDE w:val="0"/>
              <w:autoSpaceDN w:val="0"/>
              <w:adjustRightInd w:val="0"/>
              <w:snapToGrid w:val="0"/>
              <w:spacing w:after="0" w:line="240" w:lineRule="auto"/>
              <w:rPr>
                <w:rFonts w:ascii="Times New Roman" w:hAnsi="Times New Roman"/>
                <w:b/>
              </w:rPr>
            </w:pPr>
            <w:r w:rsidRPr="006059EC">
              <w:rPr>
                <w:rFonts w:ascii="Times New Roman" w:hAnsi="Times New Roman"/>
                <w:b/>
                <w:color w:val="000000"/>
              </w:rPr>
              <w:t xml:space="preserve">Body Composition                                                                                                  </w:t>
            </w:r>
          </w:p>
          <w:p w14:paraId="0B1E9A53" w14:textId="77777777" w:rsidR="00AE73E5" w:rsidRPr="006059EC" w:rsidRDefault="00AE73E5" w:rsidP="00AE73E5">
            <w:pPr>
              <w:widowControl w:val="0"/>
              <w:numPr>
                <w:ilvl w:val="0"/>
                <w:numId w:val="2"/>
              </w:numPr>
              <w:autoSpaceDE w:val="0"/>
              <w:autoSpaceDN w:val="0"/>
              <w:adjustRightInd w:val="0"/>
              <w:snapToGrid w:val="0"/>
              <w:spacing w:after="0" w:line="240" w:lineRule="auto"/>
              <w:contextualSpacing/>
              <w:jc w:val="both"/>
              <w:rPr>
                <w:rFonts w:ascii="Times New Roman" w:hAnsi="Times New Roman"/>
              </w:rPr>
            </w:pPr>
            <w:r w:rsidRPr="006059EC">
              <w:rPr>
                <w:rFonts w:ascii="Times New Roman" w:hAnsi="Times New Roman"/>
                <w:color w:val="000000"/>
              </w:rPr>
              <w:t>Significance of body composition and changes through the life cycle.</w:t>
            </w:r>
          </w:p>
          <w:p w14:paraId="30131328" w14:textId="77777777" w:rsidR="00AE73E5" w:rsidRPr="006059EC" w:rsidRDefault="00AE73E5" w:rsidP="00AE73E5">
            <w:pPr>
              <w:widowControl w:val="0"/>
              <w:numPr>
                <w:ilvl w:val="0"/>
                <w:numId w:val="2"/>
              </w:numPr>
              <w:autoSpaceDE w:val="0"/>
              <w:autoSpaceDN w:val="0"/>
              <w:adjustRightInd w:val="0"/>
              <w:snapToGrid w:val="0"/>
              <w:spacing w:after="0" w:line="240" w:lineRule="auto"/>
              <w:contextualSpacing/>
              <w:jc w:val="both"/>
              <w:rPr>
                <w:rFonts w:ascii="Times New Roman" w:hAnsi="Times New Roman"/>
              </w:rPr>
            </w:pPr>
            <w:r w:rsidRPr="006059EC">
              <w:rPr>
                <w:rFonts w:ascii="Times New Roman" w:hAnsi="Times New Roman"/>
                <w:color w:val="000000"/>
              </w:rPr>
              <w:t xml:space="preserve"> Methods for assessing body composition (both classical and recent) and their applications.</w:t>
            </w:r>
          </w:p>
        </w:tc>
        <w:tc>
          <w:tcPr>
            <w:tcW w:w="2852" w:type="dxa"/>
            <w:tcBorders>
              <w:left w:val="single" w:sz="4" w:space="0" w:color="auto"/>
            </w:tcBorders>
            <w:shd w:val="clear" w:color="auto" w:fill="auto"/>
          </w:tcPr>
          <w:p w14:paraId="66D2B76D" w14:textId="77777777" w:rsidR="00AE73E5" w:rsidRPr="006059EC" w:rsidRDefault="00AE73E5" w:rsidP="006059EC">
            <w:pPr>
              <w:spacing w:after="0"/>
              <w:rPr>
                <w:rFonts w:ascii="Times New Roman" w:hAnsi="Times New Roman"/>
                <w:b/>
              </w:rPr>
            </w:pPr>
          </w:p>
          <w:p w14:paraId="3CD3BEE5" w14:textId="77777777" w:rsidR="00AE73E5" w:rsidRPr="006059EC" w:rsidRDefault="00AE73E5" w:rsidP="006059EC">
            <w:pPr>
              <w:spacing w:after="0"/>
              <w:rPr>
                <w:rFonts w:ascii="Times New Roman" w:hAnsi="Times New Roman"/>
                <w:b/>
              </w:rPr>
            </w:pPr>
            <w:r w:rsidRPr="006059EC">
              <w:rPr>
                <w:rFonts w:ascii="Times New Roman" w:hAnsi="Times New Roman"/>
                <w:b/>
              </w:rPr>
              <w:t>Must Know</w:t>
            </w:r>
          </w:p>
          <w:p w14:paraId="224F190E" w14:textId="77777777" w:rsidR="00AE73E5" w:rsidRPr="006059EC" w:rsidRDefault="00AE73E5" w:rsidP="006059EC">
            <w:pPr>
              <w:spacing w:after="0"/>
              <w:rPr>
                <w:rFonts w:ascii="Times New Roman" w:hAnsi="Times New Roman"/>
              </w:rPr>
            </w:pPr>
          </w:p>
        </w:tc>
        <w:tc>
          <w:tcPr>
            <w:tcW w:w="1800" w:type="dxa"/>
            <w:tcBorders>
              <w:left w:val="single" w:sz="4" w:space="0" w:color="auto"/>
              <w:right w:val="single" w:sz="4" w:space="0" w:color="auto"/>
            </w:tcBorders>
          </w:tcPr>
          <w:p w14:paraId="4F80FAF6" w14:textId="77777777" w:rsidR="00AE73E5" w:rsidRPr="006059EC" w:rsidRDefault="00AE73E5" w:rsidP="006059EC">
            <w:pPr>
              <w:jc w:val="center"/>
              <w:rPr>
                <w:rFonts w:ascii="Times New Roman" w:hAnsi="Times New Roman"/>
              </w:rPr>
            </w:pPr>
          </w:p>
          <w:p w14:paraId="22289725" w14:textId="77777777" w:rsidR="00AE73E5" w:rsidRPr="006059EC" w:rsidRDefault="00AE73E5" w:rsidP="006059EC">
            <w:pPr>
              <w:jc w:val="center"/>
              <w:rPr>
                <w:rFonts w:ascii="Times New Roman" w:hAnsi="Times New Roman"/>
              </w:rPr>
            </w:pPr>
            <w:r w:rsidRPr="006059EC">
              <w:rPr>
                <w:rFonts w:ascii="Times New Roman" w:hAnsi="Times New Roman"/>
              </w:rPr>
              <w:t>3</w:t>
            </w:r>
          </w:p>
        </w:tc>
      </w:tr>
      <w:tr w:rsidR="00AE73E5" w:rsidRPr="006059EC" w14:paraId="0ED15C0F" w14:textId="77777777" w:rsidTr="006059EC">
        <w:trPr>
          <w:trHeight w:val="1340"/>
        </w:trPr>
        <w:tc>
          <w:tcPr>
            <w:tcW w:w="1530" w:type="dxa"/>
            <w:shd w:val="clear" w:color="auto" w:fill="auto"/>
          </w:tcPr>
          <w:p w14:paraId="1BA85827" w14:textId="77777777" w:rsidR="00AE73E5" w:rsidRPr="006059EC" w:rsidRDefault="00AE73E5" w:rsidP="006059EC">
            <w:pPr>
              <w:rPr>
                <w:rFonts w:ascii="Times New Roman" w:hAnsi="Times New Roman"/>
              </w:rPr>
            </w:pPr>
            <w:r w:rsidRPr="006059EC">
              <w:rPr>
                <w:rFonts w:ascii="Times New Roman" w:hAnsi="Times New Roman"/>
                <w:kern w:val="1"/>
              </w:rPr>
              <w:t>Module</w:t>
            </w:r>
            <w:r w:rsidRPr="006059EC">
              <w:rPr>
                <w:rFonts w:ascii="Times New Roman" w:hAnsi="Times New Roman"/>
              </w:rPr>
              <w:t>3</w:t>
            </w:r>
          </w:p>
        </w:tc>
        <w:tc>
          <w:tcPr>
            <w:tcW w:w="3808" w:type="dxa"/>
            <w:shd w:val="clear" w:color="auto" w:fill="auto"/>
          </w:tcPr>
          <w:p w14:paraId="244A975A" w14:textId="77777777" w:rsidR="00AE73E5" w:rsidRPr="006059EC" w:rsidRDefault="00AE73E5" w:rsidP="006059EC">
            <w:pPr>
              <w:autoSpaceDE w:val="0"/>
              <w:autoSpaceDN w:val="0"/>
              <w:adjustRightInd w:val="0"/>
              <w:spacing w:after="0" w:line="240" w:lineRule="auto"/>
              <w:contextualSpacing/>
              <w:rPr>
                <w:rFonts w:ascii="Times New Roman" w:eastAsia="Calibri" w:hAnsi="Times New Roman"/>
                <w:lang w:val="en-IN" w:eastAsia="en-IN"/>
              </w:rPr>
            </w:pPr>
            <w:r w:rsidRPr="006059EC">
              <w:rPr>
                <w:rFonts w:ascii="Times New Roman" w:eastAsia="Calibri" w:hAnsi="Times New Roman"/>
                <w:b/>
                <w:lang w:val="en-IN" w:eastAsia="en-IN"/>
              </w:rPr>
              <w:t>Energy</w:t>
            </w:r>
          </w:p>
          <w:p w14:paraId="5C9D2099" w14:textId="77777777" w:rsidR="00AE73E5" w:rsidRPr="006059EC" w:rsidRDefault="00AE73E5" w:rsidP="00AE73E5">
            <w:pPr>
              <w:numPr>
                <w:ilvl w:val="0"/>
                <w:numId w:val="123"/>
              </w:numPr>
              <w:autoSpaceDE w:val="0"/>
              <w:autoSpaceDN w:val="0"/>
              <w:adjustRightInd w:val="0"/>
              <w:spacing w:after="0" w:line="240" w:lineRule="auto"/>
              <w:ind w:left="342"/>
              <w:contextualSpacing/>
              <w:jc w:val="both"/>
              <w:rPr>
                <w:rFonts w:ascii="Times New Roman" w:eastAsia="Calibri" w:hAnsi="Times New Roman"/>
                <w:lang w:val="en-IN" w:eastAsia="en-IN"/>
              </w:rPr>
            </w:pPr>
            <w:r w:rsidRPr="006059EC">
              <w:rPr>
                <w:rFonts w:ascii="Times New Roman" w:eastAsia="Calibri" w:hAnsi="Times New Roman"/>
                <w:lang w:val="en-IN" w:eastAsia="en-IN"/>
              </w:rPr>
              <w:t xml:space="preserve">Components of energy requirements: BMR, RMR, thermic effect of feeding, physical activity. </w:t>
            </w:r>
          </w:p>
          <w:p w14:paraId="12F883AC" w14:textId="77777777" w:rsidR="00AE73E5" w:rsidRPr="006059EC" w:rsidRDefault="00AE73E5" w:rsidP="00AE73E5">
            <w:pPr>
              <w:numPr>
                <w:ilvl w:val="0"/>
                <w:numId w:val="123"/>
              </w:numPr>
              <w:autoSpaceDE w:val="0"/>
              <w:autoSpaceDN w:val="0"/>
              <w:adjustRightInd w:val="0"/>
              <w:spacing w:after="0" w:line="240" w:lineRule="auto"/>
              <w:ind w:left="342"/>
              <w:contextualSpacing/>
              <w:jc w:val="both"/>
              <w:rPr>
                <w:rFonts w:ascii="Times New Roman" w:eastAsia="Calibri" w:hAnsi="Times New Roman"/>
                <w:lang w:val="en-IN" w:eastAsia="en-IN"/>
              </w:rPr>
            </w:pPr>
            <w:r w:rsidRPr="006059EC">
              <w:rPr>
                <w:rFonts w:ascii="Times New Roman" w:eastAsia="Calibri" w:hAnsi="Times New Roman"/>
                <w:lang w:val="en-IN" w:eastAsia="en-IN"/>
              </w:rPr>
              <w:t xml:space="preserve">Factors affecting energy requirements, methods of measuring energy expenditure.            </w:t>
            </w:r>
            <w:r w:rsidRPr="006059EC">
              <w:rPr>
                <w:rFonts w:ascii="Times New Roman" w:eastAsia="Calibri" w:hAnsi="Times New Roman"/>
                <w:lang w:val="en-IN" w:eastAsia="en-IN"/>
              </w:rPr>
              <w:tab/>
            </w:r>
          </w:p>
          <w:p w14:paraId="62E01B26" w14:textId="77777777" w:rsidR="00AE73E5" w:rsidRPr="006059EC" w:rsidRDefault="00AE73E5" w:rsidP="00AE73E5">
            <w:pPr>
              <w:numPr>
                <w:ilvl w:val="0"/>
                <w:numId w:val="123"/>
              </w:numPr>
              <w:autoSpaceDE w:val="0"/>
              <w:autoSpaceDN w:val="0"/>
              <w:adjustRightInd w:val="0"/>
              <w:spacing w:after="0" w:line="240" w:lineRule="auto"/>
              <w:ind w:left="342"/>
              <w:contextualSpacing/>
              <w:jc w:val="both"/>
              <w:rPr>
                <w:rFonts w:ascii="Times New Roman" w:eastAsia="Calibri" w:hAnsi="Times New Roman"/>
                <w:lang w:val="en-IN" w:eastAsia="en-IN"/>
              </w:rPr>
            </w:pPr>
            <w:r w:rsidRPr="006059EC">
              <w:rPr>
                <w:rFonts w:ascii="Times New Roman" w:eastAsia="Calibri" w:hAnsi="Times New Roman"/>
                <w:lang w:val="en-IN" w:eastAsia="en-IN"/>
              </w:rPr>
              <w:t xml:space="preserve">Estimating energy requirements of individuals and groups. </w:t>
            </w:r>
          </w:p>
          <w:p w14:paraId="4A7E6D73" w14:textId="77777777" w:rsidR="00AE73E5" w:rsidRPr="006059EC" w:rsidRDefault="00AE73E5" w:rsidP="00AE73E5">
            <w:pPr>
              <w:numPr>
                <w:ilvl w:val="0"/>
                <w:numId w:val="123"/>
              </w:numPr>
              <w:autoSpaceDE w:val="0"/>
              <w:autoSpaceDN w:val="0"/>
              <w:adjustRightInd w:val="0"/>
              <w:spacing w:after="0" w:line="240" w:lineRule="auto"/>
              <w:ind w:left="342"/>
              <w:contextualSpacing/>
              <w:jc w:val="both"/>
              <w:rPr>
                <w:rFonts w:ascii="Times New Roman" w:eastAsia="Calibri" w:hAnsi="Times New Roman"/>
                <w:lang w:val="en-IN" w:eastAsia="en-IN"/>
              </w:rPr>
            </w:pPr>
            <w:r w:rsidRPr="006059EC">
              <w:rPr>
                <w:rFonts w:ascii="Times New Roman" w:eastAsia="Calibri" w:hAnsi="Times New Roman"/>
                <w:lang w:val="en-IN" w:eastAsia="en-IN"/>
              </w:rPr>
              <w:t>Regulation of energy metabolism and body weight: Control of food intake – role of leptin and other hormones.</w:t>
            </w:r>
          </w:p>
        </w:tc>
        <w:tc>
          <w:tcPr>
            <w:tcW w:w="2852" w:type="dxa"/>
            <w:tcBorders>
              <w:left w:val="single" w:sz="4" w:space="0" w:color="auto"/>
            </w:tcBorders>
            <w:shd w:val="clear" w:color="auto" w:fill="auto"/>
          </w:tcPr>
          <w:p w14:paraId="6F39BD26" w14:textId="77777777" w:rsidR="00AE73E5" w:rsidRPr="006059EC" w:rsidRDefault="00AE73E5" w:rsidP="006059EC">
            <w:pPr>
              <w:spacing w:after="0"/>
              <w:rPr>
                <w:rFonts w:ascii="Times New Roman" w:hAnsi="Times New Roman"/>
                <w:b/>
              </w:rPr>
            </w:pPr>
            <w:r w:rsidRPr="006059EC">
              <w:rPr>
                <w:rFonts w:ascii="Times New Roman" w:hAnsi="Times New Roman"/>
                <w:b/>
              </w:rPr>
              <w:t>Must Know</w:t>
            </w:r>
          </w:p>
          <w:p w14:paraId="151A5BFC" w14:textId="77777777" w:rsidR="00AE73E5" w:rsidRPr="006059EC" w:rsidRDefault="00AE73E5" w:rsidP="006059EC">
            <w:pPr>
              <w:autoSpaceDE w:val="0"/>
              <w:autoSpaceDN w:val="0"/>
              <w:adjustRightInd w:val="0"/>
              <w:spacing w:after="0" w:line="240" w:lineRule="auto"/>
              <w:contextualSpacing/>
              <w:jc w:val="both"/>
              <w:rPr>
                <w:rFonts w:ascii="Times New Roman" w:eastAsia="Calibri" w:hAnsi="Times New Roman"/>
                <w:lang w:val="en-IN" w:eastAsia="en-IN"/>
              </w:rPr>
            </w:pPr>
            <w:r w:rsidRPr="006059EC">
              <w:rPr>
                <w:rFonts w:ascii="Times New Roman" w:eastAsia="Calibri" w:hAnsi="Times New Roman"/>
                <w:lang w:val="en-IN" w:eastAsia="en-IN"/>
              </w:rPr>
              <w:tab/>
              <w:t>Estimating human energy requirements,BMR, RMR, thermic effect of feeding, physical activity, methods of measuring energy expenditure.</w:t>
            </w:r>
          </w:p>
          <w:p w14:paraId="2F478BB8" w14:textId="77777777" w:rsidR="00AE73E5" w:rsidRPr="006059EC" w:rsidRDefault="00AE73E5" w:rsidP="006059EC">
            <w:pPr>
              <w:spacing w:after="0"/>
              <w:rPr>
                <w:rFonts w:ascii="Times New Roman" w:hAnsi="Times New Roman"/>
                <w:b/>
              </w:rPr>
            </w:pPr>
          </w:p>
          <w:p w14:paraId="66C7DC05" w14:textId="77777777" w:rsidR="00AE73E5" w:rsidRPr="006059EC" w:rsidRDefault="00AE73E5" w:rsidP="006059EC">
            <w:pPr>
              <w:spacing w:after="0"/>
              <w:rPr>
                <w:rFonts w:ascii="Times New Roman" w:hAnsi="Times New Roman"/>
                <w:b/>
              </w:rPr>
            </w:pPr>
            <w:r w:rsidRPr="006059EC">
              <w:rPr>
                <w:rFonts w:ascii="Times New Roman" w:hAnsi="Times New Roman"/>
                <w:b/>
              </w:rPr>
              <w:t xml:space="preserve">Desirable to Know </w:t>
            </w:r>
          </w:p>
          <w:p w14:paraId="1C50A547" w14:textId="77777777" w:rsidR="00AE73E5" w:rsidRPr="006059EC" w:rsidRDefault="00AE73E5" w:rsidP="006059EC">
            <w:pPr>
              <w:spacing w:after="0"/>
              <w:jc w:val="both"/>
              <w:rPr>
                <w:rFonts w:ascii="Times New Roman" w:hAnsi="Times New Roman"/>
                <w:b/>
              </w:rPr>
            </w:pPr>
            <w:r w:rsidRPr="006059EC">
              <w:rPr>
                <w:rFonts w:ascii="Times New Roman" w:eastAsia="Calibri" w:hAnsi="Times New Roman"/>
                <w:lang w:val="en-IN" w:eastAsia="en-IN"/>
              </w:rPr>
              <w:t>Regulation of energy metabolism and body weight: Control of food intake – role of leptin and other hormones.</w:t>
            </w:r>
          </w:p>
        </w:tc>
        <w:tc>
          <w:tcPr>
            <w:tcW w:w="1800" w:type="dxa"/>
            <w:tcBorders>
              <w:left w:val="single" w:sz="4" w:space="0" w:color="auto"/>
              <w:right w:val="single" w:sz="4" w:space="0" w:color="auto"/>
            </w:tcBorders>
          </w:tcPr>
          <w:p w14:paraId="5CE15920" w14:textId="77777777" w:rsidR="00AE73E5" w:rsidRPr="006059EC" w:rsidRDefault="00AE73E5" w:rsidP="006059EC">
            <w:pPr>
              <w:jc w:val="center"/>
              <w:rPr>
                <w:rFonts w:ascii="Times New Roman" w:hAnsi="Times New Roman"/>
              </w:rPr>
            </w:pPr>
          </w:p>
          <w:p w14:paraId="4C2513A4" w14:textId="77777777" w:rsidR="00AE73E5" w:rsidRPr="006059EC" w:rsidRDefault="00AE73E5" w:rsidP="006059EC">
            <w:pPr>
              <w:jc w:val="center"/>
              <w:rPr>
                <w:rFonts w:ascii="Times New Roman" w:hAnsi="Times New Roman"/>
              </w:rPr>
            </w:pPr>
          </w:p>
          <w:p w14:paraId="456F4D73" w14:textId="77777777" w:rsidR="00AE73E5" w:rsidRPr="006059EC" w:rsidRDefault="00AE73E5" w:rsidP="006059EC">
            <w:pPr>
              <w:jc w:val="center"/>
              <w:rPr>
                <w:rFonts w:ascii="Times New Roman" w:hAnsi="Times New Roman"/>
              </w:rPr>
            </w:pPr>
          </w:p>
          <w:p w14:paraId="59FB0A92" w14:textId="77777777" w:rsidR="00AE73E5" w:rsidRPr="006059EC" w:rsidRDefault="00AE73E5" w:rsidP="006059EC">
            <w:pPr>
              <w:rPr>
                <w:rFonts w:ascii="Times New Roman" w:hAnsi="Times New Roman"/>
              </w:rPr>
            </w:pPr>
            <w:r w:rsidRPr="006059EC">
              <w:rPr>
                <w:rFonts w:ascii="Times New Roman" w:hAnsi="Times New Roman"/>
              </w:rPr>
              <w:t>5</w:t>
            </w:r>
          </w:p>
        </w:tc>
      </w:tr>
      <w:tr w:rsidR="00AE73E5" w:rsidRPr="006059EC" w14:paraId="12FE0713" w14:textId="77777777" w:rsidTr="006059EC">
        <w:trPr>
          <w:trHeight w:val="140"/>
        </w:trPr>
        <w:tc>
          <w:tcPr>
            <w:tcW w:w="1530" w:type="dxa"/>
            <w:shd w:val="clear" w:color="auto" w:fill="auto"/>
          </w:tcPr>
          <w:p w14:paraId="10C556D6" w14:textId="77777777" w:rsidR="00AE73E5" w:rsidRPr="006059EC" w:rsidRDefault="00AE73E5" w:rsidP="006059EC">
            <w:pPr>
              <w:rPr>
                <w:rFonts w:ascii="Times New Roman" w:hAnsi="Times New Roman"/>
              </w:rPr>
            </w:pPr>
            <w:r w:rsidRPr="006059EC">
              <w:rPr>
                <w:rFonts w:ascii="Times New Roman" w:hAnsi="Times New Roman"/>
                <w:kern w:val="1"/>
              </w:rPr>
              <w:t>Module</w:t>
            </w:r>
            <w:r w:rsidRPr="006059EC">
              <w:rPr>
                <w:rFonts w:ascii="Times New Roman" w:hAnsi="Times New Roman"/>
              </w:rPr>
              <w:t>4</w:t>
            </w:r>
          </w:p>
        </w:tc>
        <w:tc>
          <w:tcPr>
            <w:tcW w:w="3808" w:type="dxa"/>
            <w:shd w:val="clear" w:color="auto" w:fill="auto"/>
          </w:tcPr>
          <w:p w14:paraId="7DA109BC" w14:textId="77777777" w:rsidR="00AE73E5" w:rsidRPr="006059EC" w:rsidRDefault="00AE73E5" w:rsidP="006059EC">
            <w:pPr>
              <w:spacing w:after="0" w:line="240" w:lineRule="auto"/>
              <w:jc w:val="both"/>
              <w:rPr>
                <w:rFonts w:ascii="Times New Roman" w:eastAsia="Calibri" w:hAnsi="Times New Roman"/>
                <w:b/>
                <w:bCs/>
                <w:lang w:val="en-IN" w:eastAsia="en-IN"/>
              </w:rPr>
            </w:pPr>
            <w:r w:rsidRPr="006059EC">
              <w:rPr>
                <w:rFonts w:ascii="Times New Roman" w:eastAsia="Calibri" w:hAnsi="Times New Roman"/>
                <w:b/>
                <w:bCs/>
                <w:lang w:val="en-IN" w:eastAsia="en-IN"/>
              </w:rPr>
              <w:t>Carbohydrates</w:t>
            </w:r>
          </w:p>
          <w:p w14:paraId="25FF61C4" w14:textId="77777777" w:rsidR="00AE73E5" w:rsidRPr="006059EC" w:rsidRDefault="00AE73E5" w:rsidP="00AE73E5">
            <w:pPr>
              <w:numPr>
                <w:ilvl w:val="0"/>
                <w:numId w:val="124"/>
              </w:numPr>
              <w:spacing w:after="0" w:line="240" w:lineRule="auto"/>
              <w:contextualSpacing/>
              <w:jc w:val="both"/>
              <w:rPr>
                <w:rFonts w:ascii="Times New Roman" w:eastAsia="Calibri" w:hAnsi="Times New Roman"/>
                <w:lang w:val="en-IN" w:eastAsia="en-IN"/>
              </w:rPr>
            </w:pPr>
            <w:r w:rsidRPr="006059EC">
              <w:rPr>
                <w:rFonts w:ascii="Times New Roman" w:eastAsia="Calibri" w:hAnsi="Times New Roman"/>
                <w:lang w:val="en-IN" w:eastAsia="en-IN"/>
              </w:rPr>
              <w:t>Dietary fibre Types, sources, role and mechanism of action.</w:t>
            </w:r>
          </w:p>
          <w:p w14:paraId="51566868" w14:textId="77777777" w:rsidR="00AE73E5" w:rsidRPr="006059EC" w:rsidRDefault="00AE73E5" w:rsidP="00AE73E5">
            <w:pPr>
              <w:numPr>
                <w:ilvl w:val="0"/>
                <w:numId w:val="124"/>
              </w:numPr>
              <w:autoSpaceDE w:val="0"/>
              <w:autoSpaceDN w:val="0"/>
              <w:adjustRightInd w:val="0"/>
              <w:spacing w:after="0" w:line="240" w:lineRule="auto"/>
              <w:contextualSpacing/>
              <w:jc w:val="both"/>
              <w:rPr>
                <w:rFonts w:ascii="Times New Roman" w:eastAsia="Calibri" w:hAnsi="Times New Roman"/>
                <w:lang w:val="en-IN" w:eastAsia="en-IN"/>
              </w:rPr>
            </w:pPr>
            <w:r w:rsidRPr="006059EC">
              <w:rPr>
                <w:rFonts w:ascii="Times New Roman" w:eastAsia="Calibri" w:hAnsi="Times New Roman"/>
                <w:lang w:val="en-IN" w:eastAsia="en-IN"/>
              </w:rPr>
              <w:t>Resistant starch, fructo-oligosaccharides, other oligosaccharides: Chemical composition and physiological, Significance.</w:t>
            </w:r>
          </w:p>
          <w:p w14:paraId="7AF02D34" w14:textId="77777777" w:rsidR="00AE73E5" w:rsidRPr="006059EC" w:rsidRDefault="00AE73E5" w:rsidP="00AE73E5">
            <w:pPr>
              <w:numPr>
                <w:ilvl w:val="0"/>
                <w:numId w:val="124"/>
              </w:numPr>
              <w:autoSpaceDE w:val="0"/>
              <w:autoSpaceDN w:val="0"/>
              <w:adjustRightInd w:val="0"/>
              <w:spacing w:after="0" w:line="240" w:lineRule="auto"/>
              <w:contextualSpacing/>
              <w:jc w:val="both"/>
              <w:rPr>
                <w:rFonts w:ascii="Times New Roman" w:eastAsia="Calibri" w:hAnsi="Times New Roman"/>
                <w:lang w:val="en-IN" w:eastAsia="en-IN"/>
              </w:rPr>
            </w:pPr>
            <w:r w:rsidRPr="006059EC">
              <w:rPr>
                <w:rFonts w:ascii="Times New Roman" w:eastAsia="Calibri" w:hAnsi="Times New Roman"/>
                <w:lang w:val="en-IN" w:eastAsia="en-IN"/>
              </w:rPr>
              <w:t xml:space="preserve"> Glycemic Index and glycemic load.</w:t>
            </w:r>
          </w:p>
          <w:p w14:paraId="6B031268" w14:textId="77777777" w:rsidR="00AE73E5" w:rsidRPr="006059EC" w:rsidRDefault="00AE73E5" w:rsidP="00AE73E5">
            <w:pPr>
              <w:numPr>
                <w:ilvl w:val="0"/>
                <w:numId w:val="124"/>
              </w:numPr>
              <w:spacing w:after="0" w:line="240" w:lineRule="auto"/>
              <w:contextualSpacing/>
              <w:jc w:val="both"/>
              <w:rPr>
                <w:rFonts w:ascii="Times New Roman" w:hAnsi="Times New Roman"/>
              </w:rPr>
            </w:pPr>
            <w:r w:rsidRPr="006059EC">
              <w:rPr>
                <w:rFonts w:ascii="Times New Roman" w:eastAsia="Calibri" w:hAnsi="Times New Roman"/>
                <w:lang w:val="en-IN" w:eastAsia="en-IN"/>
              </w:rPr>
              <w:t>Carbohydrates and gene expression.</w:t>
            </w:r>
          </w:p>
        </w:tc>
        <w:tc>
          <w:tcPr>
            <w:tcW w:w="2852" w:type="dxa"/>
            <w:tcBorders>
              <w:left w:val="single" w:sz="4" w:space="0" w:color="auto"/>
            </w:tcBorders>
            <w:shd w:val="clear" w:color="auto" w:fill="auto"/>
          </w:tcPr>
          <w:p w14:paraId="6FE61CFC" w14:textId="77777777" w:rsidR="00AE73E5" w:rsidRPr="006059EC" w:rsidRDefault="00AE73E5" w:rsidP="006059EC">
            <w:pPr>
              <w:spacing w:after="0"/>
              <w:rPr>
                <w:rFonts w:ascii="Times New Roman" w:hAnsi="Times New Roman"/>
                <w:b/>
              </w:rPr>
            </w:pPr>
            <w:r w:rsidRPr="006059EC">
              <w:rPr>
                <w:rFonts w:ascii="Times New Roman" w:hAnsi="Times New Roman"/>
                <w:b/>
              </w:rPr>
              <w:t>Must Know</w:t>
            </w:r>
          </w:p>
          <w:p w14:paraId="69F2DD77" w14:textId="77777777" w:rsidR="00AE73E5" w:rsidRPr="006059EC" w:rsidRDefault="00AE73E5" w:rsidP="006059EC">
            <w:pPr>
              <w:spacing w:after="0"/>
              <w:jc w:val="both"/>
              <w:rPr>
                <w:rFonts w:ascii="Times New Roman" w:hAnsi="Times New Roman"/>
              </w:rPr>
            </w:pPr>
            <w:r w:rsidRPr="006059EC">
              <w:rPr>
                <w:rFonts w:ascii="Times New Roman" w:hAnsi="Times New Roman"/>
              </w:rPr>
              <w:t>Role in human nutrition.</w:t>
            </w:r>
            <w:r w:rsidRPr="006059EC">
              <w:rPr>
                <w:rFonts w:ascii="Times New Roman" w:eastAsia="Calibri" w:hAnsi="Times New Roman"/>
                <w:lang w:val="en-IN" w:eastAsia="en-IN"/>
              </w:rPr>
              <w:t xml:space="preserve"> Glycemic Index and glycemic load, physiological, significance of carbohydrate,requirement.</w:t>
            </w:r>
          </w:p>
          <w:p w14:paraId="25270A0E" w14:textId="77777777" w:rsidR="00AE73E5" w:rsidRPr="006059EC" w:rsidRDefault="00AE73E5" w:rsidP="006059EC">
            <w:pPr>
              <w:spacing w:after="0"/>
              <w:rPr>
                <w:rFonts w:ascii="Times New Roman" w:hAnsi="Times New Roman"/>
                <w:b/>
              </w:rPr>
            </w:pPr>
            <w:r w:rsidRPr="006059EC">
              <w:rPr>
                <w:rFonts w:ascii="Times New Roman" w:hAnsi="Times New Roman"/>
                <w:b/>
              </w:rPr>
              <w:t xml:space="preserve">Desirable to Know </w:t>
            </w:r>
          </w:p>
          <w:p w14:paraId="65B97D2C" w14:textId="77777777" w:rsidR="00AE73E5" w:rsidRPr="006059EC" w:rsidRDefault="00AE73E5" w:rsidP="006059EC">
            <w:pPr>
              <w:spacing w:after="0"/>
              <w:jc w:val="both"/>
              <w:rPr>
                <w:rFonts w:ascii="Times New Roman" w:hAnsi="Times New Roman"/>
                <w:b/>
              </w:rPr>
            </w:pPr>
            <w:r w:rsidRPr="006059EC">
              <w:rPr>
                <w:rFonts w:ascii="Times New Roman" w:eastAsia="Calibri" w:hAnsi="Times New Roman"/>
                <w:lang w:val="en-IN" w:eastAsia="en-IN"/>
              </w:rPr>
              <w:t>Structure and chemical composition of carbohydrate. Carbohydrate and gene expression.</w:t>
            </w:r>
          </w:p>
        </w:tc>
        <w:tc>
          <w:tcPr>
            <w:tcW w:w="1800" w:type="dxa"/>
            <w:tcBorders>
              <w:left w:val="single" w:sz="4" w:space="0" w:color="auto"/>
              <w:right w:val="single" w:sz="4" w:space="0" w:color="auto"/>
            </w:tcBorders>
          </w:tcPr>
          <w:p w14:paraId="1803E2C5" w14:textId="77777777" w:rsidR="00AE73E5" w:rsidRPr="006059EC" w:rsidRDefault="00AE73E5" w:rsidP="006059EC">
            <w:pPr>
              <w:jc w:val="center"/>
              <w:rPr>
                <w:rFonts w:ascii="Times New Roman" w:hAnsi="Times New Roman"/>
              </w:rPr>
            </w:pPr>
          </w:p>
          <w:p w14:paraId="681F549D" w14:textId="77777777" w:rsidR="00AE73E5" w:rsidRPr="006059EC" w:rsidRDefault="00AE73E5" w:rsidP="006059EC">
            <w:pPr>
              <w:jc w:val="center"/>
              <w:rPr>
                <w:rFonts w:ascii="Times New Roman" w:hAnsi="Times New Roman"/>
              </w:rPr>
            </w:pPr>
          </w:p>
          <w:p w14:paraId="14FDFBF4" w14:textId="77777777" w:rsidR="00AE73E5" w:rsidRPr="006059EC" w:rsidRDefault="00AE73E5" w:rsidP="006059EC">
            <w:pPr>
              <w:jc w:val="center"/>
              <w:rPr>
                <w:rFonts w:ascii="Times New Roman" w:hAnsi="Times New Roman"/>
              </w:rPr>
            </w:pPr>
          </w:p>
          <w:p w14:paraId="6EB78F36" w14:textId="77777777" w:rsidR="00AE73E5" w:rsidRPr="006059EC" w:rsidRDefault="00AE73E5" w:rsidP="006059EC">
            <w:pPr>
              <w:jc w:val="center"/>
              <w:rPr>
                <w:rFonts w:ascii="Times New Roman" w:hAnsi="Times New Roman"/>
              </w:rPr>
            </w:pPr>
            <w:r w:rsidRPr="006059EC">
              <w:rPr>
                <w:rFonts w:ascii="Times New Roman" w:hAnsi="Times New Roman"/>
              </w:rPr>
              <w:t>6</w:t>
            </w:r>
          </w:p>
        </w:tc>
      </w:tr>
      <w:tr w:rsidR="00AE73E5" w:rsidRPr="006059EC" w14:paraId="166F32DD" w14:textId="77777777" w:rsidTr="006059EC">
        <w:trPr>
          <w:trHeight w:val="1947"/>
        </w:trPr>
        <w:tc>
          <w:tcPr>
            <w:tcW w:w="1530" w:type="dxa"/>
            <w:shd w:val="clear" w:color="auto" w:fill="auto"/>
          </w:tcPr>
          <w:p w14:paraId="36623281" w14:textId="77777777" w:rsidR="00AE73E5" w:rsidRPr="006059EC" w:rsidRDefault="00AE73E5" w:rsidP="006059EC">
            <w:pPr>
              <w:rPr>
                <w:rFonts w:ascii="Times New Roman" w:hAnsi="Times New Roman"/>
              </w:rPr>
            </w:pPr>
            <w:r w:rsidRPr="006059EC">
              <w:rPr>
                <w:rFonts w:ascii="Times New Roman" w:hAnsi="Times New Roman"/>
                <w:kern w:val="1"/>
              </w:rPr>
              <w:t>Module</w:t>
            </w:r>
            <w:r w:rsidRPr="006059EC">
              <w:rPr>
                <w:rFonts w:ascii="Times New Roman" w:hAnsi="Times New Roman"/>
              </w:rPr>
              <w:t>5</w:t>
            </w:r>
          </w:p>
        </w:tc>
        <w:tc>
          <w:tcPr>
            <w:tcW w:w="3808" w:type="dxa"/>
            <w:shd w:val="clear" w:color="auto" w:fill="auto"/>
          </w:tcPr>
          <w:p w14:paraId="70384717" w14:textId="77777777" w:rsidR="00AE73E5" w:rsidRPr="006059EC" w:rsidRDefault="00AE73E5" w:rsidP="006059EC">
            <w:pPr>
              <w:tabs>
                <w:tab w:val="left" w:pos="7947"/>
              </w:tabs>
              <w:autoSpaceDE w:val="0"/>
              <w:autoSpaceDN w:val="0"/>
              <w:adjustRightInd w:val="0"/>
              <w:spacing w:after="0" w:line="240" w:lineRule="auto"/>
              <w:contextualSpacing/>
              <w:rPr>
                <w:rFonts w:ascii="Times New Roman" w:eastAsia="Calibri" w:hAnsi="Times New Roman"/>
                <w:lang w:val="en-IN" w:eastAsia="en-IN"/>
              </w:rPr>
            </w:pPr>
            <w:r w:rsidRPr="006059EC">
              <w:rPr>
                <w:rFonts w:ascii="Times New Roman" w:eastAsia="Calibri" w:hAnsi="Times New Roman"/>
                <w:b/>
                <w:bCs/>
                <w:lang w:val="en-IN" w:eastAsia="en-IN"/>
              </w:rPr>
              <w:t>Proteins</w:t>
            </w:r>
          </w:p>
          <w:p w14:paraId="3A0C4174" w14:textId="77777777" w:rsidR="00AE73E5" w:rsidRPr="006059EC" w:rsidRDefault="00AE73E5" w:rsidP="006059EC">
            <w:pPr>
              <w:tabs>
                <w:tab w:val="left" w:pos="7947"/>
              </w:tabs>
              <w:autoSpaceDE w:val="0"/>
              <w:autoSpaceDN w:val="0"/>
              <w:adjustRightInd w:val="0"/>
              <w:spacing w:after="0" w:line="240" w:lineRule="auto"/>
              <w:contextualSpacing/>
              <w:jc w:val="both"/>
              <w:rPr>
                <w:rFonts w:ascii="Times New Roman" w:eastAsia="Calibri" w:hAnsi="Times New Roman"/>
                <w:lang w:val="en-IN" w:eastAsia="en-IN"/>
              </w:rPr>
            </w:pPr>
            <w:r w:rsidRPr="006059EC">
              <w:rPr>
                <w:rFonts w:ascii="Times New Roman" w:eastAsia="Calibri" w:hAnsi="Times New Roman"/>
                <w:lang w:val="en-IN" w:eastAsia="en-IN"/>
              </w:rPr>
              <w:t>(1) Role of muscle, liver and G.I tract in protein metabolism.</w:t>
            </w:r>
          </w:p>
          <w:p w14:paraId="0337E1FA" w14:textId="77777777" w:rsidR="00AE73E5" w:rsidRPr="006059EC" w:rsidRDefault="00AE73E5" w:rsidP="006059EC">
            <w:pPr>
              <w:tabs>
                <w:tab w:val="left" w:pos="7947"/>
              </w:tabs>
              <w:autoSpaceDE w:val="0"/>
              <w:autoSpaceDN w:val="0"/>
              <w:adjustRightInd w:val="0"/>
              <w:spacing w:after="0" w:line="240" w:lineRule="auto"/>
              <w:contextualSpacing/>
              <w:jc w:val="both"/>
              <w:rPr>
                <w:rFonts w:ascii="Times New Roman" w:eastAsia="Calibri" w:hAnsi="Times New Roman"/>
                <w:lang w:val="en-IN" w:eastAsia="en-IN"/>
              </w:rPr>
            </w:pPr>
            <w:r w:rsidRPr="006059EC">
              <w:rPr>
                <w:rFonts w:ascii="Times New Roman" w:eastAsia="Calibri" w:hAnsi="Times New Roman"/>
                <w:lang w:val="en-IN" w:eastAsia="en-IN"/>
              </w:rPr>
              <w:t>(2)Amino acid and peptide transporters.</w:t>
            </w:r>
            <w:r w:rsidRPr="006059EC">
              <w:rPr>
                <w:rFonts w:ascii="Times New Roman" w:eastAsia="Calibri" w:hAnsi="Times New Roman"/>
                <w:lang w:val="en-IN" w:eastAsia="en-IN"/>
              </w:rPr>
              <w:tab/>
            </w:r>
          </w:p>
          <w:p w14:paraId="11E4D757" w14:textId="77777777" w:rsidR="00AE73E5" w:rsidRPr="006059EC" w:rsidRDefault="00AE73E5" w:rsidP="006059EC">
            <w:pPr>
              <w:autoSpaceDE w:val="0"/>
              <w:autoSpaceDN w:val="0"/>
              <w:adjustRightInd w:val="0"/>
              <w:spacing w:after="0" w:line="240" w:lineRule="auto"/>
              <w:contextualSpacing/>
              <w:jc w:val="both"/>
              <w:rPr>
                <w:rFonts w:ascii="Times New Roman" w:eastAsia="Calibri" w:hAnsi="Times New Roman"/>
                <w:lang w:val="en-IN" w:eastAsia="en-IN"/>
              </w:rPr>
            </w:pPr>
            <w:r w:rsidRPr="006059EC">
              <w:rPr>
                <w:rFonts w:ascii="Times New Roman" w:eastAsia="Calibri" w:hAnsi="Times New Roman"/>
                <w:lang w:val="en-IN" w:eastAsia="en-IN"/>
              </w:rPr>
              <w:t>(3)Therapeutic applications of specific amino acids.</w:t>
            </w:r>
          </w:p>
          <w:p w14:paraId="1325DBD5" w14:textId="77777777" w:rsidR="00AE73E5" w:rsidRPr="006059EC" w:rsidRDefault="00AE73E5" w:rsidP="006059EC">
            <w:pPr>
              <w:autoSpaceDE w:val="0"/>
              <w:autoSpaceDN w:val="0"/>
              <w:adjustRightInd w:val="0"/>
              <w:spacing w:after="0" w:line="240" w:lineRule="auto"/>
              <w:contextualSpacing/>
              <w:jc w:val="both"/>
              <w:rPr>
                <w:rFonts w:ascii="Times New Roman" w:eastAsia="Calibri" w:hAnsi="Times New Roman"/>
                <w:lang w:val="en-IN" w:eastAsia="en-IN"/>
              </w:rPr>
            </w:pPr>
            <w:r w:rsidRPr="006059EC">
              <w:rPr>
                <w:rFonts w:ascii="Times New Roman" w:eastAsia="Calibri" w:hAnsi="Times New Roman"/>
                <w:lang w:val="en-IN" w:eastAsia="en-IN"/>
              </w:rPr>
              <w:t>(4) Peptides of physiological significance.</w:t>
            </w:r>
          </w:p>
          <w:p w14:paraId="2E6F3FD7" w14:textId="77777777" w:rsidR="00AE73E5" w:rsidRPr="006059EC" w:rsidRDefault="00AE73E5" w:rsidP="006059EC">
            <w:pPr>
              <w:autoSpaceDE w:val="0"/>
              <w:autoSpaceDN w:val="0"/>
              <w:adjustRightInd w:val="0"/>
              <w:spacing w:after="0" w:line="240" w:lineRule="auto"/>
              <w:contextualSpacing/>
              <w:jc w:val="both"/>
              <w:rPr>
                <w:rFonts w:ascii="Times New Roman" w:eastAsia="Calibri" w:hAnsi="Times New Roman"/>
                <w:lang w:val="en-IN" w:eastAsia="en-IN"/>
              </w:rPr>
            </w:pPr>
            <w:r w:rsidRPr="006059EC">
              <w:rPr>
                <w:rFonts w:ascii="Times New Roman" w:eastAsia="Calibri" w:hAnsi="Times New Roman"/>
                <w:lang w:val="en-IN" w:eastAsia="en-IN"/>
              </w:rPr>
              <w:t>(5) Proteins, amino acids and gene expression.</w:t>
            </w:r>
          </w:p>
        </w:tc>
        <w:tc>
          <w:tcPr>
            <w:tcW w:w="2852" w:type="dxa"/>
            <w:tcBorders>
              <w:left w:val="single" w:sz="4" w:space="0" w:color="auto"/>
            </w:tcBorders>
            <w:shd w:val="clear" w:color="auto" w:fill="auto"/>
          </w:tcPr>
          <w:p w14:paraId="7CF0DD30" w14:textId="77777777" w:rsidR="00AE73E5" w:rsidRPr="006059EC" w:rsidRDefault="00AE73E5" w:rsidP="006059EC">
            <w:pPr>
              <w:spacing w:after="0"/>
              <w:rPr>
                <w:rFonts w:ascii="Times New Roman" w:hAnsi="Times New Roman"/>
                <w:b/>
              </w:rPr>
            </w:pPr>
            <w:r w:rsidRPr="006059EC">
              <w:rPr>
                <w:rFonts w:ascii="Times New Roman" w:hAnsi="Times New Roman"/>
                <w:b/>
              </w:rPr>
              <w:t>Must Know</w:t>
            </w:r>
          </w:p>
          <w:p w14:paraId="3F628295" w14:textId="77777777" w:rsidR="00AE73E5" w:rsidRPr="006059EC" w:rsidRDefault="00AE73E5" w:rsidP="006059EC">
            <w:pPr>
              <w:spacing w:after="0"/>
              <w:jc w:val="both"/>
              <w:rPr>
                <w:rFonts w:ascii="Times New Roman" w:hAnsi="Times New Roman"/>
              </w:rPr>
            </w:pPr>
            <w:r w:rsidRPr="006059EC">
              <w:rPr>
                <w:rFonts w:ascii="Times New Roman" w:hAnsi="Times New Roman"/>
              </w:rPr>
              <w:t>Significance of proteins in human nutrition,</w:t>
            </w:r>
            <w:r w:rsidRPr="006059EC">
              <w:rPr>
                <w:rFonts w:ascii="Times New Roman" w:eastAsia="Calibri" w:hAnsi="Times New Roman"/>
                <w:lang w:val="en-IN" w:eastAsia="en-IN"/>
              </w:rPr>
              <w:t>its transport &amp; metabolism in human body,      therapeutic applications of specific amino acids, requirement.</w:t>
            </w:r>
          </w:p>
          <w:p w14:paraId="4138699E" w14:textId="77777777" w:rsidR="00AE73E5" w:rsidRPr="006059EC" w:rsidRDefault="00AE73E5" w:rsidP="006059EC">
            <w:pPr>
              <w:spacing w:after="0"/>
              <w:rPr>
                <w:rFonts w:ascii="Times New Roman" w:hAnsi="Times New Roman"/>
                <w:b/>
              </w:rPr>
            </w:pPr>
            <w:r w:rsidRPr="006059EC">
              <w:rPr>
                <w:rFonts w:ascii="Times New Roman" w:hAnsi="Times New Roman"/>
                <w:b/>
              </w:rPr>
              <w:t xml:space="preserve">Desirable to Know </w:t>
            </w:r>
          </w:p>
          <w:p w14:paraId="2C38A3EC" w14:textId="77777777" w:rsidR="00AE73E5" w:rsidRPr="006059EC" w:rsidRDefault="00AE73E5" w:rsidP="006059EC">
            <w:pPr>
              <w:spacing w:after="0"/>
              <w:rPr>
                <w:rFonts w:ascii="Times New Roman" w:hAnsi="Times New Roman"/>
                <w:b/>
              </w:rPr>
            </w:pPr>
            <w:r w:rsidRPr="006059EC">
              <w:rPr>
                <w:rFonts w:ascii="Times New Roman" w:eastAsia="Calibri" w:hAnsi="Times New Roman"/>
                <w:lang w:val="en-IN" w:eastAsia="en-IN"/>
              </w:rPr>
              <w:t>Proteins, amino acids and gene expression.</w:t>
            </w:r>
          </w:p>
        </w:tc>
        <w:tc>
          <w:tcPr>
            <w:tcW w:w="1800" w:type="dxa"/>
            <w:tcBorders>
              <w:left w:val="single" w:sz="4" w:space="0" w:color="auto"/>
              <w:right w:val="single" w:sz="4" w:space="0" w:color="auto"/>
            </w:tcBorders>
          </w:tcPr>
          <w:p w14:paraId="13F56031" w14:textId="77777777" w:rsidR="00AE73E5" w:rsidRPr="006059EC" w:rsidRDefault="00AE73E5" w:rsidP="006059EC">
            <w:pPr>
              <w:jc w:val="center"/>
              <w:rPr>
                <w:rFonts w:ascii="Times New Roman" w:hAnsi="Times New Roman"/>
              </w:rPr>
            </w:pPr>
          </w:p>
          <w:p w14:paraId="4777E7E8" w14:textId="77777777" w:rsidR="00AE73E5" w:rsidRPr="006059EC" w:rsidRDefault="00AE73E5" w:rsidP="006059EC">
            <w:pPr>
              <w:jc w:val="center"/>
              <w:rPr>
                <w:rFonts w:ascii="Times New Roman" w:hAnsi="Times New Roman"/>
              </w:rPr>
            </w:pPr>
          </w:p>
          <w:p w14:paraId="5E087A48" w14:textId="77777777" w:rsidR="00AE73E5" w:rsidRPr="006059EC" w:rsidRDefault="00AE73E5" w:rsidP="006059EC">
            <w:pPr>
              <w:jc w:val="center"/>
              <w:rPr>
                <w:rFonts w:ascii="Times New Roman" w:hAnsi="Times New Roman"/>
              </w:rPr>
            </w:pPr>
          </w:p>
          <w:p w14:paraId="0648158B" w14:textId="77777777" w:rsidR="00AE73E5" w:rsidRPr="006059EC" w:rsidRDefault="00AE73E5" w:rsidP="006059EC">
            <w:pPr>
              <w:jc w:val="center"/>
              <w:rPr>
                <w:rFonts w:ascii="Times New Roman" w:hAnsi="Times New Roman"/>
              </w:rPr>
            </w:pPr>
            <w:r w:rsidRPr="006059EC">
              <w:rPr>
                <w:rFonts w:ascii="Times New Roman" w:hAnsi="Times New Roman"/>
              </w:rPr>
              <w:t>6</w:t>
            </w:r>
          </w:p>
        </w:tc>
      </w:tr>
      <w:tr w:rsidR="00AE73E5" w:rsidRPr="006059EC" w14:paraId="6D03C0F4" w14:textId="77777777" w:rsidTr="006059EC">
        <w:trPr>
          <w:trHeight w:val="140"/>
        </w:trPr>
        <w:tc>
          <w:tcPr>
            <w:tcW w:w="1530" w:type="dxa"/>
            <w:shd w:val="clear" w:color="auto" w:fill="auto"/>
          </w:tcPr>
          <w:p w14:paraId="42FF190F" w14:textId="77777777" w:rsidR="00AE73E5" w:rsidRPr="006059EC" w:rsidRDefault="00AE73E5" w:rsidP="006059EC">
            <w:pPr>
              <w:rPr>
                <w:rFonts w:ascii="Times New Roman" w:hAnsi="Times New Roman"/>
              </w:rPr>
            </w:pPr>
            <w:r w:rsidRPr="006059EC">
              <w:rPr>
                <w:rFonts w:ascii="Times New Roman" w:hAnsi="Times New Roman"/>
                <w:kern w:val="1"/>
              </w:rPr>
              <w:t>Module</w:t>
            </w:r>
            <w:r w:rsidRPr="006059EC">
              <w:rPr>
                <w:rFonts w:ascii="Times New Roman" w:hAnsi="Times New Roman"/>
              </w:rPr>
              <w:t>6</w:t>
            </w:r>
          </w:p>
        </w:tc>
        <w:tc>
          <w:tcPr>
            <w:tcW w:w="3808" w:type="dxa"/>
            <w:shd w:val="clear" w:color="auto" w:fill="auto"/>
          </w:tcPr>
          <w:p w14:paraId="4F7126F2" w14:textId="77777777" w:rsidR="00AE73E5" w:rsidRPr="006059EC" w:rsidRDefault="00AE73E5" w:rsidP="006059EC">
            <w:pPr>
              <w:autoSpaceDE w:val="0"/>
              <w:autoSpaceDN w:val="0"/>
              <w:adjustRightInd w:val="0"/>
              <w:spacing w:after="0" w:line="240" w:lineRule="auto"/>
              <w:contextualSpacing/>
              <w:rPr>
                <w:rFonts w:ascii="Times New Roman" w:eastAsia="Calibri" w:hAnsi="Times New Roman"/>
                <w:lang w:val="en-IN" w:eastAsia="en-IN"/>
              </w:rPr>
            </w:pPr>
            <w:r w:rsidRPr="006059EC">
              <w:rPr>
                <w:rFonts w:ascii="Times New Roman" w:eastAsia="Calibri" w:hAnsi="Times New Roman"/>
                <w:b/>
                <w:bCs/>
                <w:lang w:val="en-IN" w:eastAsia="en-IN"/>
              </w:rPr>
              <w:t>Lipids</w:t>
            </w:r>
          </w:p>
          <w:p w14:paraId="42EFEB3B" w14:textId="77777777" w:rsidR="00AE73E5" w:rsidRPr="006059EC" w:rsidRDefault="00AE73E5" w:rsidP="00AE73E5">
            <w:pPr>
              <w:numPr>
                <w:ilvl w:val="0"/>
                <w:numId w:val="125"/>
              </w:numPr>
              <w:autoSpaceDE w:val="0"/>
              <w:autoSpaceDN w:val="0"/>
              <w:adjustRightInd w:val="0"/>
              <w:spacing w:after="0" w:line="240" w:lineRule="auto"/>
              <w:contextualSpacing/>
              <w:jc w:val="both"/>
              <w:rPr>
                <w:rFonts w:ascii="Times New Roman" w:eastAsia="Calibri" w:hAnsi="Times New Roman"/>
                <w:lang w:val="en-IN" w:eastAsia="en-IN"/>
              </w:rPr>
            </w:pPr>
            <w:r w:rsidRPr="006059EC">
              <w:rPr>
                <w:rFonts w:ascii="Times New Roman" w:eastAsia="Calibri" w:hAnsi="Times New Roman"/>
                <w:lang w:val="en-IN" w:eastAsia="en-IN"/>
              </w:rPr>
              <w:t>Nutritional significance of fatty acids – SFA, MUFA,PUFA functions and deficiency.</w:t>
            </w:r>
          </w:p>
          <w:p w14:paraId="091FFDB2" w14:textId="77777777" w:rsidR="00AE73E5" w:rsidRPr="006059EC" w:rsidRDefault="00AE73E5" w:rsidP="00AE73E5">
            <w:pPr>
              <w:numPr>
                <w:ilvl w:val="0"/>
                <w:numId w:val="125"/>
              </w:numPr>
              <w:autoSpaceDE w:val="0"/>
              <w:autoSpaceDN w:val="0"/>
              <w:adjustRightInd w:val="0"/>
              <w:spacing w:after="0" w:line="240" w:lineRule="auto"/>
              <w:contextualSpacing/>
              <w:jc w:val="both"/>
              <w:rPr>
                <w:rFonts w:ascii="Times New Roman" w:eastAsia="Calibri" w:hAnsi="Times New Roman"/>
                <w:lang w:val="en-IN" w:eastAsia="en-IN"/>
              </w:rPr>
            </w:pPr>
            <w:r w:rsidRPr="006059EC">
              <w:rPr>
                <w:rFonts w:ascii="Times New Roman" w:eastAsia="Calibri" w:hAnsi="Times New Roman"/>
                <w:lang w:val="en-IN" w:eastAsia="en-IN"/>
              </w:rPr>
              <w:t xml:space="preserve">Role of n-3 and n-6 fatty acids and Prostaglandins. </w:t>
            </w:r>
          </w:p>
          <w:p w14:paraId="2B543F2D" w14:textId="77777777" w:rsidR="00AE73E5" w:rsidRPr="006059EC" w:rsidRDefault="00AE73E5" w:rsidP="00AE73E5">
            <w:pPr>
              <w:numPr>
                <w:ilvl w:val="0"/>
                <w:numId w:val="125"/>
              </w:numPr>
              <w:autoSpaceDE w:val="0"/>
              <w:autoSpaceDN w:val="0"/>
              <w:adjustRightInd w:val="0"/>
              <w:spacing w:after="0" w:line="240" w:lineRule="auto"/>
              <w:contextualSpacing/>
              <w:jc w:val="both"/>
              <w:rPr>
                <w:rFonts w:ascii="Times New Roman" w:eastAsia="Calibri" w:hAnsi="Times New Roman"/>
                <w:lang w:val="en-IN" w:eastAsia="en-IN"/>
              </w:rPr>
            </w:pPr>
            <w:r w:rsidRPr="006059EC">
              <w:rPr>
                <w:rFonts w:ascii="Times New Roman" w:eastAsia="Calibri" w:hAnsi="Times New Roman"/>
                <w:lang w:val="en-IN" w:eastAsia="en-IN"/>
              </w:rPr>
              <w:t xml:space="preserve"> Trans Fatty Acids Conjugated linoleic acid, Nutritional Requirements and dietary guidelines (International and National) for      </w:t>
            </w:r>
            <w:r w:rsidRPr="006059EC">
              <w:rPr>
                <w:rFonts w:ascii="Times New Roman" w:eastAsia="Calibri" w:hAnsi="Times New Roman"/>
                <w:lang w:val="en-IN" w:eastAsia="en-IN"/>
              </w:rPr>
              <w:lastRenderedPageBreak/>
              <w:t>visible and invisible fats in diets.</w:t>
            </w:r>
          </w:p>
          <w:p w14:paraId="5A086CF3" w14:textId="77777777" w:rsidR="00AE73E5" w:rsidRPr="006059EC" w:rsidRDefault="00AE73E5" w:rsidP="00AE73E5">
            <w:pPr>
              <w:numPr>
                <w:ilvl w:val="0"/>
                <w:numId w:val="125"/>
              </w:numPr>
              <w:autoSpaceDE w:val="0"/>
              <w:autoSpaceDN w:val="0"/>
              <w:adjustRightInd w:val="0"/>
              <w:spacing w:after="0" w:line="240" w:lineRule="auto"/>
              <w:contextualSpacing/>
              <w:jc w:val="both"/>
              <w:rPr>
                <w:rFonts w:ascii="Times New Roman" w:eastAsia="Calibri" w:hAnsi="Times New Roman"/>
                <w:lang w:val="en-IN" w:eastAsia="en-IN"/>
              </w:rPr>
            </w:pPr>
            <w:r w:rsidRPr="006059EC">
              <w:rPr>
                <w:rFonts w:ascii="Times New Roman" w:eastAsia="Calibri" w:hAnsi="Times New Roman"/>
                <w:lang w:val="en-IN" w:eastAsia="en-IN"/>
              </w:rPr>
              <w:t>Lipids and gene expression.</w:t>
            </w:r>
          </w:p>
        </w:tc>
        <w:tc>
          <w:tcPr>
            <w:tcW w:w="2852" w:type="dxa"/>
            <w:tcBorders>
              <w:left w:val="single" w:sz="4" w:space="0" w:color="auto"/>
            </w:tcBorders>
            <w:shd w:val="clear" w:color="auto" w:fill="auto"/>
          </w:tcPr>
          <w:p w14:paraId="10488AAF" w14:textId="77777777" w:rsidR="00AE73E5" w:rsidRPr="006059EC" w:rsidRDefault="00AE73E5" w:rsidP="006059EC">
            <w:pPr>
              <w:spacing w:after="0"/>
              <w:rPr>
                <w:rFonts w:ascii="Times New Roman" w:hAnsi="Times New Roman"/>
                <w:b/>
              </w:rPr>
            </w:pPr>
            <w:r w:rsidRPr="006059EC">
              <w:rPr>
                <w:rFonts w:ascii="Times New Roman" w:hAnsi="Times New Roman"/>
                <w:b/>
              </w:rPr>
              <w:lastRenderedPageBreak/>
              <w:t>Must Know</w:t>
            </w:r>
          </w:p>
          <w:p w14:paraId="49FD1E56" w14:textId="77777777" w:rsidR="00AE73E5" w:rsidRPr="006059EC" w:rsidRDefault="00AE73E5" w:rsidP="006059EC">
            <w:pPr>
              <w:spacing w:after="0"/>
              <w:jc w:val="both"/>
              <w:rPr>
                <w:rFonts w:ascii="Times New Roman" w:hAnsi="Times New Roman"/>
              </w:rPr>
            </w:pPr>
            <w:r w:rsidRPr="006059EC">
              <w:rPr>
                <w:rFonts w:ascii="Times New Roman" w:hAnsi="Times New Roman"/>
              </w:rPr>
              <w:t>Nutritional significance of lipids in humanbody,transport,metabolism, EFA, role, deficiency, requirements.</w:t>
            </w:r>
          </w:p>
          <w:p w14:paraId="0E819D04" w14:textId="77777777" w:rsidR="00AE73E5" w:rsidRPr="006059EC" w:rsidRDefault="00AE73E5" w:rsidP="006059EC">
            <w:pPr>
              <w:spacing w:after="0"/>
              <w:rPr>
                <w:rFonts w:ascii="Times New Roman" w:hAnsi="Times New Roman"/>
                <w:b/>
              </w:rPr>
            </w:pPr>
            <w:r w:rsidRPr="006059EC">
              <w:rPr>
                <w:rFonts w:ascii="Times New Roman" w:hAnsi="Times New Roman"/>
                <w:b/>
              </w:rPr>
              <w:t>Desirable to Know</w:t>
            </w:r>
          </w:p>
          <w:p w14:paraId="1D7158C7" w14:textId="77777777" w:rsidR="00AE73E5" w:rsidRPr="006059EC" w:rsidRDefault="00AE73E5" w:rsidP="006059EC">
            <w:pPr>
              <w:rPr>
                <w:rFonts w:ascii="Times New Roman" w:hAnsi="Times New Roman"/>
              </w:rPr>
            </w:pPr>
            <w:r w:rsidRPr="006059EC">
              <w:rPr>
                <w:rFonts w:ascii="Times New Roman" w:eastAsia="Calibri" w:hAnsi="Times New Roman"/>
                <w:lang w:val="en-IN" w:eastAsia="en-IN"/>
              </w:rPr>
              <w:t>Lipids and gene expression.</w:t>
            </w:r>
          </w:p>
        </w:tc>
        <w:tc>
          <w:tcPr>
            <w:tcW w:w="1800" w:type="dxa"/>
            <w:tcBorders>
              <w:left w:val="single" w:sz="4" w:space="0" w:color="auto"/>
              <w:right w:val="single" w:sz="4" w:space="0" w:color="auto"/>
            </w:tcBorders>
          </w:tcPr>
          <w:p w14:paraId="20679838" w14:textId="77777777" w:rsidR="00AE73E5" w:rsidRPr="006059EC" w:rsidRDefault="00AE73E5" w:rsidP="006059EC">
            <w:pPr>
              <w:jc w:val="center"/>
              <w:rPr>
                <w:rFonts w:ascii="Times New Roman" w:hAnsi="Times New Roman"/>
              </w:rPr>
            </w:pPr>
          </w:p>
          <w:p w14:paraId="41477296" w14:textId="77777777" w:rsidR="00AE73E5" w:rsidRPr="006059EC" w:rsidRDefault="00AE73E5" w:rsidP="006059EC">
            <w:pPr>
              <w:jc w:val="center"/>
              <w:rPr>
                <w:rFonts w:ascii="Times New Roman" w:hAnsi="Times New Roman"/>
              </w:rPr>
            </w:pPr>
            <w:r w:rsidRPr="006059EC">
              <w:rPr>
                <w:rFonts w:ascii="Times New Roman" w:hAnsi="Times New Roman"/>
              </w:rPr>
              <w:t>6</w:t>
            </w:r>
          </w:p>
        </w:tc>
      </w:tr>
      <w:tr w:rsidR="00AE73E5" w:rsidRPr="006059EC" w14:paraId="5AB11BDC" w14:textId="77777777" w:rsidTr="006059EC">
        <w:trPr>
          <w:trHeight w:val="3815"/>
        </w:trPr>
        <w:tc>
          <w:tcPr>
            <w:tcW w:w="1530" w:type="dxa"/>
            <w:shd w:val="clear" w:color="auto" w:fill="auto"/>
          </w:tcPr>
          <w:p w14:paraId="440E3006" w14:textId="77777777" w:rsidR="00AE73E5" w:rsidRPr="006059EC" w:rsidRDefault="00AE73E5" w:rsidP="006059EC">
            <w:pPr>
              <w:rPr>
                <w:rFonts w:ascii="Times New Roman" w:hAnsi="Times New Roman"/>
              </w:rPr>
            </w:pPr>
            <w:r w:rsidRPr="006059EC">
              <w:rPr>
                <w:rFonts w:ascii="Times New Roman" w:hAnsi="Times New Roman"/>
                <w:kern w:val="1"/>
              </w:rPr>
              <w:lastRenderedPageBreak/>
              <w:t xml:space="preserve">Module </w:t>
            </w:r>
            <w:r w:rsidRPr="006059EC">
              <w:rPr>
                <w:rFonts w:ascii="Times New Roman" w:hAnsi="Times New Roman"/>
              </w:rPr>
              <w:t>7</w:t>
            </w:r>
          </w:p>
        </w:tc>
        <w:tc>
          <w:tcPr>
            <w:tcW w:w="3808" w:type="dxa"/>
            <w:shd w:val="clear" w:color="auto" w:fill="auto"/>
          </w:tcPr>
          <w:p w14:paraId="6F5538DC" w14:textId="77777777" w:rsidR="00AE73E5" w:rsidRPr="006059EC" w:rsidRDefault="00AE73E5" w:rsidP="006059EC">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b/>
                <w:lang w:val="en-IN" w:eastAsia="en-IN"/>
              </w:rPr>
              <w:t xml:space="preserve">For each of the vitamins </w:t>
            </w:r>
          </w:p>
          <w:p w14:paraId="3373323B" w14:textId="77777777" w:rsidR="00AE73E5" w:rsidRPr="006059EC" w:rsidRDefault="00AE73E5" w:rsidP="006059EC">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 xml:space="preserve">Vitamin A, Vitamin E, Vitamin K, Vitamin D                                                                                                                                  </w:t>
            </w:r>
            <w:r w:rsidRPr="006059EC">
              <w:rPr>
                <w:rFonts w:ascii="Times New Roman" w:hAnsi="Times New Roman"/>
              </w:rPr>
              <w:t xml:space="preserve">History, structure, sources, absorption, transport, utilization, storage, excretion, functions, bioavailability, requirements and RDA, deficiency, toxicity, assessment of status and alteration in requirements in various clinical and metabolic disorders. </w:t>
            </w:r>
          </w:p>
        </w:tc>
        <w:tc>
          <w:tcPr>
            <w:tcW w:w="2852" w:type="dxa"/>
            <w:tcBorders>
              <w:left w:val="single" w:sz="4" w:space="0" w:color="auto"/>
            </w:tcBorders>
            <w:shd w:val="clear" w:color="auto" w:fill="auto"/>
          </w:tcPr>
          <w:p w14:paraId="655AC0E5" w14:textId="77777777" w:rsidR="00AE73E5" w:rsidRPr="006059EC" w:rsidRDefault="00AE73E5" w:rsidP="006059EC">
            <w:pPr>
              <w:spacing w:after="0"/>
              <w:rPr>
                <w:rFonts w:ascii="Times New Roman" w:hAnsi="Times New Roman"/>
                <w:b/>
              </w:rPr>
            </w:pPr>
            <w:r w:rsidRPr="006059EC">
              <w:rPr>
                <w:rFonts w:ascii="Times New Roman" w:hAnsi="Times New Roman"/>
                <w:b/>
              </w:rPr>
              <w:t>Must Know</w:t>
            </w:r>
          </w:p>
          <w:p w14:paraId="65A70B9F" w14:textId="77777777" w:rsidR="00AE73E5" w:rsidRPr="006059EC" w:rsidRDefault="00AE73E5" w:rsidP="006059EC">
            <w:pPr>
              <w:spacing w:after="0"/>
              <w:jc w:val="both"/>
              <w:rPr>
                <w:rFonts w:ascii="Times New Roman" w:hAnsi="Times New Roman"/>
              </w:rPr>
            </w:pPr>
            <w:r w:rsidRPr="006059EC">
              <w:rPr>
                <w:rFonts w:ascii="Times New Roman" w:hAnsi="Times New Roman"/>
              </w:rPr>
              <w:t>Functions, sources, absorption, transport, utilization, storage, excretion, , bioavailability, requirements and RDA, deficiency, toxicity and alteration in requirements in various clinical and metabolic disorders.</w:t>
            </w:r>
          </w:p>
          <w:p w14:paraId="5475CB52" w14:textId="77777777" w:rsidR="00AE73E5" w:rsidRPr="006059EC" w:rsidRDefault="00AE73E5" w:rsidP="006059EC">
            <w:pPr>
              <w:spacing w:after="0"/>
              <w:rPr>
                <w:rFonts w:ascii="Times New Roman" w:hAnsi="Times New Roman"/>
                <w:b/>
              </w:rPr>
            </w:pPr>
            <w:r w:rsidRPr="006059EC">
              <w:rPr>
                <w:rFonts w:ascii="Times New Roman" w:hAnsi="Times New Roman"/>
                <w:b/>
              </w:rPr>
              <w:t>Desired to Know</w:t>
            </w:r>
          </w:p>
          <w:p w14:paraId="4605EC98" w14:textId="77777777" w:rsidR="00AE73E5" w:rsidRPr="006059EC" w:rsidRDefault="00AE73E5" w:rsidP="006059EC">
            <w:pPr>
              <w:rPr>
                <w:rFonts w:ascii="Times New Roman" w:hAnsi="Times New Roman"/>
                <w:b/>
              </w:rPr>
            </w:pPr>
            <w:r w:rsidRPr="006059EC">
              <w:rPr>
                <w:rFonts w:ascii="Times New Roman" w:hAnsi="Times New Roman"/>
              </w:rPr>
              <w:t>History &amp;Structure.</w:t>
            </w:r>
          </w:p>
        </w:tc>
        <w:tc>
          <w:tcPr>
            <w:tcW w:w="1800" w:type="dxa"/>
            <w:tcBorders>
              <w:left w:val="single" w:sz="4" w:space="0" w:color="auto"/>
              <w:right w:val="single" w:sz="4" w:space="0" w:color="auto"/>
            </w:tcBorders>
          </w:tcPr>
          <w:p w14:paraId="6C525AF5" w14:textId="77777777" w:rsidR="00AE73E5" w:rsidRPr="006059EC" w:rsidRDefault="00AE73E5" w:rsidP="006059EC">
            <w:pPr>
              <w:jc w:val="center"/>
              <w:rPr>
                <w:rFonts w:ascii="Times New Roman" w:hAnsi="Times New Roman"/>
              </w:rPr>
            </w:pPr>
          </w:p>
          <w:p w14:paraId="2E785DBE" w14:textId="77777777" w:rsidR="00AE73E5" w:rsidRPr="006059EC" w:rsidRDefault="00AE73E5" w:rsidP="006059EC">
            <w:pPr>
              <w:jc w:val="center"/>
              <w:rPr>
                <w:rFonts w:ascii="Times New Roman" w:hAnsi="Times New Roman"/>
              </w:rPr>
            </w:pPr>
            <w:r w:rsidRPr="006059EC">
              <w:rPr>
                <w:rFonts w:ascii="Times New Roman" w:hAnsi="Times New Roman"/>
              </w:rPr>
              <w:t>4</w:t>
            </w:r>
          </w:p>
        </w:tc>
      </w:tr>
      <w:tr w:rsidR="00AE73E5" w:rsidRPr="006059EC" w14:paraId="5AA9917A" w14:textId="77777777" w:rsidTr="006059EC">
        <w:trPr>
          <w:trHeight w:val="1151"/>
        </w:trPr>
        <w:tc>
          <w:tcPr>
            <w:tcW w:w="1530" w:type="dxa"/>
            <w:shd w:val="clear" w:color="auto" w:fill="auto"/>
          </w:tcPr>
          <w:p w14:paraId="5786BEF5" w14:textId="77777777" w:rsidR="00AE73E5" w:rsidRPr="006059EC" w:rsidRDefault="00AE73E5" w:rsidP="006059EC">
            <w:pPr>
              <w:rPr>
                <w:rFonts w:ascii="Times New Roman" w:hAnsi="Times New Roman"/>
              </w:rPr>
            </w:pPr>
            <w:r w:rsidRPr="006059EC">
              <w:rPr>
                <w:rFonts w:ascii="Times New Roman" w:hAnsi="Times New Roman"/>
                <w:kern w:val="1"/>
              </w:rPr>
              <w:t>Module</w:t>
            </w:r>
            <w:r w:rsidRPr="006059EC">
              <w:rPr>
                <w:rFonts w:ascii="Times New Roman" w:hAnsi="Times New Roman"/>
              </w:rPr>
              <w:t xml:space="preserve"> 8</w:t>
            </w:r>
          </w:p>
        </w:tc>
        <w:tc>
          <w:tcPr>
            <w:tcW w:w="3808" w:type="dxa"/>
            <w:shd w:val="clear" w:color="auto" w:fill="auto"/>
          </w:tcPr>
          <w:p w14:paraId="67589664" w14:textId="77777777" w:rsidR="00AE73E5" w:rsidRPr="006059EC" w:rsidRDefault="00AE73E5" w:rsidP="006059EC">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b/>
                <w:lang w:val="en-IN" w:eastAsia="en-IN"/>
              </w:rPr>
              <w:t>Nutrition in Special Conditions</w:t>
            </w:r>
            <w:r w:rsidRPr="006059EC">
              <w:rPr>
                <w:rFonts w:ascii="Times New Roman" w:eastAsia="Calibri" w:hAnsi="Times New Roman"/>
                <w:lang w:val="en-IN" w:eastAsia="en-IN"/>
              </w:rPr>
              <w:t>:</w:t>
            </w:r>
          </w:p>
          <w:p w14:paraId="4C8E6EEB" w14:textId="77777777" w:rsidR="00AE73E5" w:rsidRPr="006059EC" w:rsidRDefault="00AE73E5" w:rsidP="006059EC">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 xml:space="preserve">Nutrition in Special Conditions, Space Travel, High Altitudes, Low Temperature and Submarines.                                                         </w:t>
            </w:r>
          </w:p>
        </w:tc>
        <w:tc>
          <w:tcPr>
            <w:tcW w:w="2852" w:type="dxa"/>
            <w:tcBorders>
              <w:left w:val="single" w:sz="4" w:space="0" w:color="auto"/>
            </w:tcBorders>
            <w:shd w:val="clear" w:color="auto" w:fill="auto"/>
          </w:tcPr>
          <w:p w14:paraId="0F41F920" w14:textId="77777777" w:rsidR="00AE73E5" w:rsidRPr="006059EC" w:rsidRDefault="00AE73E5" w:rsidP="006059EC">
            <w:pPr>
              <w:spacing w:after="0"/>
              <w:rPr>
                <w:rFonts w:ascii="Times New Roman" w:hAnsi="Times New Roman"/>
                <w:b/>
              </w:rPr>
            </w:pPr>
            <w:r w:rsidRPr="006059EC">
              <w:rPr>
                <w:rFonts w:ascii="Times New Roman" w:hAnsi="Times New Roman"/>
                <w:b/>
              </w:rPr>
              <w:t xml:space="preserve">Desirable to Know </w:t>
            </w:r>
          </w:p>
          <w:p w14:paraId="70FF0C9A" w14:textId="77777777" w:rsidR="00AE73E5" w:rsidRPr="006059EC" w:rsidRDefault="00AE73E5" w:rsidP="006059EC">
            <w:pPr>
              <w:rPr>
                <w:rFonts w:ascii="Times New Roman" w:hAnsi="Times New Roman"/>
                <w:b/>
              </w:rPr>
            </w:pPr>
          </w:p>
          <w:p w14:paraId="039350D5" w14:textId="77777777" w:rsidR="00AE73E5" w:rsidRPr="006059EC" w:rsidRDefault="00AE73E5" w:rsidP="006059EC">
            <w:pPr>
              <w:jc w:val="center"/>
              <w:rPr>
                <w:rFonts w:ascii="Times New Roman" w:hAnsi="Times New Roman"/>
              </w:rPr>
            </w:pPr>
          </w:p>
        </w:tc>
        <w:tc>
          <w:tcPr>
            <w:tcW w:w="1800" w:type="dxa"/>
            <w:tcBorders>
              <w:left w:val="single" w:sz="4" w:space="0" w:color="auto"/>
              <w:right w:val="single" w:sz="4" w:space="0" w:color="auto"/>
            </w:tcBorders>
          </w:tcPr>
          <w:p w14:paraId="4590A99C" w14:textId="77777777" w:rsidR="00AE73E5" w:rsidRPr="006059EC" w:rsidRDefault="00AE73E5" w:rsidP="006059EC">
            <w:pPr>
              <w:jc w:val="center"/>
              <w:rPr>
                <w:rFonts w:ascii="Times New Roman" w:hAnsi="Times New Roman"/>
              </w:rPr>
            </w:pPr>
          </w:p>
          <w:p w14:paraId="59C7A248" w14:textId="77777777" w:rsidR="00AE73E5" w:rsidRPr="006059EC" w:rsidRDefault="00AE73E5" w:rsidP="006059EC">
            <w:pPr>
              <w:jc w:val="center"/>
              <w:rPr>
                <w:rFonts w:ascii="Times New Roman" w:hAnsi="Times New Roman"/>
              </w:rPr>
            </w:pPr>
            <w:r w:rsidRPr="006059EC">
              <w:rPr>
                <w:rFonts w:ascii="Times New Roman" w:hAnsi="Times New Roman"/>
              </w:rPr>
              <w:t>2</w:t>
            </w:r>
          </w:p>
        </w:tc>
      </w:tr>
    </w:tbl>
    <w:p w14:paraId="363ECFAF" w14:textId="77777777" w:rsidR="00AE73E5" w:rsidRPr="006059EC" w:rsidRDefault="00AE73E5" w:rsidP="00AE73E5">
      <w:pPr>
        <w:spacing w:after="0"/>
        <w:rPr>
          <w:rFonts w:ascii="Times New Roman" w:hAnsi="Times New Roman"/>
          <w:b/>
        </w:rPr>
      </w:pPr>
      <w:r w:rsidRPr="006059EC">
        <w:rPr>
          <w:rFonts w:ascii="Times New Roman" w:hAnsi="Times New Roman"/>
          <w:b/>
          <w:color w:val="000000"/>
        </w:rPr>
        <w:t xml:space="preserve">Practical      </w:t>
      </w:r>
      <w:r w:rsidRPr="006059EC">
        <w:rPr>
          <w:rFonts w:ascii="Times New Roman" w:hAnsi="Times New Roman"/>
          <w:b/>
        </w:rPr>
        <w:t>Must Know</w:t>
      </w:r>
    </w:p>
    <w:p w14:paraId="22B248AA" w14:textId="77777777" w:rsidR="00AE73E5" w:rsidRPr="006059EC" w:rsidRDefault="00AE73E5" w:rsidP="00AE73E5">
      <w:pPr>
        <w:widowControl w:val="0"/>
        <w:autoSpaceDE w:val="0"/>
        <w:autoSpaceDN w:val="0"/>
        <w:adjustRightInd w:val="0"/>
        <w:snapToGrid w:val="0"/>
        <w:spacing w:after="0" w:line="240" w:lineRule="auto"/>
        <w:rPr>
          <w:rFonts w:ascii="Times New Roman" w:hAnsi="Times New Roman"/>
          <w:b/>
          <w:color w:val="000000"/>
        </w:rPr>
      </w:pPr>
      <w:r w:rsidRPr="006059EC">
        <w:rPr>
          <w:rFonts w:ascii="Times New Roman" w:hAnsi="Times New Roman"/>
          <w:b/>
          <w:color w:val="000000"/>
        </w:rPr>
        <w:t xml:space="preserve">                                                                                                           Credit-2</w:t>
      </w:r>
    </w:p>
    <w:p w14:paraId="2C9A5E4D" w14:textId="77777777" w:rsidR="00AE73E5" w:rsidRPr="006059EC" w:rsidRDefault="00AE73E5" w:rsidP="00AE73E5">
      <w:pPr>
        <w:widowControl w:val="0"/>
        <w:autoSpaceDE w:val="0"/>
        <w:autoSpaceDN w:val="0"/>
        <w:adjustRightInd w:val="0"/>
        <w:snapToGrid w:val="0"/>
        <w:spacing w:after="0" w:line="240" w:lineRule="auto"/>
        <w:rPr>
          <w:rFonts w:ascii="Times New Roman" w:hAnsi="Times New Roman"/>
          <w:color w:val="000000"/>
        </w:rPr>
      </w:pPr>
    </w:p>
    <w:p w14:paraId="392080D2" w14:textId="77777777" w:rsidR="00AE73E5" w:rsidRPr="006059EC" w:rsidRDefault="00AE73E5" w:rsidP="00AE73E5">
      <w:pPr>
        <w:numPr>
          <w:ilvl w:val="0"/>
          <w:numId w:val="95"/>
        </w:numPr>
        <w:rPr>
          <w:rFonts w:ascii="Times New Roman" w:hAnsi="Times New Roman"/>
        </w:rPr>
      </w:pPr>
      <w:r w:rsidRPr="006059EC">
        <w:rPr>
          <w:rFonts w:ascii="Times New Roman" w:hAnsi="Times New Roman"/>
        </w:rPr>
        <w:t>Calculate Calorific Value of raw &amp; Cooked Preparations of all food groups</w:t>
      </w:r>
    </w:p>
    <w:p w14:paraId="2EFAD1C1" w14:textId="77777777" w:rsidR="00AE73E5" w:rsidRPr="006059EC" w:rsidRDefault="00AE73E5" w:rsidP="00AE73E5">
      <w:pPr>
        <w:widowControl w:val="0"/>
        <w:numPr>
          <w:ilvl w:val="0"/>
          <w:numId w:val="95"/>
        </w:numPr>
        <w:autoSpaceDE w:val="0"/>
        <w:autoSpaceDN w:val="0"/>
        <w:adjustRightInd w:val="0"/>
        <w:spacing w:after="240" w:line="240" w:lineRule="auto"/>
        <w:rPr>
          <w:rFonts w:ascii="Times" w:eastAsia="Calibri" w:hAnsi="Times" w:cs="Times"/>
        </w:rPr>
      </w:pPr>
      <w:r w:rsidRPr="006059EC">
        <w:rPr>
          <w:rFonts w:ascii="Times New Roman" w:eastAsia="Calibri" w:hAnsi="Times New Roman"/>
        </w:rPr>
        <w:t>Methods of estimation of protein quality.</w:t>
      </w:r>
    </w:p>
    <w:p w14:paraId="674DAE4E" w14:textId="77777777" w:rsidR="00AE73E5" w:rsidRPr="006059EC" w:rsidRDefault="00AE73E5" w:rsidP="00AE73E5">
      <w:pPr>
        <w:numPr>
          <w:ilvl w:val="0"/>
          <w:numId w:val="95"/>
        </w:numPr>
        <w:spacing w:after="0"/>
        <w:rPr>
          <w:rFonts w:ascii="Times New Roman" w:hAnsi="Times New Roman"/>
        </w:rPr>
      </w:pPr>
      <w:r w:rsidRPr="006059EC">
        <w:rPr>
          <w:rFonts w:ascii="Times New Roman" w:hAnsi="Times New Roman"/>
        </w:rPr>
        <w:t>Quantitative analysis of macronutrients..</w:t>
      </w:r>
    </w:p>
    <w:p w14:paraId="2A24D455" w14:textId="77777777" w:rsidR="00AE73E5" w:rsidRPr="006059EC" w:rsidRDefault="00AE73E5" w:rsidP="00AE73E5">
      <w:pPr>
        <w:numPr>
          <w:ilvl w:val="0"/>
          <w:numId w:val="95"/>
        </w:numPr>
        <w:spacing w:after="0"/>
        <w:rPr>
          <w:rFonts w:ascii="Times New Roman" w:hAnsi="Times New Roman"/>
        </w:rPr>
      </w:pPr>
      <w:r w:rsidRPr="006059EC">
        <w:rPr>
          <w:rFonts w:ascii="Times New Roman" w:hAnsi="Times New Roman"/>
        </w:rPr>
        <w:t>Assessment of body composition by using various tools and methods.</w:t>
      </w:r>
    </w:p>
    <w:p w14:paraId="61F28D3B" w14:textId="77777777" w:rsidR="00AE73E5" w:rsidRPr="006059EC" w:rsidRDefault="00AE73E5" w:rsidP="00AE73E5">
      <w:pPr>
        <w:numPr>
          <w:ilvl w:val="0"/>
          <w:numId w:val="95"/>
        </w:numPr>
        <w:spacing w:after="0"/>
        <w:rPr>
          <w:rFonts w:ascii="Times New Roman" w:hAnsi="Times New Roman"/>
        </w:rPr>
      </w:pPr>
      <w:r w:rsidRPr="006059EC">
        <w:rPr>
          <w:rFonts w:ascii="Times New Roman" w:hAnsi="Times New Roman"/>
        </w:rPr>
        <w:t>Methods of calculating energy expenditure for assessing energy requirement.</w:t>
      </w:r>
    </w:p>
    <w:p w14:paraId="3120EDCC" w14:textId="77777777" w:rsidR="00AE73E5" w:rsidRPr="006059EC" w:rsidRDefault="00AE73E5" w:rsidP="00AE73E5">
      <w:pPr>
        <w:numPr>
          <w:ilvl w:val="0"/>
          <w:numId w:val="95"/>
        </w:numPr>
        <w:spacing w:after="0"/>
        <w:rPr>
          <w:rFonts w:ascii="Times New Roman" w:hAnsi="Times New Roman"/>
        </w:rPr>
      </w:pPr>
      <w:r w:rsidRPr="006059EC">
        <w:rPr>
          <w:rFonts w:ascii="Times New Roman" w:hAnsi="Times New Roman"/>
        </w:rPr>
        <w:t xml:space="preserve">Enlisting high and low glycemic index rich foods. </w:t>
      </w:r>
    </w:p>
    <w:p w14:paraId="574F6B06" w14:textId="77777777" w:rsidR="00AE73E5" w:rsidRPr="006059EC" w:rsidRDefault="00AE73E5" w:rsidP="00AE73E5">
      <w:pPr>
        <w:numPr>
          <w:ilvl w:val="0"/>
          <w:numId w:val="95"/>
        </w:numPr>
        <w:spacing w:after="0"/>
        <w:rPr>
          <w:rFonts w:ascii="Times New Roman" w:hAnsi="Times New Roman"/>
        </w:rPr>
      </w:pPr>
      <w:r w:rsidRPr="006059EC">
        <w:rPr>
          <w:rFonts w:ascii="Times New Roman" w:hAnsi="Times New Roman"/>
        </w:rPr>
        <w:t>Planning and preparation of nutritional menu for specific conditions like space travel, high</w:t>
      </w:r>
      <w:r w:rsidRPr="006059EC">
        <w:rPr>
          <w:rFonts w:ascii="Times New Roman" w:eastAsia="Calibri" w:hAnsi="Times New Roman"/>
          <w:lang w:val="en-IN" w:eastAsia="en-IN"/>
        </w:rPr>
        <w:t xml:space="preserve"> altitudes, low temperature and submarines.       </w:t>
      </w:r>
      <w:r w:rsidRPr="006059EC">
        <w:rPr>
          <w:rFonts w:ascii="Times New Roman" w:hAnsi="Times New Roman"/>
        </w:rPr>
        <w:t xml:space="preserve"> </w:t>
      </w:r>
    </w:p>
    <w:p w14:paraId="1CC99CB3" w14:textId="77777777" w:rsidR="00AE73E5" w:rsidRPr="006059EC" w:rsidRDefault="00AE73E5" w:rsidP="00AE73E5">
      <w:pPr>
        <w:widowControl w:val="0"/>
        <w:overflowPunct w:val="0"/>
        <w:autoSpaceDE w:val="0"/>
        <w:autoSpaceDN w:val="0"/>
        <w:adjustRightInd w:val="0"/>
        <w:spacing w:after="0" w:line="211" w:lineRule="auto"/>
        <w:ind w:right="100"/>
        <w:jc w:val="both"/>
        <w:rPr>
          <w:rFonts w:ascii="Times New Roman" w:eastAsia="Calibri" w:hAnsi="Times New Roman"/>
          <w:b/>
          <w:lang w:val="en-IN" w:eastAsia="en-IN"/>
        </w:rPr>
      </w:pPr>
    </w:p>
    <w:p w14:paraId="7D8D387E" w14:textId="77777777" w:rsidR="00AE73E5" w:rsidRPr="006059EC" w:rsidRDefault="00AE73E5" w:rsidP="00AE73E5">
      <w:pPr>
        <w:widowControl w:val="0"/>
        <w:overflowPunct w:val="0"/>
        <w:autoSpaceDE w:val="0"/>
        <w:autoSpaceDN w:val="0"/>
        <w:adjustRightInd w:val="0"/>
        <w:spacing w:after="0" w:line="211" w:lineRule="auto"/>
        <w:ind w:right="100"/>
        <w:jc w:val="both"/>
        <w:rPr>
          <w:rFonts w:ascii="Times New Roman" w:eastAsia="Calibri" w:hAnsi="Times New Roman"/>
          <w:b/>
          <w:lang w:val="en-IN" w:eastAsia="en-IN"/>
        </w:rPr>
      </w:pPr>
    </w:p>
    <w:p w14:paraId="2DBD4631" w14:textId="77777777" w:rsidR="00AE73E5" w:rsidRPr="006059EC" w:rsidRDefault="00AE73E5" w:rsidP="00AE73E5">
      <w:pPr>
        <w:widowControl w:val="0"/>
        <w:overflowPunct w:val="0"/>
        <w:autoSpaceDE w:val="0"/>
        <w:autoSpaceDN w:val="0"/>
        <w:adjustRightInd w:val="0"/>
        <w:spacing w:after="0" w:line="211" w:lineRule="auto"/>
        <w:ind w:right="100"/>
        <w:jc w:val="both"/>
        <w:rPr>
          <w:rFonts w:ascii="Times New Roman" w:eastAsia="Calibri" w:hAnsi="Times New Roman"/>
          <w:b/>
          <w:lang w:val="en-IN" w:eastAsia="en-IN"/>
        </w:rPr>
      </w:pPr>
      <w:r w:rsidRPr="006059EC">
        <w:rPr>
          <w:rFonts w:ascii="Times New Roman" w:eastAsia="Calibri" w:hAnsi="Times New Roman"/>
          <w:b/>
          <w:lang w:val="en-IN" w:eastAsia="en-IN"/>
        </w:rPr>
        <w:t>References:</w:t>
      </w:r>
    </w:p>
    <w:p w14:paraId="513A8890"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1. Annual Reviews of Nutrition. Annual Review Inc, California, USA.</w:t>
      </w:r>
    </w:p>
    <w:p w14:paraId="4D95D015"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2. Shils, M.E.; Olson, J.; Shike, M. and Roos, C. (1998): Modern Nutrition in Health and</w:t>
      </w:r>
    </w:p>
    <w:p w14:paraId="075C9252"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Disease. 9</w:t>
      </w:r>
      <w:r w:rsidRPr="006059EC">
        <w:rPr>
          <w:rFonts w:ascii="Times New Roman" w:eastAsia="Calibri" w:hAnsi="Times New Roman"/>
          <w:vertAlign w:val="superscript"/>
          <w:lang w:val="en-IN" w:eastAsia="en-IN"/>
        </w:rPr>
        <w:t>th</w:t>
      </w:r>
      <w:r w:rsidRPr="006059EC">
        <w:rPr>
          <w:rFonts w:ascii="Times New Roman" w:eastAsia="Calibri" w:hAnsi="Times New Roman"/>
          <w:lang w:val="en-IN" w:eastAsia="en-IN"/>
        </w:rPr>
        <w:t xml:space="preserve"> edition. Williams and Williams. A Beverly Co. London.</w:t>
      </w:r>
    </w:p>
    <w:p w14:paraId="0565FB5B"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3. Bodwell, C.E. and Erdman, J.W. (1988) Nutrient Interactions. Marcel Dekker Inc. New</w:t>
      </w:r>
    </w:p>
    <w:p w14:paraId="346881F0"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 xml:space="preserve">York </w:t>
      </w:r>
    </w:p>
    <w:p w14:paraId="284DB0A7"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4. World Reviews of Nutrition and Dietetics.</w:t>
      </w:r>
    </w:p>
    <w:p w14:paraId="477EAFB0"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5. WHO Technical Report Series.</w:t>
      </w:r>
    </w:p>
    <w:p w14:paraId="6226D58B"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6. Indian Council of Medical Research. Recommended Dietary Intakes for Indians - Latest</w:t>
      </w:r>
    </w:p>
    <w:p w14:paraId="06DB10D6"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Recommendations.</w:t>
      </w:r>
    </w:p>
    <w:p w14:paraId="1D21A554"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7. Indian Council of Medical Research. Nutritive Value of Indian Foods – Latest Publication.</w:t>
      </w:r>
    </w:p>
    <w:p w14:paraId="2ED05B36" w14:textId="77777777" w:rsidR="00AE73E5" w:rsidRPr="006059EC" w:rsidRDefault="00AE73E5" w:rsidP="00AE73E5">
      <w:pPr>
        <w:spacing w:after="0"/>
        <w:jc w:val="both"/>
        <w:rPr>
          <w:rFonts w:ascii="Times New Roman" w:eastAsia="Calibri" w:hAnsi="Times New Roman"/>
          <w:lang w:val="en-IN" w:eastAsia="en-IN"/>
        </w:rPr>
      </w:pPr>
    </w:p>
    <w:p w14:paraId="0A47FC57" w14:textId="77777777" w:rsidR="00AE73E5" w:rsidRPr="006059EC" w:rsidRDefault="00AE73E5" w:rsidP="00AE73E5">
      <w:pPr>
        <w:spacing w:after="0"/>
        <w:jc w:val="both"/>
        <w:rPr>
          <w:rFonts w:ascii="Times New Roman" w:eastAsia="Calibri" w:hAnsi="Times New Roman"/>
          <w:lang w:val="en-IN" w:eastAsia="en-IN"/>
        </w:rPr>
      </w:pPr>
    </w:p>
    <w:p w14:paraId="06A8414B" w14:textId="77777777" w:rsidR="00AE73E5" w:rsidRPr="006059EC" w:rsidRDefault="00AE73E5" w:rsidP="00AE73E5">
      <w:pPr>
        <w:tabs>
          <w:tab w:val="left" w:pos="2587"/>
        </w:tabs>
        <w:autoSpaceDE w:val="0"/>
        <w:autoSpaceDN w:val="0"/>
        <w:adjustRightInd w:val="0"/>
        <w:spacing w:after="0" w:line="240" w:lineRule="auto"/>
        <w:jc w:val="center"/>
        <w:rPr>
          <w:rFonts w:ascii="Times New Roman" w:eastAsia="Calibri" w:hAnsi="Times New Roman"/>
          <w:b/>
          <w:bCs/>
          <w:lang w:val="en-IN" w:eastAsia="en-IN"/>
        </w:rPr>
      </w:pPr>
    </w:p>
    <w:p w14:paraId="7FDD89BF" w14:textId="77777777" w:rsidR="00AE73E5" w:rsidRPr="006059EC" w:rsidRDefault="00AE73E5" w:rsidP="00AE73E5">
      <w:pPr>
        <w:tabs>
          <w:tab w:val="left" w:pos="2587"/>
        </w:tabs>
        <w:autoSpaceDE w:val="0"/>
        <w:autoSpaceDN w:val="0"/>
        <w:adjustRightInd w:val="0"/>
        <w:spacing w:after="0" w:line="240" w:lineRule="auto"/>
        <w:jc w:val="center"/>
        <w:rPr>
          <w:rFonts w:ascii="Times New Roman" w:eastAsia="Calibri" w:hAnsi="Times New Roman"/>
          <w:b/>
          <w:bCs/>
          <w:lang w:val="en-IN" w:eastAsia="en-IN"/>
        </w:rPr>
      </w:pPr>
    </w:p>
    <w:p w14:paraId="70FA6ABB" w14:textId="77777777" w:rsidR="00AE73E5" w:rsidRPr="006059EC" w:rsidRDefault="00AE73E5" w:rsidP="00AE73E5">
      <w:pPr>
        <w:tabs>
          <w:tab w:val="left" w:pos="2587"/>
        </w:tabs>
        <w:autoSpaceDE w:val="0"/>
        <w:autoSpaceDN w:val="0"/>
        <w:adjustRightInd w:val="0"/>
        <w:spacing w:after="0" w:line="240" w:lineRule="auto"/>
        <w:jc w:val="center"/>
        <w:rPr>
          <w:rFonts w:ascii="Times New Roman" w:eastAsia="Calibri" w:hAnsi="Times New Roman"/>
          <w:b/>
          <w:bCs/>
          <w:lang w:val="en-IN" w:eastAsia="en-IN"/>
        </w:rPr>
      </w:pPr>
    </w:p>
    <w:p w14:paraId="51DD7BFF" w14:textId="77777777" w:rsidR="00AE73E5" w:rsidRPr="006059EC" w:rsidRDefault="00AE73E5" w:rsidP="00AE73E5">
      <w:pPr>
        <w:tabs>
          <w:tab w:val="left" w:pos="2587"/>
        </w:tabs>
        <w:autoSpaceDE w:val="0"/>
        <w:autoSpaceDN w:val="0"/>
        <w:adjustRightInd w:val="0"/>
        <w:spacing w:after="0" w:line="240" w:lineRule="auto"/>
        <w:jc w:val="center"/>
        <w:rPr>
          <w:rFonts w:ascii="Times New Roman" w:eastAsia="Calibri" w:hAnsi="Times New Roman"/>
          <w:b/>
          <w:bCs/>
          <w:lang w:val="en-IN" w:eastAsia="en-IN"/>
        </w:rPr>
      </w:pPr>
      <w:r w:rsidRPr="006059EC">
        <w:rPr>
          <w:rFonts w:ascii="Times New Roman" w:eastAsia="Calibri" w:hAnsi="Times New Roman"/>
          <w:b/>
          <w:bCs/>
          <w:lang w:val="en-IN" w:eastAsia="en-IN"/>
        </w:rPr>
        <w:t>SEMESTER-I</w:t>
      </w:r>
    </w:p>
    <w:p w14:paraId="38EACD6A" w14:textId="77777777" w:rsidR="00AE73E5" w:rsidRPr="006059EC" w:rsidRDefault="00AE73E5" w:rsidP="00AE73E5">
      <w:pPr>
        <w:widowControl w:val="0"/>
        <w:autoSpaceDE w:val="0"/>
        <w:autoSpaceDN w:val="0"/>
        <w:adjustRightInd w:val="0"/>
        <w:snapToGrid w:val="0"/>
        <w:spacing w:after="0" w:line="240" w:lineRule="auto"/>
        <w:rPr>
          <w:rFonts w:ascii="Times New Roman" w:hAnsi="Times New Roman"/>
          <w:b/>
          <w:color w:val="000000"/>
        </w:rPr>
      </w:pPr>
      <w:r w:rsidRPr="006059EC">
        <w:rPr>
          <w:rFonts w:ascii="Times New Roman" w:eastAsia="Calibri" w:hAnsi="Times New Roman"/>
          <w:b/>
          <w:bCs/>
          <w:lang w:val="en-IN" w:eastAsia="en-IN"/>
        </w:rPr>
        <w:lastRenderedPageBreak/>
        <w:t xml:space="preserve">                     </w:t>
      </w:r>
      <w:r w:rsidRPr="006059EC">
        <w:rPr>
          <w:rFonts w:ascii="Times New Roman" w:eastAsia="Calibri" w:hAnsi="Times New Roman"/>
          <w:b/>
          <w:bCs/>
          <w:u w:val="single"/>
          <w:lang w:val="en-IN" w:eastAsia="en-IN"/>
        </w:rPr>
        <w:t>Paper III- NUTRITION MANAGEMENT-I</w:t>
      </w:r>
      <w:r w:rsidRPr="006059EC">
        <w:rPr>
          <w:rFonts w:ascii="Times New Roman" w:eastAsia="Calibri" w:hAnsi="Times New Roman"/>
          <w:b/>
          <w:bCs/>
          <w:lang w:val="en-IN" w:eastAsia="en-IN"/>
        </w:rPr>
        <w:t xml:space="preserve">         </w:t>
      </w:r>
      <w:r w:rsidRPr="006059EC">
        <w:rPr>
          <w:rFonts w:ascii="Times New Roman" w:hAnsi="Times New Roman"/>
          <w:b/>
          <w:color w:val="000000"/>
        </w:rPr>
        <w:t>Credit-4</w:t>
      </w:r>
    </w:p>
    <w:p w14:paraId="22D724F1" w14:textId="77777777" w:rsidR="00AE73E5" w:rsidRPr="006059EC" w:rsidRDefault="00AE73E5" w:rsidP="00AE73E5">
      <w:pPr>
        <w:widowControl w:val="0"/>
        <w:autoSpaceDE w:val="0"/>
        <w:autoSpaceDN w:val="0"/>
        <w:adjustRightInd w:val="0"/>
        <w:snapToGrid w:val="0"/>
        <w:spacing w:after="0" w:line="240" w:lineRule="auto"/>
        <w:rPr>
          <w:rFonts w:ascii="Times New Roman" w:hAnsi="Times New Roman"/>
          <w:b/>
          <w:color w:val="000000"/>
        </w:rPr>
      </w:pPr>
    </w:p>
    <w:tbl>
      <w:tblPr>
        <w:tblW w:w="97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500"/>
        <w:gridCol w:w="2790"/>
        <w:gridCol w:w="1260"/>
      </w:tblGrid>
      <w:tr w:rsidR="00AE73E5" w:rsidRPr="006059EC" w14:paraId="6A6B4D04" w14:textId="77777777" w:rsidTr="006059EC">
        <w:trPr>
          <w:trHeight w:val="773"/>
        </w:trPr>
        <w:tc>
          <w:tcPr>
            <w:tcW w:w="1170" w:type="dxa"/>
          </w:tcPr>
          <w:p w14:paraId="32B0E554" w14:textId="77777777" w:rsidR="00AE73E5" w:rsidRPr="006059EC" w:rsidRDefault="00AE73E5" w:rsidP="006059EC">
            <w:pPr>
              <w:widowControl w:val="0"/>
              <w:autoSpaceDE w:val="0"/>
              <w:autoSpaceDN w:val="0"/>
              <w:adjustRightInd w:val="0"/>
              <w:spacing w:after="0"/>
              <w:rPr>
                <w:rFonts w:ascii="Times New Roman" w:hAnsi="Times New Roman"/>
                <w:b/>
              </w:rPr>
            </w:pPr>
          </w:p>
          <w:p w14:paraId="475A8EB3" w14:textId="77777777" w:rsidR="00AE73E5" w:rsidRPr="006059EC" w:rsidRDefault="00AE73E5" w:rsidP="006059EC">
            <w:pPr>
              <w:widowControl w:val="0"/>
              <w:autoSpaceDE w:val="0"/>
              <w:autoSpaceDN w:val="0"/>
              <w:adjustRightInd w:val="0"/>
              <w:spacing w:after="0"/>
              <w:rPr>
                <w:rFonts w:ascii="Times New Roman" w:hAnsi="Times New Roman"/>
                <w:b/>
              </w:rPr>
            </w:pPr>
            <w:r w:rsidRPr="006059EC">
              <w:rPr>
                <w:rFonts w:ascii="Times New Roman" w:hAnsi="Times New Roman"/>
                <w:b/>
              </w:rPr>
              <w:t>S. No.</w:t>
            </w:r>
          </w:p>
        </w:tc>
        <w:tc>
          <w:tcPr>
            <w:tcW w:w="4500" w:type="dxa"/>
          </w:tcPr>
          <w:p w14:paraId="782131EE" w14:textId="77777777" w:rsidR="00AE73E5" w:rsidRPr="006059EC" w:rsidRDefault="00AE73E5" w:rsidP="006059EC">
            <w:pPr>
              <w:widowControl w:val="0"/>
              <w:autoSpaceDE w:val="0"/>
              <w:autoSpaceDN w:val="0"/>
              <w:adjustRightInd w:val="0"/>
              <w:spacing w:after="0"/>
              <w:rPr>
                <w:rFonts w:ascii="Times New Roman" w:hAnsi="Times New Roman"/>
                <w:b/>
              </w:rPr>
            </w:pPr>
          </w:p>
          <w:p w14:paraId="2C856D8D" w14:textId="77777777" w:rsidR="00AE73E5" w:rsidRPr="006059EC" w:rsidRDefault="00AE73E5" w:rsidP="006059EC">
            <w:pPr>
              <w:widowControl w:val="0"/>
              <w:autoSpaceDE w:val="0"/>
              <w:autoSpaceDN w:val="0"/>
              <w:adjustRightInd w:val="0"/>
              <w:spacing w:after="0"/>
              <w:rPr>
                <w:rFonts w:ascii="Times New Roman" w:hAnsi="Times New Roman"/>
                <w:b/>
              </w:rPr>
            </w:pPr>
            <w:r w:rsidRPr="006059EC">
              <w:rPr>
                <w:rFonts w:ascii="Times New Roman" w:hAnsi="Times New Roman"/>
                <w:b/>
              </w:rPr>
              <w:t>TOPICS TO BE COVERED</w:t>
            </w:r>
          </w:p>
        </w:tc>
        <w:tc>
          <w:tcPr>
            <w:tcW w:w="2790" w:type="dxa"/>
          </w:tcPr>
          <w:p w14:paraId="15C877E4" w14:textId="77777777" w:rsidR="00AE73E5" w:rsidRPr="006059EC" w:rsidRDefault="00AE73E5" w:rsidP="006059EC">
            <w:pPr>
              <w:widowControl w:val="0"/>
              <w:autoSpaceDE w:val="0"/>
              <w:autoSpaceDN w:val="0"/>
              <w:adjustRightInd w:val="0"/>
              <w:spacing w:after="0"/>
              <w:jc w:val="center"/>
              <w:rPr>
                <w:rFonts w:ascii="Times New Roman" w:hAnsi="Times New Roman"/>
                <w:b/>
                <w:color w:val="000000"/>
              </w:rPr>
            </w:pPr>
          </w:p>
          <w:p w14:paraId="46AC2C1C" w14:textId="77777777" w:rsidR="00AE73E5" w:rsidRPr="006059EC" w:rsidRDefault="00AE73E5" w:rsidP="006059EC">
            <w:pPr>
              <w:widowControl w:val="0"/>
              <w:autoSpaceDE w:val="0"/>
              <w:autoSpaceDN w:val="0"/>
              <w:adjustRightInd w:val="0"/>
              <w:spacing w:after="0"/>
              <w:jc w:val="center"/>
              <w:rPr>
                <w:rFonts w:ascii="Times New Roman" w:hAnsi="Times New Roman"/>
                <w:b/>
              </w:rPr>
            </w:pPr>
            <w:r w:rsidRPr="006059EC">
              <w:rPr>
                <w:rFonts w:ascii="Times New Roman" w:hAnsi="Times New Roman"/>
                <w:b/>
                <w:color w:val="000000"/>
              </w:rPr>
              <w:t>DOMAIN</w:t>
            </w:r>
          </w:p>
        </w:tc>
        <w:tc>
          <w:tcPr>
            <w:tcW w:w="1260" w:type="dxa"/>
          </w:tcPr>
          <w:p w14:paraId="5625168C" w14:textId="77777777" w:rsidR="00AE73E5" w:rsidRPr="006059EC" w:rsidRDefault="00AE73E5" w:rsidP="006059EC">
            <w:pPr>
              <w:widowControl w:val="0"/>
              <w:overflowPunct w:val="0"/>
              <w:autoSpaceDE w:val="0"/>
              <w:autoSpaceDN w:val="0"/>
              <w:adjustRightInd w:val="0"/>
              <w:spacing w:after="0"/>
              <w:ind w:right="100"/>
              <w:rPr>
                <w:rFonts w:ascii="Times New Roman" w:hAnsi="Times New Roman"/>
                <w:b/>
              </w:rPr>
            </w:pPr>
          </w:p>
          <w:p w14:paraId="67DED3AC" w14:textId="77777777" w:rsidR="00AE73E5" w:rsidRPr="006059EC" w:rsidRDefault="00AE73E5" w:rsidP="006059EC">
            <w:pPr>
              <w:widowControl w:val="0"/>
              <w:overflowPunct w:val="0"/>
              <w:autoSpaceDE w:val="0"/>
              <w:autoSpaceDN w:val="0"/>
              <w:adjustRightInd w:val="0"/>
              <w:spacing w:after="0"/>
              <w:ind w:right="100"/>
              <w:rPr>
                <w:rFonts w:ascii="Times New Roman" w:hAnsi="Times New Roman"/>
                <w:b/>
              </w:rPr>
            </w:pPr>
            <w:r w:rsidRPr="006059EC">
              <w:rPr>
                <w:rFonts w:ascii="Times New Roman" w:hAnsi="Times New Roman"/>
                <w:b/>
              </w:rPr>
              <w:t>TEACHING HOURS</w:t>
            </w:r>
          </w:p>
        </w:tc>
      </w:tr>
      <w:tr w:rsidR="00AE73E5" w:rsidRPr="006059EC" w14:paraId="161B96AA" w14:textId="77777777" w:rsidTr="006059EC">
        <w:trPr>
          <w:trHeight w:val="2516"/>
        </w:trPr>
        <w:tc>
          <w:tcPr>
            <w:tcW w:w="1170" w:type="dxa"/>
          </w:tcPr>
          <w:p w14:paraId="317682FF" w14:textId="77777777" w:rsidR="00AE73E5" w:rsidRPr="006059EC" w:rsidRDefault="00AE73E5" w:rsidP="006059EC">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t>Module 1</w:t>
            </w:r>
          </w:p>
        </w:tc>
        <w:tc>
          <w:tcPr>
            <w:tcW w:w="4500" w:type="dxa"/>
          </w:tcPr>
          <w:p w14:paraId="2A8C43BC" w14:textId="77777777" w:rsidR="00AE73E5" w:rsidRPr="006059EC" w:rsidRDefault="00AE73E5" w:rsidP="00AE73E5">
            <w:pPr>
              <w:numPr>
                <w:ilvl w:val="0"/>
                <w:numId w:val="128"/>
              </w:numPr>
              <w:autoSpaceDE w:val="0"/>
              <w:autoSpaceDN w:val="0"/>
              <w:adjustRightInd w:val="0"/>
              <w:spacing w:after="0"/>
              <w:ind w:left="342"/>
              <w:jc w:val="both"/>
              <w:rPr>
                <w:rFonts w:ascii="Times New Roman" w:eastAsia="Calibri" w:hAnsi="Times New Roman"/>
                <w:lang w:val="en-IN" w:eastAsia="en-IN"/>
              </w:rPr>
            </w:pPr>
            <w:r w:rsidRPr="006059EC">
              <w:rPr>
                <w:rFonts w:ascii="Times New Roman" w:eastAsia="Calibri" w:hAnsi="Times New Roman"/>
                <w:lang w:val="en-IN" w:eastAsia="en-IN"/>
              </w:rPr>
              <w:t>Nutritional care Process for people at various activity levels and socioeconomic status.</w:t>
            </w:r>
          </w:p>
          <w:p w14:paraId="620F47A1" w14:textId="77777777" w:rsidR="00AE73E5" w:rsidRPr="006059EC" w:rsidRDefault="00AE73E5" w:rsidP="00AE73E5">
            <w:pPr>
              <w:pStyle w:val="NoSpacing1"/>
              <w:numPr>
                <w:ilvl w:val="0"/>
                <w:numId w:val="128"/>
              </w:numPr>
              <w:spacing w:line="276" w:lineRule="auto"/>
              <w:ind w:left="342"/>
              <w:jc w:val="both"/>
              <w:rPr>
                <w:rFonts w:ascii="Times New Roman" w:hAnsi="Times New Roman"/>
                <w:lang w:val="en-IN" w:eastAsia="en-IN"/>
              </w:rPr>
            </w:pPr>
            <w:r w:rsidRPr="006059EC">
              <w:rPr>
                <w:rFonts w:ascii="Times New Roman" w:hAnsi="Times New Roman"/>
                <w:lang w:val="en-IN" w:eastAsia="en-IN"/>
              </w:rPr>
              <w:t>Nutritional screening/ assessment and identification of nutritional problem.</w:t>
            </w:r>
          </w:p>
          <w:p w14:paraId="7F3BDE80" w14:textId="77777777" w:rsidR="00AE73E5" w:rsidRPr="006059EC" w:rsidRDefault="00AE73E5" w:rsidP="00AE73E5">
            <w:pPr>
              <w:pStyle w:val="NoSpacing1"/>
              <w:numPr>
                <w:ilvl w:val="0"/>
                <w:numId w:val="128"/>
              </w:numPr>
              <w:spacing w:line="276" w:lineRule="auto"/>
              <w:ind w:left="342"/>
              <w:jc w:val="both"/>
              <w:rPr>
                <w:rFonts w:ascii="Times New Roman" w:hAnsi="Times New Roman"/>
                <w:lang w:val="en-IN" w:eastAsia="en-IN"/>
              </w:rPr>
            </w:pPr>
            <w:r w:rsidRPr="006059EC">
              <w:rPr>
                <w:rFonts w:ascii="Times New Roman" w:hAnsi="Times New Roman"/>
                <w:lang w:val="en-IN" w:eastAsia="en-IN"/>
              </w:rPr>
              <w:t>Nutritional Intervention and Diet Modification based on interpretation      nutrition Education and Counselling</w:t>
            </w:r>
          </w:p>
          <w:p w14:paraId="36D3CDBC" w14:textId="77777777" w:rsidR="00AE73E5" w:rsidRPr="006059EC" w:rsidRDefault="00AE73E5" w:rsidP="00AE73E5">
            <w:pPr>
              <w:pStyle w:val="NoSpacing1"/>
              <w:numPr>
                <w:ilvl w:val="0"/>
                <w:numId w:val="128"/>
              </w:numPr>
              <w:spacing w:line="276" w:lineRule="auto"/>
              <w:ind w:left="342"/>
              <w:jc w:val="both"/>
              <w:rPr>
                <w:rFonts w:ascii="Times New Roman" w:hAnsi="Times New Roman"/>
                <w:spacing w:val="-3"/>
                <w:kern w:val="1"/>
              </w:rPr>
            </w:pPr>
            <w:r w:rsidRPr="006059EC">
              <w:rPr>
                <w:rFonts w:ascii="Times New Roman" w:hAnsi="Times New Roman"/>
                <w:lang w:val="en-IN" w:eastAsia="en-IN"/>
              </w:rPr>
              <w:t>Nutrition Monitoring and Evaluation.</w:t>
            </w:r>
          </w:p>
        </w:tc>
        <w:tc>
          <w:tcPr>
            <w:tcW w:w="2790" w:type="dxa"/>
          </w:tcPr>
          <w:p w14:paraId="76887B3D" w14:textId="77777777" w:rsidR="00AE73E5" w:rsidRPr="006059EC" w:rsidRDefault="00AE73E5" w:rsidP="006059EC">
            <w:pPr>
              <w:spacing w:after="0" w:line="240" w:lineRule="auto"/>
              <w:rPr>
                <w:rFonts w:ascii="Times New Roman" w:hAnsi="Times New Roman"/>
                <w:b/>
              </w:rPr>
            </w:pPr>
            <w:r w:rsidRPr="006059EC">
              <w:rPr>
                <w:rFonts w:ascii="Times New Roman" w:hAnsi="Times New Roman"/>
                <w:b/>
              </w:rPr>
              <w:t>Must Know</w:t>
            </w:r>
          </w:p>
          <w:p w14:paraId="6CECBA1C" w14:textId="77777777" w:rsidR="00AE73E5" w:rsidRPr="006059EC" w:rsidRDefault="00AE73E5" w:rsidP="006059EC">
            <w:pPr>
              <w:pStyle w:val="NoSpacing1"/>
              <w:spacing w:line="276" w:lineRule="auto"/>
              <w:jc w:val="both"/>
              <w:rPr>
                <w:rFonts w:ascii="Times New Roman" w:hAnsi="Times New Roman"/>
                <w:lang w:val="en-IN" w:eastAsia="en-IN"/>
              </w:rPr>
            </w:pPr>
            <w:r w:rsidRPr="006059EC">
              <w:rPr>
                <w:rFonts w:ascii="Times New Roman" w:hAnsi="Times New Roman"/>
                <w:lang w:val="en-IN" w:eastAsia="en-IN"/>
              </w:rPr>
              <w:t>Nutritional screening and identification of nutritional problem, nutrition education &amp;Counselling,</w:t>
            </w:r>
          </w:p>
          <w:p w14:paraId="50ACB430" w14:textId="77777777" w:rsidR="00AE73E5" w:rsidRPr="006059EC" w:rsidRDefault="00AE73E5" w:rsidP="006059EC">
            <w:pPr>
              <w:pStyle w:val="NoSpacing1"/>
              <w:spacing w:line="276" w:lineRule="auto"/>
              <w:jc w:val="both"/>
              <w:rPr>
                <w:rFonts w:ascii="Times New Roman" w:hAnsi="Times New Roman"/>
                <w:lang w:val="en-IN" w:eastAsia="en-IN"/>
              </w:rPr>
            </w:pPr>
            <w:r w:rsidRPr="006059EC">
              <w:rPr>
                <w:rFonts w:ascii="Times New Roman" w:hAnsi="Times New Roman"/>
                <w:lang w:val="en-IN" w:eastAsia="en-IN"/>
              </w:rPr>
              <w:t>Dietary Intervention, monitoring and evaluation.</w:t>
            </w:r>
          </w:p>
          <w:p w14:paraId="0C89848F" w14:textId="77777777" w:rsidR="00AE73E5" w:rsidRPr="006059EC" w:rsidRDefault="00AE73E5" w:rsidP="006059EC">
            <w:pPr>
              <w:spacing w:after="0" w:line="240" w:lineRule="auto"/>
              <w:rPr>
                <w:rFonts w:ascii="Times New Roman" w:hAnsi="Times New Roman"/>
                <w:b/>
              </w:rPr>
            </w:pPr>
            <w:r w:rsidRPr="006059EC">
              <w:rPr>
                <w:rFonts w:ascii="Times New Roman" w:hAnsi="Times New Roman"/>
                <w:b/>
              </w:rPr>
              <w:t>Desirable to Know</w:t>
            </w:r>
          </w:p>
          <w:p w14:paraId="12AF23BD" w14:textId="77777777" w:rsidR="00AE73E5" w:rsidRPr="006059EC" w:rsidRDefault="00AE73E5" w:rsidP="006059EC">
            <w:pPr>
              <w:spacing w:after="0" w:line="240" w:lineRule="auto"/>
              <w:jc w:val="both"/>
              <w:rPr>
                <w:rFonts w:ascii="Times New Roman" w:hAnsi="Times New Roman"/>
                <w:b/>
              </w:rPr>
            </w:pPr>
            <w:r w:rsidRPr="006059EC">
              <w:rPr>
                <w:rFonts w:ascii="Times New Roman" w:hAnsi="Times New Roman"/>
              </w:rPr>
              <w:t>Nutrition care process for different people with different activity level &amp;socioeconomic groups</w:t>
            </w:r>
            <w:r w:rsidRPr="006059EC">
              <w:rPr>
                <w:rFonts w:ascii="Times New Roman" w:hAnsi="Times New Roman"/>
                <w:b/>
              </w:rPr>
              <w:t>.</w:t>
            </w:r>
          </w:p>
        </w:tc>
        <w:tc>
          <w:tcPr>
            <w:tcW w:w="1260" w:type="dxa"/>
          </w:tcPr>
          <w:p w14:paraId="63FACF91" w14:textId="77777777" w:rsidR="00AE73E5" w:rsidRPr="006059EC" w:rsidRDefault="00AE73E5" w:rsidP="006059EC">
            <w:pPr>
              <w:widowControl w:val="0"/>
              <w:autoSpaceDE w:val="0"/>
              <w:autoSpaceDN w:val="0"/>
              <w:adjustRightInd w:val="0"/>
              <w:spacing w:after="0"/>
              <w:jc w:val="center"/>
              <w:rPr>
                <w:rFonts w:ascii="Times New Roman" w:hAnsi="Times New Roman"/>
              </w:rPr>
            </w:pPr>
          </w:p>
          <w:p w14:paraId="27F9D993" w14:textId="77777777" w:rsidR="00AE73E5" w:rsidRPr="006059EC" w:rsidRDefault="00AE73E5" w:rsidP="006059EC">
            <w:pPr>
              <w:widowControl w:val="0"/>
              <w:autoSpaceDE w:val="0"/>
              <w:autoSpaceDN w:val="0"/>
              <w:adjustRightInd w:val="0"/>
              <w:spacing w:after="0"/>
              <w:jc w:val="center"/>
              <w:rPr>
                <w:rFonts w:ascii="Times New Roman" w:hAnsi="Times New Roman"/>
              </w:rPr>
            </w:pPr>
          </w:p>
          <w:p w14:paraId="371CA575" w14:textId="77777777" w:rsidR="00AE73E5" w:rsidRPr="006059EC" w:rsidRDefault="00AE73E5" w:rsidP="006059EC">
            <w:pPr>
              <w:widowControl w:val="0"/>
              <w:autoSpaceDE w:val="0"/>
              <w:autoSpaceDN w:val="0"/>
              <w:adjustRightInd w:val="0"/>
              <w:spacing w:after="0"/>
              <w:rPr>
                <w:rFonts w:ascii="Times New Roman" w:hAnsi="Times New Roman"/>
              </w:rPr>
            </w:pPr>
          </w:p>
          <w:p w14:paraId="6104572A" w14:textId="77777777" w:rsidR="00AE73E5" w:rsidRPr="006059EC" w:rsidRDefault="00AE73E5" w:rsidP="006059EC">
            <w:pPr>
              <w:widowControl w:val="0"/>
              <w:autoSpaceDE w:val="0"/>
              <w:autoSpaceDN w:val="0"/>
              <w:adjustRightInd w:val="0"/>
              <w:spacing w:after="0"/>
              <w:jc w:val="center"/>
              <w:rPr>
                <w:rFonts w:ascii="Times New Roman" w:hAnsi="Times New Roman"/>
              </w:rPr>
            </w:pPr>
            <w:r w:rsidRPr="006059EC">
              <w:rPr>
                <w:rFonts w:ascii="Times New Roman" w:hAnsi="Times New Roman"/>
              </w:rPr>
              <w:t>3</w:t>
            </w:r>
          </w:p>
          <w:p w14:paraId="7E90C20B" w14:textId="77777777" w:rsidR="00AE73E5" w:rsidRPr="006059EC" w:rsidRDefault="00AE73E5" w:rsidP="006059EC">
            <w:pPr>
              <w:widowControl w:val="0"/>
              <w:autoSpaceDE w:val="0"/>
              <w:autoSpaceDN w:val="0"/>
              <w:adjustRightInd w:val="0"/>
              <w:spacing w:after="0"/>
              <w:jc w:val="center"/>
              <w:rPr>
                <w:rFonts w:ascii="Times New Roman" w:hAnsi="Times New Roman"/>
              </w:rPr>
            </w:pPr>
          </w:p>
          <w:p w14:paraId="12710D65" w14:textId="77777777" w:rsidR="00AE73E5" w:rsidRPr="006059EC" w:rsidRDefault="00AE73E5" w:rsidP="006059EC">
            <w:pPr>
              <w:widowControl w:val="0"/>
              <w:autoSpaceDE w:val="0"/>
              <w:autoSpaceDN w:val="0"/>
              <w:adjustRightInd w:val="0"/>
              <w:spacing w:after="0"/>
              <w:jc w:val="center"/>
              <w:rPr>
                <w:rFonts w:ascii="Times New Roman" w:hAnsi="Times New Roman"/>
              </w:rPr>
            </w:pPr>
          </w:p>
        </w:tc>
      </w:tr>
      <w:tr w:rsidR="00AE73E5" w:rsidRPr="006059EC" w14:paraId="4F072609" w14:textId="77777777" w:rsidTr="006059EC">
        <w:trPr>
          <w:trHeight w:val="557"/>
        </w:trPr>
        <w:tc>
          <w:tcPr>
            <w:tcW w:w="1170" w:type="dxa"/>
          </w:tcPr>
          <w:p w14:paraId="3B6FA95C" w14:textId="77777777" w:rsidR="00AE73E5" w:rsidRPr="006059EC" w:rsidRDefault="00AE73E5" w:rsidP="006059EC">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t>Module 2</w:t>
            </w:r>
          </w:p>
        </w:tc>
        <w:tc>
          <w:tcPr>
            <w:tcW w:w="4500" w:type="dxa"/>
          </w:tcPr>
          <w:p w14:paraId="45C111B4" w14:textId="77777777" w:rsidR="00AE73E5" w:rsidRPr="006059EC" w:rsidRDefault="00AE73E5" w:rsidP="00AE73E5">
            <w:pPr>
              <w:numPr>
                <w:ilvl w:val="0"/>
                <w:numId w:val="127"/>
              </w:numPr>
              <w:autoSpaceDE w:val="0"/>
              <w:autoSpaceDN w:val="0"/>
              <w:adjustRightInd w:val="0"/>
              <w:spacing w:after="0"/>
              <w:ind w:left="342"/>
              <w:rPr>
                <w:rFonts w:ascii="Times New Roman" w:hAnsi="Times New Roman"/>
                <w:kern w:val="1"/>
              </w:rPr>
            </w:pPr>
            <w:r w:rsidRPr="006059EC">
              <w:rPr>
                <w:rFonts w:ascii="Times New Roman" w:hAnsi="Times New Roman"/>
                <w:kern w:val="1"/>
              </w:rPr>
              <w:t>Recommended dietary allowance (RDA)</w:t>
            </w:r>
          </w:p>
          <w:p w14:paraId="1AD0F3B8" w14:textId="77777777" w:rsidR="00AE73E5" w:rsidRPr="006059EC" w:rsidRDefault="00AE73E5" w:rsidP="00AE73E5">
            <w:pPr>
              <w:numPr>
                <w:ilvl w:val="0"/>
                <w:numId w:val="127"/>
              </w:numPr>
              <w:autoSpaceDE w:val="0"/>
              <w:autoSpaceDN w:val="0"/>
              <w:adjustRightInd w:val="0"/>
              <w:spacing w:after="0"/>
              <w:ind w:left="342"/>
              <w:rPr>
                <w:rFonts w:ascii="Times New Roman" w:hAnsi="Times New Roman"/>
                <w:kern w:val="1"/>
              </w:rPr>
            </w:pPr>
            <w:r w:rsidRPr="006059EC">
              <w:rPr>
                <w:rFonts w:ascii="Times New Roman" w:hAnsi="Times New Roman"/>
                <w:kern w:val="1"/>
              </w:rPr>
              <w:t xml:space="preserve">Food pyramid </w:t>
            </w:r>
          </w:p>
          <w:p w14:paraId="5D229EB4" w14:textId="77777777" w:rsidR="00AE73E5" w:rsidRPr="006059EC" w:rsidRDefault="00AE73E5" w:rsidP="00AE73E5">
            <w:pPr>
              <w:numPr>
                <w:ilvl w:val="0"/>
                <w:numId w:val="127"/>
              </w:numPr>
              <w:autoSpaceDE w:val="0"/>
              <w:autoSpaceDN w:val="0"/>
              <w:adjustRightInd w:val="0"/>
              <w:spacing w:after="0"/>
              <w:ind w:left="342"/>
              <w:rPr>
                <w:rFonts w:ascii="Times New Roman" w:hAnsi="Times New Roman"/>
                <w:kern w:val="1"/>
              </w:rPr>
            </w:pPr>
            <w:r w:rsidRPr="006059EC">
              <w:rPr>
                <w:rFonts w:ascii="Times New Roman" w:hAnsi="Times New Roman"/>
                <w:kern w:val="1"/>
              </w:rPr>
              <w:t xml:space="preserve">Use of exchange list </w:t>
            </w:r>
          </w:p>
          <w:p w14:paraId="142F3676" w14:textId="77777777" w:rsidR="00AE73E5" w:rsidRPr="006059EC" w:rsidRDefault="00AE73E5" w:rsidP="00AE73E5">
            <w:pPr>
              <w:numPr>
                <w:ilvl w:val="0"/>
                <w:numId w:val="127"/>
              </w:numPr>
              <w:autoSpaceDE w:val="0"/>
              <w:autoSpaceDN w:val="0"/>
              <w:adjustRightInd w:val="0"/>
              <w:spacing w:after="0"/>
              <w:ind w:left="342"/>
              <w:rPr>
                <w:rFonts w:ascii="Times New Roman" w:hAnsi="Times New Roman"/>
                <w:kern w:val="1"/>
              </w:rPr>
            </w:pPr>
            <w:r w:rsidRPr="006059EC">
              <w:rPr>
                <w:rFonts w:ascii="Times New Roman" w:hAnsi="Times New Roman"/>
                <w:kern w:val="1"/>
              </w:rPr>
              <w:t>Advantages and limitations of exchange list</w:t>
            </w:r>
          </w:p>
        </w:tc>
        <w:tc>
          <w:tcPr>
            <w:tcW w:w="2790" w:type="dxa"/>
          </w:tcPr>
          <w:p w14:paraId="724902E3" w14:textId="77777777" w:rsidR="00AE73E5" w:rsidRPr="006059EC" w:rsidRDefault="00AE73E5" w:rsidP="006059EC">
            <w:pPr>
              <w:spacing w:after="0"/>
              <w:rPr>
                <w:rFonts w:ascii="Times New Roman" w:hAnsi="Times New Roman"/>
                <w:b/>
              </w:rPr>
            </w:pPr>
            <w:r w:rsidRPr="006059EC">
              <w:rPr>
                <w:rFonts w:ascii="Times New Roman" w:hAnsi="Times New Roman"/>
                <w:b/>
              </w:rPr>
              <w:t>Must Know</w:t>
            </w:r>
          </w:p>
          <w:p w14:paraId="7600BD3E" w14:textId="77777777" w:rsidR="00AE73E5" w:rsidRPr="006059EC" w:rsidRDefault="00AE73E5" w:rsidP="006059EC">
            <w:pPr>
              <w:spacing w:after="0"/>
              <w:jc w:val="both"/>
              <w:rPr>
                <w:rFonts w:ascii="Times New Roman" w:hAnsi="Times New Roman"/>
                <w:b/>
              </w:rPr>
            </w:pPr>
            <w:r w:rsidRPr="006059EC">
              <w:rPr>
                <w:rFonts w:ascii="Times New Roman" w:hAnsi="Times New Roman"/>
              </w:rPr>
              <w:t>RDA,Food Pyramid,Use of Food exchange list</w:t>
            </w:r>
            <w:r w:rsidRPr="006059EC">
              <w:rPr>
                <w:rFonts w:ascii="Times New Roman" w:hAnsi="Times New Roman"/>
                <w:b/>
              </w:rPr>
              <w:t>.</w:t>
            </w:r>
          </w:p>
          <w:p w14:paraId="1568DA41" w14:textId="77777777" w:rsidR="00AE73E5" w:rsidRPr="006059EC" w:rsidRDefault="00AE73E5" w:rsidP="006059EC">
            <w:pPr>
              <w:spacing w:after="0"/>
              <w:jc w:val="both"/>
              <w:rPr>
                <w:rFonts w:ascii="Times New Roman" w:hAnsi="Times New Roman"/>
                <w:b/>
              </w:rPr>
            </w:pPr>
            <w:r w:rsidRPr="006059EC">
              <w:rPr>
                <w:rFonts w:ascii="Times New Roman" w:hAnsi="Times New Roman"/>
                <w:b/>
              </w:rPr>
              <w:t>Desirable to Know</w:t>
            </w:r>
          </w:p>
          <w:p w14:paraId="7289A449" w14:textId="77777777" w:rsidR="00AE73E5" w:rsidRPr="006059EC" w:rsidRDefault="00AE73E5" w:rsidP="006059EC">
            <w:pPr>
              <w:spacing w:after="0"/>
              <w:jc w:val="both"/>
              <w:rPr>
                <w:rFonts w:ascii="Times New Roman" w:hAnsi="Times New Roman"/>
                <w:b/>
              </w:rPr>
            </w:pPr>
            <w:r w:rsidRPr="006059EC">
              <w:rPr>
                <w:rFonts w:ascii="Times New Roman" w:hAnsi="Times New Roman"/>
                <w:kern w:val="1"/>
              </w:rPr>
              <w:t>Advantages and limitations of exchange list.</w:t>
            </w:r>
          </w:p>
        </w:tc>
        <w:tc>
          <w:tcPr>
            <w:tcW w:w="1260" w:type="dxa"/>
          </w:tcPr>
          <w:p w14:paraId="257078F6" w14:textId="77777777" w:rsidR="00AE73E5" w:rsidRPr="006059EC" w:rsidRDefault="00AE73E5" w:rsidP="006059EC">
            <w:pPr>
              <w:jc w:val="center"/>
              <w:rPr>
                <w:rFonts w:ascii="Times New Roman" w:hAnsi="Times New Roman"/>
              </w:rPr>
            </w:pPr>
          </w:p>
          <w:p w14:paraId="66DD3355" w14:textId="77777777" w:rsidR="00AE73E5" w:rsidRPr="006059EC" w:rsidRDefault="00AE73E5" w:rsidP="006059EC">
            <w:pPr>
              <w:jc w:val="center"/>
              <w:rPr>
                <w:rFonts w:ascii="Times New Roman" w:hAnsi="Times New Roman"/>
              </w:rPr>
            </w:pPr>
            <w:r w:rsidRPr="006059EC">
              <w:rPr>
                <w:rFonts w:ascii="Times New Roman" w:hAnsi="Times New Roman"/>
              </w:rPr>
              <w:t>2</w:t>
            </w:r>
          </w:p>
        </w:tc>
      </w:tr>
      <w:tr w:rsidR="00AE73E5" w:rsidRPr="006059EC" w14:paraId="26AFEE97" w14:textId="77777777" w:rsidTr="006059EC">
        <w:trPr>
          <w:trHeight w:val="2888"/>
        </w:trPr>
        <w:tc>
          <w:tcPr>
            <w:tcW w:w="1170" w:type="dxa"/>
          </w:tcPr>
          <w:p w14:paraId="604AFF29" w14:textId="77777777" w:rsidR="00AE73E5" w:rsidRPr="006059EC" w:rsidRDefault="00AE73E5" w:rsidP="006059EC">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t>Module3</w:t>
            </w:r>
          </w:p>
        </w:tc>
        <w:tc>
          <w:tcPr>
            <w:tcW w:w="4500" w:type="dxa"/>
          </w:tcPr>
          <w:p w14:paraId="382BA435" w14:textId="77777777" w:rsidR="00AE73E5" w:rsidRPr="006059EC" w:rsidRDefault="00AE73E5" w:rsidP="00AE73E5">
            <w:pPr>
              <w:numPr>
                <w:ilvl w:val="0"/>
                <w:numId w:val="129"/>
              </w:numPr>
              <w:spacing w:after="0"/>
              <w:ind w:left="342"/>
              <w:jc w:val="both"/>
              <w:rPr>
                <w:rFonts w:ascii="Times New Roman" w:eastAsia="Calibri" w:hAnsi="Times New Roman"/>
                <w:lang w:val="en-IN" w:eastAsia="en-IN"/>
              </w:rPr>
            </w:pPr>
            <w:r w:rsidRPr="006059EC">
              <w:rPr>
                <w:rFonts w:ascii="Times New Roman" w:eastAsia="Calibri" w:hAnsi="Times New Roman"/>
                <w:lang w:val="en-IN" w:eastAsia="en-IN"/>
              </w:rPr>
              <w:t xml:space="preserve">Nutrition for weight management, etiology and disorders of energy Balance </w:t>
            </w:r>
          </w:p>
          <w:p w14:paraId="7D4756B3" w14:textId="77777777" w:rsidR="00AE73E5" w:rsidRPr="006059EC" w:rsidRDefault="00AE73E5" w:rsidP="00AE73E5">
            <w:pPr>
              <w:numPr>
                <w:ilvl w:val="0"/>
                <w:numId w:val="129"/>
              </w:numPr>
              <w:spacing w:after="0"/>
              <w:ind w:left="342"/>
              <w:jc w:val="both"/>
              <w:rPr>
                <w:rFonts w:ascii="Times New Roman" w:hAnsi="Times New Roman"/>
                <w:b/>
                <w:u w:val="single"/>
              </w:rPr>
            </w:pPr>
            <w:r w:rsidRPr="006059EC">
              <w:rPr>
                <w:rFonts w:ascii="Times New Roman" w:eastAsia="Calibri" w:hAnsi="Times New Roman"/>
                <w:lang w:val="en-IN" w:eastAsia="en-IN"/>
              </w:rPr>
              <w:t xml:space="preserve">Obesity Components of body weight Adipose tissue structure, regional distribution and storage.                   </w:t>
            </w:r>
          </w:p>
        </w:tc>
        <w:tc>
          <w:tcPr>
            <w:tcW w:w="2790" w:type="dxa"/>
          </w:tcPr>
          <w:p w14:paraId="34D5FBE0" w14:textId="77777777" w:rsidR="00AE73E5" w:rsidRPr="006059EC" w:rsidRDefault="00AE73E5" w:rsidP="006059EC">
            <w:pPr>
              <w:spacing w:after="0"/>
              <w:rPr>
                <w:rFonts w:ascii="Times New Roman" w:hAnsi="Times New Roman"/>
                <w:b/>
              </w:rPr>
            </w:pPr>
            <w:r w:rsidRPr="006059EC">
              <w:rPr>
                <w:rFonts w:ascii="Times New Roman" w:hAnsi="Times New Roman"/>
                <w:b/>
              </w:rPr>
              <w:t>Must Know</w:t>
            </w:r>
          </w:p>
          <w:p w14:paraId="102C9B1E" w14:textId="77777777" w:rsidR="00AE73E5" w:rsidRPr="006059EC" w:rsidRDefault="00AE73E5" w:rsidP="006059EC">
            <w:pPr>
              <w:spacing w:after="0"/>
              <w:jc w:val="both"/>
              <w:rPr>
                <w:rFonts w:ascii="Times New Roman" w:hAnsi="Times New Roman"/>
              </w:rPr>
            </w:pPr>
            <w:r w:rsidRPr="006059EC">
              <w:rPr>
                <w:rFonts w:ascii="Times New Roman" w:hAnsi="Times New Roman"/>
              </w:rPr>
              <w:t>Etiology of obesity, nutrition &amp;weight management.</w:t>
            </w:r>
          </w:p>
          <w:p w14:paraId="1A47801A" w14:textId="77777777" w:rsidR="00AE73E5" w:rsidRPr="006059EC" w:rsidRDefault="00AE73E5" w:rsidP="006059EC">
            <w:pPr>
              <w:spacing w:after="0"/>
              <w:rPr>
                <w:rFonts w:ascii="Times New Roman" w:hAnsi="Times New Roman"/>
                <w:b/>
              </w:rPr>
            </w:pPr>
            <w:r w:rsidRPr="006059EC">
              <w:rPr>
                <w:rFonts w:ascii="Times New Roman" w:hAnsi="Times New Roman"/>
                <w:b/>
              </w:rPr>
              <w:t>Desirable to Know</w:t>
            </w:r>
          </w:p>
          <w:p w14:paraId="440A33BF" w14:textId="77777777" w:rsidR="00AE73E5" w:rsidRPr="006059EC" w:rsidRDefault="00AE73E5" w:rsidP="006059EC">
            <w:pPr>
              <w:spacing w:after="0"/>
              <w:jc w:val="both"/>
              <w:rPr>
                <w:rFonts w:ascii="Times New Roman" w:hAnsi="Times New Roman"/>
                <w:b/>
              </w:rPr>
            </w:pPr>
            <w:r w:rsidRPr="006059EC">
              <w:rPr>
                <w:rFonts w:ascii="Times New Roman" w:eastAsia="Calibri" w:hAnsi="Times New Roman"/>
                <w:lang w:val="en-IN" w:eastAsia="en-IN"/>
              </w:rPr>
              <w:t xml:space="preserve">Components of body weight Adipose tissue structure, regional distribution and storage.                   </w:t>
            </w:r>
          </w:p>
          <w:p w14:paraId="566FF91B" w14:textId="77777777" w:rsidR="00AE73E5" w:rsidRPr="006059EC" w:rsidRDefault="00AE73E5" w:rsidP="006059EC">
            <w:pPr>
              <w:spacing w:after="0"/>
              <w:rPr>
                <w:rFonts w:ascii="Times New Roman" w:hAnsi="Times New Roman"/>
              </w:rPr>
            </w:pPr>
          </w:p>
        </w:tc>
        <w:tc>
          <w:tcPr>
            <w:tcW w:w="1260" w:type="dxa"/>
          </w:tcPr>
          <w:p w14:paraId="20B46F08" w14:textId="77777777" w:rsidR="00AE73E5" w:rsidRPr="006059EC" w:rsidRDefault="00AE73E5" w:rsidP="006059EC">
            <w:pPr>
              <w:spacing w:after="0"/>
              <w:jc w:val="center"/>
              <w:rPr>
                <w:rFonts w:ascii="Times New Roman" w:eastAsia="PMingLiU" w:hAnsi="Times New Roman"/>
              </w:rPr>
            </w:pPr>
          </w:p>
          <w:p w14:paraId="451440CD" w14:textId="77777777" w:rsidR="00AE73E5" w:rsidRPr="006059EC" w:rsidRDefault="00AE73E5" w:rsidP="006059EC">
            <w:pPr>
              <w:spacing w:after="0"/>
              <w:jc w:val="center"/>
              <w:rPr>
                <w:rFonts w:ascii="Times New Roman" w:eastAsia="PMingLiU" w:hAnsi="Times New Roman"/>
              </w:rPr>
            </w:pPr>
            <w:r w:rsidRPr="006059EC">
              <w:rPr>
                <w:rFonts w:ascii="Times New Roman" w:eastAsia="PMingLiU" w:hAnsi="Times New Roman"/>
              </w:rPr>
              <w:t>5</w:t>
            </w:r>
          </w:p>
          <w:p w14:paraId="3506C979" w14:textId="77777777" w:rsidR="00AE73E5" w:rsidRPr="006059EC" w:rsidRDefault="00AE73E5" w:rsidP="006059EC">
            <w:pPr>
              <w:spacing w:after="0"/>
              <w:jc w:val="center"/>
              <w:rPr>
                <w:rFonts w:ascii="Times New Roman" w:eastAsia="PMingLiU" w:hAnsi="Times New Roman"/>
              </w:rPr>
            </w:pPr>
          </w:p>
          <w:p w14:paraId="606BE7FE" w14:textId="77777777" w:rsidR="00AE73E5" w:rsidRPr="006059EC" w:rsidRDefault="00AE73E5" w:rsidP="006059EC">
            <w:pPr>
              <w:spacing w:after="0"/>
              <w:rPr>
                <w:rFonts w:ascii="Times New Roman" w:eastAsia="PMingLiU" w:hAnsi="Times New Roman"/>
              </w:rPr>
            </w:pPr>
          </w:p>
        </w:tc>
      </w:tr>
      <w:tr w:rsidR="00AE73E5" w:rsidRPr="006059EC" w14:paraId="37CDBECE" w14:textId="77777777" w:rsidTr="006059EC">
        <w:trPr>
          <w:trHeight w:val="5138"/>
        </w:trPr>
        <w:tc>
          <w:tcPr>
            <w:tcW w:w="1170" w:type="dxa"/>
          </w:tcPr>
          <w:p w14:paraId="4660DF3C" w14:textId="77777777" w:rsidR="00AE73E5" w:rsidRPr="006059EC" w:rsidRDefault="00AE73E5" w:rsidP="006059EC">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lastRenderedPageBreak/>
              <w:t>Module4</w:t>
            </w:r>
          </w:p>
        </w:tc>
        <w:tc>
          <w:tcPr>
            <w:tcW w:w="4500" w:type="dxa"/>
          </w:tcPr>
          <w:p w14:paraId="0D60EC79" w14:textId="77777777" w:rsidR="00AE73E5" w:rsidRPr="006059EC" w:rsidRDefault="00AE73E5" w:rsidP="006059EC">
            <w:pPr>
              <w:autoSpaceDE w:val="0"/>
              <w:autoSpaceDN w:val="0"/>
              <w:adjustRightInd w:val="0"/>
              <w:spacing w:after="0"/>
              <w:jc w:val="both"/>
              <w:rPr>
                <w:rFonts w:ascii="Times New Roman" w:eastAsia="Calibri" w:hAnsi="Times New Roman"/>
                <w:b/>
                <w:lang w:val="en-IN" w:eastAsia="en-IN"/>
              </w:rPr>
            </w:pPr>
          </w:p>
          <w:p w14:paraId="5A5C921B" w14:textId="77777777" w:rsidR="00AE73E5" w:rsidRPr="006059EC" w:rsidRDefault="00AE73E5" w:rsidP="006059EC">
            <w:pPr>
              <w:autoSpaceDE w:val="0"/>
              <w:autoSpaceDN w:val="0"/>
              <w:adjustRightInd w:val="0"/>
              <w:spacing w:after="0"/>
              <w:jc w:val="both"/>
              <w:rPr>
                <w:rFonts w:ascii="Times New Roman" w:eastAsia="Calibri" w:hAnsi="Times New Roman"/>
                <w:lang w:val="en-IN" w:eastAsia="en-IN"/>
              </w:rPr>
            </w:pPr>
            <w:r w:rsidRPr="006059EC">
              <w:rPr>
                <w:rFonts w:ascii="Times New Roman" w:eastAsia="Calibri" w:hAnsi="Times New Roman"/>
                <w:lang w:val="en-IN" w:eastAsia="en-IN"/>
              </w:rPr>
              <w:t>(1)Types of obesity, Assessment of obesity Health risks, causes of obesity: neural, hormonal, and psychological, Management of obesity</w:t>
            </w:r>
          </w:p>
          <w:p w14:paraId="2C5DFFD5" w14:textId="77777777" w:rsidR="00AE73E5" w:rsidRPr="006059EC" w:rsidRDefault="00AE73E5" w:rsidP="006059EC">
            <w:pPr>
              <w:autoSpaceDE w:val="0"/>
              <w:autoSpaceDN w:val="0"/>
              <w:adjustRightInd w:val="0"/>
              <w:spacing w:after="0"/>
              <w:jc w:val="both"/>
              <w:rPr>
                <w:rFonts w:ascii="Times New Roman" w:eastAsia="Calibri" w:hAnsi="Times New Roman"/>
                <w:b/>
                <w:lang w:val="en-IN" w:eastAsia="en-IN"/>
              </w:rPr>
            </w:pPr>
            <w:r w:rsidRPr="006059EC">
              <w:rPr>
                <w:rFonts w:ascii="Times New Roman" w:eastAsia="Calibri" w:hAnsi="Times New Roman"/>
                <w:lang w:val="en-IN" w:eastAsia="en-IN"/>
              </w:rPr>
              <w:t>(2)Dietary Modification: past and present approach.</w:t>
            </w:r>
          </w:p>
          <w:p w14:paraId="2D2C690B" w14:textId="77777777" w:rsidR="00AE73E5" w:rsidRPr="006059EC" w:rsidRDefault="00AE73E5" w:rsidP="006059EC">
            <w:pPr>
              <w:autoSpaceDE w:val="0"/>
              <w:autoSpaceDN w:val="0"/>
              <w:adjustRightInd w:val="0"/>
              <w:spacing w:after="0"/>
              <w:jc w:val="both"/>
              <w:rPr>
                <w:rFonts w:ascii="Times New Roman" w:eastAsia="Calibri" w:hAnsi="Times New Roman"/>
                <w:lang w:val="en-IN" w:eastAsia="en-IN"/>
              </w:rPr>
            </w:pPr>
            <w:r w:rsidRPr="006059EC">
              <w:rPr>
                <w:rFonts w:ascii="Times New Roman" w:eastAsia="Calibri" w:hAnsi="Times New Roman"/>
                <w:lang w:val="en-IN" w:eastAsia="en-IN"/>
              </w:rPr>
              <w:t>(3)Maintenance of Reduced weight.</w:t>
            </w:r>
          </w:p>
          <w:p w14:paraId="1BC69C98" w14:textId="77777777" w:rsidR="00AE73E5" w:rsidRPr="006059EC" w:rsidRDefault="00AE73E5" w:rsidP="006059EC">
            <w:pPr>
              <w:autoSpaceDE w:val="0"/>
              <w:autoSpaceDN w:val="0"/>
              <w:adjustRightInd w:val="0"/>
              <w:spacing w:after="0"/>
              <w:jc w:val="both"/>
              <w:rPr>
                <w:rFonts w:ascii="Times New Roman" w:eastAsia="Calibri" w:hAnsi="Times New Roman"/>
                <w:lang w:val="en-IN" w:eastAsia="en-IN"/>
              </w:rPr>
            </w:pPr>
            <w:r w:rsidRPr="006059EC">
              <w:rPr>
                <w:rFonts w:ascii="Times New Roman" w:eastAsia="Calibri" w:hAnsi="Times New Roman"/>
                <w:lang w:val="en-IN" w:eastAsia="en-IN"/>
              </w:rPr>
              <w:t>(4)Underweight/Excessive Leanness</w:t>
            </w:r>
            <w:r w:rsidRPr="006059EC">
              <w:rPr>
                <w:rFonts w:ascii="Times New Roman" w:eastAsia="Calibri" w:hAnsi="Times New Roman"/>
                <w:b/>
                <w:lang w:val="en-IN" w:eastAsia="en-IN"/>
              </w:rPr>
              <w:t>-</w:t>
            </w:r>
            <w:r w:rsidRPr="006059EC">
              <w:rPr>
                <w:rFonts w:ascii="Times New Roman" w:eastAsia="Calibri" w:hAnsi="Times New Roman"/>
                <w:lang w:val="en-IN" w:eastAsia="en-IN"/>
              </w:rPr>
              <w:t>Causes and assessment.</w:t>
            </w:r>
          </w:p>
          <w:p w14:paraId="2D7245A4" w14:textId="77777777" w:rsidR="00AE73E5" w:rsidRPr="006059EC" w:rsidRDefault="00AE73E5" w:rsidP="006059EC">
            <w:pPr>
              <w:autoSpaceDE w:val="0"/>
              <w:autoSpaceDN w:val="0"/>
              <w:adjustRightInd w:val="0"/>
              <w:spacing w:after="0"/>
              <w:jc w:val="both"/>
              <w:rPr>
                <w:rFonts w:ascii="Times New Roman" w:eastAsia="Calibri" w:hAnsi="Times New Roman"/>
                <w:lang w:val="en-IN" w:eastAsia="en-IN"/>
              </w:rPr>
            </w:pPr>
            <w:r w:rsidRPr="006059EC">
              <w:rPr>
                <w:rFonts w:ascii="Times New Roman" w:eastAsia="Calibri" w:hAnsi="Times New Roman"/>
                <w:lang w:val="en-IN" w:eastAsia="en-IN"/>
              </w:rPr>
              <w:t>(5) Health risks and Dietary Management.</w:t>
            </w:r>
          </w:p>
          <w:p w14:paraId="13E676ED" w14:textId="77777777" w:rsidR="00AE73E5" w:rsidRPr="006059EC" w:rsidRDefault="00AE73E5" w:rsidP="006059EC">
            <w:pPr>
              <w:autoSpaceDE w:val="0"/>
              <w:autoSpaceDN w:val="0"/>
              <w:adjustRightInd w:val="0"/>
              <w:spacing w:after="0"/>
              <w:jc w:val="both"/>
              <w:rPr>
                <w:rFonts w:ascii="Times New Roman" w:eastAsia="Calibri" w:hAnsi="Times New Roman"/>
                <w:lang w:val="en-IN" w:eastAsia="en-IN"/>
              </w:rPr>
            </w:pPr>
            <w:r w:rsidRPr="006059EC">
              <w:rPr>
                <w:rFonts w:ascii="Times New Roman" w:eastAsia="Calibri" w:hAnsi="Times New Roman"/>
                <w:lang w:val="en-IN" w:eastAsia="en-IN"/>
              </w:rPr>
              <w:t>(6) Eating disorder not otherwise specified (EDNOS): Anorexia Nervosa and Bulimia Nervosa.</w:t>
            </w:r>
          </w:p>
          <w:p w14:paraId="0B6D2D7B" w14:textId="77777777" w:rsidR="00AE73E5" w:rsidRPr="006059EC" w:rsidRDefault="00AE73E5" w:rsidP="006059EC">
            <w:pPr>
              <w:autoSpaceDE w:val="0"/>
              <w:autoSpaceDN w:val="0"/>
              <w:adjustRightInd w:val="0"/>
              <w:spacing w:after="0"/>
              <w:jc w:val="both"/>
              <w:rPr>
                <w:rFonts w:ascii="Times New Roman" w:hAnsi="Times New Roman"/>
              </w:rPr>
            </w:pPr>
            <w:r w:rsidRPr="006059EC">
              <w:rPr>
                <w:rFonts w:ascii="Times New Roman" w:hAnsi="Times New Roman"/>
              </w:rPr>
              <w:t>(7)Nutritional management of eating disorders</w:t>
            </w:r>
          </w:p>
        </w:tc>
        <w:tc>
          <w:tcPr>
            <w:tcW w:w="2790" w:type="dxa"/>
          </w:tcPr>
          <w:p w14:paraId="767670D1" w14:textId="77777777" w:rsidR="00AE73E5" w:rsidRPr="006059EC" w:rsidRDefault="00AE73E5" w:rsidP="006059EC">
            <w:pPr>
              <w:rPr>
                <w:rFonts w:ascii="Times New Roman" w:hAnsi="Times New Roman"/>
                <w:b/>
              </w:rPr>
            </w:pPr>
            <w:r w:rsidRPr="006059EC">
              <w:rPr>
                <w:rFonts w:ascii="Times New Roman" w:hAnsi="Times New Roman"/>
                <w:b/>
              </w:rPr>
              <w:t>Must Know</w:t>
            </w:r>
          </w:p>
          <w:p w14:paraId="38D2F76A" w14:textId="77777777" w:rsidR="00AE73E5" w:rsidRPr="006059EC" w:rsidRDefault="00AE73E5" w:rsidP="006059EC">
            <w:pPr>
              <w:jc w:val="both"/>
              <w:rPr>
                <w:rFonts w:ascii="Times New Roman" w:hAnsi="Times New Roman"/>
              </w:rPr>
            </w:pPr>
            <w:r w:rsidRPr="006059EC">
              <w:rPr>
                <w:rFonts w:ascii="Times New Roman" w:hAnsi="Times New Roman"/>
              </w:rPr>
              <w:t>Assessment, Nutritional management of obesity and other eating disorders.</w:t>
            </w:r>
          </w:p>
          <w:p w14:paraId="106A7028" w14:textId="77777777" w:rsidR="00AE73E5" w:rsidRPr="006059EC" w:rsidRDefault="00AE73E5" w:rsidP="006059EC">
            <w:pPr>
              <w:rPr>
                <w:rFonts w:ascii="Times New Roman" w:hAnsi="Times New Roman"/>
                <w:b/>
              </w:rPr>
            </w:pPr>
            <w:r w:rsidRPr="006059EC">
              <w:rPr>
                <w:rFonts w:ascii="Times New Roman" w:hAnsi="Times New Roman"/>
                <w:b/>
              </w:rPr>
              <w:t>Desirable to Know</w:t>
            </w:r>
          </w:p>
          <w:p w14:paraId="5E5D6F6B" w14:textId="77777777" w:rsidR="00AE73E5" w:rsidRPr="006059EC" w:rsidRDefault="00AE73E5" w:rsidP="006059EC">
            <w:pPr>
              <w:jc w:val="both"/>
              <w:rPr>
                <w:rFonts w:ascii="Times New Roman" w:hAnsi="Times New Roman"/>
              </w:rPr>
            </w:pPr>
            <w:r w:rsidRPr="006059EC">
              <w:rPr>
                <w:rFonts w:ascii="Times New Roman" w:hAnsi="Times New Roman"/>
              </w:rPr>
              <w:t>Types of obesity, other eating disorders and associated health risks.</w:t>
            </w:r>
          </w:p>
          <w:p w14:paraId="41884140" w14:textId="77777777" w:rsidR="00AE73E5" w:rsidRPr="006059EC" w:rsidRDefault="00AE73E5" w:rsidP="006059EC">
            <w:pPr>
              <w:rPr>
                <w:rFonts w:ascii="Times New Roman" w:hAnsi="Times New Roman"/>
                <w:b/>
              </w:rPr>
            </w:pPr>
          </w:p>
          <w:p w14:paraId="233C04E0" w14:textId="77777777" w:rsidR="00AE73E5" w:rsidRPr="006059EC" w:rsidRDefault="00AE73E5" w:rsidP="006059EC">
            <w:pPr>
              <w:spacing w:after="0"/>
              <w:jc w:val="both"/>
              <w:rPr>
                <w:rFonts w:ascii="Times New Roman" w:hAnsi="Times New Roman"/>
              </w:rPr>
            </w:pPr>
          </w:p>
        </w:tc>
        <w:tc>
          <w:tcPr>
            <w:tcW w:w="1260" w:type="dxa"/>
          </w:tcPr>
          <w:p w14:paraId="5093C9EF" w14:textId="77777777" w:rsidR="00AE73E5" w:rsidRPr="006059EC" w:rsidRDefault="00AE73E5" w:rsidP="006059EC">
            <w:pPr>
              <w:jc w:val="center"/>
              <w:rPr>
                <w:rFonts w:ascii="Times New Roman" w:hAnsi="Times New Roman"/>
              </w:rPr>
            </w:pPr>
          </w:p>
          <w:p w14:paraId="50B6B761" w14:textId="77777777" w:rsidR="00AE73E5" w:rsidRPr="006059EC" w:rsidRDefault="00AE73E5" w:rsidP="006059EC">
            <w:pPr>
              <w:jc w:val="center"/>
              <w:rPr>
                <w:rFonts w:ascii="Times New Roman" w:hAnsi="Times New Roman"/>
              </w:rPr>
            </w:pPr>
          </w:p>
          <w:p w14:paraId="0CA5F11D" w14:textId="77777777" w:rsidR="00AE73E5" w:rsidRPr="006059EC" w:rsidRDefault="00AE73E5" w:rsidP="006059EC">
            <w:pPr>
              <w:jc w:val="center"/>
              <w:rPr>
                <w:rFonts w:ascii="Times New Roman" w:hAnsi="Times New Roman"/>
              </w:rPr>
            </w:pPr>
          </w:p>
          <w:p w14:paraId="551F9616" w14:textId="77777777" w:rsidR="00AE73E5" w:rsidRPr="006059EC" w:rsidRDefault="00AE73E5" w:rsidP="006059EC">
            <w:pPr>
              <w:jc w:val="center"/>
              <w:rPr>
                <w:rFonts w:ascii="Times New Roman" w:hAnsi="Times New Roman"/>
              </w:rPr>
            </w:pPr>
            <w:r w:rsidRPr="006059EC">
              <w:rPr>
                <w:rFonts w:ascii="Times New Roman" w:hAnsi="Times New Roman"/>
              </w:rPr>
              <w:t>7</w:t>
            </w:r>
          </w:p>
        </w:tc>
      </w:tr>
      <w:tr w:rsidR="00AE73E5" w:rsidRPr="006059EC" w14:paraId="13CA915E" w14:textId="77777777" w:rsidTr="006059EC">
        <w:trPr>
          <w:trHeight w:val="841"/>
        </w:trPr>
        <w:tc>
          <w:tcPr>
            <w:tcW w:w="1170" w:type="dxa"/>
          </w:tcPr>
          <w:p w14:paraId="6B1DC57E" w14:textId="77777777" w:rsidR="00AE73E5" w:rsidRPr="006059EC" w:rsidRDefault="00AE73E5" w:rsidP="006059EC">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t>Module5</w:t>
            </w:r>
          </w:p>
        </w:tc>
        <w:tc>
          <w:tcPr>
            <w:tcW w:w="4500" w:type="dxa"/>
          </w:tcPr>
          <w:p w14:paraId="702E58C0" w14:textId="77777777" w:rsidR="00AE73E5" w:rsidRPr="006059EC" w:rsidRDefault="00AE73E5" w:rsidP="006059EC">
            <w:pPr>
              <w:widowControl w:val="0"/>
              <w:autoSpaceDE w:val="0"/>
              <w:autoSpaceDN w:val="0"/>
              <w:adjustRightInd w:val="0"/>
              <w:spacing w:after="0"/>
              <w:ind w:right="16"/>
              <w:jc w:val="both"/>
              <w:rPr>
                <w:rFonts w:ascii="Times New Roman" w:eastAsia="Calibri" w:hAnsi="Times New Roman"/>
                <w:lang w:val="en-IN" w:eastAsia="en-IN"/>
              </w:rPr>
            </w:pPr>
            <w:r w:rsidRPr="006059EC">
              <w:rPr>
                <w:rFonts w:ascii="Times New Roman" w:eastAsia="Calibri" w:hAnsi="Times New Roman"/>
                <w:lang w:val="en-IN" w:eastAsia="en-IN"/>
              </w:rPr>
              <w:t>(1)Defence mechanism of the body, Nutrition and infection.</w:t>
            </w:r>
          </w:p>
          <w:p w14:paraId="3D0F9FD5" w14:textId="77777777" w:rsidR="00AE73E5" w:rsidRPr="006059EC" w:rsidRDefault="00AE73E5" w:rsidP="006059EC">
            <w:pPr>
              <w:autoSpaceDE w:val="0"/>
              <w:autoSpaceDN w:val="0"/>
              <w:adjustRightInd w:val="0"/>
              <w:spacing w:after="0"/>
              <w:jc w:val="both"/>
              <w:rPr>
                <w:rFonts w:ascii="Times New Roman" w:eastAsia="Calibri" w:hAnsi="Times New Roman"/>
                <w:lang w:val="en-IN" w:eastAsia="en-IN"/>
              </w:rPr>
            </w:pPr>
            <w:r w:rsidRPr="006059EC">
              <w:rPr>
                <w:rFonts w:ascii="Times New Roman" w:eastAsia="Calibri" w:hAnsi="Times New Roman"/>
                <w:lang w:val="en-IN" w:eastAsia="en-IN"/>
              </w:rPr>
              <w:t xml:space="preserve">(2)Classification and etiology of fever/infection, Metabolic changes during infection                                                                 </w:t>
            </w:r>
          </w:p>
          <w:p w14:paraId="1B737F61" w14:textId="77777777" w:rsidR="00AE73E5" w:rsidRPr="006059EC" w:rsidRDefault="00AE73E5" w:rsidP="006059EC">
            <w:pPr>
              <w:autoSpaceDE w:val="0"/>
              <w:autoSpaceDN w:val="0"/>
              <w:adjustRightInd w:val="0"/>
              <w:spacing w:after="0"/>
              <w:jc w:val="both"/>
              <w:rPr>
                <w:rFonts w:ascii="Times New Roman" w:eastAsia="Calibri" w:hAnsi="Times New Roman"/>
                <w:lang w:val="en-IN" w:eastAsia="en-IN"/>
              </w:rPr>
            </w:pPr>
            <w:r w:rsidRPr="006059EC">
              <w:rPr>
                <w:rFonts w:ascii="Times New Roman" w:eastAsia="Calibri" w:hAnsi="Times New Roman"/>
                <w:lang w:val="en-IN" w:eastAsia="en-IN"/>
              </w:rPr>
              <w:t>(3)Acute and chronic fever nutritional management: Typhoid,</w:t>
            </w:r>
          </w:p>
          <w:p w14:paraId="38EA6D47" w14:textId="77777777" w:rsidR="00AE73E5" w:rsidRPr="006059EC" w:rsidRDefault="00AE73E5" w:rsidP="006059EC">
            <w:pPr>
              <w:autoSpaceDE w:val="0"/>
              <w:autoSpaceDN w:val="0"/>
              <w:adjustRightInd w:val="0"/>
              <w:spacing w:after="0"/>
              <w:jc w:val="both"/>
              <w:rPr>
                <w:rFonts w:ascii="Times New Roman" w:eastAsia="Calibri" w:hAnsi="Times New Roman"/>
                <w:lang w:val="en-IN" w:eastAsia="en-IN"/>
              </w:rPr>
            </w:pPr>
            <w:r w:rsidRPr="006059EC">
              <w:rPr>
                <w:rFonts w:ascii="Times New Roman" w:eastAsia="Calibri" w:hAnsi="Times New Roman"/>
                <w:lang w:val="en-IN" w:eastAsia="en-IN"/>
              </w:rPr>
              <w:t>Tuberculosis andMalaria.</w:t>
            </w:r>
          </w:p>
        </w:tc>
        <w:tc>
          <w:tcPr>
            <w:tcW w:w="2790" w:type="dxa"/>
          </w:tcPr>
          <w:p w14:paraId="146F09BF" w14:textId="77777777" w:rsidR="00AE73E5" w:rsidRPr="006059EC" w:rsidRDefault="00AE73E5" w:rsidP="006059EC">
            <w:pPr>
              <w:rPr>
                <w:rFonts w:ascii="Times New Roman" w:hAnsi="Times New Roman"/>
                <w:b/>
              </w:rPr>
            </w:pPr>
            <w:r w:rsidRPr="006059EC">
              <w:rPr>
                <w:rFonts w:ascii="Times New Roman" w:hAnsi="Times New Roman"/>
                <w:b/>
              </w:rPr>
              <w:t>Must Know</w:t>
            </w:r>
          </w:p>
          <w:p w14:paraId="02D5ACC6" w14:textId="77777777" w:rsidR="00AE73E5" w:rsidRPr="006059EC" w:rsidRDefault="00AE73E5" w:rsidP="006059EC">
            <w:pPr>
              <w:widowControl w:val="0"/>
              <w:autoSpaceDE w:val="0"/>
              <w:autoSpaceDN w:val="0"/>
              <w:adjustRightInd w:val="0"/>
              <w:spacing w:after="0"/>
              <w:ind w:right="16"/>
              <w:jc w:val="both"/>
              <w:rPr>
                <w:rFonts w:ascii="Times New Roman" w:eastAsia="Calibri" w:hAnsi="Times New Roman"/>
                <w:lang w:val="en-IN" w:eastAsia="en-IN"/>
              </w:rPr>
            </w:pPr>
            <w:r w:rsidRPr="006059EC">
              <w:rPr>
                <w:rFonts w:ascii="Times New Roman" w:eastAsia="Calibri" w:hAnsi="Times New Roman"/>
                <w:lang w:val="en-IN" w:eastAsia="en-IN"/>
              </w:rPr>
              <w:t xml:space="preserve">Metabolic changes in Fever, Infections and nutritional care. </w:t>
            </w:r>
          </w:p>
          <w:p w14:paraId="5A51C6E0" w14:textId="77777777" w:rsidR="00AE73E5" w:rsidRPr="006059EC" w:rsidRDefault="00AE73E5" w:rsidP="006059EC">
            <w:pPr>
              <w:widowControl w:val="0"/>
              <w:autoSpaceDE w:val="0"/>
              <w:autoSpaceDN w:val="0"/>
              <w:adjustRightInd w:val="0"/>
              <w:spacing w:after="0"/>
              <w:ind w:right="16"/>
              <w:jc w:val="both"/>
              <w:rPr>
                <w:rFonts w:ascii="Times New Roman" w:eastAsia="Calibri" w:hAnsi="Times New Roman"/>
                <w:b/>
                <w:lang w:val="en-IN" w:eastAsia="en-IN"/>
              </w:rPr>
            </w:pPr>
            <w:r w:rsidRPr="006059EC">
              <w:rPr>
                <w:rFonts w:ascii="Times New Roman" w:eastAsia="Calibri" w:hAnsi="Times New Roman"/>
                <w:b/>
                <w:lang w:val="en-IN" w:eastAsia="en-IN"/>
              </w:rPr>
              <w:t>Desirable to Know</w:t>
            </w:r>
          </w:p>
          <w:p w14:paraId="0E4759E5" w14:textId="77777777" w:rsidR="00AE73E5" w:rsidRPr="006059EC" w:rsidRDefault="00AE73E5" w:rsidP="006059EC">
            <w:pPr>
              <w:widowControl w:val="0"/>
              <w:autoSpaceDE w:val="0"/>
              <w:autoSpaceDN w:val="0"/>
              <w:adjustRightInd w:val="0"/>
              <w:spacing w:after="0"/>
              <w:ind w:right="16"/>
              <w:jc w:val="both"/>
              <w:rPr>
                <w:rFonts w:ascii="Times New Roman" w:eastAsia="Calibri" w:hAnsi="Times New Roman"/>
                <w:lang w:val="en-IN" w:eastAsia="en-IN"/>
              </w:rPr>
            </w:pPr>
            <w:r w:rsidRPr="006059EC">
              <w:rPr>
                <w:rFonts w:ascii="Times New Roman" w:eastAsia="Calibri" w:hAnsi="Times New Roman"/>
                <w:lang w:val="en-IN" w:eastAsia="en-IN"/>
              </w:rPr>
              <w:t>Classification and etiology of fever, infections. Defence mechanism of body&amp; nutrition.</w:t>
            </w:r>
          </w:p>
        </w:tc>
        <w:tc>
          <w:tcPr>
            <w:tcW w:w="1260" w:type="dxa"/>
          </w:tcPr>
          <w:p w14:paraId="62505A7D" w14:textId="77777777" w:rsidR="00AE73E5" w:rsidRPr="006059EC" w:rsidRDefault="00AE73E5" w:rsidP="006059EC">
            <w:pPr>
              <w:widowControl w:val="0"/>
              <w:autoSpaceDE w:val="0"/>
              <w:autoSpaceDN w:val="0"/>
              <w:adjustRightInd w:val="0"/>
              <w:spacing w:after="0"/>
              <w:jc w:val="center"/>
              <w:rPr>
                <w:rFonts w:ascii="Times New Roman" w:hAnsi="Times New Roman"/>
              </w:rPr>
            </w:pPr>
          </w:p>
          <w:p w14:paraId="3FAC655F" w14:textId="77777777" w:rsidR="00AE73E5" w:rsidRPr="006059EC" w:rsidRDefault="00AE73E5" w:rsidP="006059EC">
            <w:pPr>
              <w:widowControl w:val="0"/>
              <w:autoSpaceDE w:val="0"/>
              <w:autoSpaceDN w:val="0"/>
              <w:adjustRightInd w:val="0"/>
              <w:spacing w:after="0"/>
              <w:jc w:val="center"/>
              <w:rPr>
                <w:rFonts w:ascii="Times New Roman" w:hAnsi="Times New Roman"/>
              </w:rPr>
            </w:pPr>
          </w:p>
          <w:p w14:paraId="53B9BFEF" w14:textId="77777777" w:rsidR="00AE73E5" w:rsidRPr="006059EC" w:rsidRDefault="00AE73E5" w:rsidP="006059EC">
            <w:pPr>
              <w:widowControl w:val="0"/>
              <w:autoSpaceDE w:val="0"/>
              <w:autoSpaceDN w:val="0"/>
              <w:adjustRightInd w:val="0"/>
              <w:spacing w:after="0"/>
              <w:jc w:val="center"/>
              <w:rPr>
                <w:rFonts w:ascii="Times New Roman" w:hAnsi="Times New Roman"/>
              </w:rPr>
            </w:pPr>
          </w:p>
          <w:p w14:paraId="1805062C" w14:textId="77777777" w:rsidR="00AE73E5" w:rsidRPr="006059EC" w:rsidRDefault="00AE73E5" w:rsidP="006059EC">
            <w:pPr>
              <w:widowControl w:val="0"/>
              <w:autoSpaceDE w:val="0"/>
              <w:autoSpaceDN w:val="0"/>
              <w:adjustRightInd w:val="0"/>
              <w:spacing w:after="0"/>
              <w:jc w:val="center"/>
              <w:rPr>
                <w:rFonts w:ascii="Times New Roman" w:hAnsi="Times New Roman"/>
              </w:rPr>
            </w:pPr>
            <w:r w:rsidRPr="006059EC">
              <w:rPr>
                <w:rFonts w:ascii="Times New Roman" w:hAnsi="Times New Roman"/>
              </w:rPr>
              <w:t>3</w:t>
            </w:r>
          </w:p>
        </w:tc>
      </w:tr>
      <w:tr w:rsidR="00AE73E5" w:rsidRPr="006059EC" w14:paraId="260CF5E7" w14:textId="77777777" w:rsidTr="006059EC">
        <w:trPr>
          <w:trHeight w:val="1199"/>
        </w:trPr>
        <w:tc>
          <w:tcPr>
            <w:tcW w:w="1170" w:type="dxa"/>
          </w:tcPr>
          <w:p w14:paraId="5D376C48" w14:textId="77777777" w:rsidR="00AE73E5" w:rsidRPr="006059EC" w:rsidRDefault="00AE73E5" w:rsidP="006059EC">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t>Module 6</w:t>
            </w:r>
          </w:p>
        </w:tc>
        <w:tc>
          <w:tcPr>
            <w:tcW w:w="4500" w:type="dxa"/>
          </w:tcPr>
          <w:p w14:paraId="3241FBA5" w14:textId="77777777" w:rsidR="00AE73E5" w:rsidRPr="006059EC" w:rsidRDefault="00AE73E5" w:rsidP="006059EC">
            <w:pPr>
              <w:autoSpaceDE w:val="0"/>
              <w:autoSpaceDN w:val="0"/>
              <w:adjustRightInd w:val="0"/>
              <w:spacing w:after="0"/>
              <w:jc w:val="both"/>
              <w:rPr>
                <w:rFonts w:ascii="Times New Roman" w:eastAsia="Calibri" w:hAnsi="Times New Roman"/>
                <w:lang w:val="en-IN" w:eastAsia="en-IN"/>
              </w:rPr>
            </w:pPr>
            <w:r w:rsidRPr="006059EC">
              <w:rPr>
                <w:rFonts w:ascii="Times New Roman" w:eastAsia="Calibri" w:hAnsi="Times New Roman"/>
                <w:lang w:val="en-IN" w:eastAsia="en-IN"/>
              </w:rPr>
              <w:t xml:space="preserve"> (1)Physiology and Nutritional care and diet therapy in</w:t>
            </w:r>
          </w:p>
          <w:p w14:paraId="285FBB97" w14:textId="77777777" w:rsidR="00AE73E5" w:rsidRPr="006059EC" w:rsidRDefault="00AE73E5" w:rsidP="006059EC">
            <w:pPr>
              <w:tabs>
                <w:tab w:val="right" w:pos="8765"/>
              </w:tabs>
              <w:autoSpaceDE w:val="0"/>
              <w:autoSpaceDN w:val="0"/>
              <w:adjustRightInd w:val="0"/>
              <w:spacing w:after="0"/>
              <w:jc w:val="both"/>
              <w:rPr>
                <w:rFonts w:ascii="Times New Roman" w:eastAsia="Calibri" w:hAnsi="Times New Roman"/>
                <w:lang w:val="en-IN" w:eastAsia="en-IN"/>
              </w:rPr>
            </w:pPr>
            <w:r w:rsidRPr="006059EC">
              <w:rPr>
                <w:rFonts w:ascii="Times New Roman" w:eastAsia="Calibri" w:hAnsi="Times New Roman"/>
                <w:lang w:val="en-IN" w:eastAsia="en-IN"/>
              </w:rPr>
              <w:t xml:space="preserve">(i) Diseases of esophagus; esophagitis, Hiatus hernia                                                         </w:t>
            </w:r>
          </w:p>
          <w:p w14:paraId="7BAC50BD" w14:textId="77777777" w:rsidR="00AE73E5" w:rsidRPr="006059EC" w:rsidRDefault="00AE73E5" w:rsidP="006059EC">
            <w:pPr>
              <w:autoSpaceDE w:val="0"/>
              <w:autoSpaceDN w:val="0"/>
              <w:adjustRightInd w:val="0"/>
              <w:spacing w:after="0"/>
              <w:jc w:val="both"/>
              <w:rPr>
                <w:rFonts w:ascii="Times New Roman" w:eastAsia="Calibri" w:hAnsi="Times New Roman"/>
                <w:lang w:val="en-IN" w:eastAsia="en-IN"/>
              </w:rPr>
            </w:pPr>
            <w:r w:rsidRPr="006059EC">
              <w:rPr>
                <w:rFonts w:ascii="Times New Roman" w:eastAsia="Calibri" w:hAnsi="Times New Roman"/>
                <w:lang w:val="en-IN" w:eastAsia="en-IN"/>
              </w:rPr>
              <w:t>(ii) Disorders of stomach: Gastritis, Gastric and duodenal ulcers</w:t>
            </w:r>
          </w:p>
          <w:p w14:paraId="1CA26E67" w14:textId="77777777" w:rsidR="00AE73E5" w:rsidRPr="006059EC" w:rsidRDefault="00AE73E5" w:rsidP="006059EC">
            <w:pPr>
              <w:autoSpaceDE w:val="0"/>
              <w:autoSpaceDN w:val="0"/>
              <w:adjustRightInd w:val="0"/>
              <w:spacing w:after="0"/>
              <w:jc w:val="both"/>
              <w:rPr>
                <w:rFonts w:ascii="Times New Roman" w:eastAsia="Calibri" w:hAnsi="Times New Roman"/>
                <w:lang w:val="en-IN" w:eastAsia="en-IN"/>
              </w:rPr>
            </w:pPr>
            <w:r w:rsidRPr="006059EC">
              <w:rPr>
                <w:rFonts w:ascii="Times New Roman" w:eastAsia="Calibri" w:hAnsi="Times New Roman"/>
                <w:lang w:val="en-IN" w:eastAsia="en-IN"/>
              </w:rPr>
              <w:t>(2)Management: associated with H. pylori infection, NSAIDS,</w:t>
            </w:r>
          </w:p>
          <w:p w14:paraId="1E72361E" w14:textId="77777777" w:rsidR="00AE73E5" w:rsidRPr="006059EC" w:rsidRDefault="00AE73E5" w:rsidP="006059EC">
            <w:pPr>
              <w:autoSpaceDE w:val="0"/>
              <w:autoSpaceDN w:val="0"/>
              <w:adjustRightInd w:val="0"/>
              <w:spacing w:after="0"/>
              <w:jc w:val="both"/>
              <w:rPr>
                <w:rFonts w:ascii="Times New Roman" w:hAnsi="Times New Roman"/>
                <w:kern w:val="1"/>
              </w:rPr>
            </w:pPr>
            <w:r w:rsidRPr="006059EC">
              <w:rPr>
                <w:rFonts w:ascii="Times New Roman" w:eastAsia="Calibri" w:hAnsi="Times New Roman"/>
                <w:lang w:val="en-IN" w:eastAsia="en-IN"/>
              </w:rPr>
              <w:t xml:space="preserve"> Dietary management: traditional approach and liberal Approach</w:t>
            </w:r>
          </w:p>
        </w:tc>
        <w:tc>
          <w:tcPr>
            <w:tcW w:w="2790" w:type="dxa"/>
          </w:tcPr>
          <w:p w14:paraId="1E92E86E" w14:textId="77777777" w:rsidR="00AE73E5" w:rsidRPr="006059EC" w:rsidRDefault="00AE73E5" w:rsidP="006059EC">
            <w:pPr>
              <w:spacing w:after="0"/>
              <w:rPr>
                <w:rFonts w:ascii="Times New Roman" w:hAnsi="Times New Roman"/>
                <w:b/>
              </w:rPr>
            </w:pPr>
            <w:r w:rsidRPr="006059EC">
              <w:rPr>
                <w:rFonts w:ascii="Times New Roman" w:hAnsi="Times New Roman"/>
                <w:b/>
              </w:rPr>
              <w:t>Must Know</w:t>
            </w:r>
          </w:p>
          <w:p w14:paraId="04EB7B0A" w14:textId="77777777" w:rsidR="00AE73E5" w:rsidRPr="006059EC" w:rsidRDefault="00AE73E5" w:rsidP="006059EC">
            <w:pPr>
              <w:spacing w:after="0"/>
              <w:jc w:val="both"/>
              <w:rPr>
                <w:rFonts w:ascii="Times New Roman" w:eastAsia="Calibri" w:hAnsi="Times New Roman"/>
                <w:lang w:val="en-IN" w:eastAsia="en-IN"/>
              </w:rPr>
            </w:pPr>
            <w:r w:rsidRPr="006059EC">
              <w:rPr>
                <w:rFonts w:ascii="Times New Roman" w:eastAsia="Calibri" w:hAnsi="Times New Roman"/>
                <w:lang w:val="en-IN" w:eastAsia="en-IN"/>
              </w:rPr>
              <w:t>Nutrition therapy for Upper Gastrointestinal tract Diseases.</w:t>
            </w:r>
          </w:p>
          <w:p w14:paraId="58DBCF27" w14:textId="77777777" w:rsidR="00AE73E5" w:rsidRPr="006059EC" w:rsidRDefault="00AE73E5" w:rsidP="006059EC">
            <w:pPr>
              <w:spacing w:after="0"/>
              <w:rPr>
                <w:rFonts w:ascii="Times New Roman" w:eastAsia="Calibri" w:hAnsi="Times New Roman"/>
                <w:b/>
                <w:lang w:val="en-IN" w:eastAsia="en-IN"/>
              </w:rPr>
            </w:pPr>
            <w:r w:rsidRPr="006059EC">
              <w:rPr>
                <w:rFonts w:ascii="Times New Roman" w:eastAsia="Calibri" w:hAnsi="Times New Roman"/>
                <w:b/>
                <w:lang w:val="en-IN" w:eastAsia="en-IN"/>
              </w:rPr>
              <w:t>Desirable to Know</w:t>
            </w:r>
          </w:p>
          <w:p w14:paraId="03A6DE91" w14:textId="77777777" w:rsidR="00AE73E5" w:rsidRPr="006059EC" w:rsidRDefault="00AE73E5" w:rsidP="006059EC">
            <w:pPr>
              <w:spacing w:after="0"/>
              <w:jc w:val="both"/>
              <w:rPr>
                <w:rFonts w:ascii="Times New Roman" w:hAnsi="Times New Roman"/>
                <w:b/>
              </w:rPr>
            </w:pPr>
            <w:r w:rsidRPr="006059EC">
              <w:rPr>
                <w:rFonts w:ascii="Times New Roman" w:eastAsia="Calibri" w:hAnsi="Times New Roman"/>
                <w:lang w:val="en-IN" w:eastAsia="en-IN"/>
              </w:rPr>
              <w:t>Physiology of Upper Gastrointestinal tract and symptoms of dysfunctions.</w:t>
            </w:r>
          </w:p>
        </w:tc>
        <w:tc>
          <w:tcPr>
            <w:tcW w:w="1260" w:type="dxa"/>
          </w:tcPr>
          <w:p w14:paraId="33B51A86" w14:textId="77777777" w:rsidR="00AE73E5" w:rsidRPr="006059EC" w:rsidRDefault="00AE73E5" w:rsidP="006059EC">
            <w:pPr>
              <w:widowControl w:val="0"/>
              <w:autoSpaceDE w:val="0"/>
              <w:autoSpaceDN w:val="0"/>
              <w:adjustRightInd w:val="0"/>
              <w:spacing w:after="0"/>
              <w:rPr>
                <w:rFonts w:ascii="Times New Roman" w:hAnsi="Times New Roman"/>
              </w:rPr>
            </w:pPr>
          </w:p>
          <w:p w14:paraId="45C742D9" w14:textId="77777777" w:rsidR="00AE73E5" w:rsidRPr="006059EC" w:rsidRDefault="00AE73E5" w:rsidP="006059EC">
            <w:pPr>
              <w:widowControl w:val="0"/>
              <w:autoSpaceDE w:val="0"/>
              <w:autoSpaceDN w:val="0"/>
              <w:adjustRightInd w:val="0"/>
              <w:spacing w:after="0"/>
              <w:rPr>
                <w:rFonts w:ascii="Times New Roman" w:hAnsi="Times New Roman"/>
              </w:rPr>
            </w:pPr>
          </w:p>
          <w:p w14:paraId="085C5334" w14:textId="77777777" w:rsidR="00AE73E5" w:rsidRPr="006059EC" w:rsidRDefault="00AE73E5" w:rsidP="006059EC">
            <w:pPr>
              <w:widowControl w:val="0"/>
              <w:autoSpaceDE w:val="0"/>
              <w:autoSpaceDN w:val="0"/>
              <w:adjustRightInd w:val="0"/>
              <w:spacing w:after="0"/>
              <w:rPr>
                <w:rFonts w:ascii="Times New Roman" w:hAnsi="Times New Roman"/>
              </w:rPr>
            </w:pPr>
          </w:p>
          <w:p w14:paraId="58F0B999" w14:textId="77777777" w:rsidR="00AE73E5" w:rsidRPr="006059EC" w:rsidRDefault="00AE73E5" w:rsidP="006059EC">
            <w:pPr>
              <w:widowControl w:val="0"/>
              <w:autoSpaceDE w:val="0"/>
              <w:autoSpaceDN w:val="0"/>
              <w:adjustRightInd w:val="0"/>
              <w:spacing w:after="0"/>
              <w:jc w:val="center"/>
              <w:rPr>
                <w:rFonts w:ascii="Times New Roman" w:hAnsi="Times New Roman"/>
              </w:rPr>
            </w:pPr>
            <w:r w:rsidRPr="006059EC">
              <w:rPr>
                <w:rFonts w:ascii="Times New Roman" w:hAnsi="Times New Roman"/>
              </w:rPr>
              <w:t>2</w:t>
            </w:r>
          </w:p>
        </w:tc>
      </w:tr>
      <w:tr w:rsidR="00AE73E5" w:rsidRPr="006059EC" w14:paraId="17304567" w14:textId="77777777" w:rsidTr="006059EC">
        <w:trPr>
          <w:trHeight w:val="1347"/>
        </w:trPr>
        <w:tc>
          <w:tcPr>
            <w:tcW w:w="1170" w:type="dxa"/>
          </w:tcPr>
          <w:p w14:paraId="5A427828" w14:textId="77777777" w:rsidR="00AE73E5" w:rsidRPr="006059EC" w:rsidRDefault="00AE73E5" w:rsidP="006059EC">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t>Module 7</w:t>
            </w:r>
          </w:p>
        </w:tc>
        <w:tc>
          <w:tcPr>
            <w:tcW w:w="4500" w:type="dxa"/>
          </w:tcPr>
          <w:p w14:paraId="43087D2F" w14:textId="77777777" w:rsidR="00AE73E5" w:rsidRPr="006059EC" w:rsidRDefault="00AE73E5" w:rsidP="006059EC">
            <w:pPr>
              <w:pStyle w:val="NoSpacing1"/>
              <w:spacing w:line="276" w:lineRule="auto"/>
              <w:rPr>
                <w:rFonts w:ascii="Times New Roman" w:hAnsi="Times New Roman"/>
                <w:lang w:val="en-IN" w:eastAsia="en-IN"/>
              </w:rPr>
            </w:pPr>
            <w:r w:rsidRPr="006059EC">
              <w:rPr>
                <w:rFonts w:ascii="Times New Roman" w:eastAsia="Calibri" w:hAnsi="Times New Roman"/>
                <w:lang w:val="en-IN" w:eastAsia="en-IN"/>
              </w:rPr>
              <w:t xml:space="preserve"> (1) Common Symptoms of Intestinal dysfunction-</w:t>
            </w:r>
            <w:r w:rsidRPr="006059EC">
              <w:rPr>
                <w:rFonts w:ascii="Times New Roman" w:hAnsi="Times New Roman"/>
                <w:lang w:val="en-IN" w:eastAsia="en-IN"/>
              </w:rPr>
              <w:t xml:space="preserve"> Flatulence, constipation and Diarrhoea.</w:t>
            </w:r>
          </w:p>
          <w:p w14:paraId="37B74812" w14:textId="77777777" w:rsidR="00AE73E5" w:rsidRPr="006059EC" w:rsidRDefault="00AE73E5" w:rsidP="006059EC">
            <w:pPr>
              <w:tabs>
                <w:tab w:val="right" w:pos="9026"/>
              </w:tabs>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(2) Diseases of the large intestine-Diverticulosis,irritable bowel syndrome,inflammatory bowel disease.</w:t>
            </w:r>
          </w:p>
          <w:p w14:paraId="0D54A5C5" w14:textId="77777777" w:rsidR="00AE73E5" w:rsidRPr="006059EC" w:rsidRDefault="00AE73E5" w:rsidP="006059EC">
            <w:pPr>
              <w:autoSpaceDE w:val="0"/>
              <w:autoSpaceDN w:val="0"/>
              <w:adjustRightInd w:val="0"/>
              <w:spacing w:after="0"/>
              <w:jc w:val="both"/>
              <w:rPr>
                <w:rFonts w:ascii="Times New Roman" w:eastAsia="Calibri" w:hAnsi="Times New Roman"/>
                <w:lang w:val="en-IN" w:eastAsia="en-IN"/>
              </w:rPr>
            </w:pPr>
            <w:r w:rsidRPr="006059EC">
              <w:rPr>
                <w:rFonts w:ascii="Times New Roman" w:eastAsia="Calibri" w:hAnsi="Times New Roman"/>
                <w:lang w:val="en-IN" w:eastAsia="en-IN"/>
              </w:rPr>
              <w:t xml:space="preserve">(3)Malabsorption Syndrome/ Diseases of Small intestine- Celiac (Gluten –induced) sprue, tropical sprue, intestinal brush border enzyme deficiencies, Lactose intolerance, protein- losing  </w:t>
            </w:r>
            <w:r w:rsidRPr="006059EC">
              <w:rPr>
                <w:rFonts w:ascii="Times New Roman" w:eastAsia="Calibri" w:hAnsi="Times New Roman"/>
                <w:lang w:val="en-IN" w:eastAsia="en-IN"/>
              </w:rPr>
              <w:lastRenderedPageBreak/>
              <w:t>enteropathy</w:t>
            </w:r>
          </w:p>
          <w:p w14:paraId="03683822" w14:textId="77777777" w:rsidR="00AE73E5" w:rsidRPr="006059EC" w:rsidRDefault="00AE73E5" w:rsidP="006059EC">
            <w:pPr>
              <w:widowControl w:val="0"/>
              <w:autoSpaceDE w:val="0"/>
              <w:autoSpaceDN w:val="0"/>
              <w:adjustRightInd w:val="0"/>
              <w:spacing w:after="0"/>
              <w:ind w:right="16"/>
              <w:rPr>
                <w:rFonts w:ascii="Times New Roman" w:hAnsi="Times New Roman"/>
                <w:kern w:val="1"/>
              </w:rPr>
            </w:pPr>
            <w:r w:rsidRPr="006059EC">
              <w:rPr>
                <w:rFonts w:ascii="Times New Roman" w:eastAsia="Calibri" w:hAnsi="Times New Roman"/>
                <w:lang w:val="en-IN" w:eastAsia="en-IN"/>
              </w:rPr>
              <w:t>(4) Intestinal surgery- Short bowel syndrome,Ileostomy, Colostomy,</w:t>
            </w:r>
          </w:p>
          <w:p w14:paraId="503E215B" w14:textId="77777777" w:rsidR="00AE73E5" w:rsidRPr="006059EC" w:rsidRDefault="00AE73E5" w:rsidP="006059EC">
            <w:pPr>
              <w:tabs>
                <w:tab w:val="right" w:pos="9026"/>
              </w:tabs>
              <w:autoSpaceDE w:val="0"/>
              <w:autoSpaceDN w:val="0"/>
              <w:adjustRightInd w:val="0"/>
              <w:spacing w:after="0"/>
              <w:rPr>
                <w:rFonts w:ascii="Times New Roman" w:eastAsia="Calibri" w:hAnsi="Times New Roman"/>
                <w:b/>
                <w:lang w:val="en-IN" w:eastAsia="en-IN"/>
              </w:rPr>
            </w:pPr>
            <w:r w:rsidRPr="006059EC">
              <w:rPr>
                <w:rFonts w:ascii="Times New Roman" w:eastAsia="Calibri" w:hAnsi="Times New Roman"/>
                <w:lang w:val="en-IN" w:eastAsia="en-IN"/>
              </w:rPr>
              <w:t>Rectal surgery.</w:t>
            </w:r>
          </w:p>
        </w:tc>
        <w:tc>
          <w:tcPr>
            <w:tcW w:w="2790" w:type="dxa"/>
          </w:tcPr>
          <w:p w14:paraId="7A9271F4" w14:textId="77777777" w:rsidR="00AE73E5" w:rsidRPr="006059EC" w:rsidRDefault="00AE73E5" w:rsidP="006059EC">
            <w:pPr>
              <w:spacing w:after="0"/>
              <w:rPr>
                <w:rFonts w:ascii="Times New Roman" w:hAnsi="Times New Roman"/>
                <w:b/>
              </w:rPr>
            </w:pPr>
            <w:r w:rsidRPr="006059EC">
              <w:rPr>
                <w:rFonts w:ascii="Times New Roman" w:hAnsi="Times New Roman"/>
                <w:b/>
              </w:rPr>
              <w:lastRenderedPageBreak/>
              <w:t>Must Know</w:t>
            </w:r>
          </w:p>
          <w:p w14:paraId="5F2A8BEF" w14:textId="77777777" w:rsidR="00AE73E5" w:rsidRPr="006059EC" w:rsidRDefault="00AE73E5" w:rsidP="006059EC">
            <w:pPr>
              <w:tabs>
                <w:tab w:val="right" w:pos="9026"/>
              </w:tabs>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 xml:space="preserve">Nutrition therapy for Lower gastrointestinal tract Diseases. </w:t>
            </w:r>
          </w:p>
          <w:p w14:paraId="7E47380C" w14:textId="77777777" w:rsidR="00AE73E5" w:rsidRPr="006059EC" w:rsidRDefault="00AE73E5" w:rsidP="006059EC">
            <w:pPr>
              <w:spacing w:after="0"/>
              <w:rPr>
                <w:rFonts w:ascii="Times New Roman" w:eastAsia="Calibri" w:hAnsi="Times New Roman"/>
                <w:b/>
                <w:lang w:val="en-IN" w:eastAsia="en-IN"/>
              </w:rPr>
            </w:pPr>
            <w:r w:rsidRPr="006059EC">
              <w:rPr>
                <w:rFonts w:ascii="Times New Roman" w:eastAsia="Calibri" w:hAnsi="Times New Roman"/>
                <w:b/>
                <w:lang w:val="en-IN" w:eastAsia="en-IN"/>
              </w:rPr>
              <w:t>Desirable to Know</w:t>
            </w:r>
          </w:p>
          <w:p w14:paraId="0D3E179A" w14:textId="77777777" w:rsidR="00AE73E5" w:rsidRPr="006059EC" w:rsidRDefault="00AE73E5" w:rsidP="006059EC">
            <w:pPr>
              <w:jc w:val="both"/>
              <w:rPr>
                <w:rFonts w:ascii="Times New Roman" w:hAnsi="Times New Roman"/>
                <w:b/>
              </w:rPr>
            </w:pPr>
            <w:r w:rsidRPr="006059EC">
              <w:rPr>
                <w:rFonts w:ascii="Times New Roman" w:eastAsia="Calibri" w:hAnsi="Times New Roman"/>
                <w:lang w:val="en-IN" w:eastAsia="en-IN"/>
              </w:rPr>
              <w:t>Physiology oflower Gastrointestinal tract and symptoms of dysfunctions.</w:t>
            </w:r>
          </w:p>
          <w:p w14:paraId="221C3082" w14:textId="77777777" w:rsidR="00AE73E5" w:rsidRPr="006059EC" w:rsidRDefault="00AE73E5" w:rsidP="006059EC">
            <w:pPr>
              <w:shd w:val="clear" w:color="auto" w:fill="FFFFFF"/>
              <w:spacing w:before="100" w:beforeAutospacing="1" w:after="100" w:afterAutospacing="1"/>
              <w:ind w:left="428" w:right="257"/>
              <w:jc w:val="center"/>
              <w:rPr>
                <w:rFonts w:ascii="Times New Roman" w:hAnsi="Times New Roman"/>
              </w:rPr>
            </w:pPr>
          </w:p>
        </w:tc>
        <w:tc>
          <w:tcPr>
            <w:tcW w:w="1260" w:type="dxa"/>
          </w:tcPr>
          <w:p w14:paraId="2E7DC298" w14:textId="77777777" w:rsidR="00AE73E5" w:rsidRPr="006059EC" w:rsidRDefault="00AE73E5" w:rsidP="006059EC">
            <w:pPr>
              <w:widowControl w:val="0"/>
              <w:autoSpaceDE w:val="0"/>
              <w:autoSpaceDN w:val="0"/>
              <w:adjustRightInd w:val="0"/>
              <w:spacing w:after="0"/>
              <w:jc w:val="center"/>
              <w:rPr>
                <w:rFonts w:ascii="Times New Roman" w:hAnsi="Times New Roman"/>
              </w:rPr>
            </w:pPr>
          </w:p>
          <w:p w14:paraId="299F131E" w14:textId="77777777" w:rsidR="00AE73E5" w:rsidRPr="006059EC" w:rsidRDefault="00AE73E5" w:rsidP="006059EC">
            <w:pPr>
              <w:widowControl w:val="0"/>
              <w:autoSpaceDE w:val="0"/>
              <w:autoSpaceDN w:val="0"/>
              <w:adjustRightInd w:val="0"/>
              <w:spacing w:after="0"/>
              <w:jc w:val="center"/>
              <w:rPr>
                <w:rFonts w:ascii="Times New Roman" w:hAnsi="Times New Roman"/>
              </w:rPr>
            </w:pPr>
          </w:p>
          <w:p w14:paraId="56AD2DD4" w14:textId="77777777" w:rsidR="00AE73E5" w:rsidRPr="006059EC" w:rsidRDefault="00AE73E5" w:rsidP="006059EC">
            <w:pPr>
              <w:widowControl w:val="0"/>
              <w:autoSpaceDE w:val="0"/>
              <w:autoSpaceDN w:val="0"/>
              <w:adjustRightInd w:val="0"/>
              <w:spacing w:after="0"/>
              <w:jc w:val="center"/>
              <w:rPr>
                <w:rFonts w:ascii="Times New Roman" w:hAnsi="Times New Roman"/>
              </w:rPr>
            </w:pPr>
          </w:p>
          <w:p w14:paraId="4CC4063E" w14:textId="77777777" w:rsidR="00AE73E5" w:rsidRPr="006059EC" w:rsidRDefault="00AE73E5" w:rsidP="006059EC">
            <w:pPr>
              <w:widowControl w:val="0"/>
              <w:autoSpaceDE w:val="0"/>
              <w:autoSpaceDN w:val="0"/>
              <w:adjustRightInd w:val="0"/>
              <w:spacing w:after="0"/>
              <w:jc w:val="center"/>
              <w:rPr>
                <w:rFonts w:ascii="Times New Roman" w:hAnsi="Times New Roman"/>
              </w:rPr>
            </w:pPr>
            <w:r w:rsidRPr="006059EC">
              <w:rPr>
                <w:rFonts w:ascii="Times New Roman" w:hAnsi="Times New Roman"/>
              </w:rPr>
              <w:t>5</w:t>
            </w:r>
          </w:p>
        </w:tc>
      </w:tr>
      <w:tr w:rsidR="00AE73E5" w:rsidRPr="006059EC" w14:paraId="7F5339FE" w14:textId="77777777" w:rsidTr="006059EC">
        <w:trPr>
          <w:trHeight w:val="3590"/>
        </w:trPr>
        <w:tc>
          <w:tcPr>
            <w:tcW w:w="1170" w:type="dxa"/>
          </w:tcPr>
          <w:p w14:paraId="31E341D5" w14:textId="77777777" w:rsidR="00AE73E5" w:rsidRPr="006059EC" w:rsidRDefault="00AE73E5" w:rsidP="006059EC">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lastRenderedPageBreak/>
              <w:t>Module 8</w:t>
            </w:r>
          </w:p>
        </w:tc>
        <w:tc>
          <w:tcPr>
            <w:tcW w:w="4500" w:type="dxa"/>
          </w:tcPr>
          <w:p w14:paraId="766151CE" w14:textId="77777777" w:rsidR="00AE73E5" w:rsidRPr="006059EC" w:rsidRDefault="00AE73E5" w:rsidP="006059EC">
            <w:pPr>
              <w:autoSpaceDE w:val="0"/>
              <w:autoSpaceDN w:val="0"/>
              <w:adjustRightInd w:val="0"/>
              <w:spacing w:after="0"/>
              <w:jc w:val="both"/>
              <w:rPr>
                <w:rFonts w:ascii="Times New Roman" w:eastAsia="Calibri" w:hAnsi="Times New Roman"/>
                <w:lang w:val="en-IN" w:eastAsia="en-IN"/>
              </w:rPr>
            </w:pPr>
            <w:r w:rsidRPr="006059EC">
              <w:rPr>
                <w:rFonts w:ascii="Times New Roman" w:eastAsia="Calibri" w:hAnsi="Times New Roman"/>
                <w:lang w:val="en-IN" w:eastAsia="en-IN"/>
              </w:rPr>
              <w:t xml:space="preserve"> (1) Nutritional care in liver disease in context with results of specific function tests liver-Dietary care and management in viral hepatitis (different types), cirrhosis of liver, hepatic encephalopathy, Wilson’s disease.</w:t>
            </w:r>
          </w:p>
          <w:p w14:paraId="0E8C4C57" w14:textId="77777777" w:rsidR="00AE73E5" w:rsidRPr="006059EC" w:rsidRDefault="00AE73E5" w:rsidP="006059EC">
            <w:pPr>
              <w:tabs>
                <w:tab w:val="right" w:pos="8765"/>
              </w:tabs>
              <w:autoSpaceDE w:val="0"/>
              <w:autoSpaceDN w:val="0"/>
              <w:adjustRightInd w:val="0"/>
              <w:spacing w:after="0"/>
              <w:jc w:val="both"/>
              <w:rPr>
                <w:rFonts w:ascii="Times New Roman" w:hAnsi="Times New Roman"/>
                <w:kern w:val="1"/>
              </w:rPr>
            </w:pPr>
            <w:r w:rsidRPr="006059EC">
              <w:rPr>
                <w:rFonts w:ascii="Times New Roman" w:eastAsia="Calibri" w:hAnsi="Times New Roman"/>
                <w:lang w:val="en-IN" w:eastAsia="en-IN"/>
              </w:rPr>
              <w:t xml:space="preserve"> (2) Dietary care and management in diseases of the gall bladder and pancreas i.e. billary dyskinesia, cholelithiasis, cholecystitis, cholecystectomy, pancreatitis, Zollinger- Ellison syndrome</w:t>
            </w:r>
          </w:p>
        </w:tc>
        <w:tc>
          <w:tcPr>
            <w:tcW w:w="2790" w:type="dxa"/>
          </w:tcPr>
          <w:p w14:paraId="37596CDD" w14:textId="77777777" w:rsidR="00AE73E5" w:rsidRPr="006059EC" w:rsidRDefault="00AE73E5" w:rsidP="006059EC">
            <w:pPr>
              <w:spacing w:after="0"/>
              <w:rPr>
                <w:rFonts w:ascii="Times New Roman" w:hAnsi="Times New Roman"/>
                <w:b/>
              </w:rPr>
            </w:pPr>
            <w:r w:rsidRPr="006059EC">
              <w:rPr>
                <w:rFonts w:ascii="Times New Roman" w:hAnsi="Times New Roman"/>
                <w:b/>
              </w:rPr>
              <w:t>Must Know</w:t>
            </w:r>
          </w:p>
          <w:p w14:paraId="7CB22A28" w14:textId="77777777" w:rsidR="00AE73E5" w:rsidRPr="006059EC" w:rsidRDefault="00AE73E5" w:rsidP="006059EC">
            <w:pPr>
              <w:pStyle w:val="NoSpacing1"/>
              <w:spacing w:line="276" w:lineRule="auto"/>
              <w:jc w:val="both"/>
              <w:rPr>
                <w:rFonts w:ascii="Times New Roman" w:eastAsia="Calibri" w:hAnsi="Times New Roman"/>
                <w:lang w:val="en-IN" w:eastAsia="en-IN"/>
              </w:rPr>
            </w:pPr>
            <w:r w:rsidRPr="006059EC">
              <w:rPr>
                <w:rFonts w:ascii="Times New Roman" w:eastAsia="Calibri" w:hAnsi="Times New Roman"/>
                <w:lang w:val="en-IN" w:eastAsia="en-IN"/>
              </w:rPr>
              <w:t xml:space="preserve">Nutrition therapy for Diseases of the Hepato - Biliary Tract  </w:t>
            </w:r>
          </w:p>
          <w:p w14:paraId="5A08327F" w14:textId="77777777" w:rsidR="00AE73E5" w:rsidRPr="006059EC" w:rsidRDefault="00AE73E5" w:rsidP="006059EC">
            <w:pPr>
              <w:spacing w:after="0"/>
              <w:rPr>
                <w:rFonts w:ascii="Times New Roman" w:eastAsia="Calibri" w:hAnsi="Times New Roman"/>
                <w:b/>
                <w:lang w:val="en-IN" w:eastAsia="en-IN"/>
              </w:rPr>
            </w:pPr>
            <w:r w:rsidRPr="006059EC">
              <w:rPr>
                <w:rFonts w:ascii="Times New Roman" w:eastAsia="Calibri" w:hAnsi="Times New Roman"/>
                <w:b/>
                <w:lang w:val="en-IN" w:eastAsia="en-IN"/>
              </w:rPr>
              <w:t>Desirable to Know</w:t>
            </w:r>
          </w:p>
          <w:p w14:paraId="0786169F" w14:textId="77777777" w:rsidR="00AE73E5" w:rsidRPr="006059EC" w:rsidRDefault="00AE73E5" w:rsidP="006059EC">
            <w:pPr>
              <w:pStyle w:val="NoSpacing1"/>
              <w:spacing w:line="276" w:lineRule="auto"/>
              <w:jc w:val="both"/>
              <w:rPr>
                <w:rFonts w:ascii="Times New Roman" w:eastAsia="Calibri" w:hAnsi="Times New Roman"/>
                <w:lang w:val="en-IN" w:eastAsia="en-IN"/>
              </w:rPr>
            </w:pPr>
            <w:r w:rsidRPr="006059EC">
              <w:rPr>
                <w:rFonts w:ascii="Times New Roman" w:eastAsia="Calibri" w:hAnsi="Times New Roman"/>
                <w:lang w:val="en-IN" w:eastAsia="en-IN"/>
              </w:rPr>
              <w:t>Physiology of Hepato - Biliary Tract  &amp; diagnostic test for dysfunctions.</w:t>
            </w:r>
          </w:p>
          <w:p w14:paraId="3E1E7521" w14:textId="77777777" w:rsidR="00AE73E5" w:rsidRPr="006059EC" w:rsidRDefault="00AE73E5" w:rsidP="006059EC">
            <w:pPr>
              <w:jc w:val="center"/>
              <w:rPr>
                <w:rFonts w:ascii="Times New Roman" w:hAnsi="Times New Roman"/>
                <w:b/>
              </w:rPr>
            </w:pPr>
          </w:p>
          <w:p w14:paraId="318042A3" w14:textId="77777777" w:rsidR="00AE73E5" w:rsidRPr="006059EC" w:rsidRDefault="00AE73E5" w:rsidP="006059EC">
            <w:pPr>
              <w:jc w:val="center"/>
              <w:rPr>
                <w:rFonts w:ascii="Times New Roman" w:hAnsi="Times New Roman"/>
              </w:rPr>
            </w:pPr>
          </w:p>
        </w:tc>
        <w:tc>
          <w:tcPr>
            <w:tcW w:w="1260" w:type="dxa"/>
          </w:tcPr>
          <w:p w14:paraId="20894447" w14:textId="77777777" w:rsidR="00AE73E5" w:rsidRPr="006059EC" w:rsidRDefault="00AE73E5" w:rsidP="006059EC">
            <w:pPr>
              <w:widowControl w:val="0"/>
              <w:autoSpaceDE w:val="0"/>
              <w:autoSpaceDN w:val="0"/>
              <w:adjustRightInd w:val="0"/>
              <w:spacing w:after="0"/>
              <w:jc w:val="center"/>
              <w:rPr>
                <w:rFonts w:ascii="Times New Roman" w:hAnsi="Times New Roman"/>
              </w:rPr>
            </w:pPr>
          </w:p>
          <w:p w14:paraId="4D0D2232" w14:textId="77777777" w:rsidR="00AE73E5" w:rsidRPr="006059EC" w:rsidRDefault="00AE73E5" w:rsidP="006059EC">
            <w:pPr>
              <w:widowControl w:val="0"/>
              <w:autoSpaceDE w:val="0"/>
              <w:autoSpaceDN w:val="0"/>
              <w:adjustRightInd w:val="0"/>
              <w:spacing w:after="0"/>
              <w:jc w:val="center"/>
              <w:rPr>
                <w:rFonts w:ascii="Times New Roman" w:hAnsi="Times New Roman"/>
              </w:rPr>
            </w:pPr>
          </w:p>
          <w:p w14:paraId="0BE5C02B" w14:textId="77777777" w:rsidR="00AE73E5" w:rsidRPr="006059EC" w:rsidRDefault="00AE73E5" w:rsidP="006059EC">
            <w:pPr>
              <w:widowControl w:val="0"/>
              <w:autoSpaceDE w:val="0"/>
              <w:autoSpaceDN w:val="0"/>
              <w:adjustRightInd w:val="0"/>
              <w:spacing w:after="0"/>
              <w:jc w:val="center"/>
              <w:rPr>
                <w:rFonts w:ascii="Times New Roman" w:hAnsi="Times New Roman"/>
              </w:rPr>
            </w:pPr>
          </w:p>
          <w:p w14:paraId="0809E999" w14:textId="77777777" w:rsidR="00AE73E5" w:rsidRPr="006059EC" w:rsidRDefault="00AE73E5" w:rsidP="006059EC">
            <w:pPr>
              <w:widowControl w:val="0"/>
              <w:autoSpaceDE w:val="0"/>
              <w:autoSpaceDN w:val="0"/>
              <w:adjustRightInd w:val="0"/>
              <w:spacing w:after="0"/>
              <w:jc w:val="center"/>
              <w:rPr>
                <w:rFonts w:ascii="Times New Roman" w:hAnsi="Times New Roman"/>
              </w:rPr>
            </w:pPr>
            <w:r w:rsidRPr="006059EC">
              <w:rPr>
                <w:rFonts w:ascii="Times New Roman" w:hAnsi="Times New Roman"/>
              </w:rPr>
              <w:t>5</w:t>
            </w:r>
          </w:p>
        </w:tc>
      </w:tr>
      <w:tr w:rsidR="00AE73E5" w:rsidRPr="006059EC" w14:paraId="6B991EC5" w14:textId="77777777" w:rsidTr="006059EC">
        <w:trPr>
          <w:trHeight w:val="856"/>
        </w:trPr>
        <w:tc>
          <w:tcPr>
            <w:tcW w:w="1170" w:type="dxa"/>
          </w:tcPr>
          <w:p w14:paraId="36E4B3F2" w14:textId="77777777" w:rsidR="00AE73E5" w:rsidRPr="006059EC" w:rsidRDefault="00AE73E5" w:rsidP="006059EC">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t>Module 9</w:t>
            </w:r>
          </w:p>
        </w:tc>
        <w:tc>
          <w:tcPr>
            <w:tcW w:w="4500" w:type="dxa"/>
          </w:tcPr>
          <w:p w14:paraId="7ED80953" w14:textId="77777777" w:rsidR="00AE73E5" w:rsidRPr="006059EC" w:rsidRDefault="00AE73E5" w:rsidP="006059EC">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Delivery of Nutritional Support-Meeting nutritional needs</w:t>
            </w:r>
          </w:p>
          <w:p w14:paraId="40EAC11E" w14:textId="77777777" w:rsidR="00AE73E5" w:rsidRPr="006059EC" w:rsidRDefault="00AE73E5" w:rsidP="006059EC">
            <w:pPr>
              <w:autoSpaceDE w:val="0"/>
              <w:autoSpaceDN w:val="0"/>
              <w:adjustRightInd w:val="0"/>
              <w:spacing w:after="0"/>
              <w:ind w:left="-108" w:hanging="180"/>
              <w:rPr>
                <w:rFonts w:ascii="Times New Roman" w:eastAsia="Calibri" w:hAnsi="Times New Roman"/>
                <w:lang w:val="en-IN" w:eastAsia="en-IN"/>
              </w:rPr>
            </w:pPr>
            <w:r w:rsidRPr="006059EC">
              <w:rPr>
                <w:rFonts w:ascii="Times New Roman" w:eastAsia="Calibri" w:hAnsi="Times New Roman"/>
                <w:lang w:val="en-IN" w:eastAsia="en-IN"/>
              </w:rPr>
              <w:t xml:space="preserve">     (1) Enteral tube Feeding</w:t>
            </w:r>
          </w:p>
          <w:p w14:paraId="08FF816E" w14:textId="77777777" w:rsidR="00AE73E5" w:rsidRPr="006059EC" w:rsidRDefault="00AE73E5" w:rsidP="006059EC">
            <w:pPr>
              <w:pStyle w:val="NoSpacing1"/>
              <w:spacing w:line="276" w:lineRule="auto"/>
              <w:ind w:left="-108" w:hanging="180"/>
              <w:rPr>
                <w:rFonts w:ascii="Times New Roman" w:hAnsi="Times New Roman"/>
                <w:kern w:val="1"/>
              </w:rPr>
            </w:pPr>
            <w:r w:rsidRPr="006059EC">
              <w:rPr>
                <w:rFonts w:ascii="Times New Roman" w:eastAsia="Calibri" w:hAnsi="Times New Roman"/>
                <w:lang w:val="en-IN" w:eastAsia="en-IN"/>
              </w:rPr>
              <w:t xml:space="preserve">     (2) Parenteral Nutrition</w:t>
            </w:r>
          </w:p>
        </w:tc>
        <w:tc>
          <w:tcPr>
            <w:tcW w:w="2790" w:type="dxa"/>
          </w:tcPr>
          <w:p w14:paraId="4D151128" w14:textId="77777777" w:rsidR="00AE73E5" w:rsidRPr="006059EC" w:rsidRDefault="00AE73E5" w:rsidP="006059EC">
            <w:pPr>
              <w:widowControl w:val="0"/>
              <w:autoSpaceDE w:val="0"/>
              <w:autoSpaceDN w:val="0"/>
              <w:adjustRightInd w:val="0"/>
              <w:spacing w:after="0"/>
              <w:jc w:val="center"/>
              <w:rPr>
                <w:rFonts w:ascii="Times New Roman" w:hAnsi="Times New Roman"/>
                <w:b/>
                <w:u w:val="single"/>
              </w:rPr>
            </w:pPr>
          </w:p>
          <w:p w14:paraId="3C400E36" w14:textId="77777777" w:rsidR="00AE73E5" w:rsidRPr="006059EC" w:rsidRDefault="00AE73E5" w:rsidP="006059EC">
            <w:pPr>
              <w:jc w:val="center"/>
              <w:rPr>
                <w:rFonts w:ascii="Times New Roman" w:hAnsi="Times New Roman"/>
                <w:b/>
              </w:rPr>
            </w:pPr>
            <w:r w:rsidRPr="006059EC">
              <w:rPr>
                <w:rFonts w:ascii="Times New Roman" w:hAnsi="Times New Roman"/>
                <w:b/>
              </w:rPr>
              <w:t>Must Know</w:t>
            </w:r>
          </w:p>
          <w:p w14:paraId="006E0FED" w14:textId="77777777" w:rsidR="00AE73E5" w:rsidRPr="006059EC" w:rsidRDefault="00AE73E5" w:rsidP="006059EC">
            <w:pPr>
              <w:widowControl w:val="0"/>
              <w:autoSpaceDE w:val="0"/>
              <w:autoSpaceDN w:val="0"/>
              <w:adjustRightInd w:val="0"/>
              <w:spacing w:after="0"/>
              <w:jc w:val="center"/>
              <w:rPr>
                <w:rFonts w:ascii="Times New Roman" w:hAnsi="Times New Roman"/>
                <w:b/>
                <w:u w:val="single"/>
              </w:rPr>
            </w:pPr>
          </w:p>
        </w:tc>
        <w:tc>
          <w:tcPr>
            <w:tcW w:w="1260" w:type="dxa"/>
          </w:tcPr>
          <w:p w14:paraId="1965B691" w14:textId="77777777" w:rsidR="00AE73E5" w:rsidRPr="006059EC" w:rsidRDefault="00AE73E5" w:rsidP="006059EC">
            <w:pPr>
              <w:widowControl w:val="0"/>
              <w:autoSpaceDE w:val="0"/>
              <w:autoSpaceDN w:val="0"/>
              <w:adjustRightInd w:val="0"/>
              <w:spacing w:after="0"/>
              <w:jc w:val="center"/>
              <w:rPr>
                <w:rFonts w:ascii="Times New Roman" w:hAnsi="Times New Roman"/>
              </w:rPr>
            </w:pPr>
          </w:p>
          <w:p w14:paraId="6E198661" w14:textId="77777777" w:rsidR="00AE73E5" w:rsidRPr="006059EC" w:rsidRDefault="00AE73E5" w:rsidP="006059EC">
            <w:pPr>
              <w:widowControl w:val="0"/>
              <w:autoSpaceDE w:val="0"/>
              <w:autoSpaceDN w:val="0"/>
              <w:adjustRightInd w:val="0"/>
              <w:spacing w:after="0"/>
              <w:jc w:val="center"/>
              <w:rPr>
                <w:rFonts w:ascii="Times New Roman" w:hAnsi="Times New Roman"/>
              </w:rPr>
            </w:pPr>
          </w:p>
          <w:p w14:paraId="64453B4C" w14:textId="77777777" w:rsidR="00AE73E5" w:rsidRPr="006059EC" w:rsidRDefault="00AE73E5" w:rsidP="006059EC">
            <w:pPr>
              <w:widowControl w:val="0"/>
              <w:autoSpaceDE w:val="0"/>
              <w:autoSpaceDN w:val="0"/>
              <w:adjustRightInd w:val="0"/>
              <w:spacing w:after="0"/>
              <w:jc w:val="center"/>
              <w:rPr>
                <w:rFonts w:ascii="Times New Roman" w:hAnsi="Times New Roman"/>
              </w:rPr>
            </w:pPr>
            <w:r w:rsidRPr="006059EC">
              <w:rPr>
                <w:rFonts w:ascii="Times New Roman" w:hAnsi="Times New Roman"/>
              </w:rPr>
              <w:t>2</w:t>
            </w:r>
          </w:p>
          <w:p w14:paraId="4F00C52D" w14:textId="77777777" w:rsidR="00AE73E5" w:rsidRPr="006059EC" w:rsidRDefault="00AE73E5" w:rsidP="006059EC">
            <w:pPr>
              <w:widowControl w:val="0"/>
              <w:autoSpaceDE w:val="0"/>
              <w:autoSpaceDN w:val="0"/>
              <w:adjustRightInd w:val="0"/>
              <w:spacing w:after="0"/>
              <w:jc w:val="center"/>
              <w:rPr>
                <w:rFonts w:ascii="Times New Roman" w:hAnsi="Times New Roman"/>
              </w:rPr>
            </w:pPr>
          </w:p>
        </w:tc>
      </w:tr>
    </w:tbl>
    <w:p w14:paraId="6C3E5A15" w14:textId="77777777" w:rsidR="00AE73E5" w:rsidRPr="006059EC" w:rsidRDefault="00AE73E5" w:rsidP="00AE73E5">
      <w:pPr>
        <w:widowControl w:val="0"/>
        <w:autoSpaceDE w:val="0"/>
        <w:autoSpaceDN w:val="0"/>
        <w:adjustRightInd w:val="0"/>
        <w:snapToGrid w:val="0"/>
        <w:spacing w:after="0" w:line="240" w:lineRule="auto"/>
        <w:rPr>
          <w:rFonts w:ascii="Times New Roman" w:hAnsi="Times New Roman"/>
          <w:b/>
          <w:color w:val="000000"/>
        </w:rPr>
      </w:pPr>
    </w:p>
    <w:p w14:paraId="2F12D4D6" w14:textId="77777777" w:rsidR="00AE73E5" w:rsidRPr="006059EC" w:rsidRDefault="00AE73E5" w:rsidP="00AE73E5">
      <w:pPr>
        <w:spacing w:after="0"/>
        <w:rPr>
          <w:rFonts w:ascii="Times New Roman" w:hAnsi="Times New Roman"/>
          <w:b/>
        </w:rPr>
      </w:pPr>
      <w:r w:rsidRPr="006059EC">
        <w:rPr>
          <w:rFonts w:ascii="Times New Roman" w:hAnsi="Times New Roman"/>
          <w:b/>
          <w:color w:val="000000"/>
        </w:rPr>
        <w:t>Practical    (</w:t>
      </w:r>
      <w:r w:rsidRPr="006059EC">
        <w:rPr>
          <w:rFonts w:ascii="Times New Roman" w:hAnsi="Times New Roman"/>
          <w:b/>
        </w:rPr>
        <w:t>Must Know)</w:t>
      </w:r>
    </w:p>
    <w:p w14:paraId="007BDD4E" w14:textId="77777777" w:rsidR="00AE73E5" w:rsidRPr="006059EC" w:rsidRDefault="00AE73E5" w:rsidP="00AE73E5">
      <w:pPr>
        <w:widowControl w:val="0"/>
        <w:autoSpaceDE w:val="0"/>
        <w:autoSpaceDN w:val="0"/>
        <w:adjustRightInd w:val="0"/>
        <w:snapToGrid w:val="0"/>
        <w:spacing w:after="0" w:line="240" w:lineRule="auto"/>
        <w:rPr>
          <w:rFonts w:ascii="Times New Roman" w:hAnsi="Times New Roman"/>
          <w:b/>
          <w:color w:val="000000"/>
        </w:rPr>
      </w:pPr>
      <w:r w:rsidRPr="006059EC">
        <w:rPr>
          <w:rFonts w:ascii="Times New Roman" w:hAnsi="Times New Roman"/>
          <w:b/>
          <w:color w:val="000000"/>
        </w:rPr>
        <w:t xml:space="preserve">                                                                                                             Credit-2</w:t>
      </w:r>
    </w:p>
    <w:p w14:paraId="2AE5985C" w14:textId="77777777" w:rsidR="00AE73E5" w:rsidRPr="006059EC" w:rsidRDefault="00AE73E5" w:rsidP="00AE73E5">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1.Market survey of commercial nutritional supplements   and nutritional support substrates</w:t>
      </w:r>
    </w:p>
    <w:p w14:paraId="4512BC8B" w14:textId="77777777" w:rsidR="00AE73E5" w:rsidRPr="006059EC" w:rsidRDefault="00AE73E5" w:rsidP="00AE73E5">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2.Nutritional (and dietary) care Process A) in health depending on the state of growth &amp; development of the individual at various activity levels and socioeconomic status.</w:t>
      </w:r>
    </w:p>
    <w:p w14:paraId="7AD7EB89" w14:textId="77777777" w:rsidR="00AE73E5" w:rsidRPr="006059EC" w:rsidRDefault="00AE73E5" w:rsidP="00AE73E5">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3.Exchange list as a tool in planning diets :</w:t>
      </w:r>
    </w:p>
    <w:p w14:paraId="4873D06B" w14:textId="77777777" w:rsidR="00AE73E5" w:rsidRPr="006059EC" w:rsidRDefault="00AE73E5" w:rsidP="00AE73E5">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 xml:space="preserve"> -Interpretation of patient data and diagnostic tests and drawing up of patient diet prescription, using a case study approach.</w:t>
      </w:r>
    </w:p>
    <w:p w14:paraId="1E0F7735" w14:textId="77777777" w:rsidR="00AE73E5" w:rsidRPr="006059EC" w:rsidRDefault="00AE73E5" w:rsidP="00AE73E5">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 xml:space="preserve"> - Follow up – acceptability of diet prescription, compliance, discharge diet plan for each of the diseases listed below.</w:t>
      </w:r>
    </w:p>
    <w:p w14:paraId="525CFA07" w14:textId="77777777" w:rsidR="00AE73E5" w:rsidRPr="006059EC" w:rsidRDefault="00AE73E5" w:rsidP="00AE73E5">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4Nutrition for weight management: Disorders of energy balance</w:t>
      </w:r>
    </w:p>
    <w:p w14:paraId="53F0CD36" w14:textId="77777777" w:rsidR="00AE73E5" w:rsidRPr="006059EC" w:rsidRDefault="00AE73E5" w:rsidP="00AE73E5">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 xml:space="preserve"> A. Obesity, Assessment of obesity, Management of obesity                               </w:t>
      </w:r>
    </w:p>
    <w:p w14:paraId="57FD7552" w14:textId="77777777" w:rsidR="00AE73E5" w:rsidRPr="006059EC" w:rsidRDefault="00AE73E5" w:rsidP="00AE73E5">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 xml:space="preserve"> B. Underweight– Assessment, - Dietary Management </w:t>
      </w:r>
    </w:p>
    <w:p w14:paraId="318AA96D" w14:textId="77777777" w:rsidR="00AE73E5" w:rsidRPr="006059EC" w:rsidRDefault="00AE73E5" w:rsidP="00AE73E5">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 xml:space="preserve">5.Nutrition in Fever and Infectious Diseases                                                      </w:t>
      </w:r>
    </w:p>
    <w:p w14:paraId="2F927DE2" w14:textId="77777777" w:rsidR="00AE73E5" w:rsidRPr="006059EC" w:rsidRDefault="00AE73E5" w:rsidP="00AE73E5">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 xml:space="preserve"> Nutritional management: typhoid, tuberculosis</w:t>
      </w:r>
    </w:p>
    <w:p w14:paraId="21F4254A" w14:textId="77777777" w:rsidR="00AE73E5" w:rsidRPr="006059EC" w:rsidRDefault="00AE73E5" w:rsidP="00AE73E5">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 xml:space="preserve">6.Nutrition therapy for Upper Gastrointestinal tract Diseases /Disorders   </w:t>
      </w:r>
    </w:p>
    <w:p w14:paraId="2E4747B9" w14:textId="77777777" w:rsidR="00AE73E5" w:rsidRPr="006059EC" w:rsidRDefault="00AE73E5" w:rsidP="00AE73E5">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 xml:space="preserve">  a) Physiology and Nutritional care and diet therapy in</w:t>
      </w:r>
    </w:p>
    <w:p w14:paraId="7F9754C0" w14:textId="77777777" w:rsidR="00AE73E5" w:rsidRPr="006059EC" w:rsidRDefault="00AE73E5" w:rsidP="00AE73E5">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 xml:space="preserve">  b) Disorders of stomach: Gastric and duodenal ulcers          </w:t>
      </w:r>
    </w:p>
    <w:p w14:paraId="6B9B5411" w14:textId="77777777" w:rsidR="00AE73E5" w:rsidRPr="006059EC" w:rsidRDefault="00AE73E5" w:rsidP="00AE73E5">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 xml:space="preserve">7. Nutrition therapy for Lower gastrointestinal tract Diseases/Disorders </w:t>
      </w:r>
    </w:p>
    <w:p w14:paraId="40F4F601" w14:textId="77777777" w:rsidR="00AE73E5" w:rsidRPr="006059EC" w:rsidRDefault="00AE73E5" w:rsidP="00AE73E5">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a)  Intestinal dysfunction – Constipation</w:t>
      </w:r>
    </w:p>
    <w:p w14:paraId="108E5883" w14:textId="77777777" w:rsidR="00AE73E5" w:rsidRPr="006059EC" w:rsidRDefault="00AE73E5" w:rsidP="00AE73E5">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 xml:space="preserve"> b) Diseases of large intestine: Irritable bowel syndrome</w:t>
      </w:r>
    </w:p>
    <w:p w14:paraId="3FE64C64" w14:textId="77777777" w:rsidR="00AE73E5" w:rsidRPr="006059EC" w:rsidRDefault="00AE73E5" w:rsidP="00AE73E5">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8.</w:t>
      </w:r>
      <w:r w:rsidRPr="006059EC">
        <w:rPr>
          <w:rFonts w:ascii="Times New Roman" w:eastAsia="Calibri" w:hAnsi="Times New Roman"/>
          <w:lang w:val="en-IN" w:eastAsia="en-IN"/>
        </w:rPr>
        <w:tab/>
        <w:t xml:space="preserve">NT for Diseases of the Hepato - Biliary Tract                                                      </w:t>
      </w:r>
    </w:p>
    <w:p w14:paraId="010D7804" w14:textId="77777777" w:rsidR="00AE73E5" w:rsidRPr="006059EC" w:rsidRDefault="00AE73E5" w:rsidP="00AE73E5">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 xml:space="preserve"> - Dietary care and management in viral hepatitis (different types) , cirrhosis of liver, </w:t>
      </w:r>
    </w:p>
    <w:p w14:paraId="7CC1E334" w14:textId="77777777" w:rsidR="00AE73E5" w:rsidRPr="006059EC" w:rsidRDefault="00AE73E5" w:rsidP="00AE73E5">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 xml:space="preserve">-Dietary care and management in diseases of the gall bladder and pancreas i.e. cholelithiasis, pancreatitis, </w:t>
      </w:r>
    </w:p>
    <w:p w14:paraId="3536331C" w14:textId="77777777" w:rsidR="00AE73E5" w:rsidRPr="006059EC" w:rsidRDefault="00AE73E5" w:rsidP="00AE73E5">
      <w:pPr>
        <w:autoSpaceDE w:val="0"/>
        <w:autoSpaceDN w:val="0"/>
        <w:adjustRightInd w:val="0"/>
        <w:spacing w:after="0" w:line="360" w:lineRule="auto"/>
        <w:rPr>
          <w:rFonts w:ascii="Times New Roman" w:eastAsia="Calibri" w:hAnsi="Times New Roman"/>
          <w:b/>
          <w:lang w:val="en-IN" w:eastAsia="en-IN"/>
        </w:rPr>
      </w:pPr>
    </w:p>
    <w:p w14:paraId="7B5389DE" w14:textId="77777777" w:rsidR="00AE73E5" w:rsidRPr="006059EC" w:rsidRDefault="00AE73E5" w:rsidP="00AE73E5">
      <w:pPr>
        <w:autoSpaceDE w:val="0"/>
        <w:autoSpaceDN w:val="0"/>
        <w:adjustRightInd w:val="0"/>
        <w:spacing w:after="0" w:line="360" w:lineRule="auto"/>
        <w:rPr>
          <w:rFonts w:ascii="Times New Roman" w:eastAsia="Calibri" w:hAnsi="Times New Roman"/>
          <w:b/>
          <w:lang w:val="en-IN" w:eastAsia="en-IN"/>
        </w:rPr>
      </w:pPr>
      <w:r w:rsidRPr="006059EC">
        <w:rPr>
          <w:rFonts w:ascii="Times New Roman" w:eastAsia="Calibri" w:hAnsi="Times New Roman"/>
          <w:b/>
          <w:lang w:val="en-IN" w:eastAsia="en-IN"/>
        </w:rPr>
        <w:t>References:</w:t>
      </w:r>
    </w:p>
    <w:p w14:paraId="4EDCFB8A"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1. Mahan, L.K. and Escott-Stump, S. (2000): Krause’s Food Nutrition and Diet Therapy,</w:t>
      </w:r>
    </w:p>
    <w:p w14:paraId="0EAABA92"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lastRenderedPageBreak/>
        <w:t>10</w:t>
      </w:r>
      <w:r w:rsidRPr="006059EC">
        <w:rPr>
          <w:rFonts w:ascii="Times New Roman" w:eastAsia="Calibri" w:hAnsi="Times New Roman"/>
          <w:vertAlign w:val="superscript"/>
          <w:lang w:val="en-IN" w:eastAsia="en-IN"/>
        </w:rPr>
        <w:t>th</w:t>
      </w:r>
      <w:r w:rsidRPr="006059EC">
        <w:rPr>
          <w:rFonts w:ascii="Times New Roman" w:eastAsia="Calibri" w:hAnsi="Times New Roman"/>
          <w:lang w:val="en-IN" w:eastAsia="en-IN"/>
        </w:rPr>
        <w:t xml:space="preserve"> Edition, W.B. Saunders Ltd.</w:t>
      </w:r>
    </w:p>
    <w:p w14:paraId="46C439EC"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2. Shils, M.E., Olson, J.A., Shike, M. and Ross, A.C. (1999): Modern Nutrition in Health</w:t>
      </w:r>
    </w:p>
    <w:p w14:paraId="70EEE620"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and Disease, 9</w:t>
      </w:r>
      <w:r w:rsidRPr="006059EC">
        <w:rPr>
          <w:rFonts w:ascii="Times New Roman" w:eastAsia="Calibri" w:hAnsi="Times New Roman"/>
          <w:vertAlign w:val="superscript"/>
          <w:lang w:val="en-IN" w:eastAsia="en-IN"/>
        </w:rPr>
        <w:t>th</w:t>
      </w:r>
      <w:r w:rsidRPr="006059EC">
        <w:rPr>
          <w:rFonts w:ascii="Times New Roman" w:eastAsia="Calibri" w:hAnsi="Times New Roman"/>
          <w:lang w:val="en-IN" w:eastAsia="en-IN"/>
        </w:rPr>
        <w:t xml:space="preserve"> Edition, Williams and Wilkins.</w:t>
      </w:r>
    </w:p>
    <w:p w14:paraId="17FF6033"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3. Escott-Stump, S. (1998): Nutrition and Diagnosis Related Care, 4Th Edition, Williams</w:t>
      </w:r>
    </w:p>
    <w:p w14:paraId="3B1A40B2"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and Wilkins.</w:t>
      </w:r>
    </w:p>
    <w:p w14:paraId="7930C108"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4. Garrow, J.S., James, W.P.T. and Ralph, A. (2000): Human Nutrition and Dietetics, 10</w:t>
      </w:r>
    </w:p>
    <w:p w14:paraId="5E6A3DF9"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Th Edition, Churchill Livingstone.</w:t>
      </w:r>
    </w:p>
    <w:p w14:paraId="2CD87338"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5. Williams, S.R. (1993): Nutrition and Diet Therapy, 7</w:t>
      </w:r>
      <w:r w:rsidRPr="006059EC">
        <w:rPr>
          <w:rFonts w:ascii="Times New Roman" w:eastAsia="Calibri" w:hAnsi="Times New Roman"/>
          <w:vertAlign w:val="superscript"/>
          <w:lang w:val="en-IN" w:eastAsia="en-IN"/>
        </w:rPr>
        <w:t>th</w:t>
      </w:r>
      <w:r w:rsidRPr="006059EC">
        <w:rPr>
          <w:rFonts w:ascii="Times New Roman" w:eastAsia="Calibri" w:hAnsi="Times New Roman"/>
          <w:lang w:val="en-IN" w:eastAsia="en-IN"/>
        </w:rPr>
        <w:t xml:space="preserve"> Edition, Times Mirror/Mosby College Publishing.</w:t>
      </w:r>
    </w:p>
    <w:p w14:paraId="06C8E531"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6. Davis, J. and Sherer, K. (1994): Applied Nutrition and Diet Therapy for Nurses, 2 Nd Edition, W.B. Saunders Co.</w:t>
      </w:r>
    </w:p>
    <w:p w14:paraId="640D44F7"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7. Walker, W.A. and Watkins, J.B. (Ed) (1985): Nutrition in Pediatrics, Boston, Little, Brown &amp; Co.</w:t>
      </w:r>
    </w:p>
    <w:p w14:paraId="6C1BB276" w14:textId="77777777" w:rsidR="00AE73E5" w:rsidRPr="006059EC" w:rsidRDefault="00AE73E5" w:rsidP="00AE73E5">
      <w:pPr>
        <w:autoSpaceDE w:val="0"/>
        <w:autoSpaceDN w:val="0"/>
        <w:adjustRightInd w:val="0"/>
        <w:spacing w:after="0" w:line="240" w:lineRule="auto"/>
        <w:rPr>
          <w:rFonts w:ascii="Times New Roman" w:eastAsia="Calibri" w:hAnsi="Times New Roman"/>
          <w:lang w:val="en-IN" w:eastAsia="en-IN"/>
        </w:rPr>
      </w:pPr>
    </w:p>
    <w:p w14:paraId="7D9A46EF" w14:textId="77777777" w:rsidR="00AE73E5" w:rsidRPr="006059EC" w:rsidRDefault="00AE73E5" w:rsidP="00AE73E5">
      <w:pPr>
        <w:autoSpaceDE w:val="0"/>
        <w:autoSpaceDN w:val="0"/>
        <w:adjustRightInd w:val="0"/>
        <w:spacing w:after="0" w:line="240" w:lineRule="auto"/>
        <w:rPr>
          <w:rFonts w:ascii="Times New Roman" w:eastAsia="Calibri" w:hAnsi="Times New Roman"/>
          <w:b/>
          <w:lang w:val="en-IN" w:eastAsia="en-IN"/>
        </w:rPr>
      </w:pPr>
      <w:r w:rsidRPr="006059EC">
        <w:rPr>
          <w:rFonts w:ascii="Times New Roman" w:eastAsia="Calibri" w:hAnsi="Times New Roman"/>
          <w:b/>
          <w:lang w:val="en-IN" w:eastAsia="en-IN"/>
        </w:rPr>
        <w:t>Journals and Other Reference Series</w:t>
      </w:r>
    </w:p>
    <w:p w14:paraId="22A03896" w14:textId="77777777" w:rsidR="00AE73E5" w:rsidRPr="006059EC" w:rsidRDefault="00AE73E5" w:rsidP="00AE73E5">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1. Nutrition Update Series</w:t>
      </w:r>
    </w:p>
    <w:p w14:paraId="77A78C69" w14:textId="77777777" w:rsidR="00AE73E5" w:rsidRPr="006059EC" w:rsidRDefault="00AE73E5" w:rsidP="00AE73E5">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2. World Review of Nutrition and Dietetics</w:t>
      </w:r>
    </w:p>
    <w:p w14:paraId="71C281A4" w14:textId="77777777" w:rsidR="00AE73E5" w:rsidRPr="006059EC" w:rsidRDefault="00AE73E5" w:rsidP="00AE73E5">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3. Journal of the American Dietetic Association</w:t>
      </w:r>
    </w:p>
    <w:p w14:paraId="4DF46730" w14:textId="77777777" w:rsidR="00AE73E5" w:rsidRPr="006059EC" w:rsidRDefault="00AE73E5" w:rsidP="00AE73E5">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4. American Journal of Clinical Nutrition</w:t>
      </w:r>
    </w:p>
    <w:p w14:paraId="34278AF5" w14:textId="77777777" w:rsidR="00AE73E5" w:rsidRPr="006059EC" w:rsidRDefault="00AE73E5" w:rsidP="00AE73E5">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5. European Journal of Clinical Nutrition</w:t>
      </w:r>
    </w:p>
    <w:p w14:paraId="6C0AAFC5" w14:textId="77777777" w:rsidR="00AE73E5" w:rsidRPr="006059EC" w:rsidRDefault="00AE73E5" w:rsidP="00AE73E5">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6. Nutrition Reviews</w:t>
      </w:r>
    </w:p>
    <w:p w14:paraId="7105FF71"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u w:val="single"/>
          <w:lang w:val="en-IN" w:eastAsia="en-IN"/>
        </w:rPr>
      </w:pPr>
    </w:p>
    <w:p w14:paraId="0E257B07"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u w:val="single"/>
          <w:lang w:val="en-IN" w:eastAsia="en-IN"/>
        </w:rPr>
      </w:pPr>
    </w:p>
    <w:p w14:paraId="4EED8173"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u w:val="single"/>
          <w:lang w:val="en-IN" w:eastAsia="en-IN"/>
        </w:rPr>
      </w:pPr>
    </w:p>
    <w:p w14:paraId="088C04AE"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u w:val="single"/>
          <w:lang w:val="en-IN" w:eastAsia="en-IN"/>
        </w:rPr>
      </w:pPr>
    </w:p>
    <w:p w14:paraId="7E9C29E6"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u w:val="single"/>
          <w:lang w:val="en-IN" w:eastAsia="en-IN"/>
        </w:rPr>
      </w:pPr>
    </w:p>
    <w:p w14:paraId="48006094"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u w:val="single"/>
          <w:lang w:val="en-IN" w:eastAsia="en-IN"/>
        </w:rPr>
      </w:pPr>
    </w:p>
    <w:p w14:paraId="5185E9B4"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u w:val="single"/>
          <w:lang w:val="en-IN" w:eastAsia="en-IN"/>
        </w:rPr>
      </w:pPr>
    </w:p>
    <w:p w14:paraId="1963735D"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u w:val="single"/>
          <w:lang w:val="en-IN" w:eastAsia="en-IN"/>
        </w:rPr>
      </w:pPr>
    </w:p>
    <w:p w14:paraId="174D6984"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u w:val="single"/>
          <w:lang w:val="en-IN" w:eastAsia="en-IN"/>
        </w:rPr>
      </w:pPr>
    </w:p>
    <w:p w14:paraId="0FD59F4F"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u w:val="single"/>
          <w:lang w:val="en-IN" w:eastAsia="en-IN"/>
        </w:rPr>
      </w:pPr>
    </w:p>
    <w:p w14:paraId="114D4F93"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u w:val="single"/>
          <w:lang w:val="en-IN" w:eastAsia="en-IN"/>
        </w:rPr>
      </w:pPr>
    </w:p>
    <w:p w14:paraId="5DF284E1"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u w:val="single"/>
          <w:lang w:val="en-IN" w:eastAsia="en-IN"/>
        </w:rPr>
      </w:pPr>
    </w:p>
    <w:p w14:paraId="3BE09AB5"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u w:val="single"/>
          <w:lang w:val="en-IN" w:eastAsia="en-IN"/>
        </w:rPr>
      </w:pPr>
    </w:p>
    <w:p w14:paraId="329BEBF8"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u w:val="single"/>
          <w:lang w:val="en-IN" w:eastAsia="en-IN"/>
        </w:rPr>
      </w:pPr>
    </w:p>
    <w:p w14:paraId="22B8573F"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u w:val="single"/>
          <w:lang w:val="en-IN" w:eastAsia="en-IN"/>
        </w:rPr>
      </w:pPr>
      <w:r w:rsidRPr="006059EC">
        <w:rPr>
          <w:rFonts w:ascii="Times New Roman" w:eastAsia="Calibri" w:hAnsi="Times New Roman"/>
          <w:b/>
          <w:bCs/>
          <w:u w:val="single"/>
          <w:lang w:val="en-IN" w:eastAsia="en-IN"/>
        </w:rPr>
        <w:t>SEMESTER-I</w:t>
      </w:r>
    </w:p>
    <w:p w14:paraId="14F7D0AD" w14:textId="77777777" w:rsidR="00AE73E5" w:rsidRPr="006059EC" w:rsidRDefault="00AE73E5" w:rsidP="00AE73E5">
      <w:pPr>
        <w:autoSpaceDE w:val="0"/>
        <w:autoSpaceDN w:val="0"/>
        <w:adjustRightInd w:val="0"/>
        <w:spacing w:after="0" w:line="360" w:lineRule="auto"/>
        <w:rPr>
          <w:rFonts w:ascii="Times New Roman" w:hAnsi="Times New Roman"/>
          <w:b/>
          <w:color w:val="000000"/>
        </w:rPr>
      </w:pPr>
      <w:r w:rsidRPr="006059EC">
        <w:rPr>
          <w:rFonts w:ascii="Times New Roman" w:eastAsia="Calibri" w:hAnsi="Times New Roman"/>
          <w:b/>
          <w:bCs/>
          <w:lang w:val="en-IN" w:eastAsia="en-IN"/>
        </w:rPr>
        <w:t>PAPER IV- PHYSIOLOGY                                                                               Credit-4</w:t>
      </w: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4633"/>
        <w:gridCol w:w="1243"/>
        <w:gridCol w:w="2134"/>
      </w:tblGrid>
      <w:tr w:rsidR="00AE73E5" w:rsidRPr="006059EC" w14:paraId="3D2F41CA" w14:textId="77777777" w:rsidTr="006059EC">
        <w:trPr>
          <w:trHeight w:val="376"/>
        </w:trPr>
        <w:tc>
          <w:tcPr>
            <w:tcW w:w="1350" w:type="dxa"/>
            <w:shd w:val="clear" w:color="auto" w:fill="auto"/>
          </w:tcPr>
          <w:p w14:paraId="020D2696" w14:textId="77777777" w:rsidR="00AE73E5" w:rsidRPr="006059EC" w:rsidRDefault="00AE73E5" w:rsidP="006059EC">
            <w:pPr>
              <w:jc w:val="center"/>
              <w:rPr>
                <w:rFonts w:ascii="Times New Roman" w:hAnsi="Times New Roman"/>
                <w:b/>
              </w:rPr>
            </w:pPr>
            <w:r w:rsidRPr="006059EC">
              <w:rPr>
                <w:rFonts w:ascii="Times New Roman" w:hAnsi="Times New Roman"/>
                <w:b/>
              </w:rPr>
              <w:t>S.No.</w:t>
            </w:r>
          </w:p>
        </w:tc>
        <w:tc>
          <w:tcPr>
            <w:tcW w:w="4633" w:type="dxa"/>
            <w:shd w:val="clear" w:color="auto" w:fill="auto"/>
          </w:tcPr>
          <w:p w14:paraId="4D8E02A3" w14:textId="77777777" w:rsidR="00AE73E5" w:rsidRPr="006059EC" w:rsidRDefault="00AE73E5" w:rsidP="006059EC">
            <w:pPr>
              <w:jc w:val="center"/>
              <w:rPr>
                <w:rFonts w:ascii="Times New Roman" w:hAnsi="Times New Roman"/>
                <w:b/>
              </w:rPr>
            </w:pPr>
            <w:r w:rsidRPr="006059EC">
              <w:rPr>
                <w:rFonts w:ascii="Times New Roman" w:hAnsi="Times New Roman"/>
                <w:b/>
              </w:rPr>
              <w:t>Contents</w:t>
            </w:r>
          </w:p>
        </w:tc>
        <w:tc>
          <w:tcPr>
            <w:tcW w:w="1243" w:type="dxa"/>
            <w:shd w:val="clear" w:color="auto" w:fill="auto"/>
          </w:tcPr>
          <w:p w14:paraId="5C07FF42" w14:textId="77777777" w:rsidR="00AE73E5" w:rsidRPr="006059EC" w:rsidRDefault="00AE73E5" w:rsidP="006059EC">
            <w:pPr>
              <w:jc w:val="center"/>
              <w:rPr>
                <w:rFonts w:ascii="Times New Roman" w:hAnsi="Times New Roman"/>
                <w:b/>
              </w:rPr>
            </w:pPr>
            <w:r w:rsidRPr="006059EC">
              <w:rPr>
                <w:rFonts w:ascii="Times New Roman" w:eastAsia="PMingLiU" w:hAnsi="Times New Roman"/>
                <w:b/>
              </w:rPr>
              <w:t>DOMAIN</w:t>
            </w:r>
          </w:p>
        </w:tc>
        <w:tc>
          <w:tcPr>
            <w:tcW w:w="2134" w:type="dxa"/>
            <w:shd w:val="clear" w:color="auto" w:fill="auto"/>
          </w:tcPr>
          <w:p w14:paraId="39D861DE" w14:textId="77777777" w:rsidR="00AE73E5" w:rsidRPr="006059EC" w:rsidRDefault="00AE73E5" w:rsidP="006059EC">
            <w:pPr>
              <w:jc w:val="center"/>
              <w:rPr>
                <w:rFonts w:ascii="Times New Roman" w:hAnsi="Times New Roman"/>
                <w:b/>
              </w:rPr>
            </w:pPr>
            <w:r w:rsidRPr="006059EC">
              <w:rPr>
                <w:rFonts w:ascii="Times New Roman" w:hAnsi="Times New Roman"/>
                <w:b/>
              </w:rPr>
              <w:t>Lectures</w:t>
            </w:r>
          </w:p>
        </w:tc>
      </w:tr>
      <w:tr w:rsidR="00AE73E5" w:rsidRPr="006059EC" w14:paraId="4FF1E8A2" w14:textId="77777777" w:rsidTr="006059EC">
        <w:trPr>
          <w:trHeight w:val="2270"/>
        </w:trPr>
        <w:tc>
          <w:tcPr>
            <w:tcW w:w="1350" w:type="dxa"/>
            <w:shd w:val="clear" w:color="auto" w:fill="auto"/>
          </w:tcPr>
          <w:p w14:paraId="58FBA871" w14:textId="77777777" w:rsidR="00AE73E5" w:rsidRPr="006059EC" w:rsidRDefault="00AE73E5" w:rsidP="006059EC">
            <w:pPr>
              <w:jc w:val="center"/>
              <w:rPr>
                <w:rFonts w:ascii="Times New Roman" w:hAnsi="Times New Roman"/>
              </w:rPr>
            </w:pPr>
            <w:r w:rsidRPr="006059EC">
              <w:rPr>
                <w:rFonts w:ascii="Times New Roman" w:hAnsi="Times New Roman"/>
              </w:rPr>
              <w:lastRenderedPageBreak/>
              <w:t>Module 1.</w:t>
            </w:r>
          </w:p>
        </w:tc>
        <w:tc>
          <w:tcPr>
            <w:tcW w:w="4633" w:type="dxa"/>
            <w:shd w:val="clear" w:color="auto" w:fill="auto"/>
          </w:tcPr>
          <w:p w14:paraId="4979CA85" w14:textId="77777777" w:rsidR="00AE73E5" w:rsidRPr="006059EC" w:rsidRDefault="00AE73E5" w:rsidP="006059EC">
            <w:pPr>
              <w:rPr>
                <w:rFonts w:ascii="Times New Roman" w:hAnsi="Times New Roman"/>
              </w:rPr>
            </w:pPr>
            <w:r w:rsidRPr="006059EC">
              <w:rPr>
                <w:rFonts w:ascii="Times New Roman" w:hAnsi="Times New Roman"/>
              </w:rPr>
              <w:t xml:space="preserve">Basic concepts of Physiology </w:t>
            </w:r>
          </w:p>
          <w:p w14:paraId="605B377E" w14:textId="77777777" w:rsidR="00AE73E5" w:rsidRPr="006059EC" w:rsidRDefault="00AE73E5" w:rsidP="00AE73E5">
            <w:pPr>
              <w:pStyle w:val="ListParagraph"/>
              <w:numPr>
                <w:ilvl w:val="0"/>
                <w:numId w:val="4"/>
              </w:numPr>
              <w:spacing w:after="0" w:line="240" w:lineRule="auto"/>
              <w:rPr>
                <w:rFonts w:ascii="Times New Roman" w:hAnsi="Times New Roman"/>
              </w:rPr>
            </w:pPr>
            <w:r w:rsidRPr="006059EC">
              <w:rPr>
                <w:rFonts w:ascii="Times New Roman" w:hAnsi="Times New Roman"/>
              </w:rPr>
              <w:t>Cell structure and function , fluid and electrolyte</w:t>
            </w:r>
          </w:p>
          <w:p w14:paraId="266CBB2F" w14:textId="77777777" w:rsidR="00AE73E5" w:rsidRPr="006059EC" w:rsidRDefault="00AE73E5" w:rsidP="00AE73E5">
            <w:pPr>
              <w:pStyle w:val="ListParagraph"/>
              <w:numPr>
                <w:ilvl w:val="0"/>
                <w:numId w:val="4"/>
              </w:numPr>
              <w:spacing w:after="0" w:line="240" w:lineRule="auto"/>
              <w:rPr>
                <w:rFonts w:ascii="Times New Roman" w:hAnsi="Times New Roman"/>
              </w:rPr>
            </w:pPr>
            <w:r w:rsidRPr="006059EC">
              <w:rPr>
                <w:rFonts w:ascii="Times New Roman" w:hAnsi="Times New Roman"/>
              </w:rPr>
              <w:t xml:space="preserve">Brief review of transport across cell membrane </w:t>
            </w:r>
          </w:p>
          <w:p w14:paraId="3455CED2" w14:textId="77777777" w:rsidR="00AE73E5" w:rsidRPr="006059EC" w:rsidRDefault="00AE73E5" w:rsidP="00AE73E5">
            <w:pPr>
              <w:pStyle w:val="ListParagraph"/>
              <w:numPr>
                <w:ilvl w:val="0"/>
                <w:numId w:val="4"/>
              </w:numPr>
              <w:spacing w:after="0" w:line="240" w:lineRule="auto"/>
              <w:rPr>
                <w:rFonts w:ascii="Times New Roman" w:hAnsi="Times New Roman"/>
              </w:rPr>
            </w:pPr>
            <w:r w:rsidRPr="006059EC">
              <w:rPr>
                <w:rFonts w:ascii="Times New Roman" w:hAnsi="Times New Roman"/>
              </w:rPr>
              <w:t xml:space="preserve">Genetics,  applied genetics </w:t>
            </w:r>
          </w:p>
          <w:p w14:paraId="5AEC1279" w14:textId="77777777" w:rsidR="00AE73E5" w:rsidRPr="006059EC" w:rsidRDefault="00AE73E5" w:rsidP="00AE73E5">
            <w:pPr>
              <w:pStyle w:val="ListParagraph"/>
              <w:numPr>
                <w:ilvl w:val="0"/>
                <w:numId w:val="4"/>
              </w:numPr>
              <w:spacing w:after="0" w:line="240" w:lineRule="auto"/>
              <w:rPr>
                <w:rFonts w:ascii="Times New Roman" w:hAnsi="Times New Roman"/>
              </w:rPr>
            </w:pPr>
            <w:r w:rsidRPr="006059EC">
              <w:rPr>
                <w:rFonts w:ascii="Times New Roman" w:hAnsi="Times New Roman"/>
              </w:rPr>
              <w:t xml:space="preserve">Musculo skeletal system , disorders of skeletal system </w:t>
            </w:r>
          </w:p>
          <w:p w14:paraId="2D8D9109" w14:textId="77777777" w:rsidR="00AE73E5" w:rsidRPr="006059EC" w:rsidRDefault="00AE73E5" w:rsidP="00AE73E5">
            <w:pPr>
              <w:pStyle w:val="ListParagraph"/>
              <w:numPr>
                <w:ilvl w:val="0"/>
                <w:numId w:val="4"/>
              </w:numPr>
              <w:spacing w:after="0" w:line="240" w:lineRule="auto"/>
              <w:rPr>
                <w:rFonts w:ascii="Times New Roman" w:hAnsi="Times New Roman"/>
              </w:rPr>
            </w:pPr>
            <w:r w:rsidRPr="006059EC">
              <w:rPr>
                <w:rFonts w:ascii="Times New Roman" w:hAnsi="Times New Roman"/>
              </w:rPr>
              <w:t xml:space="preserve">Immunity </w:t>
            </w:r>
          </w:p>
          <w:p w14:paraId="2B01E162" w14:textId="77777777" w:rsidR="00AE73E5" w:rsidRPr="006059EC" w:rsidRDefault="00AE73E5" w:rsidP="00AE73E5">
            <w:pPr>
              <w:pStyle w:val="ListParagraph"/>
              <w:numPr>
                <w:ilvl w:val="0"/>
                <w:numId w:val="4"/>
              </w:numPr>
              <w:spacing w:after="0" w:line="240" w:lineRule="auto"/>
              <w:rPr>
                <w:rFonts w:ascii="Times New Roman" w:hAnsi="Times New Roman"/>
              </w:rPr>
            </w:pPr>
            <w:r w:rsidRPr="006059EC">
              <w:rPr>
                <w:rFonts w:ascii="Times New Roman" w:hAnsi="Times New Roman"/>
              </w:rPr>
              <w:t xml:space="preserve">Homeostasis  </w:t>
            </w:r>
          </w:p>
        </w:tc>
        <w:tc>
          <w:tcPr>
            <w:tcW w:w="1243" w:type="dxa"/>
            <w:shd w:val="clear" w:color="auto" w:fill="auto"/>
          </w:tcPr>
          <w:p w14:paraId="023041A6" w14:textId="77777777" w:rsidR="00AE73E5" w:rsidRPr="006059EC" w:rsidRDefault="00AE73E5" w:rsidP="006059EC">
            <w:pPr>
              <w:spacing w:after="0" w:line="240" w:lineRule="auto"/>
              <w:jc w:val="center"/>
              <w:rPr>
                <w:rFonts w:ascii="Times New Roman" w:hAnsi="Times New Roman"/>
              </w:rPr>
            </w:pPr>
            <w:r w:rsidRPr="006059EC">
              <w:rPr>
                <w:rFonts w:ascii="Times New Roman" w:hAnsi="Times New Roman"/>
              </w:rPr>
              <w:t>Must Know</w:t>
            </w:r>
          </w:p>
        </w:tc>
        <w:tc>
          <w:tcPr>
            <w:tcW w:w="2134" w:type="dxa"/>
            <w:shd w:val="clear" w:color="auto" w:fill="auto"/>
          </w:tcPr>
          <w:p w14:paraId="10533701" w14:textId="77777777" w:rsidR="00AE73E5" w:rsidRPr="006059EC" w:rsidRDefault="00AE73E5" w:rsidP="006059EC">
            <w:pPr>
              <w:jc w:val="center"/>
              <w:rPr>
                <w:rFonts w:ascii="Times New Roman" w:hAnsi="Times New Roman"/>
              </w:rPr>
            </w:pPr>
            <w:r w:rsidRPr="006059EC">
              <w:rPr>
                <w:rFonts w:ascii="Times New Roman" w:hAnsi="Times New Roman"/>
              </w:rPr>
              <w:t>4 hours</w:t>
            </w:r>
          </w:p>
          <w:p w14:paraId="6371CF98" w14:textId="77777777" w:rsidR="00AE73E5" w:rsidRPr="006059EC" w:rsidRDefault="00AE73E5" w:rsidP="006059EC">
            <w:pPr>
              <w:rPr>
                <w:rFonts w:ascii="Times New Roman" w:hAnsi="Times New Roman"/>
              </w:rPr>
            </w:pPr>
          </w:p>
          <w:p w14:paraId="2035EDD6" w14:textId="77777777" w:rsidR="00AE73E5" w:rsidRPr="006059EC" w:rsidRDefault="00AE73E5" w:rsidP="006059EC">
            <w:pPr>
              <w:rPr>
                <w:rFonts w:ascii="Times New Roman" w:hAnsi="Times New Roman"/>
              </w:rPr>
            </w:pPr>
          </w:p>
        </w:tc>
      </w:tr>
      <w:tr w:rsidR="00AE73E5" w:rsidRPr="006059EC" w14:paraId="30F99285" w14:textId="77777777" w:rsidTr="006059EC">
        <w:trPr>
          <w:trHeight w:val="2554"/>
        </w:trPr>
        <w:tc>
          <w:tcPr>
            <w:tcW w:w="1350" w:type="dxa"/>
            <w:shd w:val="clear" w:color="auto" w:fill="auto"/>
          </w:tcPr>
          <w:p w14:paraId="0E766A0B" w14:textId="77777777" w:rsidR="00AE73E5" w:rsidRPr="006059EC" w:rsidRDefault="00AE73E5" w:rsidP="006059EC">
            <w:pPr>
              <w:jc w:val="center"/>
              <w:rPr>
                <w:rFonts w:ascii="Times New Roman" w:hAnsi="Times New Roman"/>
              </w:rPr>
            </w:pPr>
            <w:r w:rsidRPr="006059EC">
              <w:rPr>
                <w:rFonts w:ascii="Times New Roman" w:hAnsi="Times New Roman"/>
              </w:rPr>
              <w:t>Module 2.</w:t>
            </w:r>
          </w:p>
        </w:tc>
        <w:tc>
          <w:tcPr>
            <w:tcW w:w="4633" w:type="dxa"/>
            <w:shd w:val="clear" w:color="auto" w:fill="auto"/>
          </w:tcPr>
          <w:p w14:paraId="6FCEDDA4" w14:textId="77777777" w:rsidR="00AE73E5" w:rsidRPr="006059EC" w:rsidRDefault="00AE73E5" w:rsidP="006059EC">
            <w:pPr>
              <w:rPr>
                <w:rFonts w:ascii="Times New Roman" w:hAnsi="Times New Roman"/>
              </w:rPr>
            </w:pPr>
            <w:r w:rsidRPr="006059EC">
              <w:rPr>
                <w:rFonts w:ascii="Times New Roman" w:hAnsi="Times New Roman"/>
              </w:rPr>
              <w:t xml:space="preserve">Haematology </w:t>
            </w:r>
          </w:p>
          <w:p w14:paraId="6E19DEE0" w14:textId="77777777" w:rsidR="00AE73E5" w:rsidRPr="006059EC" w:rsidRDefault="00AE73E5" w:rsidP="00AE73E5">
            <w:pPr>
              <w:pStyle w:val="ListParagraph"/>
              <w:numPr>
                <w:ilvl w:val="0"/>
                <w:numId w:val="5"/>
              </w:numPr>
              <w:spacing w:after="0" w:line="240" w:lineRule="auto"/>
              <w:rPr>
                <w:rFonts w:ascii="Times New Roman" w:hAnsi="Times New Roman"/>
              </w:rPr>
            </w:pPr>
            <w:r w:rsidRPr="006059EC">
              <w:rPr>
                <w:rFonts w:ascii="Times New Roman" w:hAnsi="Times New Roman"/>
              </w:rPr>
              <w:t xml:space="preserve">Blood, formation , composition </w:t>
            </w:r>
          </w:p>
          <w:p w14:paraId="718832C7" w14:textId="77777777" w:rsidR="00AE73E5" w:rsidRPr="006059EC" w:rsidRDefault="00AE73E5" w:rsidP="00AE73E5">
            <w:pPr>
              <w:pStyle w:val="ListParagraph"/>
              <w:numPr>
                <w:ilvl w:val="0"/>
                <w:numId w:val="5"/>
              </w:numPr>
              <w:spacing w:after="0" w:line="240" w:lineRule="auto"/>
              <w:rPr>
                <w:rFonts w:ascii="Times New Roman" w:hAnsi="Times New Roman"/>
              </w:rPr>
            </w:pPr>
            <w:r w:rsidRPr="006059EC">
              <w:rPr>
                <w:rFonts w:ascii="Times New Roman" w:hAnsi="Times New Roman"/>
              </w:rPr>
              <w:t xml:space="preserve">Erythropoesis </w:t>
            </w:r>
          </w:p>
          <w:p w14:paraId="111102CB" w14:textId="77777777" w:rsidR="00AE73E5" w:rsidRPr="006059EC" w:rsidRDefault="00AE73E5" w:rsidP="00AE73E5">
            <w:pPr>
              <w:pStyle w:val="ListParagraph"/>
              <w:numPr>
                <w:ilvl w:val="0"/>
                <w:numId w:val="5"/>
              </w:numPr>
              <w:spacing w:after="0" w:line="240" w:lineRule="auto"/>
              <w:rPr>
                <w:rFonts w:ascii="Times New Roman" w:hAnsi="Times New Roman"/>
              </w:rPr>
            </w:pPr>
            <w:r w:rsidRPr="006059EC">
              <w:rPr>
                <w:rFonts w:ascii="Times New Roman" w:hAnsi="Times New Roman"/>
              </w:rPr>
              <w:t xml:space="preserve">Haemostasis </w:t>
            </w:r>
          </w:p>
          <w:p w14:paraId="54A4DB05" w14:textId="77777777" w:rsidR="00AE73E5" w:rsidRPr="006059EC" w:rsidRDefault="00AE73E5" w:rsidP="00AE73E5">
            <w:pPr>
              <w:pStyle w:val="ListParagraph"/>
              <w:numPr>
                <w:ilvl w:val="0"/>
                <w:numId w:val="5"/>
              </w:numPr>
              <w:spacing w:after="0" w:line="240" w:lineRule="auto"/>
              <w:rPr>
                <w:rFonts w:ascii="Times New Roman" w:hAnsi="Times New Roman"/>
              </w:rPr>
            </w:pPr>
            <w:r w:rsidRPr="006059EC">
              <w:rPr>
                <w:rFonts w:ascii="Times New Roman" w:hAnsi="Times New Roman"/>
              </w:rPr>
              <w:t xml:space="preserve">Blood grouping, cross matching , Rh incompatibility </w:t>
            </w:r>
          </w:p>
          <w:p w14:paraId="53732E46" w14:textId="77777777" w:rsidR="00AE73E5" w:rsidRPr="006059EC" w:rsidRDefault="00AE73E5" w:rsidP="00AE73E5">
            <w:pPr>
              <w:pStyle w:val="ListParagraph"/>
              <w:numPr>
                <w:ilvl w:val="0"/>
                <w:numId w:val="5"/>
              </w:numPr>
              <w:spacing w:after="0" w:line="240" w:lineRule="auto"/>
              <w:rPr>
                <w:rFonts w:ascii="Times New Roman" w:hAnsi="Times New Roman"/>
              </w:rPr>
            </w:pPr>
            <w:r w:rsidRPr="006059EC">
              <w:rPr>
                <w:rFonts w:ascii="Times New Roman" w:hAnsi="Times New Roman"/>
              </w:rPr>
              <w:t xml:space="preserve">Anemia’s and  clinical manifestations </w:t>
            </w:r>
          </w:p>
          <w:p w14:paraId="04C31D02" w14:textId="77777777" w:rsidR="00AE73E5" w:rsidRPr="006059EC" w:rsidRDefault="00AE73E5" w:rsidP="00AE73E5">
            <w:pPr>
              <w:pStyle w:val="ListParagraph"/>
              <w:numPr>
                <w:ilvl w:val="0"/>
                <w:numId w:val="5"/>
              </w:numPr>
              <w:spacing w:after="0" w:line="240" w:lineRule="auto"/>
              <w:rPr>
                <w:rFonts w:ascii="Times New Roman" w:hAnsi="Times New Roman"/>
              </w:rPr>
            </w:pPr>
            <w:r w:rsidRPr="006059EC">
              <w:rPr>
                <w:rFonts w:ascii="Times New Roman" w:hAnsi="Times New Roman"/>
              </w:rPr>
              <w:t xml:space="preserve">Thallesemia and haemoglobinopathies </w:t>
            </w:r>
          </w:p>
          <w:p w14:paraId="4C3C8694" w14:textId="77777777" w:rsidR="00AE73E5" w:rsidRPr="006059EC" w:rsidRDefault="00AE73E5" w:rsidP="00AE73E5">
            <w:pPr>
              <w:pStyle w:val="ListParagraph"/>
              <w:numPr>
                <w:ilvl w:val="0"/>
                <w:numId w:val="5"/>
              </w:numPr>
              <w:spacing w:after="0" w:line="240" w:lineRule="auto"/>
              <w:rPr>
                <w:rFonts w:ascii="Times New Roman" w:hAnsi="Times New Roman"/>
              </w:rPr>
            </w:pPr>
            <w:r w:rsidRPr="006059EC">
              <w:rPr>
                <w:rFonts w:ascii="Times New Roman" w:hAnsi="Times New Roman"/>
              </w:rPr>
              <w:t xml:space="preserve">Jaundice  </w:t>
            </w:r>
          </w:p>
        </w:tc>
        <w:tc>
          <w:tcPr>
            <w:tcW w:w="1243" w:type="dxa"/>
            <w:shd w:val="clear" w:color="auto" w:fill="auto"/>
          </w:tcPr>
          <w:p w14:paraId="4903C617" w14:textId="77777777" w:rsidR="00AE73E5" w:rsidRPr="006059EC" w:rsidRDefault="00AE73E5" w:rsidP="006059EC">
            <w:pPr>
              <w:spacing w:after="0" w:line="240" w:lineRule="auto"/>
              <w:jc w:val="center"/>
              <w:rPr>
                <w:rFonts w:ascii="Times New Roman" w:hAnsi="Times New Roman"/>
              </w:rPr>
            </w:pPr>
            <w:r w:rsidRPr="006059EC">
              <w:rPr>
                <w:rFonts w:ascii="Times New Roman" w:hAnsi="Times New Roman"/>
              </w:rPr>
              <w:t>Must Know</w:t>
            </w:r>
          </w:p>
        </w:tc>
        <w:tc>
          <w:tcPr>
            <w:tcW w:w="2134" w:type="dxa"/>
            <w:shd w:val="clear" w:color="auto" w:fill="auto"/>
          </w:tcPr>
          <w:p w14:paraId="30D33088" w14:textId="77777777" w:rsidR="00AE73E5" w:rsidRPr="006059EC" w:rsidRDefault="00AE73E5" w:rsidP="006059EC">
            <w:pPr>
              <w:jc w:val="center"/>
              <w:rPr>
                <w:rFonts w:ascii="Times New Roman" w:hAnsi="Times New Roman"/>
              </w:rPr>
            </w:pPr>
            <w:r w:rsidRPr="006059EC">
              <w:rPr>
                <w:rFonts w:ascii="Times New Roman" w:hAnsi="Times New Roman"/>
              </w:rPr>
              <w:t>5 hours</w:t>
            </w:r>
          </w:p>
        </w:tc>
      </w:tr>
      <w:tr w:rsidR="00AE73E5" w:rsidRPr="006059EC" w14:paraId="6AFC164A" w14:textId="77777777" w:rsidTr="006059EC">
        <w:trPr>
          <w:trHeight w:val="1721"/>
        </w:trPr>
        <w:tc>
          <w:tcPr>
            <w:tcW w:w="1350" w:type="dxa"/>
            <w:shd w:val="clear" w:color="auto" w:fill="auto"/>
          </w:tcPr>
          <w:p w14:paraId="7176CC3C" w14:textId="77777777" w:rsidR="00AE73E5" w:rsidRPr="006059EC" w:rsidRDefault="00AE73E5" w:rsidP="006059EC">
            <w:pPr>
              <w:jc w:val="center"/>
              <w:rPr>
                <w:rFonts w:ascii="Times New Roman" w:hAnsi="Times New Roman"/>
              </w:rPr>
            </w:pPr>
            <w:r w:rsidRPr="006059EC">
              <w:rPr>
                <w:rFonts w:ascii="Times New Roman" w:hAnsi="Times New Roman"/>
              </w:rPr>
              <w:t>Module 3.</w:t>
            </w:r>
          </w:p>
        </w:tc>
        <w:tc>
          <w:tcPr>
            <w:tcW w:w="4633" w:type="dxa"/>
            <w:shd w:val="clear" w:color="auto" w:fill="auto"/>
          </w:tcPr>
          <w:p w14:paraId="7586046B" w14:textId="77777777" w:rsidR="00AE73E5" w:rsidRPr="006059EC" w:rsidRDefault="00AE73E5" w:rsidP="006059EC">
            <w:pPr>
              <w:rPr>
                <w:rFonts w:ascii="Times New Roman" w:hAnsi="Times New Roman"/>
              </w:rPr>
            </w:pPr>
            <w:r w:rsidRPr="006059EC">
              <w:rPr>
                <w:rFonts w:ascii="Times New Roman" w:hAnsi="Times New Roman"/>
              </w:rPr>
              <w:t xml:space="preserve">Cardiovascular system </w:t>
            </w:r>
          </w:p>
          <w:p w14:paraId="316468FE" w14:textId="77777777" w:rsidR="00AE73E5" w:rsidRPr="006059EC" w:rsidRDefault="00AE73E5" w:rsidP="00AE73E5">
            <w:pPr>
              <w:pStyle w:val="ListParagraph"/>
              <w:numPr>
                <w:ilvl w:val="0"/>
                <w:numId w:val="6"/>
              </w:numPr>
              <w:spacing w:after="0" w:line="240" w:lineRule="auto"/>
              <w:rPr>
                <w:rFonts w:ascii="Times New Roman" w:hAnsi="Times New Roman"/>
              </w:rPr>
            </w:pPr>
            <w:r w:rsidRPr="006059EC">
              <w:rPr>
                <w:rFonts w:ascii="Times New Roman" w:hAnsi="Times New Roman"/>
              </w:rPr>
              <w:t xml:space="preserve">Structure and function of heart, blood vessels </w:t>
            </w:r>
          </w:p>
          <w:p w14:paraId="741CB64E" w14:textId="77777777" w:rsidR="00AE73E5" w:rsidRPr="006059EC" w:rsidRDefault="00AE73E5" w:rsidP="00AE73E5">
            <w:pPr>
              <w:pStyle w:val="ListParagraph"/>
              <w:numPr>
                <w:ilvl w:val="0"/>
                <w:numId w:val="6"/>
              </w:numPr>
              <w:spacing w:after="0" w:line="240" w:lineRule="auto"/>
              <w:rPr>
                <w:rFonts w:ascii="Times New Roman" w:hAnsi="Times New Roman"/>
              </w:rPr>
            </w:pPr>
            <w:r w:rsidRPr="006059EC">
              <w:rPr>
                <w:rFonts w:ascii="Times New Roman" w:hAnsi="Times New Roman"/>
              </w:rPr>
              <w:t xml:space="preserve">Cardiac output </w:t>
            </w:r>
          </w:p>
          <w:p w14:paraId="0C8ACCF8" w14:textId="77777777" w:rsidR="00AE73E5" w:rsidRPr="006059EC" w:rsidRDefault="00AE73E5" w:rsidP="00AE73E5">
            <w:pPr>
              <w:pStyle w:val="ListParagraph"/>
              <w:numPr>
                <w:ilvl w:val="0"/>
                <w:numId w:val="6"/>
              </w:numPr>
              <w:spacing w:after="0" w:line="240" w:lineRule="auto"/>
              <w:rPr>
                <w:rFonts w:ascii="Times New Roman" w:hAnsi="Times New Roman"/>
              </w:rPr>
            </w:pPr>
            <w:r w:rsidRPr="006059EC">
              <w:rPr>
                <w:rFonts w:ascii="Times New Roman" w:hAnsi="Times New Roman"/>
              </w:rPr>
              <w:t xml:space="preserve">Blood pressure </w:t>
            </w:r>
          </w:p>
          <w:p w14:paraId="43E5F8AC" w14:textId="77777777" w:rsidR="00AE73E5" w:rsidRPr="006059EC" w:rsidRDefault="00AE73E5" w:rsidP="00AE73E5">
            <w:pPr>
              <w:pStyle w:val="ListParagraph"/>
              <w:numPr>
                <w:ilvl w:val="0"/>
                <w:numId w:val="6"/>
              </w:numPr>
              <w:spacing w:after="0" w:line="240" w:lineRule="auto"/>
              <w:rPr>
                <w:rFonts w:ascii="Times New Roman" w:hAnsi="Times New Roman"/>
              </w:rPr>
            </w:pPr>
            <w:r w:rsidRPr="006059EC">
              <w:rPr>
                <w:rFonts w:ascii="Times New Roman" w:hAnsi="Times New Roman"/>
              </w:rPr>
              <w:t xml:space="preserve">Alteration of cardiovascular functions </w:t>
            </w:r>
          </w:p>
          <w:p w14:paraId="6881A943" w14:textId="77777777" w:rsidR="00AE73E5" w:rsidRPr="006059EC" w:rsidRDefault="00AE73E5" w:rsidP="00AE73E5">
            <w:pPr>
              <w:pStyle w:val="ListParagraph"/>
              <w:numPr>
                <w:ilvl w:val="0"/>
                <w:numId w:val="6"/>
              </w:numPr>
              <w:spacing w:after="0" w:line="240" w:lineRule="auto"/>
              <w:rPr>
                <w:rFonts w:ascii="Times New Roman" w:hAnsi="Times New Roman"/>
              </w:rPr>
            </w:pPr>
            <w:r w:rsidRPr="006059EC">
              <w:rPr>
                <w:rFonts w:ascii="Times New Roman" w:hAnsi="Times New Roman"/>
              </w:rPr>
              <w:t xml:space="preserve">Heart failure , hypertension </w:t>
            </w:r>
          </w:p>
        </w:tc>
        <w:tc>
          <w:tcPr>
            <w:tcW w:w="1243" w:type="dxa"/>
            <w:shd w:val="clear" w:color="auto" w:fill="auto"/>
          </w:tcPr>
          <w:p w14:paraId="514753D1" w14:textId="77777777" w:rsidR="00AE73E5" w:rsidRPr="006059EC" w:rsidRDefault="00AE73E5" w:rsidP="006059EC">
            <w:pPr>
              <w:spacing w:after="0" w:line="240" w:lineRule="auto"/>
              <w:jc w:val="center"/>
              <w:rPr>
                <w:rFonts w:ascii="Times New Roman" w:hAnsi="Times New Roman"/>
              </w:rPr>
            </w:pPr>
            <w:r w:rsidRPr="006059EC">
              <w:rPr>
                <w:rFonts w:ascii="Times New Roman" w:hAnsi="Times New Roman"/>
              </w:rPr>
              <w:t>Must Know</w:t>
            </w:r>
          </w:p>
        </w:tc>
        <w:tc>
          <w:tcPr>
            <w:tcW w:w="2134" w:type="dxa"/>
            <w:shd w:val="clear" w:color="auto" w:fill="auto"/>
          </w:tcPr>
          <w:p w14:paraId="38676905" w14:textId="77777777" w:rsidR="00AE73E5" w:rsidRPr="006059EC" w:rsidRDefault="00AE73E5" w:rsidP="006059EC">
            <w:pPr>
              <w:jc w:val="center"/>
              <w:rPr>
                <w:rFonts w:ascii="Times New Roman" w:hAnsi="Times New Roman"/>
              </w:rPr>
            </w:pPr>
            <w:r w:rsidRPr="006059EC">
              <w:rPr>
                <w:rFonts w:ascii="Times New Roman" w:hAnsi="Times New Roman"/>
              </w:rPr>
              <w:t>5 hours</w:t>
            </w:r>
          </w:p>
          <w:p w14:paraId="7234B476" w14:textId="77777777" w:rsidR="00AE73E5" w:rsidRPr="006059EC" w:rsidRDefault="00AE73E5" w:rsidP="006059EC">
            <w:pPr>
              <w:jc w:val="center"/>
              <w:rPr>
                <w:rFonts w:ascii="Times New Roman" w:hAnsi="Times New Roman"/>
              </w:rPr>
            </w:pPr>
          </w:p>
        </w:tc>
      </w:tr>
      <w:tr w:rsidR="00AE73E5" w:rsidRPr="006059EC" w14:paraId="3986E52B" w14:textId="77777777" w:rsidTr="006059EC">
        <w:trPr>
          <w:trHeight w:val="2220"/>
        </w:trPr>
        <w:tc>
          <w:tcPr>
            <w:tcW w:w="1350" w:type="dxa"/>
            <w:shd w:val="clear" w:color="auto" w:fill="auto"/>
          </w:tcPr>
          <w:p w14:paraId="63F005CC" w14:textId="77777777" w:rsidR="00AE73E5" w:rsidRPr="006059EC" w:rsidRDefault="00AE73E5" w:rsidP="006059EC">
            <w:pPr>
              <w:jc w:val="center"/>
              <w:rPr>
                <w:rFonts w:ascii="Times New Roman" w:hAnsi="Times New Roman"/>
              </w:rPr>
            </w:pPr>
            <w:r w:rsidRPr="006059EC">
              <w:rPr>
                <w:rFonts w:ascii="Times New Roman" w:hAnsi="Times New Roman"/>
              </w:rPr>
              <w:t>Module 4</w:t>
            </w:r>
          </w:p>
        </w:tc>
        <w:tc>
          <w:tcPr>
            <w:tcW w:w="4633" w:type="dxa"/>
            <w:shd w:val="clear" w:color="auto" w:fill="auto"/>
          </w:tcPr>
          <w:p w14:paraId="0A1B5920" w14:textId="77777777" w:rsidR="00AE73E5" w:rsidRPr="006059EC" w:rsidRDefault="00AE73E5" w:rsidP="006059EC">
            <w:pPr>
              <w:rPr>
                <w:rFonts w:ascii="Times New Roman" w:hAnsi="Times New Roman"/>
              </w:rPr>
            </w:pPr>
            <w:r w:rsidRPr="006059EC">
              <w:rPr>
                <w:rFonts w:ascii="Times New Roman" w:hAnsi="Times New Roman"/>
              </w:rPr>
              <w:t xml:space="preserve">Respiratory system </w:t>
            </w:r>
          </w:p>
          <w:p w14:paraId="5636D752" w14:textId="77777777" w:rsidR="00AE73E5" w:rsidRPr="006059EC" w:rsidRDefault="00AE73E5" w:rsidP="00AE73E5">
            <w:pPr>
              <w:pStyle w:val="ListParagraph"/>
              <w:numPr>
                <w:ilvl w:val="0"/>
                <w:numId w:val="7"/>
              </w:numPr>
              <w:spacing w:after="0" w:line="240" w:lineRule="auto"/>
              <w:rPr>
                <w:rFonts w:ascii="Times New Roman" w:hAnsi="Times New Roman"/>
              </w:rPr>
            </w:pPr>
            <w:r w:rsidRPr="006059EC">
              <w:rPr>
                <w:rFonts w:ascii="Times New Roman" w:hAnsi="Times New Roman"/>
              </w:rPr>
              <w:t xml:space="preserve">Transport of gases </w:t>
            </w:r>
          </w:p>
          <w:p w14:paraId="10EF558F" w14:textId="77777777" w:rsidR="00AE73E5" w:rsidRPr="006059EC" w:rsidRDefault="00AE73E5" w:rsidP="00AE73E5">
            <w:pPr>
              <w:pStyle w:val="ListParagraph"/>
              <w:numPr>
                <w:ilvl w:val="0"/>
                <w:numId w:val="7"/>
              </w:numPr>
              <w:spacing w:after="0" w:line="240" w:lineRule="auto"/>
              <w:rPr>
                <w:rFonts w:ascii="Times New Roman" w:hAnsi="Times New Roman"/>
              </w:rPr>
            </w:pPr>
            <w:r w:rsidRPr="006059EC">
              <w:rPr>
                <w:rFonts w:ascii="Times New Roman" w:hAnsi="Times New Roman"/>
              </w:rPr>
              <w:t xml:space="preserve">Mechanics of respiration </w:t>
            </w:r>
          </w:p>
          <w:p w14:paraId="48B21096" w14:textId="77777777" w:rsidR="00AE73E5" w:rsidRPr="006059EC" w:rsidRDefault="00AE73E5" w:rsidP="00AE73E5">
            <w:pPr>
              <w:pStyle w:val="ListParagraph"/>
              <w:numPr>
                <w:ilvl w:val="0"/>
                <w:numId w:val="7"/>
              </w:numPr>
              <w:spacing w:after="0" w:line="240" w:lineRule="auto"/>
              <w:rPr>
                <w:rFonts w:ascii="Times New Roman" w:hAnsi="Times New Roman"/>
              </w:rPr>
            </w:pPr>
            <w:r w:rsidRPr="006059EC">
              <w:rPr>
                <w:rFonts w:ascii="Times New Roman" w:hAnsi="Times New Roman"/>
              </w:rPr>
              <w:t>Cardio respiratory response to exercise and effects of training.</w:t>
            </w:r>
          </w:p>
          <w:p w14:paraId="723328D3" w14:textId="77777777" w:rsidR="00AE73E5" w:rsidRPr="006059EC" w:rsidRDefault="00AE73E5" w:rsidP="00AE73E5">
            <w:pPr>
              <w:pStyle w:val="ListParagraph"/>
              <w:numPr>
                <w:ilvl w:val="0"/>
                <w:numId w:val="7"/>
              </w:numPr>
              <w:spacing w:after="0" w:line="240" w:lineRule="auto"/>
              <w:rPr>
                <w:rFonts w:ascii="Times New Roman" w:hAnsi="Times New Roman"/>
              </w:rPr>
            </w:pPr>
            <w:r w:rsidRPr="006059EC">
              <w:rPr>
                <w:rFonts w:ascii="Times New Roman" w:hAnsi="Times New Roman"/>
              </w:rPr>
              <w:t>Alteration of pulmonary function –signs and symptoms of pulmonary diseases, asthma, ILD</w:t>
            </w:r>
          </w:p>
        </w:tc>
        <w:tc>
          <w:tcPr>
            <w:tcW w:w="1243" w:type="dxa"/>
            <w:shd w:val="clear" w:color="auto" w:fill="auto"/>
          </w:tcPr>
          <w:p w14:paraId="2FB21ACB" w14:textId="77777777" w:rsidR="00AE73E5" w:rsidRPr="006059EC" w:rsidRDefault="00AE73E5" w:rsidP="006059EC">
            <w:pPr>
              <w:spacing w:after="0" w:line="240" w:lineRule="auto"/>
              <w:jc w:val="center"/>
              <w:rPr>
                <w:rFonts w:ascii="Times New Roman" w:hAnsi="Times New Roman"/>
              </w:rPr>
            </w:pPr>
            <w:r w:rsidRPr="006059EC">
              <w:rPr>
                <w:rFonts w:ascii="Times New Roman" w:hAnsi="Times New Roman"/>
              </w:rPr>
              <w:t>Must Know</w:t>
            </w:r>
          </w:p>
        </w:tc>
        <w:tc>
          <w:tcPr>
            <w:tcW w:w="2134" w:type="dxa"/>
            <w:shd w:val="clear" w:color="auto" w:fill="auto"/>
          </w:tcPr>
          <w:p w14:paraId="5EBAA633" w14:textId="77777777" w:rsidR="00AE73E5" w:rsidRPr="006059EC" w:rsidRDefault="00AE73E5" w:rsidP="006059EC">
            <w:pPr>
              <w:jc w:val="center"/>
              <w:rPr>
                <w:rFonts w:ascii="Times New Roman" w:hAnsi="Times New Roman"/>
              </w:rPr>
            </w:pPr>
            <w:r w:rsidRPr="006059EC">
              <w:rPr>
                <w:rFonts w:ascii="Times New Roman" w:hAnsi="Times New Roman"/>
              </w:rPr>
              <w:t>4 hours</w:t>
            </w:r>
          </w:p>
        </w:tc>
      </w:tr>
      <w:tr w:rsidR="00AE73E5" w:rsidRPr="006059EC" w14:paraId="5339753A" w14:textId="77777777" w:rsidTr="006059EC">
        <w:trPr>
          <w:trHeight w:val="1970"/>
        </w:trPr>
        <w:tc>
          <w:tcPr>
            <w:tcW w:w="1350" w:type="dxa"/>
            <w:shd w:val="clear" w:color="auto" w:fill="auto"/>
          </w:tcPr>
          <w:p w14:paraId="07127904" w14:textId="77777777" w:rsidR="00AE73E5" w:rsidRPr="006059EC" w:rsidRDefault="00AE73E5" w:rsidP="006059EC">
            <w:pPr>
              <w:jc w:val="center"/>
              <w:rPr>
                <w:rFonts w:ascii="Times New Roman" w:hAnsi="Times New Roman"/>
              </w:rPr>
            </w:pPr>
            <w:r w:rsidRPr="006059EC">
              <w:rPr>
                <w:rFonts w:ascii="Times New Roman" w:hAnsi="Times New Roman"/>
              </w:rPr>
              <w:t>Module 5.</w:t>
            </w:r>
          </w:p>
        </w:tc>
        <w:tc>
          <w:tcPr>
            <w:tcW w:w="4633" w:type="dxa"/>
            <w:shd w:val="clear" w:color="auto" w:fill="auto"/>
          </w:tcPr>
          <w:p w14:paraId="6AB9527C" w14:textId="77777777" w:rsidR="00AE73E5" w:rsidRPr="006059EC" w:rsidRDefault="00AE73E5" w:rsidP="006059EC">
            <w:pPr>
              <w:rPr>
                <w:rFonts w:ascii="Times New Roman" w:hAnsi="Times New Roman"/>
              </w:rPr>
            </w:pPr>
            <w:r w:rsidRPr="006059EC">
              <w:rPr>
                <w:rFonts w:ascii="Times New Roman" w:hAnsi="Times New Roman"/>
              </w:rPr>
              <w:t xml:space="preserve">GIT </w:t>
            </w:r>
          </w:p>
          <w:p w14:paraId="629E5C8D" w14:textId="77777777" w:rsidR="00AE73E5" w:rsidRPr="006059EC" w:rsidRDefault="00AE73E5" w:rsidP="00AE73E5">
            <w:pPr>
              <w:pStyle w:val="ListParagraph"/>
              <w:numPr>
                <w:ilvl w:val="0"/>
                <w:numId w:val="8"/>
              </w:numPr>
              <w:spacing w:after="0" w:line="240" w:lineRule="auto"/>
              <w:rPr>
                <w:rFonts w:ascii="Times New Roman" w:hAnsi="Times New Roman"/>
              </w:rPr>
            </w:pPr>
            <w:r w:rsidRPr="006059EC">
              <w:rPr>
                <w:rFonts w:ascii="Times New Roman" w:hAnsi="Times New Roman"/>
              </w:rPr>
              <w:t xml:space="preserve">Secretory , digestive &amp; absorptive functions </w:t>
            </w:r>
          </w:p>
          <w:p w14:paraId="70517093" w14:textId="77777777" w:rsidR="00AE73E5" w:rsidRPr="006059EC" w:rsidRDefault="00AE73E5" w:rsidP="00AE73E5">
            <w:pPr>
              <w:pStyle w:val="ListParagraph"/>
              <w:numPr>
                <w:ilvl w:val="0"/>
                <w:numId w:val="8"/>
              </w:numPr>
              <w:spacing w:after="0" w:line="240" w:lineRule="auto"/>
              <w:rPr>
                <w:rFonts w:ascii="Times New Roman" w:hAnsi="Times New Roman"/>
              </w:rPr>
            </w:pPr>
            <w:r w:rsidRPr="006059EC">
              <w:rPr>
                <w:rFonts w:ascii="Times New Roman" w:hAnsi="Times New Roman"/>
              </w:rPr>
              <w:t xml:space="preserve">GI hormones </w:t>
            </w:r>
          </w:p>
          <w:p w14:paraId="7F58B20E" w14:textId="77777777" w:rsidR="00AE73E5" w:rsidRPr="006059EC" w:rsidRDefault="00AE73E5" w:rsidP="00AE73E5">
            <w:pPr>
              <w:pStyle w:val="ListParagraph"/>
              <w:numPr>
                <w:ilvl w:val="0"/>
                <w:numId w:val="8"/>
              </w:numPr>
              <w:spacing w:after="0" w:line="240" w:lineRule="auto"/>
              <w:rPr>
                <w:rFonts w:ascii="Times New Roman" w:hAnsi="Times New Roman"/>
              </w:rPr>
            </w:pPr>
            <w:r w:rsidRPr="006059EC">
              <w:rPr>
                <w:rFonts w:ascii="Times New Roman" w:hAnsi="Times New Roman"/>
              </w:rPr>
              <w:t xml:space="preserve">Role of liver, pancreas &amp; gall bladder </w:t>
            </w:r>
          </w:p>
          <w:p w14:paraId="08B3D0A1" w14:textId="77777777" w:rsidR="00AE73E5" w:rsidRPr="006059EC" w:rsidRDefault="00AE73E5" w:rsidP="00AE73E5">
            <w:pPr>
              <w:pStyle w:val="ListParagraph"/>
              <w:numPr>
                <w:ilvl w:val="0"/>
                <w:numId w:val="8"/>
              </w:numPr>
              <w:spacing w:after="0" w:line="240" w:lineRule="auto"/>
              <w:rPr>
                <w:rFonts w:ascii="Times New Roman" w:hAnsi="Times New Roman"/>
              </w:rPr>
            </w:pPr>
            <w:r w:rsidRPr="006059EC">
              <w:rPr>
                <w:rFonts w:ascii="Times New Roman" w:hAnsi="Times New Roman"/>
              </w:rPr>
              <w:t xml:space="preserve">Manifestations of GI dysfunction </w:t>
            </w:r>
          </w:p>
          <w:p w14:paraId="7557689B" w14:textId="77777777" w:rsidR="00AE73E5" w:rsidRPr="006059EC" w:rsidRDefault="00AE73E5" w:rsidP="00AE73E5">
            <w:pPr>
              <w:pStyle w:val="ListParagraph"/>
              <w:numPr>
                <w:ilvl w:val="0"/>
                <w:numId w:val="8"/>
              </w:numPr>
              <w:spacing w:after="0" w:line="240" w:lineRule="auto"/>
              <w:rPr>
                <w:rFonts w:ascii="Times New Roman" w:hAnsi="Times New Roman"/>
              </w:rPr>
            </w:pPr>
            <w:r w:rsidRPr="006059EC">
              <w:rPr>
                <w:rFonts w:ascii="Times New Roman" w:hAnsi="Times New Roman"/>
              </w:rPr>
              <w:t>Malabsorption syndrome</w:t>
            </w:r>
          </w:p>
          <w:p w14:paraId="35550463" w14:textId="77777777" w:rsidR="00AE73E5" w:rsidRPr="006059EC" w:rsidRDefault="00AE73E5" w:rsidP="00AE73E5">
            <w:pPr>
              <w:pStyle w:val="ListParagraph"/>
              <w:numPr>
                <w:ilvl w:val="0"/>
                <w:numId w:val="8"/>
              </w:numPr>
              <w:spacing w:after="0" w:line="240" w:lineRule="auto"/>
              <w:rPr>
                <w:rFonts w:ascii="Times New Roman" w:hAnsi="Times New Roman"/>
              </w:rPr>
            </w:pPr>
            <w:r w:rsidRPr="006059EC">
              <w:rPr>
                <w:rFonts w:ascii="Times New Roman" w:hAnsi="Times New Roman"/>
              </w:rPr>
              <w:t xml:space="preserve">Inflammatory bowel diseases </w:t>
            </w:r>
          </w:p>
        </w:tc>
        <w:tc>
          <w:tcPr>
            <w:tcW w:w="1243" w:type="dxa"/>
            <w:shd w:val="clear" w:color="auto" w:fill="auto"/>
          </w:tcPr>
          <w:p w14:paraId="19960A08" w14:textId="77777777" w:rsidR="00AE73E5" w:rsidRPr="006059EC" w:rsidRDefault="00AE73E5" w:rsidP="006059EC">
            <w:pPr>
              <w:spacing w:after="0" w:line="240" w:lineRule="auto"/>
              <w:jc w:val="center"/>
              <w:rPr>
                <w:rFonts w:ascii="Times New Roman" w:hAnsi="Times New Roman"/>
              </w:rPr>
            </w:pPr>
            <w:r w:rsidRPr="006059EC">
              <w:rPr>
                <w:rFonts w:ascii="Times New Roman" w:hAnsi="Times New Roman"/>
              </w:rPr>
              <w:t>Must Know</w:t>
            </w:r>
          </w:p>
        </w:tc>
        <w:tc>
          <w:tcPr>
            <w:tcW w:w="2134" w:type="dxa"/>
            <w:shd w:val="clear" w:color="auto" w:fill="auto"/>
          </w:tcPr>
          <w:p w14:paraId="2C0B93FF" w14:textId="77777777" w:rsidR="00AE73E5" w:rsidRPr="006059EC" w:rsidRDefault="00AE73E5" w:rsidP="006059EC">
            <w:pPr>
              <w:jc w:val="center"/>
              <w:rPr>
                <w:rFonts w:ascii="Times New Roman" w:hAnsi="Times New Roman"/>
              </w:rPr>
            </w:pPr>
            <w:r w:rsidRPr="006059EC">
              <w:rPr>
                <w:rFonts w:ascii="Times New Roman" w:hAnsi="Times New Roman"/>
              </w:rPr>
              <w:t>5 hours</w:t>
            </w:r>
          </w:p>
        </w:tc>
      </w:tr>
      <w:tr w:rsidR="00AE73E5" w:rsidRPr="006059EC" w14:paraId="64AF5CB8" w14:textId="77777777" w:rsidTr="006059EC">
        <w:trPr>
          <w:trHeight w:val="1101"/>
        </w:trPr>
        <w:tc>
          <w:tcPr>
            <w:tcW w:w="1350" w:type="dxa"/>
            <w:shd w:val="clear" w:color="auto" w:fill="auto"/>
          </w:tcPr>
          <w:p w14:paraId="5E5318DF" w14:textId="77777777" w:rsidR="00AE73E5" w:rsidRPr="006059EC" w:rsidRDefault="00AE73E5" w:rsidP="006059EC">
            <w:pPr>
              <w:jc w:val="center"/>
              <w:rPr>
                <w:rFonts w:ascii="Times New Roman" w:hAnsi="Times New Roman"/>
              </w:rPr>
            </w:pPr>
            <w:r w:rsidRPr="006059EC">
              <w:rPr>
                <w:rFonts w:ascii="Times New Roman" w:hAnsi="Times New Roman"/>
              </w:rPr>
              <w:t>Module 6.</w:t>
            </w:r>
          </w:p>
        </w:tc>
        <w:tc>
          <w:tcPr>
            <w:tcW w:w="4633" w:type="dxa"/>
            <w:shd w:val="clear" w:color="auto" w:fill="auto"/>
          </w:tcPr>
          <w:p w14:paraId="34EE04F2" w14:textId="77777777" w:rsidR="00AE73E5" w:rsidRPr="006059EC" w:rsidRDefault="00AE73E5" w:rsidP="006059EC">
            <w:pPr>
              <w:rPr>
                <w:rFonts w:ascii="Times New Roman" w:hAnsi="Times New Roman"/>
              </w:rPr>
            </w:pPr>
            <w:r w:rsidRPr="006059EC">
              <w:rPr>
                <w:rFonts w:ascii="Times New Roman" w:hAnsi="Times New Roman"/>
              </w:rPr>
              <w:t xml:space="preserve">Excretory system </w:t>
            </w:r>
          </w:p>
          <w:p w14:paraId="2A407AE7" w14:textId="77777777" w:rsidR="00AE73E5" w:rsidRPr="006059EC" w:rsidRDefault="00AE73E5" w:rsidP="00AE73E5">
            <w:pPr>
              <w:pStyle w:val="ListParagraph"/>
              <w:numPr>
                <w:ilvl w:val="0"/>
                <w:numId w:val="105"/>
              </w:numPr>
              <w:spacing w:after="0" w:line="240" w:lineRule="auto"/>
              <w:rPr>
                <w:rFonts w:ascii="Times New Roman" w:hAnsi="Times New Roman"/>
              </w:rPr>
            </w:pPr>
            <w:r w:rsidRPr="006059EC">
              <w:rPr>
                <w:rFonts w:ascii="Times New Roman" w:hAnsi="Times New Roman"/>
              </w:rPr>
              <w:t xml:space="preserve">Urine formation </w:t>
            </w:r>
          </w:p>
          <w:p w14:paraId="06B7B23C" w14:textId="77777777" w:rsidR="00AE73E5" w:rsidRPr="006059EC" w:rsidRDefault="00AE73E5" w:rsidP="00AE73E5">
            <w:pPr>
              <w:pStyle w:val="ListParagraph"/>
              <w:numPr>
                <w:ilvl w:val="0"/>
                <w:numId w:val="105"/>
              </w:numPr>
              <w:spacing w:after="0" w:line="240" w:lineRule="auto"/>
              <w:rPr>
                <w:rFonts w:ascii="Times New Roman" w:hAnsi="Times New Roman"/>
              </w:rPr>
            </w:pPr>
            <w:r w:rsidRPr="006059EC">
              <w:rPr>
                <w:rFonts w:ascii="Times New Roman" w:hAnsi="Times New Roman"/>
              </w:rPr>
              <w:t xml:space="preserve">Role of kidney in maintaining acid  base balance </w:t>
            </w:r>
          </w:p>
        </w:tc>
        <w:tc>
          <w:tcPr>
            <w:tcW w:w="1243" w:type="dxa"/>
            <w:shd w:val="clear" w:color="auto" w:fill="auto"/>
          </w:tcPr>
          <w:p w14:paraId="503D51C2" w14:textId="77777777" w:rsidR="00AE73E5" w:rsidRPr="006059EC" w:rsidRDefault="00AE73E5" w:rsidP="006059EC">
            <w:pPr>
              <w:spacing w:after="0" w:line="240" w:lineRule="auto"/>
              <w:jc w:val="center"/>
              <w:rPr>
                <w:rFonts w:ascii="Times New Roman" w:hAnsi="Times New Roman"/>
              </w:rPr>
            </w:pPr>
            <w:r w:rsidRPr="006059EC">
              <w:rPr>
                <w:rFonts w:ascii="Times New Roman" w:hAnsi="Times New Roman"/>
              </w:rPr>
              <w:t>Must Know</w:t>
            </w:r>
          </w:p>
        </w:tc>
        <w:tc>
          <w:tcPr>
            <w:tcW w:w="2134" w:type="dxa"/>
            <w:shd w:val="clear" w:color="auto" w:fill="auto"/>
          </w:tcPr>
          <w:p w14:paraId="5B764E86" w14:textId="77777777" w:rsidR="00AE73E5" w:rsidRPr="006059EC" w:rsidRDefault="00AE73E5" w:rsidP="006059EC">
            <w:pPr>
              <w:jc w:val="center"/>
              <w:rPr>
                <w:rFonts w:ascii="Times New Roman" w:hAnsi="Times New Roman"/>
              </w:rPr>
            </w:pPr>
            <w:r w:rsidRPr="006059EC">
              <w:rPr>
                <w:rFonts w:ascii="Times New Roman" w:hAnsi="Times New Roman"/>
              </w:rPr>
              <w:t>3 hours</w:t>
            </w:r>
          </w:p>
        </w:tc>
      </w:tr>
      <w:tr w:rsidR="00AE73E5" w:rsidRPr="006059EC" w14:paraId="4E98ECF9" w14:textId="77777777" w:rsidTr="006059EC">
        <w:trPr>
          <w:trHeight w:val="1669"/>
        </w:trPr>
        <w:tc>
          <w:tcPr>
            <w:tcW w:w="1350" w:type="dxa"/>
            <w:shd w:val="clear" w:color="auto" w:fill="auto"/>
          </w:tcPr>
          <w:p w14:paraId="3684EA38" w14:textId="77777777" w:rsidR="00AE73E5" w:rsidRPr="006059EC" w:rsidRDefault="00AE73E5" w:rsidP="006059EC">
            <w:pPr>
              <w:jc w:val="center"/>
              <w:rPr>
                <w:rFonts w:ascii="Times New Roman" w:hAnsi="Times New Roman"/>
              </w:rPr>
            </w:pPr>
            <w:r w:rsidRPr="006059EC">
              <w:rPr>
                <w:rFonts w:ascii="Times New Roman" w:hAnsi="Times New Roman"/>
              </w:rPr>
              <w:lastRenderedPageBreak/>
              <w:t>Module 7.</w:t>
            </w:r>
          </w:p>
        </w:tc>
        <w:tc>
          <w:tcPr>
            <w:tcW w:w="4633" w:type="dxa"/>
            <w:shd w:val="clear" w:color="auto" w:fill="auto"/>
          </w:tcPr>
          <w:p w14:paraId="241A24FC" w14:textId="77777777" w:rsidR="00AE73E5" w:rsidRPr="006059EC" w:rsidRDefault="00AE73E5" w:rsidP="006059EC">
            <w:pPr>
              <w:rPr>
                <w:rFonts w:ascii="Times New Roman" w:hAnsi="Times New Roman"/>
              </w:rPr>
            </w:pPr>
            <w:r w:rsidRPr="006059EC">
              <w:rPr>
                <w:rFonts w:ascii="Times New Roman" w:hAnsi="Times New Roman"/>
              </w:rPr>
              <w:t xml:space="preserve">Endocrine system </w:t>
            </w:r>
          </w:p>
          <w:p w14:paraId="1A09ABB2" w14:textId="77777777" w:rsidR="00AE73E5" w:rsidRPr="006059EC" w:rsidRDefault="00AE73E5" w:rsidP="00AE73E5">
            <w:pPr>
              <w:pStyle w:val="ListParagraph"/>
              <w:numPr>
                <w:ilvl w:val="0"/>
                <w:numId w:val="9"/>
              </w:numPr>
              <w:spacing w:after="0" w:line="240" w:lineRule="auto"/>
              <w:rPr>
                <w:rFonts w:ascii="Times New Roman" w:hAnsi="Times New Roman"/>
              </w:rPr>
            </w:pPr>
            <w:r w:rsidRPr="006059EC">
              <w:rPr>
                <w:rFonts w:ascii="Times New Roman" w:hAnsi="Times New Roman"/>
              </w:rPr>
              <w:t xml:space="preserve">Mechanisms of hormone regulation </w:t>
            </w:r>
          </w:p>
          <w:p w14:paraId="000C7E78" w14:textId="77777777" w:rsidR="00AE73E5" w:rsidRPr="006059EC" w:rsidRDefault="00AE73E5" w:rsidP="00AE73E5">
            <w:pPr>
              <w:pStyle w:val="ListParagraph"/>
              <w:numPr>
                <w:ilvl w:val="0"/>
                <w:numId w:val="9"/>
              </w:numPr>
              <w:spacing w:after="0" w:line="240" w:lineRule="auto"/>
              <w:rPr>
                <w:rFonts w:ascii="Times New Roman" w:hAnsi="Times New Roman"/>
              </w:rPr>
            </w:pPr>
            <w:r w:rsidRPr="006059EC">
              <w:rPr>
                <w:rFonts w:ascii="Times New Roman" w:hAnsi="Times New Roman"/>
              </w:rPr>
              <w:t xml:space="preserve">Endocrine glands and their disorders </w:t>
            </w:r>
          </w:p>
          <w:p w14:paraId="7A5C7AE9" w14:textId="77777777" w:rsidR="00AE73E5" w:rsidRPr="006059EC" w:rsidRDefault="00AE73E5" w:rsidP="00AE73E5">
            <w:pPr>
              <w:pStyle w:val="ListParagraph"/>
              <w:numPr>
                <w:ilvl w:val="0"/>
                <w:numId w:val="9"/>
              </w:numPr>
              <w:spacing w:after="0" w:line="240" w:lineRule="auto"/>
              <w:rPr>
                <w:rFonts w:ascii="Times New Roman" w:hAnsi="Times New Roman"/>
              </w:rPr>
            </w:pPr>
            <w:r w:rsidRPr="006059EC">
              <w:rPr>
                <w:rFonts w:ascii="Times New Roman" w:hAnsi="Times New Roman"/>
              </w:rPr>
              <w:t xml:space="preserve">Emphasis on physiology of diabetes and stress hormones </w:t>
            </w:r>
          </w:p>
        </w:tc>
        <w:tc>
          <w:tcPr>
            <w:tcW w:w="1243" w:type="dxa"/>
            <w:shd w:val="clear" w:color="auto" w:fill="auto"/>
          </w:tcPr>
          <w:p w14:paraId="48E43B20" w14:textId="77777777" w:rsidR="00AE73E5" w:rsidRPr="006059EC" w:rsidRDefault="00AE73E5" w:rsidP="006059EC">
            <w:pPr>
              <w:spacing w:after="0" w:line="240" w:lineRule="auto"/>
              <w:jc w:val="center"/>
              <w:rPr>
                <w:rFonts w:ascii="Times New Roman" w:hAnsi="Times New Roman"/>
              </w:rPr>
            </w:pPr>
            <w:r w:rsidRPr="006059EC">
              <w:rPr>
                <w:rFonts w:ascii="Times New Roman" w:hAnsi="Times New Roman"/>
              </w:rPr>
              <w:t>Must Know</w:t>
            </w:r>
          </w:p>
        </w:tc>
        <w:tc>
          <w:tcPr>
            <w:tcW w:w="2134" w:type="dxa"/>
            <w:shd w:val="clear" w:color="auto" w:fill="auto"/>
          </w:tcPr>
          <w:p w14:paraId="76BD1343" w14:textId="77777777" w:rsidR="00AE73E5" w:rsidRPr="006059EC" w:rsidRDefault="00AE73E5" w:rsidP="006059EC">
            <w:pPr>
              <w:jc w:val="center"/>
              <w:rPr>
                <w:rFonts w:ascii="Times New Roman" w:hAnsi="Times New Roman"/>
              </w:rPr>
            </w:pPr>
            <w:r w:rsidRPr="006059EC">
              <w:rPr>
                <w:rFonts w:ascii="Times New Roman" w:hAnsi="Times New Roman"/>
              </w:rPr>
              <w:t>5 hours</w:t>
            </w:r>
          </w:p>
        </w:tc>
      </w:tr>
      <w:tr w:rsidR="00AE73E5" w:rsidRPr="006059EC" w14:paraId="28AE4F0C" w14:textId="77777777" w:rsidTr="006059EC">
        <w:trPr>
          <w:trHeight w:val="2537"/>
        </w:trPr>
        <w:tc>
          <w:tcPr>
            <w:tcW w:w="1350" w:type="dxa"/>
            <w:shd w:val="clear" w:color="auto" w:fill="auto"/>
          </w:tcPr>
          <w:p w14:paraId="5BC7DB35" w14:textId="77777777" w:rsidR="00AE73E5" w:rsidRPr="006059EC" w:rsidRDefault="00AE73E5" w:rsidP="006059EC">
            <w:pPr>
              <w:jc w:val="center"/>
              <w:rPr>
                <w:rFonts w:ascii="Times New Roman" w:hAnsi="Times New Roman"/>
              </w:rPr>
            </w:pPr>
            <w:r w:rsidRPr="006059EC">
              <w:rPr>
                <w:rFonts w:ascii="Times New Roman" w:hAnsi="Times New Roman"/>
              </w:rPr>
              <w:t>Module 8.</w:t>
            </w:r>
          </w:p>
        </w:tc>
        <w:tc>
          <w:tcPr>
            <w:tcW w:w="4633" w:type="dxa"/>
            <w:shd w:val="clear" w:color="auto" w:fill="auto"/>
          </w:tcPr>
          <w:p w14:paraId="1D31566D" w14:textId="77777777" w:rsidR="00AE73E5" w:rsidRPr="006059EC" w:rsidRDefault="00AE73E5" w:rsidP="006059EC">
            <w:pPr>
              <w:rPr>
                <w:rFonts w:ascii="Times New Roman" w:hAnsi="Times New Roman"/>
              </w:rPr>
            </w:pPr>
            <w:r w:rsidRPr="006059EC">
              <w:rPr>
                <w:rFonts w:ascii="Times New Roman" w:hAnsi="Times New Roman"/>
              </w:rPr>
              <w:t xml:space="preserve">Nervous system </w:t>
            </w:r>
          </w:p>
          <w:p w14:paraId="08CD42BB" w14:textId="77777777" w:rsidR="00AE73E5" w:rsidRPr="006059EC" w:rsidRDefault="00AE73E5" w:rsidP="00AE73E5">
            <w:pPr>
              <w:pStyle w:val="ListParagraph"/>
              <w:numPr>
                <w:ilvl w:val="0"/>
                <w:numId w:val="10"/>
              </w:numPr>
              <w:spacing w:after="0" w:line="240" w:lineRule="auto"/>
              <w:rPr>
                <w:rFonts w:ascii="Times New Roman" w:hAnsi="Times New Roman"/>
              </w:rPr>
            </w:pPr>
            <w:r w:rsidRPr="006059EC">
              <w:rPr>
                <w:rFonts w:ascii="Times New Roman" w:hAnsi="Times New Roman"/>
              </w:rPr>
              <w:t>Conduction of nerve impulse synapse</w:t>
            </w:r>
          </w:p>
          <w:p w14:paraId="4585BD13" w14:textId="77777777" w:rsidR="00AE73E5" w:rsidRPr="006059EC" w:rsidRDefault="00AE73E5" w:rsidP="00AE73E5">
            <w:pPr>
              <w:pStyle w:val="ListParagraph"/>
              <w:numPr>
                <w:ilvl w:val="0"/>
                <w:numId w:val="10"/>
              </w:numPr>
              <w:spacing w:after="0" w:line="240" w:lineRule="auto"/>
              <w:rPr>
                <w:rFonts w:ascii="Times New Roman" w:hAnsi="Times New Roman"/>
              </w:rPr>
            </w:pPr>
            <w:r w:rsidRPr="006059EC">
              <w:rPr>
                <w:rFonts w:ascii="Times New Roman" w:hAnsi="Times New Roman"/>
              </w:rPr>
              <w:t xml:space="preserve">Organisation of CNS &amp; PNS </w:t>
            </w:r>
          </w:p>
          <w:p w14:paraId="36B36422" w14:textId="77777777" w:rsidR="00AE73E5" w:rsidRPr="006059EC" w:rsidRDefault="00AE73E5" w:rsidP="00AE73E5">
            <w:pPr>
              <w:pStyle w:val="ListParagraph"/>
              <w:numPr>
                <w:ilvl w:val="0"/>
                <w:numId w:val="10"/>
              </w:numPr>
              <w:spacing w:after="0" w:line="240" w:lineRule="auto"/>
              <w:rPr>
                <w:rFonts w:ascii="Times New Roman" w:hAnsi="Times New Roman"/>
              </w:rPr>
            </w:pPr>
            <w:r w:rsidRPr="006059EC">
              <w:rPr>
                <w:rFonts w:ascii="Times New Roman" w:hAnsi="Times New Roman"/>
              </w:rPr>
              <w:t xml:space="preserve">Hypothalamus and its role in body functions- obesity, sleep, memory  </w:t>
            </w:r>
          </w:p>
          <w:p w14:paraId="1B154B37" w14:textId="77777777" w:rsidR="00AE73E5" w:rsidRPr="006059EC" w:rsidRDefault="00AE73E5" w:rsidP="00AE73E5">
            <w:pPr>
              <w:pStyle w:val="ListParagraph"/>
              <w:numPr>
                <w:ilvl w:val="0"/>
                <w:numId w:val="10"/>
              </w:numPr>
              <w:spacing w:after="0" w:line="240" w:lineRule="auto"/>
              <w:rPr>
                <w:rFonts w:ascii="Times New Roman" w:hAnsi="Times New Roman"/>
              </w:rPr>
            </w:pPr>
            <w:r w:rsidRPr="006059EC">
              <w:rPr>
                <w:rFonts w:ascii="Times New Roman" w:hAnsi="Times New Roman"/>
              </w:rPr>
              <w:t xml:space="preserve">Evoked potentials </w:t>
            </w:r>
          </w:p>
          <w:p w14:paraId="1AF32ECF" w14:textId="77777777" w:rsidR="00AE73E5" w:rsidRPr="006059EC" w:rsidRDefault="00AE73E5" w:rsidP="00AE73E5">
            <w:pPr>
              <w:pStyle w:val="ListParagraph"/>
              <w:numPr>
                <w:ilvl w:val="0"/>
                <w:numId w:val="10"/>
              </w:numPr>
              <w:spacing w:after="0" w:line="240" w:lineRule="auto"/>
              <w:rPr>
                <w:rFonts w:ascii="Times New Roman" w:hAnsi="Times New Roman"/>
              </w:rPr>
            </w:pPr>
            <w:r w:rsidRPr="006059EC">
              <w:rPr>
                <w:rFonts w:ascii="Times New Roman" w:hAnsi="Times New Roman"/>
              </w:rPr>
              <w:t xml:space="preserve">Disorders CNS </w:t>
            </w:r>
          </w:p>
          <w:p w14:paraId="7E578D04" w14:textId="77777777" w:rsidR="00AE73E5" w:rsidRPr="006059EC" w:rsidRDefault="00AE73E5" w:rsidP="00AE73E5">
            <w:pPr>
              <w:pStyle w:val="ListParagraph"/>
              <w:numPr>
                <w:ilvl w:val="0"/>
                <w:numId w:val="10"/>
              </w:numPr>
              <w:spacing w:after="0" w:line="240" w:lineRule="auto"/>
              <w:rPr>
                <w:rFonts w:ascii="Times New Roman" w:hAnsi="Times New Roman"/>
              </w:rPr>
            </w:pPr>
            <w:r w:rsidRPr="006059EC">
              <w:rPr>
                <w:rFonts w:ascii="Times New Roman" w:hAnsi="Times New Roman"/>
              </w:rPr>
              <w:t xml:space="preserve">Cerebellum  &amp; basal ganglia </w:t>
            </w:r>
          </w:p>
        </w:tc>
        <w:tc>
          <w:tcPr>
            <w:tcW w:w="1243" w:type="dxa"/>
            <w:shd w:val="clear" w:color="auto" w:fill="auto"/>
          </w:tcPr>
          <w:p w14:paraId="7FC9E024" w14:textId="77777777" w:rsidR="00AE73E5" w:rsidRPr="006059EC" w:rsidRDefault="00AE73E5" w:rsidP="006059EC">
            <w:pPr>
              <w:spacing w:after="0" w:line="240" w:lineRule="auto"/>
              <w:jc w:val="center"/>
              <w:rPr>
                <w:rFonts w:ascii="Times New Roman" w:hAnsi="Times New Roman"/>
              </w:rPr>
            </w:pPr>
            <w:r w:rsidRPr="006059EC">
              <w:rPr>
                <w:rFonts w:ascii="Times New Roman" w:hAnsi="Times New Roman"/>
              </w:rPr>
              <w:t>Must Know</w:t>
            </w:r>
          </w:p>
        </w:tc>
        <w:tc>
          <w:tcPr>
            <w:tcW w:w="2134" w:type="dxa"/>
            <w:shd w:val="clear" w:color="auto" w:fill="auto"/>
          </w:tcPr>
          <w:p w14:paraId="7EA8B17F" w14:textId="77777777" w:rsidR="00AE73E5" w:rsidRPr="006059EC" w:rsidRDefault="00AE73E5" w:rsidP="006059EC">
            <w:pPr>
              <w:jc w:val="center"/>
              <w:rPr>
                <w:rFonts w:ascii="Times New Roman" w:hAnsi="Times New Roman"/>
              </w:rPr>
            </w:pPr>
            <w:r w:rsidRPr="006059EC">
              <w:rPr>
                <w:rFonts w:ascii="Times New Roman" w:hAnsi="Times New Roman"/>
              </w:rPr>
              <w:t>9 hours</w:t>
            </w:r>
          </w:p>
        </w:tc>
      </w:tr>
    </w:tbl>
    <w:p w14:paraId="421B4737"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p>
    <w:p w14:paraId="2B87EA3D" w14:textId="77777777" w:rsidR="00AE73E5" w:rsidRPr="006059EC" w:rsidRDefault="00AE73E5" w:rsidP="00AE73E5">
      <w:pPr>
        <w:autoSpaceDE w:val="0"/>
        <w:autoSpaceDN w:val="0"/>
        <w:adjustRightInd w:val="0"/>
        <w:spacing w:after="0" w:line="360" w:lineRule="auto"/>
        <w:rPr>
          <w:rFonts w:ascii="Times New Roman" w:eastAsia="Calibri" w:hAnsi="Times New Roman"/>
          <w:b/>
          <w:lang w:val="en-IN" w:eastAsia="en-IN"/>
        </w:rPr>
      </w:pPr>
      <w:r w:rsidRPr="006059EC">
        <w:rPr>
          <w:rFonts w:ascii="Times New Roman" w:eastAsia="Calibri" w:hAnsi="Times New Roman"/>
          <w:b/>
          <w:lang w:val="en-IN" w:eastAsia="en-IN"/>
        </w:rPr>
        <w:t>References:</w:t>
      </w:r>
    </w:p>
    <w:p w14:paraId="1831F729"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p>
    <w:p w14:paraId="4FE3A0EF" w14:textId="77777777" w:rsidR="00AE73E5" w:rsidRPr="006059EC" w:rsidRDefault="00AE73E5" w:rsidP="00AE73E5">
      <w:pPr>
        <w:numPr>
          <w:ilvl w:val="0"/>
          <w:numId w:val="111"/>
        </w:num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 Guyton, A.C. and Hall, J.E. (1999): Textbook of Medical Physiology, 9</w:t>
      </w:r>
      <w:r w:rsidRPr="006059EC">
        <w:rPr>
          <w:rFonts w:ascii="Times New Roman" w:eastAsia="Calibri" w:hAnsi="Times New Roman"/>
          <w:vertAlign w:val="superscript"/>
          <w:lang w:val="en-IN" w:eastAsia="en-IN"/>
        </w:rPr>
        <w:t>th</w:t>
      </w:r>
      <w:r w:rsidRPr="006059EC">
        <w:rPr>
          <w:rFonts w:ascii="Times New Roman" w:eastAsia="Calibri" w:hAnsi="Times New Roman"/>
          <w:lang w:val="en-IN" w:eastAsia="en-IN"/>
        </w:rPr>
        <w:t xml:space="preserve"> Edition, W.B. Saunders Co.</w:t>
      </w:r>
    </w:p>
    <w:p w14:paraId="6AA1BDC6" w14:textId="77777777" w:rsidR="00AE73E5" w:rsidRPr="006059EC" w:rsidRDefault="00AE73E5" w:rsidP="00AE73E5">
      <w:pPr>
        <w:widowControl w:val="0"/>
        <w:autoSpaceDE w:val="0"/>
        <w:autoSpaceDN w:val="0"/>
        <w:adjustRightInd w:val="0"/>
        <w:spacing w:after="0" w:line="2" w:lineRule="exact"/>
        <w:rPr>
          <w:rFonts w:ascii="Times New Roman" w:hAnsi="Times New Roman"/>
        </w:rPr>
      </w:pPr>
    </w:p>
    <w:p w14:paraId="59FA43AC" w14:textId="77777777" w:rsidR="00AE73E5" w:rsidRPr="006059EC" w:rsidRDefault="00AE73E5" w:rsidP="00AE73E5">
      <w:pPr>
        <w:widowControl w:val="0"/>
        <w:numPr>
          <w:ilvl w:val="0"/>
          <w:numId w:val="111"/>
        </w:numPr>
        <w:overflowPunct w:val="0"/>
        <w:autoSpaceDE w:val="0"/>
        <w:autoSpaceDN w:val="0"/>
        <w:adjustRightInd w:val="0"/>
        <w:spacing w:after="0" w:line="235" w:lineRule="auto"/>
        <w:jc w:val="both"/>
        <w:rPr>
          <w:rFonts w:ascii="Times New Roman" w:hAnsi="Times New Roman"/>
        </w:rPr>
      </w:pPr>
      <w:r w:rsidRPr="006059EC">
        <w:rPr>
          <w:rFonts w:ascii="Times New Roman" w:hAnsi="Times New Roman"/>
        </w:rPr>
        <w:t xml:space="preserve">Concise medical Physiology - Chaudhari </w:t>
      </w:r>
    </w:p>
    <w:p w14:paraId="71030927" w14:textId="77777777" w:rsidR="00AE73E5" w:rsidRPr="006059EC" w:rsidRDefault="00AE73E5" w:rsidP="00AE73E5">
      <w:pPr>
        <w:widowControl w:val="0"/>
        <w:numPr>
          <w:ilvl w:val="0"/>
          <w:numId w:val="111"/>
        </w:numPr>
        <w:overflowPunct w:val="0"/>
        <w:autoSpaceDE w:val="0"/>
        <w:autoSpaceDN w:val="0"/>
        <w:adjustRightInd w:val="0"/>
        <w:spacing w:after="0" w:line="235" w:lineRule="auto"/>
        <w:jc w:val="both"/>
        <w:rPr>
          <w:rFonts w:ascii="Times New Roman" w:hAnsi="Times New Roman"/>
        </w:rPr>
      </w:pPr>
      <w:r w:rsidRPr="006059EC">
        <w:rPr>
          <w:rFonts w:ascii="Times New Roman" w:hAnsi="Times New Roman"/>
        </w:rPr>
        <w:t xml:space="preserve">API textbook of medicine </w:t>
      </w:r>
    </w:p>
    <w:p w14:paraId="1C831E0C" w14:textId="77777777" w:rsidR="00AE73E5" w:rsidRPr="006059EC" w:rsidRDefault="00AE73E5" w:rsidP="00AE73E5">
      <w:pPr>
        <w:widowControl w:val="0"/>
        <w:numPr>
          <w:ilvl w:val="0"/>
          <w:numId w:val="111"/>
        </w:numPr>
        <w:overflowPunct w:val="0"/>
        <w:autoSpaceDE w:val="0"/>
        <w:autoSpaceDN w:val="0"/>
        <w:adjustRightInd w:val="0"/>
        <w:spacing w:after="0" w:line="235" w:lineRule="auto"/>
        <w:jc w:val="both"/>
        <w:rPr>
          <w:rFonts w:ascii="Times New Roman" w:hAnsi="Times New Roman"/>
        </w:rPr>
      </w:pPr>
      <w:r w:rsidRPr="006059EC">
        <w:rPr>
          <w:rFonts w:ascii="Times New Roman" w:hAnsi="Times New Roman"/>
        </w:rPr>
        <w:t xml:space="preserve">Textbook of Gynaecology - Datta </w:t>
      </w:r>
    </w:p>
    <w:p w14:paraId="6D247604" w14:textId="77777777" w:rsidR="00AE73E5" w:rsidRPr="006059EC" w:rsidRDefault="00AE73E5" w:rsidP="00AE73E5">
      <w:pPr>
        <w:widowControl w:val="0"/>
        <w:autoSpaceDE w:val="0"/>
        <w:autoSpaceDN w:val="0"/>
        <w:adjustRightInd w:val="0"/>
        <w:spacing w:after="0" w:line="54" w:lineRule="exact"/>
        <w:rPr>
          <w:rFonts w:ascii="Times New Roman" w:hAnsi="Times New Roman"/>
        </w:rPr>
      </w:pPr>
    </w:p>
    <w:p w14:paraId="2AD0787B" w14:textId="77777777" w:rsidR="00AE73E5" w:rsidRPr="006059EC" w:rsidRDefault="00AE73E5" w:rsidP="00AE73E5">
      <w:pPr>
        <w:widowControl w:val="0"/>
        <w:numPr>
          <w:ilvl w:val="0"/>
          <w:numId w:val="111"/>
        </w:numPr>
        <w:overflowPunct w:val="0"/>
        <w:autoSpaceDE w:val="0"/>
        <w:autoSpaceDN w:val="0"/>
        <w:adjustRightInd w:val="0"/>
        <w:spacing w:after="0" w:line="210" w:lineRule="auto"/>
        <w:ind w:right="460"/>
        <w:jc w:val="both"/>
        <w:rPr>
          <w:rFonts w:ascii="Times New Roman" w:hAnsi="Times New Roman"/>
        </w:rPr>
      </w:pPr>
      <w:r w:rsidRPr="006059EC">
        <w:rPr>
          <w:rFonts w:ascii="Times New Roman" w:hAnsi="Times New Roman"/>
        </w:rPr>
        <w:t xml:space="preserve">Winwood (1988) - Sear’s Anatomy and Physiology for nurses- London, Edward Arnold. </w:t>
      </w:r>
    </w:p>
    <w:p w14:paraId="1AAAD86F" w14:textId="77777777" w:rsidR="00AE73E5" w:rsidRPr="006059EC" w:rsidRDefault="00AE73E5" w:rsidP="00AE73E5">
      <w:pPr>
        <w:widowControl w:val="0"/>
        <w:autoSpaceDE w:val="0"/>
        <w:autoSpaceDN w:val="0"/>
        <w:adjustRightInd w:val="0"/>
        <w:spacing w:after="0" w:line="57" w:lineRule="exact"/>
        <w:rPr>
          <w:rFonts w:ascii="Times New Roman" w:hAnsi="Times New Roman"/>
        </w:rPr>
      </w:pPr>
    </w:p>
    <w:p w14:paraId="273DD452" w14:textId="77777777" w:rsidR="00AE73E5" w:rsidRPr="006059EC" w:rsidRDefault="00AE73E5" w:rsidP="00AE73E5">
      <w:pPr>
        <w:widowControl w:val="0"/>
        <w:numPr>
          <w:ilvl w:val="0"/>
          <w:numId w:val="111"/>
        </w:numPr>
        <w:overflowPunct w:val="0"/>
        <w:autoSpaceDE w:val="0"/>
        <w:autoSpaceDN w:val="0"/>
        <w:adjustRightInd w:val="0"/>
        <w:spacing w:after="0" w:line="210" w:lineRule="auto"/>
        <w:jc w:val="both"/>
        <w:rPr>
          <w:rFonts w:ascii="Times New Roman" w:hAnsi="Times New Roman"/>
        </w:rPr>
      </w:pPr>
      <w:r w:rsidRPr="006059EC">
        <w:rPr>
          <w:rFonts w:ascii="Times New Roman" w:hAnsi="Times New Roman"/>
        </w:rPr>
        <w:t xml:space="preserve">Wilson (1989) –Anatomy and Physiology in Health and illness, Edinburgh, Churchill Livingstone. </w:t>
      </w:r>
    </w:p>
    <w:p w14:paraId="0A0717E6" w14:textId="77777777" w:rsidR="00AE73E5" w:rsidRPr="006059EC" w:rsidRDefault="00AE73E5" w:rsidP="00AE73E5">
      <w:pPr>
        <w:widowControl w:val="0"/>
        <w:autoSpaceDE w:val="0"/>
        <w:autoSpaceDN w:val="0"/>
        <w:adjustRightInd w:val="0"/>
        <w:spacing w:after="0" w:line="55" w:lineRule="exact"/>
        <w:rPr>
          <w:rFonts w:ascii="Times New Roman" w:hAnsi="Times New Roman"/>
        </w:rPr>
      </w:pPr>
    </w:p>
    <w:p w14:paraId="4D2C7851" w14:textId="77777777" w:rsidR="00AE73E5" w:rsidRPr="006059EC" w:rsidRDefault="00AE73E5" w:rsidP="00AE73E5">
      <w:pPr>
        <w:widowControl w:val="0"/>
        <w:numPr>
          <w:ilvl w:val="0"/>
          <w:numId w:val="111"/>
        </w:numPr>
        <w:overflowPunct w:val="0"/>
        <w:autoSpaceDE w:val="0"/>
        <w:autoSpaceDN w:val="0"/>
        <w:adjustRightInd w:val="0"/>
        <w:spacing w:after="0" w:line="210" w:lineRule="auto"/>
        <w:ind w:right="100"/>
        <w:jc w:val="both"/>
        <w:rPr>
          <w:rFonts w:ascii="Times New Roman" w:hAnsi="Times New Roman"/>
        </w:rPr>
      </w:pPr>
      <w:r w:rsidRPr="006059EC">
        <w:rPr>
          <w:rFonts w:ascii="Times New Roman" w:hAnsi="Times New Roman"/>
        </w:rPr>
        <w:t xml:space="preserve">Chatterjee Chandi Charan (1988) – Textbook of Medical Physiology, London, W.B. Saunder’s Co. </w:t>
      </w:r>
    </w:p>
    <w:p w14:paraId="3E10AA3F" w14:textId="77777777" w:rsidR="00AE73E5" w:rsidRPr="006059EC" w:rsidRDefault="00AE73E5" w:rsidP="00AE73E5">
      <w:pPr>
        <w:autoSpaceDE w:val="0"/>
        <w:autoSpaceDN w:val="0"/>
        <w:adjustRightInd w:val="0"/>
        <w:spacing w:after="0" w:line="240" w:lineRule="auto"/>
        <w:ind w:left="360"/>
        <w:jc w:val="both"/>
        <w:rPr>
          <w:rFonts w:ascii="Times New Roman" w:eastAsia="Calibri" w:hAnsi="Times New Roman"/>
          <w:lang w:val="en-IN" w:eastAsia="en-IN"/>
        </w:rPr>
      </w:pPr>
    </w:p>
    <w:p w14:paraId="205FFF2A"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p>
    <w:p w14:paraId="1DCCC4A7"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p>
    <w:p w14:paraId="53A0FEB4"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p>
    <w:p w14:paraId="62581688" w14:textId="77777777" w:rsidR="00AE73E5" w:rsidRPr="006059EC" w:rsidRDefault="00AE73E5" w:rsidP="00AE73E5">
      <w:pPr>
        <w:tabs>
          <w:tab w:val="left" w:pos="2587"/>
        </w:tabs>
        <w:autoSpaceDE w:val="0"/>
        <w:autoSpaceDN w:val="0"/>
        <w:adjustRightInd w:val="0"/>
        <w:spacing w:after="0" w:line="240" w:lineRule="auto"/>
        <w:rPr>
          <w:rFonts w:ascii="Times New Roman" w:eastAsia="Calibri" w:hAnsi="Times New Roman"/>
          <w:b/>
          <w:bCs/>
          <w:lang w:val="en-IN" w:eastAsia="en-IN"/>
        </w:rPr>
      </w:pPr>
    </w:p>
    <w:p w14:paraId="686542C2" w14:textId="77777777" w:rsidR="00AE73E5" w:rsidRPr="006059EC" w:rsidRDefault="00AE73E5" w:rsidP="00AE73E5">
      <w:pPr>
        <w:tabs>
          <w:tab w:val="left" w:pos="2587"/>
        </w:tabs>
        <w:autoSpaceDE w:val="0"/>
        <w:autoSpaceDN w:val="0"/>
        <w:adjustRightInd w:val="0"/>
        <w:spacing w:after="0" w:line="240" w:lineRule="auto"/>
        <w:rPr>
          <w:rFonts w:ascii="Times New Roman" w:eastAsia="Calibri" w:hAnsi="Times New Roman"/>
          <w:b/>
          <w:bCs/>
          <w:lang w:val="en-IN" w:eastAsia="en-IN"/>
        </w:rPr>
      </w:pPr>
    </w:p>
    <w:p w14:paraId="0FBF0723" w14:textId="77777777" w:rsidR="00AE73E5" w:rsidRPr="006059EC" w:rsidRDefault="00AE73E5" w:rsidP="00AE73E5">
      <w:pPr>
        <w:tabs>
          <w:tab w:val="left" w:pos="2587"/>
        </w:tabs>
        <w:autoSpaceDE w:val="0"/>
        <w:autoSpaceDN w:val="0"/>
        <w:adjustRightInd w:val="0"/>
        <w:spacing w:after="0" w:line="240" w:lineRule="auto"/>
        <w:jc w:val="center"/>
        <w:rPr>
          <w:rFonts w:ascii="Times New Roman" w:eastAsia="Calibri" w:hAnsi="Times New Roman"/>
          <w:b/>
          <w:bCs/>
          <w:lang w:val="en-IN" w:eastAsia="en-IN"/>
        </w:rPr>
      </w:pPr>
      <w:r w:rsidRPr="006059EC">
        <w:rPr>
          <w:rFonts w:ascii="Times New Roman" w:eastAsia="Calibri" w:hAnsi="Times New Roman"/>
          <w:b/>
          <w:bCs/>
          <w:lang w:val="en-IN" w:eastAsia="en-IN"/>
        </w:rPr>
        <w:t>SEMESTER-I</w:t>
      </w:r>
    </w:p>
    <w:p w14:paraId="2E818A74" w14:textId="77777777" w:rsidR="00AE73E5" w:rsidRPr="006059EC" w:rsidRDefault="00AE73E5" w:rsidP="00AE73E5">
      <w:pPr>
        <w:widowControl w:val="0"/>
        <w:autoSpaceDE w:val="0"/>
        <w:autoSpaceDN w:val="0"/>
        <w:adjustRightInd w:val="0"/>
        <w:snapToGrid w:val="0"/>
        <w:spacing w:after="0" w:line="240" w:lineRule="auto"/>
        <w:rPr>
          <w:rFonts w:ascii="Times New Roman" w:eastAsia="Calibri" w:hAnsi="Times New Roman"/>
          <w:b/>
          <w:bCs/>
          <w:lang w:val="en-IN" w:eastAsia="en-IN"/>
        </w:rPr>
      </w:pPr>
      <w:r w:rsidRPr="006059EC">
        <w:rPr>
          <w:rFonts w:ascii="Times New Roman" w:eastAsia="Calibri" w:hAnsi="Times New Roman"/>
          <w:b/>
          <w:bCs/>
          <w:lang w:val="en-IN" w:eastAsia="en-IN"/>
        </w:rPr>
        <w:t xml:space="preserve">         </w:t>
      </w:r>
      <w:r w:rsidRPr="006059EC">
        <w:rPr>
          <w:rFonts w:ascii="Times New Roman" w:eastAsia="Calibri" w:hAnsi="Times New Roman"/>
          <w:b/>
          <w:bCs/>
          <w:u w:val="single"/>
          <w:lang w:val="en-IN" w:eastAsia="en-IN"/>
        </w:rPr>
        <w:t>Paper V- Human Value &amp;Professional Ethics</w:t>
      </w:r>
      <w:r w:rsidRPr="006059EC">
        <w:rPr>
          <w:rFonts w:ascii="Times New Roman" w:eastAsia="Calibri" w:hAnsi="Times New Roman"/>
          <w:b/>
          <w:bCs/>
          <w:lang w:val="en-IN" w:eastAsia="en-IN"/>
        </w:rPr>
        <w:t xml:space="preserve">   </w:t>
      </w:r>
    </w:p>
    <w:p w14:paraId="3AA95B95" w14:textId="77777777" w:rsidR="00AE73E5" w:rsidRPr="006059EC" w:rsidRDefault="00AE73E5" w:rsidP="00AE73E5">
      <w:pPr>
        <w:widowControl w:val="0"/>
        <w:autoSpaceDE w:val="0"/>
        <w:autoSpaceDN w:val="0"/>
        <w:adjustRightInd w:val="0"/>
        <w:snapToGrid w:val="0"/>
        <w:spacing w:after="0" w:line="240" w:lineRule="auto"/>
        <w:rPr>
          <w:rFonts w:ascii="Times New Roman" w:hAnsi="Times New Roman"/>
          <w:b/>
          <w:color w:val="000000"/>
        </w:rPr>
      </w:pPr>
      <w:r w:rsidRPr="006059EC">
        <w:rPr>
          <w:rFonts w:ascii="Times New Roman" w:eastAsia="Calibri" w:hAnsi="Times New Roman"/>
          <w:b/>
          <w:bCs/>
          <w:lang w:val="en-IN" w:eastAsia="en-IN"/>
        </w:rPr>
        <w:t xml:space="preserve">    </w:t>
      </w:r>
      <w:r w:rsidRPr="006059EC">
        <w:rPr>
          <w:rFonts w:ascii="Times New Roman" w:hAnsi="Times New Roman"/>
          <w:b/>
          <w:color w:val="000000"/>
        </w:rPr>
        <w:t>Credit-4</w:t>
      </w:r>
    </w:p>
    <w:tbl>
      <w:tblPr>
        <w:tblW w:w="1062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111"/>
        <w:gridCol w:w="4001"/>
        <w:gridCol w:w="1523"/>
      </w:tblGrid>
      <w:tr w:rsidR="00AE73E5" w:rsidRPr="006059EC" w14:paraId="1BFDED5F" w14:textId="77777777" w:rsidTr="006059EC">
        <w:trPr>
          <w:trHeight w:val="446"/>
        </w:trPr>
        <w:tc>
          <w:tcPr>
            <w:tcW w:w="992" w:type="dxa"/>
          </w:tcPr>
          <w:p w14:paraId="0E2B3BFF" w14:textId="77777777" w:rsidR="00AE73E5" w:rsidRPr="006059EC" w:rsidRDefault="00AE73E5" w:rsidP="006059EC">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b/>
                <w:u w:val="single"/>
              </w:rPr>
              <w:t>S.No.</w:t>
            </w:r>
          </w:p>
        </w:tc>
        <w:tc>
          <w:tcPr>
            <w:tcW w:w="4111" w:type="dxa"/>
          </w:tcPr>
          <w:p w14:paraId="2BA96973" w14:textId="77777777" w:rsidR="00AE73E5" w:rsidRPr="006059EC" w:rsidRDefault="00AE73E5" w:rsidP="006059EC">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b/>
              </w:rPr>
              <w:t>TOPICS TO BE COVERED</w:t>
            </w:r>
          </w:p>
        </w:tc>
        <w:tc>
          <w:tcPr>
            <w:tcW w:w="4001" w:type="dxa"/>
          </w:tcPr>
          <w:p w14:paraId="1D3F2304" w14:textId="77777777" w:rsidR="00AE73E5" w:rsidRPr="006059EC" w:rsidRDefault="00AE73E5" w:rsidP="006059EC">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b/>
              </w:rPr>
              <w:t>DOMAIN</w:t>
            </w:r>
          </w:p>
        </w:tc>
        <w:tc>
          <w:tcPr>
            <w:tcW w:w="1523" w:type="dxa"/>
          </w:tcPr>
          <w:p w14:paraId="1A2F19D0" w14:textId="77777777" w:rsidR="00AE73E5" w:rsidRPr="006059EC" w:rsidRDefault="00AE73E5" w:rsidP="006059EC">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b/>
                <w:color w:val="000000"/>
              </w:rPr>
              <w:t>TEACHING HOURS</w:t>
            </w:r>
          </w:p>
        </w:tc>
      </w:tr>
      <w:tr w:rsidR="00AE73E5" w:rsidRPr="006059EC" w14:paraId="6888573F" w14:textId="77777777" w:rsidTr="006059EC">
        <w:trPr>
          <w:trHeight w:val="575"/>
        </w:trPr>
        <w:tc>
          <w:tcPr>
            <w:tcW w:w="992" w:type="dxa"/>
          </w:tcPr>
          <w:p w14:paraId="778820D0" w14:textId="77777777" w:rsidR="00AE73E5" w:rsidRPr="006059EC" w:rsidRDefault="00AE73E5" w:rsidP="006059EC">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kern w:val="1"/>
              </w:rPr>
              <w:t>Module 1</w:t>
            </w:r>
          </w:p>
        </w:tc>
        <w:tc>
          <w:tcPr>
            <w:tcW w:w="4111" w:type="dxa"/>
          </w:tcPr>
          <w:p w14:paraId="3C5FBA75" w14:textId="77777777" w:rsidR="00AE73E5" w:rsidRPr="006059EC" w:rsidRDefault="00AE73E5" w:rsidP="006059EC">
            <w:pPr>
              <w:widowControl w:val="0"/>
              <w:autoSpaceDE w:val="0"/>
              <w:autoSpaceDN w:val="0"/>
              <w:adjustRightInd w:val="0"/>
              <w:spacing w:after="240"/>
              <w:jc w:val="both"/>
              <w:rPr>
                <w:rFonts w:ascii="Times New Roman" w:hAnsi="Times New Roman"/>
              </w:rPr>
            </w:pPr>
            <w:r w:rsidRPr="006059EC">
              <w:rPr>
                <w:rFonts w:ascii="Times New Roman" w:hAnsi="Times New Roman"/>
              </w:rPr>
              <w:t xml:space="preserve">Definition and Nature of Ethics- Its relation to Religion, Politics, Business, Legal, Medical and Environment. Need and Importance of Professional Ethics - Goals - Ethical Values in various Professions. </w:t>
            </w:r>
          </w:p>
          <w:p w14:paraId="3F80EDC0" w14:textId="77777777" w:rsidR="00AE73E5" w:rsidRPr="006059EC" w:rsidRDefault="00AE73E5" w:rsidP="006059EC">
            <w:pPr>
              <w:widowControl w:val="0"/>
              <w:autoSpaceDE w:val="0"/>
              <w:autoSpaceDN w:val="0"/>
              <w:adjustRightInd w:val="0"/>
              <w:spacing w:after="240"/>
              <w:jc w:val="both"/>
              <w:rPr>
                <w:rFonts w:ascii="Times New Roman" w:hAnsi="Times New Roman"/>
              </w:rPr>
            </w:pPr>
          </w:p>
          <w:p w14:paraId="502DB105" w14:textId="77777777" w:rsidR="00AE73E5" w:rsidRPr="006059EC" w:rsidRDefault="00AE73E5" w:rsidP="006059EC">
            <w:pPr>
              <w:widowControl w:val="0"/>
              <w:autoSpaceDE w:val="0"/>
              <w:autoSpaceDN w:val="0"/>
              <w:adjustRightInd w:val="0"/>
              <w:spacing w:after="240"/>
              <w:jc w:val="both"/>
              <w:rPr>
                <w:rFonts w:ascii="Times New Roman" w:hAnsi="Times New Roman"/>
              </w:rPr>
            </w:pPr>
          </w:p>
        </w:tc>
        <w:tc>
          <w:tcPr>
            <w:tcW w:w="4001" w:type="dxa"/>
          </w:tcPr>
          <w:p w14:paraId="03ECF798" w14:textId="77777777" w:rsidR="00AE73E5" w:rsidRPr="006059EC" w:rsidRDefault="00AE73E5" w:rsidP="006059EC">
            <w:pPr>
              <w:widowControl w:val="0"/>
              <w:autoSpaceDE w:val="0"/>
              <w:autoSpaceDN w:val="0"/>
              <w:adjustRightInd w:val="0"/>
              <w:spacing w:after="0" w:line="259" w:lineRule="exact"/>
              <w:jc w:val="both"/>
              <w:rPr>
                <w:rFonts w:ascii="Times New Roman" w:hAnsi="Times New Roman"/>
              </w:rPr>
            </w:pPr>
            <w:r w:rsidRPr="006059EC">
              <w:rPr>
                <w:rFonts w:ascii="Times New Roman" w:hAnsi="Times New Roman"/>
                <w:b/>
              </w:rPr>
              <w:lastRenderedPageBreak/>
              <w:t>Must Know</w:t>
            </w:r>
            <w:r w:rsidRPr="006059EC">
              <w:rPr>
                <w:rFonts w:ascii="Times New Roman" w:hAnsi="Times New Roman"/>
              </w:rPr>
              <w:t xml:space="preserve"> Need and Importance of Professional Ethics</w:t>
            </w:r>
          </w:p>
          <w:p w14:paraId="34E32F7A" w14:textId="77777777" w:rsidR="00AE73E5" w:rsidRPr="006059EC" w:rsidRDefault="00AE73E5" w:rsidP="006059EC">
            <w:pPr>
              <w:widowControl w:val="0"/>
              <w:autoSpaceDE w:val="0"/>
              <w:autoSpaceDN w:val="0"/>
              <w:adjustRightInd w:val="0"/>
              <w:spacing w:after="240"/>
              <w:jc w:val="both"/>
              <w:rPr>
                <w:rFonts w:ascii="Times New Roman" w:hAnsi="Times New Roman"/>
              </w:rPr>
            </w:pPr>
            <w:r w:rsidRPr="006059EC">
              <w:rPr>
                <w:rFonts w:ascii="Times New Roman" w:hAnsi="Times New Roman"/>
              </w:rPr>
              <w:t xml:space="preserve">Goals - Ethical Values in various Professions. </w:t>
            </w:r>
          </w:p>
          <w:p w14:paraId="0AA12A13" w14:textId="77777777" w:rsidR="00AE73E5" w:rsidRPr="006059EC" w:rsidRDefault="00AE73E5" w:rsidP="006059EC">
            <w:pPr>
              <w:widowControl w:val="0"/>
              <w:autoSpaceDE w:val="0"/>
              <w:autoSpaceDN w:val="0"/>
              <w:adjustRightInd w:val="0"/>
              <w:spacing w:after="0" w:line="259" w:lineRule="exact"/>
              <w:jc w:val="both"/>
              <w:rPr>
                <w:rFonts w:ascii="Times New Roman" w:hAnsi="Times New Roman"/>
                <w:b/>
              </w:rPr>
            </w:pPr>
          </w:p>
        </w:tc>
        <w:tc>
          <w:tcPr>
            <w:tcW w:w="1523" w:type="dxa"/>
          </w:tcPr>
          <w:p w14:paraId="63D7CAB4" w14:textId="77777777" w:rsidR="00AE73E5" w:rsidRPr="006059EC" w:rsidRDefault="00AE73E5" w:rsidP="006059EC">
            <w:pPr>
              <w:widowControl w:val="0"/>
              <w:autoSpaceDE w:val="0"/>
              <w:autoSpaceDN w:val="0"/>
              <w:adjustRightInd w:val="0"/>
              <w:spacing w:after="240"/>
              <w:jc w:val="both"/>
              <w:rPr>
                <w:rFonts w:ascii="Times New Roman" w:hAnsi="Times New Roman"/>
              </w:rPr>
            </w:pPr>
            <w:r w:rsidRPr="006059EC">
              <w:rPr>
                <w:rFonts w:ascii="Times New Roman" w:hAnsi="Times New Roman"/>
              </w:rPr>
              <w:t>6</w:t>
            </w:r>
          </w:p>
        </w:tc>
      </w:tr>
      <w:tr w:rsidR="00AE73E5" w:rsidRPr="006059EC" w14:paraId="08D6BA11" w14:textId="77777777" w:rsidTr="006059EC">
        <w:trPr>
          <w:trHeight w:val="555"/>
        </w:trPr>
        <w:tc>
          <w:tcPr>
            <w:tcW w:w="992" w:type="dxa"/>
          </w:tcPr>
          <w:p w14:paraId="5187EF64" w14:textId="77777777" w:rsidR="00AE73E5" w:rsidRPr="006059EC" w:rsidRDefault="00AE73E5" w:rsidP="006059EC">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kern w:val="1"/>
              </w:rPr>
              <w:lastRenderedPageBreak/>
              <w:t xml:space="preserve">Module </w:t>
            </w:r>
            <w:r w:rsidRPr="006059EC">
              <w:rPr>
                <w:rFonts w:ascii="Times New Roman" w:hAnsi="Times New Roman"/>
                <w:b/>
                <w:u w:val="single"/>
              </w:rPr>
              <w:t>2.</w:t>
            </w:r>
          </w:p>
        </w:tc>
        <w:tc>
          <w:tcPr>
            <w:tcW w:w="4111" w:type="dxa"/>
          </w:tcPr>
          <w:p w14:paraId="66F7B18F" w14:textId="77777777" w:rsidR="00AE73E5" w:rsidRPr="006059EC" w:rsidRDefault="00AE73E5" w:rsidP="006059EC">
            <w:pPr>
              <w:widowControl w:val="0"/>
              <w:autoSpaceDE w:val="0"/>
              <w:autoSpaceDN w:val="0"/>
              <w:adjustRightInd w:val="0"/>
              <w:spacing w:after="240"/>
              <w:jc w:val="both"/>
              <w:rPr>
                <w:rFonts w:ascii="Times New Roman" w:hAnsi="Times New Roman"/>
              </w:rPr>
            </w:pPr>
            <w:r w:rsidRPr="006059EC">
              <w:rPr>
                <w:rFonts w:ascii="Times New Roman" w:hAnsi="Times New Roman"/>
              </w:rPr>
              <w:t>Value Education- Definition - relevance to present day - Concept of Human Values - self introspection – Self-esteem - Family values-Components, structure and responsibilities of family- Neutralization of anger - Adjustability - Threats of family life - Status of women in family and society - Caring for needy and elderly - Time allotment for sharing ideas and concern.</w:t>
            </w:r>
          </w:p>
        </w:tc>
        <w:tc>
          <w:tcPr>
            <w:tcW w:w="4001" w:type="dxa"/>
          </w:tcPr>
          <w:p w14:paraId="476399CF" w14:textId="77777777" w:rsidR="00AE73E5" w:rsidRPr="006059EC" w:rsidRDefault="00AE73E5" w:rsidP="006059EC">
            <w:pPr>
              <w:widowControl w:val="0"/>
              <w:autoSpaceDE w:val="0"/>
              <w:autoSpaceDN w:val="0"/>
              <w:adjustRightInd w:val="0"/>
              <w:spacing w:after="240"/>
              <w:jc w:val="both"/>
              <w:rPr>
                <w:rFonts w:ascii="Times New Roman" w:hAnsi="Times New Roman"/>
              </w:rPr>
            </w:pPr>
            <w:r w:rsidRPr="006059EC">
              <w:rPr>
                <w:rFonts w:ascii="Times New Roman" w:hAnsi="Times New Roman"/>
                <w:b/>
              </w:rPr>
              <w:t>Must Know</w:t>
            </w:r>
            <w:r w:rsidRPr="006059EC">
              <w:rPr>
                <w:rFonts w:ascii="Times New Roman" w:hAnsi="Times New Roman"/>
              </w:rPr>
              <w:t xml:space="preserve"> Concept of Human Values - self introspection – Self-esteem - Family values-Components, structure and responsibilities of family-</w:t>
            </w:r>
          </w:p>
          <w:p w14:paraId="53107264" w14:textId="77777777" w:rsidR="00AE73E5" w:rsidRPr="006059EC" w:rsidRDefault="00AE73E5" w:rsidP="006059EC">
            <w:pPr>
              <w:widowControl w:val="0"/>
              <w:autoSpaceDE w:val="0"/>
              <w:autoSpaceDN w:val="0"/>
              <w:adjustRightInd w:val="0"/>
              <w:spacing w:after="0" w:line="259" w:lineRule="exact"/>
              <w:rPr>
                <w:rFonts w:ascii="Times New Roman" w:hAnsi="Times New Roman"/>
                <w:b/>
              </w:rPr>
            </w:pPr>
            <w:r w:rsidRPr="006059EC">
              <w:rPr>
                <w:rFonts w:ascii="Times New Roman" w:hAnsi="Times New Roman"/>
                <w:b/>
              </w:rPr>
              <w:t>Desirable to Know</w:t>
            </w:r>
          </w:p>
          <w:p w14:paraId="39013827" w14:textId="77777777" w:rsidR="00AE73E5" w:rsidRPr="006059EC" w:rsidRDefault="00AE73E5" w:rsidP="006059EC">
            <w:pPr>
              <w:widowControl w:val="0"/>
              <w:autoSpaceDE w:val="0"/>
              <w:autoSpaceDN w:val="0"/>
              <w:adjustRightInd w:val="0"/>
              <w:spacing w:after="240"/>
              <w:jc w:val="both"/>
              <w:rPr>
                <w:rFonts w:ascii="Times New Roman" w:hAnsi="Times New Roman"/>
              </w:rPr>
            </w:pPr>
          </w:p>
          <w:p w14:paraId="7ED3F121" w14:textId="77777777" w:rsidR="00AE73E5" w:rsidRPr="006059EC" w:rsidRDefault="00AE73E5" w:rsidP="006059EC">
            <w:pPr>
              <w:widowControl w:val="0"/>
              <w:autoSpaceDE w:val="0"/>
              <w:autoSpaceDN w:val="0"/>
              <w:adjustRightInd w:val="0"/>
              <w:spacing w:after="240"/>
              <w:jc w:val="both"/>
              <w:rPr>
                <w:rFonts w:ascii="Times New Roman" w:hAnsi="Times New Roman"/>
              </w:rPr>
            </w:pPr>
          </w:p>
          <w:p w14:paraId="23D66B56" w14:textId="77777777" w:rsidR="00AE73E5" w:rsidRPr="006059EC" w:rsidRDefault="00AE73E5" w:rsidP="006059EC">
            <w:pPr>
              <w:widowControl w:val="0"/>
              <w:autoSpaceDE w:val="0"/>
              <w:autoSpaceDN w:val="0"/>
              <w:adjustRightInd w:val="0"/>
              <w:spacing w:after="240"/>
              <w:jc w:val="both"/>
              <w:rPr>
                <w:rFonts w:ascii="Times New Roman" w:hAnsi="Times New Roman"/>
              </w:rPr>
            </w:pPr>
            <w:r w:rsidRPr="006059EC">
              <w:rPr>
                <w:rFonts w:ascii="Times New Roman" w:hAnsi="Times New Roman"/>
              </w:rPr>
              <w:t>Time allotment for sharing ideas and concern.</w:t>
            </w:r>
          </w:p>
        </w:tc>
        <w:tc>
          <w:tcPr>
            <w:tcW w:w="1523" w:type="dxa"/>
          </w:tcPr>
          <w:p w14:paraId="73E08EE4" w14:textId="77777777" w:rsidR="00AE73E5" w:rsidRPr="006059EC" w:rsidRDefault="00AE73E5" w:rsidP="006059EC">
            <w:pPr>
              <w:widowControl w:val="0"/>
              <w:autoSpaceDE w:val="0"/>
              <w:autoSpaceDN w:val="0"/>
              <w:adjustRightInd w:val="0"/>
              <w:spacing w:after="240"/>
              <w:jc w:val="both"/>
              <w:rPr>
                <w:rFonts w:ascii="Times New Roman" w:hAnsi="Times New Roman"/>
              </w:rPr>
            </w:pPr>
            <w:r w:rsidRPr="006059EC">
              <w:rPr>
                <w:rFonts w:ascii="Times New Roman" w:hAnsi="Times New Roman"/>
              </w:rPr>
              <w:t>8</w:t>
            </w:r>
          </w:p>
        </w:tc>
      </w:tr>
      <w:tr w:rsidR="00AE73E5" w:rsidRPr="006059EC" w14:paraId="3D7CC9CC" w14:textId="77777777" w:rsidTr="006059EC">
        <w:trPr>
          <w:trHeight w:val="519"/>
        </w:trPr>
        <w:tc>
          <w:tcPr>
            <w:tcW w:w="992" w:type="dxa"/>
          </w:tcPr>
          <w:p w14:paraId="30ACCDC2" w14:textId="77777777" w:rsidR="00AE73E5" w:rsidRPr="006059EC" w:rsidRDefault="00AE73E5" w:rsidP="006059EC">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kern w:val="1"/>
              </w:rPr>
              <w:t xml:space="preserve">Module </w:t>
            </w:r>
            <w:r w:rsidRPr="006059EC">
              <w:rPr>
                <w:rFonts w:ascii="Times New Roman" w:hAnsi="Times New Roman"/>
                <w:b/>
                <w:u w:val="single"/>
              </w:rPr>
              <w:t>3.</w:t>
            </w:r>
          </w:p>
        </w:tc>
        <w:tc>
          <w:tcPr>
            <w:tcW w:w="4111" w:type="dxa"/>
          </w:tcPr>
          <w:p w14:paraId="705E4C10" w14:textId="77777777" w:rsidR="00AE73E5" w:rsidRPr="006059EC" w:rsidRDefault="00AE73E5" w:rsidP="006059EC">
            <w:pPr>
              <w:widowControl w:val="0"/>
              <w:tabs>
                <w:tab w:val="left" w:pos="220"/>
                <w:tab w:val="left" w:pos="720"/>
              </w:tabs>
              <w:autoSpaceDE w:val="0"/>
              <w:autoSpaceDN w:val="0"/>
              <w:adjustRightInd w:val="0"/>
              <w:spacing w:after="266"/>
              <w:jc w:val="both"/>
              <w:rPr>
                <w:rFonts w:ascii="Times New Roman" w:hAnsi="Times New Roman"/>
              </w:rPr>
            </w:pPr>
            <w:r w:rsidRPr="006059EC">
              <w:rPr>
                <w:rFonts w:ascii="Times New Roman" w:hAnsi="Times New Roman"/>
              </w:rPr>
              <w:t>Meaning and definition of clinical nutritionists and dietetic practices. Registered dieticians- rights and duties of medical professionals and dieticians. Role of Indian dietetic Association (IDA) and its power and functions- registration as registered dietician.</w:t>
            </w:r>
          </w:p>
        </w:tc>
        <w:tc>
          <w:tcPr>
            <w:tcW w:w="4001" w:type="dxa"/>
          </w:tcPr>
          <w:p w14:paraId="6C98F1AE" w14:textId="77777777" w:rsidR="00AE73E5" w:rsidRPr="006059EC" w:rsidRDefault="00AE73E5" w:rsidP="006059EC">
            <w:pPr>
              <w:widowControl w:val="0"/>
              <w:tabs>
                <w:tab w:val="left" w:pos="220"/>
                <w:tab w:val="left" w:pos="720"/>
              </w:tabs>
              <w:autoSpaceDE w:val="0"/>
              <w:autoSpaceDN w:val="0"/>
              <w:adjustRightInd w:val="0"/>
              <w:spacing w:after="266"/>
              <w:jc w:val="both"/>
              <w:rPr>
                <w:rFonts w:ascii="Times New Roman" w:hAnsi="Times New Roman"/>
              </w:rPr>
            </w:pPr>
            <w:r w:rsidRPr="006059EC">
              <w:rPr>
                <w:rFonts w:ascii="Times New Roman" w:hAnsi="Times New Roman"/>
                <w:b/>
              </w:rPr>
              <w:t>Must Know</w:t>
            </w:r>
            <w:r w:rsidRPr="006059EC">
              <w:rPr>
                <w:rFonts w:ascii="Times New Roman" w:hAnsi="Times New Roman"/>
              </w:rPr>
              <w:t xml:space="preserve"> Registered dieticians- rights and duties of medical professionals and dieticians.</w:t>
            </w:r>
          </w:p>
        </w:tc>
        <w:tc>
          <w:tcPr>
            <w:tcW w:w="1523" w:type="dxa"/>
          </w:tcPr>
          <w:p w14:paraId="427C8165" w14:textId="77777777" w:rsidR="00AE73E5" w:rsidRPr="006059EC" w:rsidRDefault="00AE73E5" w:rsidP="006059EC">
            <w:pPr>
              <w:widowControl w:val="0"/>
              <w:tabs>
                <w:tab w:val="left" w:pos="220"/>
                <w:tab w:val="left" w:pos="720"/>
              </w:tabs>
              <w:autoSpaceDE w:val="0"/>
              <w:autoSpaceDN w:val="0"/>
              <w:adjustRightInd w:val="0"/>
              <w:spacing w:after="266"/>
              <w:jc w:val="both"/>
              <w:rPr>
                <w:rFonts w:ascii="Times New Roman" w:hAnsi="Times New Roman"/>
              </w:rPr>
            </w:pPr>
            <w:r w:rsidRPr="006059EC">
              <w:rPr>
                <w:rFonts w:ascii="Times New Roman" w:hAnsi="Times New Roman"/>
              </w:rPr>
              <w:t>10</w:t>
            </w:r>
          </w:p>
        </w:tc>
      </w:tr>
      <w:tr w:rsidR="00AE73E5" w:rsidRPr="006059EC" w14:paraId="0DB1764C" w14:textId="77777777" w:rsidTr="006059EC">
        <w:trPr>
          <w:trHeight w:val="778"/>
        </w:trPr>
        <w:tc>
          <w:tcPr>
            <w:tcW w:w="992" w:type="dxa"/>
          </w:tcPr>
          <w:p w14:paraId="7756633C" w14:textId="77777777" w:rsidR="00AE73E5" w:rsidRPr="006059EC" w:rsidRDefault="00AE73E5" w:rsidP="006059EC">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kern w:val="1"/>
              </w:rPr>
              <w:t xml:space="preserve">Module </w:t>
            </w:r>
            <w:r w:rsidRPr="006059EC">
              <w:rPr>
                <w:rFonts w:ascii="Times New Roman" w:hAnsi="Times New Roman"/>
                <w:b/>
                <w:u w:val="single"/>
              </w:rPr>
              <w:t>4.</w:t>
            </w:r>
          </w:p>
        </w:tc>
        <w:tc>
          <w:tcPr>
            <w:tcW w:w="4111" w:type="dxa"/>
          </w:tcPr>
          <w:p w14:paraId="4829E39E" w14:textId="77777777" w:rsidR="00AE73E5" w:rsidRPr="006059EC" w:rsidRDefault="00AE73E5" w:rsidP="006059EC">
            <w:pPr>
              <w:widowControl w:val="0"/>
              <w:tabs>
                <w:tab w:val="left" w:pos="220"/>
                <w:tab w:val="left" w:pos="720"/>
              </w:tabs>
              <w:autoSpaceDE w:val="0"/>
              <w:autoSpaceDN w:val="0"/>
              <w:adjustRightInd w:val="0"/>
              <w:spacing w:after="266"/>
              <w:jc w:val="both"/>
              <w:rPr>
                <w:rFonts w:ascii="Times New Roman" w:hAnsi="Times New Roman"/>
              </w:rPr>
            </w:pPr>
            <w:r w:rsidRPr="006059EC">
              <w:rPr>
                <w:rFonts w:ascii="Times New Roman" w:hAnsi="Times New Roman"/>
              </w:rPr>
              <w:t xml:space="preserve">Medical profession and consumer protection- medical negligence, standards of proof, individual and joint liability. </w:t>
            </w:r>
          </w:p>
        </w:tc>
        <w:tc>
          <w:tcPr>
            <w:tcW w:w="4001" w:type="dxa"/>
          </w:tcPr>
          <w:p w14:paraId="0A0DF0C1" w14:textId="77777777" w:rsidR="00AE73E5" w:rsidRPr="006059EC" w:rsidRDefault="00AE73E5" w:rsidP="006059EC">
            <w:pPr>
              <w:widowControl w:val="0"/>
              <w:autoSpaceDE w:val="0"/>
              <w:autoSpaceDN w:val="0"/>
              <w:adjustRightInd w:val="0"/>
              <w:spacing w:after="0" w:line="259" w:lineRule="exact"/>
              <w:rPr>
                <w:rFonts w:ascii="Times New Roman" w:hAnsi="Times New Roman"/>
                <w:b/>
              </w:rPr>
            </w:pPr>
            <w:r w:rsidRPr="006059EC">
              <w:rPr>
                <w:rFonts w:ascii="Times New Roman" w:hAnsi="Times New Roman"/>
              </w:rPr>
              <w:t xml:space="preserve"> </w:t>
            </w:r>
            <w:r w:rsidRPr="006059EC">
              <w:rPr>
                <w:rFonts w:ascii="Times New Roman" w:hAnsi="Times New Roman"/>
                <w:b/>
              </w:rPr>
              <w:t>Desirable to Know</w:t>
            </w:r>
          </w:p>
          <w:p w14:paraId="53D9D31C" w14:textId="77777777" w:rsidR="00AE73E5" w:rsidRPr="006059EC" w:rsidRDefault="00AE73E5" w:rsidP="006059EC">
            <w:pPr>
              <w:widowControl w:val="0"/>
              <w:tabs>
                <w:tab w:val="left" w:pos="220"/>
                <w:tab w:val="left" w:pos="720"/>
              </w:tabs>
              <w:autoSpaceDE w:val="0"/>
              <w:autoSpaceDN w:val="0"/>
              <w:adjustRightInd w:val="0"/>
              <w:spacing w:after="266"/>
              <w:jc w:val="both"/>
              <w:rPr>
                <w:rFonts w:ascii="Times New Roman" w:hAnsi="Times New Roman"/>
              </w:rPr>
            </w:pPr>
            <w:r w:rsidRPr="006059EC">
              <w:rPr>
                <w:rFonts w:ascii="Times New Roman" w:hAnsi="Times New Roman"/>
              </w:rPr>
              <w:t xml:space="preserve">medical negligence, standards of proof, individual and joint liability. </w:t>
            </w:r>
          </w:p>
        </w:tc>
        <w:tc>
          <w:tcPr>
            <w:tcW w:w="1523" w:type="dxa"/>
          </w:tcPr>
          <w:p w14:paraId="6684BF72" w14:textId="77777777" w:rsidR="00AE73E5" w:rsidRPr="006059EC" w:rsidRDefault="00AE73E5" w:rsidP="006059EC">
            <w:pPr>
              <w:widowControl w:val="0"/>
              <w:tabs>
                <w:tab w:val="left" w:pos="220"/>
                <w:tab w:val="left" w:pos="720"/>
              </w:tabs>
              <w:autoSpaceDE w:val="0"/>
              <w:autoSpaceDN w:val="0"/>
              <w:adjustRightInd w:val="0"/>
              <w:spacing w:after="266"/>
              <w:jc w:val="both"/>
              <w:rPr>
                <w:rFonts w:ascii="Times New Roman" w:hAnsi="Times New Roman"/>
              </w:rPr>
            </w:pPr>
            <w:r w:rsidRPr="006059EC">
              <w:rPr>
                <w:rFonts w:ascii="Times New Roman" w:hAnsi="Times New Roman"/>
              </w:rPr>
              <w:t>5</w:t>
            </w:r>
          </w:p>
        </w:tc>
      </w:tr>
      <w:tr w:rsidR="00AE73E5" w:rsidRPr="006059EC" w14:paraId="10CB60F7" w14:textId="77777777" w:rsidTr="006059EC">
        <w:trPr>
          <w:trHeight w:val="1056"/>
        </w:trPr>
        <w:tc>
          <w:tcPr>
            <w:tcW w:w="992" w:type="dxa"/>
          </w:tcPr>
          <w:p w14:paraId="6C13FB14" w14:textId="77777777" w:rsidR="00AE73E5" w:rsidRPr="006059EC" w:rsidRDefault="00AE73E5" w:rsidP="006059EC">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kern w:val="1"/>
              </w:rPr>
              <w:t xml:space="preserve">Module </w:t>
            </w:r>
            <w:r w:rsidRPr="006059EC">
              <w:rPr>
                <w:rFonts w:ascii="Times New Roman" w:hAnsi="Times New Roman"/>
                <w:b/>
                <w:u w:val="single"/>
              </w:rPr>
              <w:t>5</w:t>
            </w:r>
          </w:p>
        </w:tc>
        <w:tc>
          <w:tcPr>
            <w:tcW w:w="4111" w:type="dxa"/>
          </w:tcPr>
          <w:p w14:paraId="55941451" w14:textId="77777777" w:rsidR="00AE73E5" w:rsidRPr="006059EC" w:rsidRDefault="00AE73E5" w:rsidP="006059EC">
            <w:pPr>
              <w:widowControl w:val="0"/>
              <w:tabs>
                <w:tab w:val="left" w:pos="220"/>
                <w:tab w:val="left" w:pos="720"/>
              </w:tabs>
              <w:autoSpaceDE w:val="0"/>
              <w:autoSpaceDN w:val="0"/>
              <w:adjustRightInd w:val="0"/>
              <w:spacing w:after="266"/>
              <w:jc w:val="both"/>
              <w:rPr>
                <w:rFonts w:ascii="Times New Roman" w:hAnsi="Times New Roman"/>
              </w:rPr>
            </w:pPr>
            <w:r w:rsidRPr="006059EC">
              <w:rPr>
                <w:rFonts w:ascii="Times New Roman" w:hAnsi="Times New Roman"/>
              </w:rPr>
              <w:t xml:space="preserve">Nutritional and medical ethics- autonomy of the patients, medical confidentiality of medical records, patients and physician / dietician interaction and decision making- judicial trends. </w:t>
            </w:r>
          </w:p>
        </w:tc>
        <w:tc>
          <w:tcPr>
            <w:tcW w:w="4001" w:type="dxa"/>
          </w:tcPr>
          <w:p w14:paraId="2CDC508D" w14:textId="77777777" w:rsidR="00AE73E5" w:rsidRPr="006059EC" w:rsidRDefault="00AE73E5" w:rsidP="006059EC">
            <w:pPr>
              <w:widowControl w:val="0"/>
              <w:tabs>
                <w:tab w:val="left" w:pos="220"/>
                <w:tab w:val="left" w:pos="720"/>
              </w:tabs>
              <w:autoSpaceDE w:val="0"/>
              <w:autoSpaceDN w:val="0"/>
              <w:adjustRightInd w:val="0"/>
              <w:spacing w:after="266"/>
              <w:jc w:val="both"/>
              <w:rPr>
                <w:rFonts w:ascii="Times New Roman" w:hAnsi="Times New Roman"/>
              </w:rPr>
            </w:pPr>
            <w:r w:rsidRPr="006059EC">
              <w:rPr>
                <w:rFonts w:ascii="Times New Roman" w:hAnsi="Times New Roman"/>
                <w:b/>
              </w:rPr>
              <w:t>Must Know</w:t>
            </w:r>
            <w:r w:rsidRPr="006059EC">
              <w:rPr>
                <w:rFonts w:ascii="Times New Roman" w:hAnsi="Times New Roman"/>
              </w:rPr>
              <w:t xml:space="preserve"> Autonomy of the patients, medical confidentiality of medical records, patients and physician / dietician interaction and decision making-</w:t>
            </w:r>
          </w:p>
        </w:tc>
        <w:tc>
          <w:tcPr>
            <w:tcW w:w="1523" w:type="dxa"/>
          </w:tcPr>
          <w:p w14:paraId="1B0B04FF" w14:textId="77777777" w:rsidR="00AE73E5" w:rsidRPr="006059EC" w:rsidRDefault="00AE73E5" w:rsidP="006059EC">
            <w:pPr>
              <w:widowControl w:val="0"/>
              <w:tabs>
                <w:tab w:val="left" w:pos="220"/>
                <w:tab w:val="left" w:pos="720"/>
              </w:tabs>
              <w:autoSpaceDE w:val="0"/>
              <w:autoSpaceDN w:val="0"/>
              <w:adjustRightInd w:val="0"/>
              <w:spacing w:after="266"/>
              <w:jc w:val="both"/>
              <w:rPr>
                <w:rFonts w:ascii="Times New Roman" w:hAnsi="Times New Roman"/>
              </w:rPr>
            </w:pPr>
            <w:r w:rsidRPr="006059EC">
              <w:rPr>
                <w:rFonts w:ascii="Times New Roman" w:hAnsi="Times New Roman"/>
              </w:rPr>
              <w:t>8</w:t>
            </w:r>
          </w:p>
        </w:tc>
      </w:tr>
      <w:tr w:rsidR="00AE73E5" w:rsidRPr="006059EC" w14:paraId="56A3505F" w14:textId="77777777" w:rsidTr="006059EC">
        <w:trPr>
          <w:trHeight w:val="724"/>
        </w:trPr>
        <w:tc>
          <w:tcPr>
            <w:tcW w:w="992" w:type="dxa"/>
          </w:tcPr>
          <w:p w14:paraId="65538B4A" w14:textId="77777777" w:rsidR="00AE73E5" w:rsidRPr="006059EC" w:rsidRDefault="00AE73E5" w:rsidP="006059EC">
            <w:pPr>
              <w:widowControl w:val="0"/>
              <w:autoSpaceDE w:val="0"/>
              <w:autoSpaceDN w:val="0"/>
              <w:adjustRightInd w:val="0"/>
              <w:spacing w:after="0" w:line="259" w:lineRule="exact"/>
              <w:jc w:val="center"/>
              <w:rPr>
                <w:rFonts w:ascii="Times New Roman" w:hAnsi="Times New Roman"/>
                <w:b/>
              </w:rPr>
            </w:pPr>
            <w:r w:rsidRPr="006059EC">
              <w:rPr>
                <w:rFonts w:ascii="Times New Roman" w:hAnsi="Times New Roman"/>
                <w:kern w:val="1"/>
              </w:rPr>
              <w:t xml:space="preserve">Module </w:t>
            </w:r>
            <w:r w:rsidRPr="006059EC">
              <w:rPr>
                <w:rFonts w:ascii="Times New Roman" w:hAnsi="Times New Roman"/>
                <w:b/>
              </w:rPr>
              <w:t>6.</w:t>
            </w:r>
          </w:p>
        </w:tc>
        <w:tc>
          <w:tcPr>
            <w:tcW w:w="4111" w:type="dxa"/>
          </w:tcPr>
          <w:p w14:paraId="5113927D" w14:textId="77777777" w:rsidR="00AE73E5" w:rsidRPr="006059EC" w:rsidRDefault="00AE73E5" w:rsidP="006059EC">
            <w:pPr>
              <w:widowControl w:val="0"/>
              <w:tabs>
                <w:tab w:val="left" w:pos="220"/>
                <w:tab w:val="left" w:pos="720"/>
              </w:tabs>
              <w:autoSpaceDE w:val="0"/>
              <w:autoSpaceDN w:val="0"/>
              <w:adjustRightInd w:val="0"/>
              <w:spacing w:after="266"/>
              <w:jc w:val="both"/>
              <w:rPr>
                <w:rFonts w:ascii="Times New Roman" w:hAnsi="Times New Roman"/>
              </w:rPr>
            </w:pPr>
            <w:r w:rsidRPr="006059EC">
              <w:rPr>
                <w:rFonts w:ascii="Times New Roman" w:hAnsi="Times New Roman"/>
              </w:rPr>
              <w:t>Ethical issues in human and animal research.</w:t>
            </w:r>
          </w:p>
        </w:tc>
        <w:tc>
          <w:tcPr>
            <w:tcW w:w="4001" w:type="dxa"/>
          </w:tcPr>
          <w:p w14:paraId="76E7A1DE" w14:textId="77777777" w:rsidR="00AE73E5" w:rsidRPr="006059EC" w:rsidRDefault="00AE73E5" w:rsidP="006059EC">
            <w:pPr>
              <w:widowControl w:val="0"/>
              <w:tabs>
                <w:tab w:val="left" w:pos="220"/>
                <w:tab w:val="left" w:pos="720"/>
              </w:tabs>
              <w:autoSpaceDE w:val="0"/>
              <w:autoSpaceDN w:val="0"/>
              <w:adjustRightInd w:val="0"/>
              <w:spacing w:after="266"/>
              <w:jc w:val="both"/>
              <w:rPr>
                <w:rFonts w:ascii="Times New Roman" w:hAnsi="Times New Roman"/>
              </w:rPr>
            </w:pPr>
            <w:r w:rsidRPr="006059EC">
              <w:rPr>
                <w:rFonts w:ascii="Times New Roman" w:hAnsi="Times New Roman"/>
                <w:b/>
              </w:rPr>
              <w:t>Must Know</w:t>
            </w:r>
            <w:r w:rsidRPr="006059EC">
              <w:rPr>
                <w:rFonts w:ascii="Times New Roman" w:hAnsi="Times New Roman"/>
              </w:rPr>
              <w:t xml:space="preserve"> Ethical issues in human and animal research.</w:t>
            </w:r>
          </w:p>
        </w:tc>
        <w:tc>
          <w:tcPr>
            <w:tcW w:w="1523" w:type="dxa"/>
          </w:tcPr>
          <w:p w14:paraId="2F39C766" w14:textId="77777777" w:rsidR="00AE73E5" w:rsidRPr="006059EC" w:rsidRDefault="00AE73E5" w:rsidP="006059EC">
            <w:pPr>
              <w:widowControl w:val="0"/>
              <w:tabs>
                <w:tab w:val="left" w:pos="220"/>
                <w:tab w:val="left" w:pos="720"/>
              </w:tabs>
              <w:autoSpaceDE w:val="0"/>
              <w:autoSpaceDN w:val="0"/>
              <w:adjustRightInd w:val="0"/>
              <w:spacing w:after="266"/>
              <w:jc w:val="both"/>
              <w:rPr>
                <w:rFonts w:ascii="Times New Roman" w:hAnsi="Times New Roman"/>
              </w:rPr>
            </w:pPr>
            <w:r w:rsidRPr="006059EC">
              <w:rPr>
                <w:rFonts w:ascii="Times New Roman" w:hAnsi="Times New Roman"/>
              </w:rPr>
              <w:t>8</w:t>
            </w:r>
          </w:p>
        </w:tc>
      </w:tr>
    </w:tbl>
    <w:p w14:paraId="524F2ED1" w14:textId="77777777" w:rsidR="00AE73E5" w:rsidRPr="006059EC" w:rsidRDefault="00AE73E5" w:rsidP="00AE73E5">
      <w:pPr>
        <w:widowControl w:val="0"/>
        <w:autoSpaceDE w:val="0"/>
        <w:autoSpaceDN w:val="0"/>
        <w:adjustRightInd w:val="0"/>
        <w:snapToGrid w:val="0"/>
        <w:spacing w:after="0" w:line="240" w:lineRule="auto"/>
        <w:rPr>
          <w:rFonts w:ascii="Times New Roman" w:hAnsi="Times New Roman"/>
          <w:b/>
          <w:color w:val="000000"/>
        </w:rPr>
      </w:pPr>
    </w:p>
    <w:p w14:paraId="42C3EDC1"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u w:val="single"/>
          <w:lang w:val="en-IN" w:eastAsia="en-IN"/>
        </w:rPr>
      </w:pPr>
    </w:p>
    <w:p w14:paraId="7184D92E" w14:textId="77777777" w:rsidR="00AE73E5" w:rsidRPr="006059EC" w:rsidRDefault="00AE73E5" w:rsidP="00AE73E5">
      <w:pPr>
        <w:autoSpaceDE w:val="0"/>
        <w:autoSpaceDN w:val="0"/>
        <w:adjustRightInd w:val="0"/>
        <w:spacing w:after="0" w:line="360" w:lineRule="auto"/>
        <w:rPr>
          <w:rFonts w:ascii="Times New Roman" w:eastAsia="Calibri" w:hAnsi="Times New Roman"/>
          <w:b/>
          <w:lang w:val="en-IN" w:eastAsia="en-IN"/>
        </w:rPr>
      </w:pPr>
      <w:r w:rsidRPr="006059EC">
        <w:rPr>
          <w:rFonts w:ascii="Times New Roman" w:eastAsia="Calibri" w:hAnsi="Times New Roman"/>
          <w:b/>
          <w:lang w:val="en-IN" w:eastAsia="en-IN"/>
        </w:rPr>
        <w:t>References:</w:t>
      </w:r>
    </w:p>
    <w:p w14:paraId="108CB246" w14:textId="77777777" w:rsidR="00AE73E5" w:rsidRPr="006059EC" w:rsidRDefault="00AE73E5" w:rsidP="00AE73E5">
      <w:pPr>
        <w:widowControl w:val="0"/>
        <w:numPr>
          <w:ilvl w:val="0"/>
          <w:numId w:val="96"/>
        </w:numPr>
        <w:tabs>
          <w:tab w:val="left" w:pos="220"/>
          <w:tab w:val="left" w:pos="720"/>
        </w:tabs>
        <w:autoSpaceDE w:val="0"/>
        <w:autoSpaceDN w:val="0"/>
        <w:adjustRightInd w:val="0"/>
        <w:spacing w:after="0" w:line="240" w:lineRule="auto"/>
        <w:ind w:hanging="720"/>
        <w:rPr>
          <w:rFonts w:ascii="Times New Roman" w:eastAsia="Calibri" w:hAnsi="Times New Roman"/>
        </w:rPr>
      </w:pPr>
      <w:r w:rsidRPr="006059EC">
        <w:rPr>
          <w:rFonts w:ascii="Times New Roman" w:eastAsia="Calibri" w:hAnsi="Times New Roman"/>
        </w:rPr>
        <w:t xml:space="preserve">John S Mackenjie: A manual of ethics. </w:t>
      </w:r>
    </w:p>
    <w:p w14:paraId="009FE4F3" w14:textId="77777777" w:rsidR="00AE73E5" w:rsidRPr="006059EC" w:rsidRDefault="00AE73E5" w:rsidP="00AE73E5">
      <w:pPr>
        <w:widowControl w:val="0"/>
        <w:numPr>
          <w:ilvl w:val="0"/>
          <w:numId w:val="96"/>
        </w:numPr>
        <w:tabs>
          <w:tab w:val="left" w:pos="220"/>
          <w:tab w:val="left" w:pos="720"/>
        </w:tabs>
        <w:autoSpaceDE w:val="0"/>
        <w:autoSpaceDN w:val="0"/>
        <w:adjustRightInd w:val="0"/>
        <w:spacing w:after="0" w:line="240" w:lineRule="auto"/>
        <w:ind w:hanging="720"/>
        <w:rPr>
          <w:rFonts w:ascii="Times New Roman" w:eastAsia="Calibri" w:hAnsi="Times New Roman"/>
        </w:rPr>
      </w:pPr>
      <w:r w:rsidRPr="006059EC">
        <w:rPr>
          <w:rFonts w:ascii="Times New Roman" w:eastAsia="Calibri" w:hAnsi="Times New Roman"/>
        </w:rPr>
        <w:t xml:space="preserve">The Ethics of Management" by Larue Tone Hosmer. Richard D. Irwin Inc. </w:t>
      </w:r>
    </w:p>
    <w:p w14:paraId="111EF6A0" w14:textId="77777777" w:rsidR="00AE73E5" w:rsidRPr="006059EC" w:rsidRDefault="00AE73E5" w:rsidP="00AE73E5">
      <w:pPr>
        <w:widowControl w:val="0"/>
        <w:numPr>
          <w:ilvl w:val="0"/>
          <w:numId w:val="96"/>
        </w:numPr>
        <w:tabs>
          <w:tab w:val="left" w:pos="220"/>
          <w:tab w:val="left" w:pos="284"/>
        </w:tabs>
        <w:autoSpaceDE w:val="0"/>
        <w:autoSpaceDN w:val="0"/>
        <w:adjustRightInd w:val="0"/>
        <w:spacing w:after="0" w:line="240" w:lineRule="auto"/>
        <w:ind w:left="284" w:hanging="284"/>
        <w:rPr>
          <w:rFonts w:ascii="Times New Roman" w:eastAsia="Calibri" w:hAnsi="Times New Roman"/>
        </w:rPr>
      </w:pPr>
      <w:r w:rsidRPr="006059EC">
        <w:rPr>
          <w:rFonts w:ascii="Times New Roman" w:eastAsia="Calibri" w:hAnsi="Times New Roman"/>
        </w:rPr>
        <w:t xml:space="preserve">"Management Ethics' integrity at work' by Joseph A. Petrick and John F. Quinn. Response Books: New Delhi. </w:t>
      </w:r>
    </w:p>
    <w:p w14:paraId="6BE82261" w14:textId="77777777" w:rsidR="00AE73E5" w:rsidRPr="006059EC" w:rsidRDefault="00AE73E5" w:rsidP="00AE73E5">
      <w:pPr>
        <w:widowControl w:val="0"/>
        <w:numPr>
          <w:ilvl w:val="0"/>
          <w:numId w:val="96"/>
        </w:numPr>
        <w:tabs>
          <w:tab w:val="left" w:pos="220"/>
          <w:tab w:val="left" w:pos="720"/>
        </w:tabs>
        <w:autoSpaceDE w:val="0"/>
        <w:autoSpaceDN w:val="0"/>
        <w:adjustRightInd w:val="0"/>
        <w:spacing w:after="0" w:line="240" w:lineRule="auto"/>
        <w:ind w:hanging="720"/>
        <w:rPr>
          <w:rFonts w:ascii="Times New Roman" w:eastAsia="Calibri" w:hAnsi="Times New Roman"/>
        </w:rPr>
      </w:pPr>
      <w:r w:rsidRPr="006059EC">
        <w:rPr>
          <w:rFonts w:ascii="Times New Roman" w:eastAsia="Calibri" w:hAnsi="Times New Roman"/>
        </w:rPr>
        <w:t xml:space="preserve">"Ethics in Management" by S.A. Sherlekar, Himalaya Publishing House. </w:t>
      </w:r>
    </w:p>
    <w:p w14:paraId="437BC8CE" w14:textId="77777777" w:rsidR="00AE73E5" w:rsidRPr="006059EC" w:rsidRDefault="00AE73E5" w:rsidP="00AE73E5">
      <w:pPr>
        <w:widowControl w:val="0"/>
        <w:numPr>
          <w:ilvl w:val="0"/>
          <w:numId w:val="96"/>
        </w:numPr>
        <w:tabs>
          <w:tab w:val="left" w:pos="220"/>
          <w:tab w:val="left" w:pos="720"/>
        </w:tabs>
        <w:autoSpaceDE w:val="0"/>
        <w:autoSpaceDN w:val="0"/>
        <w:adjustRightInd w:val="0"/>
        <w:spacing w:after="0" w:line="240" w:lineRule="auto"/>
        <w:ind w:hanging="720"/>
        <w:rPr>
          <w:rFonts w:ascii="Times New Roman" w:eastAsia="Calibri" w:hAnsi="Times New Roman"/>
        </w:rPr>
      </w:pPr>
      <w:r w:rsidRPr="006059EC">
        <w:rPr>
          <w:rFonts w:ascii="Times New Roman" w:eastAsia="Calibri" w:hAnsi="Times New Roman"/>
        </w:rPr>
        <w:t>Harold H. Titus: Ethics for Today .</w:t>
      </w:r>
    </w:p>
    <w:p w14:paraId="7ED355BB" w14:textId="77777777" w:rsidR="00AE73E5" w:rsidRPr="006059EC" w:rsidRDefault="00AE73E5" w:rsidP="00AE73E5">
      <w:pPr>
        <w:widowControl w:val="0"/>
        <w:numPr>
          <w:ilvl w:val="0"/>
          <w:numId w:val="96"/>
        </w:numPr>
        <w:tabs>
          <w:tab w:val="left" w:pos="220"/>
          <w:tab w:val="left" w:pos="720"/>
        </w:tabs>
        <w:autoSpaceDE w:val="0"/>
        <w:autoSpaceDN w:val="0"/>
        <w:adjustRightInd w:val="0"/>
        <w:spacing w:after="0" w:line="240" w:lineRule="auto"/>
        <w:ind w:hanging="720"/>
        <w:rPr>
          <w:rFonts w:ascii="Times New Roman" w:eastAsia="Calibri" w:hAnsi="Times New Roman"/>
        </w:rPr>
      </w:pPr>
      <w:r w:rsidRPr="006059EC">
        <w:rPr>
          <w:rFonts w:ascii="Times New Roman" w:eastAsia="Calibri" w:hAnsi="Times New Roman"/>
        </w:rPr>
        <w:t xml:space="preserve">Maitra, S.K: Hindu Ethics. </w:t>
      </w:r>
    </w:p>
    <w:p w14:paraId="0C8CF168" w14:textId="77777777" w:rsidR="00AE73E5" w:rsidRPr="006059EC" w:rsidRDefault="00AE73E5" w:rsidP="00AE73E5">
      <w:pPr>
        <w:widowControl w:val="0"/>
        <w:numPr>
          <w:ilvl w:val="0"/>
          <w:numId w:val="96"/>
        </w:numPr>
        <w:tabs>
          <w:tab w:val="left" w:pos="220"/>
          <w:tab w:val="left" w:pos="720"/>
        </w:tabs>
        <w:autoSpaceDE w:val="0"/>
        <w:autoSpaceDN w:val="0"/>
        <w:adjustRightInd w:val="0"/>
        <w:spacing w:after="0" w:line="240" w:lineRule="auto"/>
        <w:ind w:hanging="720"/>
        <w:rPr>
          <w:rFonts w:ascii="Times New Roman" w:eastAsia="Calibri" w:hAnsi="Times New Roman"/>
        </w:rPr>
      </w:pPr>
      <w:r w:rsidRPr="006059EC">
        <w:rPr>
          <w:rFonts w:ascii="Times New Roman" w:eastAsia="Calibri" w:hAnsi="Times New Roman"/>
        </w:rPr>
        <w:t>William Lilly: Introduction to Ethics .</w:t>
      </w:r>
    </w:p>
    <w:p w14:paraId="1615C9AC" w14:textId="77777777" w:rsidR="00AE73E5" w:rsidRPr="006059EC" w:rsidRDefault="00AE73E5" w:rsidP="00AE73E5">
      <w:pPr>
        <w:widowControl w:val="0"/>
        <w:numPr>
          <w:ilvl w:val="0"/>
          <w:numId w:val="96"/>
        </w:numPr>
        <w:tabs>
          <w:tab w:val="left" w:pos="220"/>
          <w:tab w:val="left" w:pos="720"/>
        </w:tabs>
        <w:autoSpaceDE w:val="0"/>
        <w:autoSpaceDN w:val="0"/>
        <w:adjustRightInd w:val="0"/>
        <w:spacing w:after="0" w:line="240" w:lineRule="auto"/>
        <w:ind w:hanging="720"/>
        <w:rPr>
          <w:rFonts w:ascii="Times New Roman" w:eastAsia="Calibri" w:hAnsi="Times New Roman"/>
        </w:rPr>
      </w:pPr>
      <w:r w:rsidRPr="006059EC">
        <w:rPr>
          <w:rFonts w:ascii="Times New Roman" w:eastAsia="Calibri" w:hAnsi="Times New Roman"/>
        </w:rPr>
        <w:t xml:space="preserve">Sinha: A Manual of Ethics. </w:t>
      </w:r>
    </w:p>
    <w:p w14:paraId="5CE68960" w14:textId="77777777" w:rsidR="00AE73E5" w:rsidRPr="006059EC" w:rsidRDefault="00AE73E5" w:rsidP="00AE73E5">
      <w:pPr>
        <w:widowControl w:val="0"/>
        <w:numPr>
          <w:ilvl w:val="0"/>
          <w:numId w:val="96"/>
        </w:numPr>
        <w:tabs>
          <w:tab w:val="left" w:pos="220"/>
          <w:tab w:val="left" w:pos="720"/>
        </w:tabs>
        <w:autoSpaceDE w:val="0"/>
        <w:autoSpaceDN w:val="0"/>
        <w:adjustRightInd w:val="0"/>
        <w:spacing w:after="0" w:line="240" w:lineRule="auto"/>
        <w:ind w:hanging="720"/>
        <w:jc w:val="both"/>
        <w:rPr>
          <w:rFonts w:ascii="Times New Roman" w:eastAsia="Calibri" w:hAnsi="Times New Roman"/>
        </w:rPr>
      </w:pPr>
      <w:r w:rsidRPr="006059EC">
        <w:rPr>
          <w:rFonts w:ascii="Times New Roman" w:eastAsia="Calibri" w:hAnsi="Times New Roman"/>
        </w:rPr>
        <w:t xml:space="preserve">Text Book for Intermediate First Year Ethics and Human Values. Board of Intermediate </w:t>
      </w:r>
      <w:r w:rsidRPr="006059EC">
        <w:rPr>
          <w:rFonts w:ascii="Times New Roman" w:eastAsia="Calibri" w:hAnsi="Times New Roman"/>
        </w:rPr>
        <w:lastRenderedPageBreak/>
        <w:t xml:space="preserve">Education- Telugu ~ Akademi, Hyderabad. </w:t>
      </w:r>
    </w:p>
    <w:p w14:paraId="13310311"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p>
    <w:p w14:paraId="5A4F58D3"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u w:val="single"/>
          <w:lang w:val="en-IN" w:eastAsia="en-IN"/>
        </w:rPr>
      </w:pPr>
    </w:p>
    <w:p w14:paraId="310F7297"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u w:val="single"/>
          <w:lang w:val="en-IN" w:eastAsia="en-IN"/>
        </w:rPr>
      </w:pPr>
    </w:p>
    <w:p w14:paraId="38ABDFD3"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u w:val="single"/>
          <w:lang w:val="en-IN" w:eastAsia="en-IN"/>
        </w:rPr>
      </w:pPr>
    </w:p>
    <w:p w14:paraId="34B67ABE"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p>
    <w:p w14:paraId="578FA3BD"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p>
    <w:p w14:paraId="3C8965E6"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p>
    <w:p w14:paraId="7E16F308"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p>
    <w:p w14:paraId="517668E0"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u w:val="single"/>
          <w:lang w:val="en-IN" w:eastAsia="en-IN"/>
        </w:rPr>
      </w:pPr>
    </w:p>
    <w:p w14:paraId="46A233AA"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u w:val="single"/>
          <w:lang w:val="en-IN" w:eastAsia="en-IN"/>
        </w:rPr>
      </w:pPr>
    </w:p>
    <w:p w14:paraId="57A4D5E0"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u w:val="single"/>
          <w:lang w:val="en-IN" w:eastAsia="en-IN"/>
        </w:rPr>
      </w:pPr>
    </w:p>
    <w:p w14:paraId="69ADD966"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u w:val="single"/>
          <w:lang w:val="en-IN" w:eastAsia="en-IN"/>
        </w:rPr>
      </w:pPr>
    </w:p>
    <w:p w14:paraId="4D7A14E4"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u w:val="single"/>
          <w:lang w:val="en-IN" w:eastAsia="en-IN"/>
        </w:rPr>
      </w:pPr>
    </w:p>
    <w:p w14:paraId="5F804BD0"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u w:val="single"/>
          <w:lang w:val="en-IN" w:eastAsia="en-IN"/>
        </w:rPr>
      </w:pPr>
    </w:p>
    <w:p w14:paraId="57E9545C"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u w:val="single"/>
          <w:lang w:val="en-IN" w:eastAsia="en-IN"/>
        </w:rPr>
      </w:pPr>
    </w:p>
    <w:p w14:paraId="2D56398B"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u w:val="single"/>
          <w:lang w:val="en-IN" w:eastAsia="en-IN"/>
        </w:rPr>
      </w:pPr>
    </w:p>
    <w:p w14:paraId="5FEA6774"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u w:val="single"/>
          <w:lang w:val="en-IN" w:eastAsia="en-IN"/>
        </w:rPr>
      </w:pPr>
    </w:p>
    <w:p w14:paraId="3E8FC4CD"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u w:val="single"/>
          <w:lang w:val="en-IN" w:eastAsia="en-IN"/>
        </w:rPr>
      </w:pPr>
    </w:p>
    <w:p w14:paraId="2C7DC963"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u w:val="single"/>
          <w:lang w:val="en-IN" w:eastAsia="en-IN"/>
        </w:rPr>
      </w:pPr>
    </w:p>
    <w:p w14:paraId="70A3976E" w14:textId="77777777" w:rsidR="007F0603" w:rsidRPr="006059EC" w:rsidRDefault="007F0603" w:rsidP="00AE73E5">
      <w:pPr>
        <w:autoSpaceDE w:val="0"/>
        <w:autoSpaceDN w:val="0"/>
        <w:adjustRightInd w:val="0"/>
        <w:spacing w:after="0" w:line="360" w:lineRule="auto"/>
        <w:jc w:val="center"/>
        <w:rPr>
          <w:rFonts w:ascii="Times New Roman" w:eastAsia="Calibri" w:hAnsi="Times New Roman"/>
          <w:b/>
          <w:bCs/>
          <w:u w:val="single"/>
          <w:lang w:val="en-IN" w:eastAsia="en-IN"/>
        </w:rPr>
      </w:pPr>
    </w:p>
    <w:p w14:paraId="4EF54734" w14:textId="77777777" w:rsidR="007F0603" w:rsidRPr="006059EC" w:rsidRDefault="007F0603" w:rsidP="00AE73E5">
      <w:pPr>
        <w:autoSpaceDE w:val="0"/>
        <w:autoSpaceDN w:val="0"/>
        <w:adjustRightInd w:val="0"/>
        <w:spacing w:after="0" w:line="360" w:lineRule="auto"/>
        <w:jc w:val="center"/>
        <w:rPr>
          <w:rFonts w:ascii="Times New Roman" w:eastAsia="Calibri" w:hAnsi="Times New Roman"/>
          <w:b/>
          <w:bCs/>
          <w:u w:val="single"/>
          <w:lang w:val="en-IN" w:eastAsia="en-IN"/>
        </w:rPr>
      </w:pPr>
    </w:p>
    <w:p w14:paraId="32B973A1" w14:textId="77777777" w:rsidR="007F0603" w:rsidRPr="006059EC" w:rsidRDefault="007F0603" w:rsidP="00AE73E5">
      <w:pPr>
        <w:autoSpaceDE w:val="0"/>
        <w:autoSpaceDN w:val="0"/>
        <w:adjustRightInd w:val="0"/>
        <w:spacing w:after="0" w:line="360" w:lineRule="auto"/>
        <w:jc w:val="center"/>
        <w:rPr>
          <w:rFonts w:ascii="Times New Roman" w:eastAsia="Calibri" w:hAnsi="Times New Roman"/>
          <w:b/>
          <w:bCs/>
          <w:u w:val="single"/>
          <w:lang w:val="en-IN" w:eastAsia="en-IN"/>
        </w:rPr>
      </w:pPr>
    </w:p>
    <w:p w14:paraId="0F95A3E2" w14:textId="77777777" w:rsidR="007F0603" w:rsidRPr="006059EC" w:rsidRDefault="007F0603" w:rsidP="00AE73E5">
      <w:pPr>
        <w:autoSpaceDE w:val="0"/>
        <w:autoSpaceDN w:val="0"/>
        <w:adjustRightInd w:val="0"/>
        <w:spacing w:after="0" w:line="360" w:lineRule="auto"/>
        <w:jc w:val="center"/>
        <w:rPr>
          <w:rFonts w:ascii="Times New Roman" w:eastAsia="Calibri" w:hAnsi="Times New Roman"/>
          <w:b/>
          <w:bCs/>
          <w:u w:val="single"/>
          <w:lang w:val="en-IN" w:eastAsia="en-IN"/>
        </w:rPr>
      </w:pPr>
    </w:p>
    <w:p w14:paraId="7ABCD802"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u w:val="single"/>
          <w:lang w:val="en-IN" w:eastAsia="en-IN"/>
        </w:rPr>
      </w:pPr>
      <w:r w:rsidRPr="006059EC">
        <w:rPr>
          <w:rFonts w:ascii="Times New Roman" w:eastAsia="Calibri" w:hAnsi="Times New Roman"/>
          <w:b/>
          <w:bCs/>
          <w:u w:val="single"/>
          <w:lang w:val="en-IN" w:eastAsia="en-IN"/>
        </w:rPr>
        <w:t>SEMESTER-II</w:t>
      </w:r>
    </w:p>
    <w:p w14:paraId="39B7CCCC"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lang w:val="en-IN" w:eastAsia="en-IN"/>
        </w:rPr>
      </w:pPr>
      <w:r w:rsidRPr="006059EC">
        <w:rPr>
          <w:rFonts w:ascii="Times New Roman" w:eastAsia="Calibri" w:hAnsi="Times New Roman"/>
          <w:b/>
          <w:bCs/>
          <w:lang w:val="en-IN" w:eastAsia="en-IN"/>
        </w:rPr>
        <w:t xml:space="preserve">               </w:t>
      </w:r>
      <w:r w:rsidRPr="006059EC">
        <w:rPr>
          <w:rFonts w:ascii="Times New Roman" w:eastAsia="Calibri" w:hAnsi="Times New Roman"/>
          <w:b/>
          <w:bCs/>
          <w:u w:val="single"/>
          <w:lang w:val="en-IN" w:eastAsia="en-IN"/>
        </w:rPr>
        <w:t>PAPER I-ADVANCED NUTRITION-II</w:t>
      </w:r>
      <w:r w:rsidRPr="006059EC">
        <w:rPr>
          <w:rFonts w:ascii="Times New Roman" w:eastAsia="Calibri" w:hAnsi="Times New Roman"/>
          <w:b/>
          <w:bCs/>
          <w:lang w:val="en-IN" w:eastAsia="en-IN"/>
        </w:rPr>
        <w:t xml:space="preserve">               Credit-4</w:t>
      </w:r>
    </w:p>
    <w:p w14:paraId="5B38828D"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lang w:val="en-IN" w:eastAsia="en-IN"/>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3320"/>
        <w:gridCol w:w="2638"/>
        <w:gridCol w:w="1872"/>
      </w:tblGrid>
      <w:tr w:rsidR="00AE73E5" w:rsidRPr="006059EC" w14:paraId="11EF73B5" w14:textId="77777777" w:rsidTr="006059EC">
        <w:tc>
          <w:tcPr>
            <w:tcW w:w="1530" w:type="dxa"/>
          </w:tcPr>
          <w:p w14:paraId="21F55043" w14:textId="77777777" w:rsidR="00AE73E5" w:rsidRPr="006059EC" w:rsidRDefault="00AE73E5" w:rsidP="006059EC">
            <w:pPr>
              <w:rPr>
                <w:rFonts w:ascii="Times New Roman" w:hAnsi="Times New Roman"/>
                <w:b/>
              </w:rPr>
            </w:pPr>
            <w:r w:rsidRPr="006059EC">
              <w:rPr>
                <w:rFonts w:ascii="Times New Roman" w:hAnsi="Times New Roman"/>
                <w:b/>
              </w:rPr>
              <w:t>S.NO.</w:t>
            </w:r>
          </w:p>
        </w:tc>
        <w:tc>
          <w:tcPr>
            <w:tcW w:w="3320" w:type="dxa"/>
            <w:shd w:val="clear" w:color="auto" w:fill="auto"/>
          </w:tcPr>
          <w:p w14:paraId="5B14E98A" w14:textId="77777777" w:rsidR="00AE73E5" w:rsidRPr="006059EC" w:rsidRDefault="00AE73E5" w:rsidP="006059EC">
            <w:pPr>
              <w:rPr>
                <w:rFonts w:ascii="Times New Roman" w:hAnsi="Times New Roman"/>
                <w:b/>
              </w:rPr>
            </w:pPr>
            <w:r w:rsidRPr="006059EC">
              <w:rPr>
                <w:rFonts w:ascii="Times New Roman" w:hAnsi="Times New Roman"/>
                <w:b/>
              </w:rPr>
              <w:t>TOPICS TO BE COVERED</w:t>
            </w:r>
          </w:p>
        </w:tc>
        <w:tc>
          <w:tcPr>
            <w:tcW w:w="2638" w:type="dxa"/>
            <w:shd w:val="clear" w:color="auto" w:fill="auto"/>
          </w:tcPr>
          <w:p w14:paraId="4C502CBF" w14:textId="77777777" w:rsidR="00AE73E5" w:rsidRPr="006059EC" w:rsidRDefault="00AE73E5" w:rsidP="006059EC">
            <w:pPr>
              <w:rPr>
                <w:rFonts w:ascii="Times New Roman" w:hAnsi="Times New Roman"/>
                <w:b/>
              </w:rPr>
            </w:pPr>
            <w:r w:rsidRPr="006059EC">
              <w:rPr>
                <w:rFonts w:ascii="Times New Roman" w:hAnsi="Times New Roman"/>
                <w:b/>
              </w:rPr>
              <w:t>DOMAIN</w:t>
            </w:r>
          </w:p>
        </w:tc>
        <w:tc>
          <w:tcPr>
            <w:tcW w:w="1872" w:type="dxa"/>
          </w:tcPr>
          <w:p w14:paraId="3AD17E84" w14:textId="77777777" w:rsidR="00AE73E5" w:rsidRPr="006059EC" w:rsidRDefault="00AE73E5" w:rsidP="006059EC">
            <w:pPr>
              <w:jc w:val="center"/>
              <w:rPr>
                <w:rFonts w:ascii="Times New Roman" w:hAnsi="Times New Roman"/>
              </w:rPr>
            </w:pPr>
            <w:r w:rsidRPr="006059EC">
              <w:rPr>
                <w:rFonts w:ascii="Times New Roman" w:hAnsi="Times New Roman"/>
                <w:b/>
              </w:rPr>
              <w:t>Teaching Hours</w:t>
            </w:r>
          </w:p>
        </w:tc>
      </w:tr>
      <w:tr w:rsidR="00AE73E5" w:rsidRPr="006059EC" w14:paraId="06BFF4DC" w14:textId="77777777" w:rsidTr="006059EC">
        <w:trPr>
          <w:trHeight w:val="4688"/>
        </w:trPr>
        <w:tc>
          <w:tcPr>
            <w:tcW w:w="1530" w:type="dxa"/>
            <w:tcBorders>
              <w:bottom w:val="single" w:sz="4" w:space="0" w:color="auto"/>
            </w:tcBorders>
          </w:tcPr>
          <w:p w14:paraId="2A36B3DB" w14:textId="77777777" w:rsidR="00AE73E5" w:rsidRPr="006059EC" w:rsidRDefault="00AE73E5" w:rsidP="006059EC">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lastRenderedPageBreak/>
              <w:t>Module 1</w:t>
            </w:r>
          </w:p>
          <w:p w14:paraId="0F9EAEE1" w14:textId="77777777" w:rsidR="00AE73E5" w:rsidRPr="006059EC" w:rsidRDefault="00AE73E5" w:rsidP="006059EC">
            <w:pPr>
              <w:rPr>
                <w:rFonts w:ascii="Times New Roman" w:eastAsia="Calibri" w:hAnsi="Times New Roman"/>
                <w:lang w:val="en-IN" w:eastAsia="en-IN"/>
              </w:rPr>
            </w:pPr>
          </w:p>
          <w:p w14:paraId="55A7AACE" w14:textId="77777777" w:rsidR="00AE73E5" w:rsidRPr="006059EC" w:rsidRDefault="00AE73E5" w:rsidP="006059EC">
            <w:pPr>
              <w:rPr>
                <w:rFonts w:ascii="Times New Roman" w:eastAsia="Calibri" w:hAnsi="Times New Roman"/>
                <w:lang w:val="en-IN" w:eastAsia="en-IN"/>
              </w:rPr>
            </w:pPr>
          </w:p>
          <w:p w14:paraId="1C507C1A" w14:textId="77777777" w:rsidR="00AE73E5" w:rsidRPr="006059EC" w:rsidRDefault="00AE73E5" w:rsidP="006059EC">
            <w:pPr>
              <w:rPr>
                <w:rFonts w:ascii="Times New Roman" w:eastAsia="Calibri" w:hAnsi="Times New Roman"/>
                <w:lang w:val="en-IN" w:eastAsia="en-IN"/>
              </w:rPr>
            </w:pPr>
          </w:p>
          <w:p w14:paraId="56B5AE10" w14:textId="77777777" w:rsidR="00AE73E5" w:rsidRPr="006059EC" w:rsidRDefault="00AE73E5" w:rsidP="006059EC">
            <w:pPr>
              <w:rPr>
                <w:rFonts w:ascii="Times New Roman" w:eastAsia="Calibri" w:hAnsi="Times New Roman"/>
                <w:lang w:val="en-IN" w:eastAsia="en-IN"/>
              </w:rPr>
            </w:pPr>
          </w:p>
          <w:p w14:paraId="12E373A2" w14:textId="77777777" w:rsidR="00AE73E5" w:rsidRPr="006059EC" w:rsidRDefault="00AE73E5" w:rsidP="006059EC">
            <w:pPr>
              <w:rPr>
                <w:rFonts w:ascii="Times New Roman" w:eastAsia="Calibri" w:hAnsi="Times New Roman"/>
                <w:lang w:val="en-IN" w:eastAsia="en-IN"/>
              </w:rPr>
            </w:pPr>
          </w:p>
          <w:p w14:paraId="3AD7BCD5" w14:textId="77777777" w:rsidR="00AE73E5" w:rsidRPr="006059EC" w:rsidRDefault="00AE73E5" w:rsidP="006059EC">
            <w:pPr>
              <w:rPr>
                <w:rFonts w:ascii="Times New Roman" w:eastAsia="Calibri" w:hAnsi="Times New Roman"/>
                <w:lang w:val="en-IN" w:eastAsia="en-IN"/>
              </w:rPr>
            </w:pPr>
          </w:p>
          <w:p w14:paraId="01740CF3" w14:textId="77777777" w:rsidR="00AE73E5" w:rsidRPr="006059EC" w:rsidRDefault="00AE73E5" w:rsidP="006059EC">
            <w:pPr>
              <w:rPr>
                <w:rFonts w:ascii="Times New Roman" w:eastAsia="Calibri" w:hAnsi="Times New Roman"/>
                <w:lang w:val="en-IN" w:eastAsia="en-IN"/>
              </w:rPr>
            </w:pPr>
          </w:p>
          <w:p w14:paraId="5C218A63" w14:textId="77777777" w:rsidR="00AE73E5" w:rsidRPr="006059EC" w:rsidRDefault="00AE73E5" w:rsidP="006059EC">
            <w:pPr>
              <w:rPr>
                <w:rFonts w:ascii="Times New Roman" w:eastAsia="Calibri" w:hAnsi="Times New Roman"/>
                <w:lang w:val="en-IN" w:eastAsia="en-IN"/>
              </w:rPr>
            </w:pPr>
          </w:p>
          <w:p w14:paraId="0DC6D614" w14:textId="77777777" w:rsidR="00AE73E5" w:rsidRPr="006059EC" w:rsidRDefault="00AE73E5" w:rsidP="006059EC">
            <w:pPr>
              <w:jc w:val="center"/>
              <w:rPr>
                <w:rFonts w:ascii="Times New Roman" w:eastAsia="Calibri" w:hAnsi="Times New Roman"/>
                <w:lang w:val="en-IN" w:eastAsia="en-IN"/>
              </w:rPr>
            </w:pPr>
          </w:p>
        </w:tc>
        <w:tc>
          <w:tcPr>
            <w:tcW w:w="3320" w:type="dxa"/>
            <w:tcBorders>
              <w:bottom w:val="single" w:sz="4" w:space="0" w:color="auto"/>
            </w:tcBorders>
            <w:shd w:val="clear" w:color="auto" w:fill="auto"/>
          </w:tcPr>
          <w:p w14:paraId="200F819A"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p>
          <w:p w14:paraId="0DEBBD9A"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b/>
                <w:lang w:val="en-IN" w:eastAsia="en-IN"/>
              </w:rPr>
              <w:t xml:space="preserve">Water Soluble Vitamins                                                                                  </w:t>
            </w:r>
          </w:p>
          <w:p w14:paraId="27D56974"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 xml:space="preserve">1. Ascorbic acid </w:t>
            </w:r>
          </w:p>
          <w:p w14:paraId="413B5CEF"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2. Thiamin</w:t>
            </w:r>
          </w:p>
          <w:p w14:paraId="1D6915D7"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3. Riboflavin</w:t>
            </w:r>
          </w:p>
          <w:p w14:paraId="6377AADA"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4. Niacin</w:t>
            </w:r>
          </w:p>
          <w:p w14:paraId="00E24D8F"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5. Pyridoxine</w:t>
            </w:r>
          </w:p>
          <w:p w14:paraId="04C60AB2"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6. Folic acid</w:t>
            </w:r>
          </w:p>
          <w:p w14:paraId="3C94F46E"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7. Vitamin B12</w:t>
            </w:r>
          </w:p>
          <w:p w14:paraId="3971F3EA" w14:textId="77777777" w:rsidR="00AE73E5" w:rsidRPr="006059EC" w:rsidRDefault="00AE73E5" w:rsidP="006059EC">
            <w:pPr>
              <w:jc w:val="both"/>
              <w:rPr>
                <w:rFonts w:ascii="Times New Roman" w:hAnsi="Times New Roman"/>
              </w:rPr>
            </w:pPr>
            <w:r w:rsidRPr="006059EC">
              <w:rPr>
                <w:rFonts w:ascii="Times New Roman" w:eastAsia="Calibri" w:hAnsi="Times New Roman"/>
                <w:lang w:val="en-IN" w:eastAsia="en-IN"/>
              </w:rPr>
              <w:t xml:space="preserve"> 8. Biotin,</w:t>
            </w:r>
            <w:r w:rsidRPr="006059EC">
              <w:rPr>
                <w:rFonts w:ascii="Times New Roman" w:hAnsi="Times New Roman"/>
              </w:rPr>
              <w:t>History, structure, sources, absorption, transport, utilization, storage, excretion, functions, bioavailability, requirements and RDA, deficiency, toxicity, assessment of status and alteration in requirements in various clinical and metabolic disorders.</w:t>
            </w:r>
          </w:p>
        </w:tc>
        <w:tc>
          <w:tcPr>
            <w:tcW w:w="2638" w:type="dxa"/>
            <w:tcBorders>
              <w:bottom w:val="single" w:sz="4" w:space="0" w:color="auto"/>
            </w:tcBorders>
            <w:shd w:val="clear" w:color="auto" w:fill="auto"/>
          </w:tcPr>
          <w:p w14:paraId="63A72B54" w14:textId="77777777" w:rsidR="00AE73E5" w:rsidRPr="006059EC" w:rsidRDefault="00AE73E5" w:rsidP="006059EC">
            <w:pPr>
              <w:spacing w:after="0" w:line="240" w:lineRule="auto"/>
              <w:rPr>
                <w:rFonts w:ascii="Times New Roman" w:hAnsi="Times New Roman"/>
                <w:b/>
              </w:rPr>
            </w:pPr>
            <w:r w:rsidRPr="006059EC">
              <w:rPr>
                <w:rFonts w:ascii="Times New Roman" w:hAnsi="Times New Roman"/>
                <w:b/>
              </w:rPr>
              <w:t>Must Know</w:t>
            </w:r>
          </w:p>
          <w:p w14:paraId="1F360EC2" w14:textId="77777777" w:rsidR="00AE73E5" w:rsidRPr="006059EC" w:rsidRDefault="00AE73E5" w:rsidP="006059EC">
            <w:pPr>
              <w:spacing w:after="0" w:line="240" w:lineRule="auto"/>
              <w:jc w:val="both"/>
              <w:rPr>
                <w:rFonts w:ascii="Times New Roman" w:hAnsi="Times New Roman"/>
              </w:rPr>
            </w:pPr>
            <w:r w:rsidRPr="006059EC">
              <w:rPr>
                <w:rFonts w:ascii="Times New Roman" w:hAnsi="Times New Roman"/>
              </w:rPr>
              <w:t>Functions, sources, absorption, transport, utilization, storage, excretion, bioavailability, requirements and RDA, deficiency, toxicity and alteration in requirements in various clinical and metabolic disorders.</w:t>
            </w:r>
          </w:p>
          <w:p w14:paraId="77E0E8C3" w14:textId="77777777" w:rsidR="00AE73E5" w:rsidRPr="006059EC" w:rsidRDefault="00AE73E5" w:rsidP="006059EC">
            <w:pPr>
              <w:spacing w:after="0" w:line="240" w:lineRule="auto"/>
              <w:jc w:val="both"/>
              <w:rPr>
                <w:rFonts w:ascii="Times New Roman" w:hAnsi="Times New Roman"/>
                <w:b/>
              </w:rPr>
            </w:pPr>
          </w:p>
          <w:p w14:paraId="0A4E7B34" w14:textId="77777777" w:rsidR="00AE73E5" w:rsidRPr="006059EC" w:rsidRDefault="00AE73E5" w:rsidP="006059EC">
            <w:pPr>
              <w:spacing w:after="0" w:line="240" w:lineRule="auto"/>
              <w:rPr>
                <w:rFonts w:ascii="Times New Roman" w:hAnsi="Times New Roman"/>
                <w:b/>
              </w:rPr>
            </w:pPr>
            <w:r w:rsidRPr="006059EC">
              <w:rPr>
                <w:rFonts w:ascii="Times New Roman" w:hAnsi="Times New Roman"/>
                <w:b/>
              </w:rPr>
              <w:t>Desirable to know</w:t>
            </w:r>
          </w:p>
          <w:p w14:paraId="7FD91ED4" w14:textId="77777777" w:rsidR="00AE73E5" w:rsidRPr="006059EC" w:rsidRDefault="00AE73E5" w:rsidP="006059EC">
            <w:pPr>
              <w:spacing w:after="0" w:line="240" w:lineRule="auto"/>
              <w:rPr>
                <w:rFonts w:ascii="Times New Roman" w:hAnsi="Times New Roman"/>
              </w:rPr>
            </w:pPr>
            <w:r w:rsidRPr="006059EC">
              <w:rPr>
                <w:rFonts w:ascii="Times New Roman" w:hAnsi="Times New Roman"/>
              </w:rPr>
              <w:t>History and structure.</w:t>
            </w:r>
          </w:p>
        </w:tc>
        <w:tc>
          <w:tcPr>
            <w:tcW w:w="1872" w:type="dxa"/>
            <w:tcBorders>
              <w:bottom w:val="single" w:sz="4" w:space="0" w:color="auto"/>
            </w:tcBorders>
          </w:tcPr>
          <w:p w14:paraId="478099E9" w14:textId="77777777" w:rsidR="00AE73E5" w:rsidRPr="006059EC" w:rsidRDefault="00AE73E5" w:rsidP="006059EC">
            <w:pPr>
              <w:jc w:val="center"/>
              <w:rPr>
                <w:rFonts w:ascii="Times New Roman" w:hAnsi="Times New Roman"/>
              </w:rPr>
            </w:pPr>
          </w:p>
          <w:p w14:paraId="2B9D52E4" w14:textId="77777777" w:rsidR="00AE73E5" w:rsidRPr="006059EC" w:rsidRDefault="00AE73E5" w:rsidP="006059EC">
            <w:pPr>
              <w:jc w:val="center"/>
              <w:rPr>
                <w:rFonts w:ascii="Times New Roman" w:hAnsi="Times New Roman"/>
              </w:rPr>
            </w:pPr>
          </w:p>
          <w:p w14:paraId="4D81C719" w14:textId="77777777" w:rsidR="00AE73E5" w:rsidRPr="006059EC" w:rsidRDefault="00AE73E5" w:rsidP="006059EC">
            <w:pPr>
              <w:jc w:val="center"/>
              <w:rPr>
                <w:rFonts w:ascii="Times New Roman" w:hAnsi="Times New Roman"/>
              </w:rPr>
            </w:pPr>
            <w:r w:rsidRPr="006059EC">
              <w:rPr>
                <w:rFonts w:ascii="Times New Roman" w:hAnsi="Times New Roman"/>
              </w:rPr>
              <w:t>10</w:t>
            </w:r>
          </w:p>
        </w:tc>
      </w:tr>
      <w:tr w:rsidR="00AE73E5" w:rsidRPr="006059EC" w14:paraId="68AB516D" w14:textId="77777777" w:rsidTr="006059EC">
        <w:trPr>
          <w:trHeight w:val="3941"/>
        </w:trPr>
        <w:tc>
          <w:tcPr>
            <w:tcW w:w="1530" w:type="dxa"/>
            <w:tcBorders>
              <w:bottom w:val="single" w:sz="4" w:space="0" w:color="auto"/>
            </w:tcBorders>
          </w:tcPr>
          <w:p w14:paraId="0D21492F" w14:textId="77777777" w:rsidR="00AE73E5" w:rsidRPr="006059EC" w:rsidRDefault="00AE73E5" w:rsidP="006059EC">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t>Module 2</w:t>
            </w:r>
          </w:p>
        </w:tc>
        <w:tc>
          <w:tcPr>
            <w:tcW w:w="3320" w:type="dxa"/>
            <w:tcBorders>
              <w:bottom w:val="single" w:sz="4" w:space="0" w:color="auto"/>
            </w:tcBorders>
            <w:shd w:val="clear" w:color="auto" w:fill="auto"/>
          </w:tcPr>
          <w:p w14:paraId="51013876" w14:textId="77777777" w:rsidR="00AE73E5" w:rsidRPr="006059EC" w:rsidRDefault="00AE73E5" w:rsidP="006059EC">
            <w:pPr>
              <w:autoSpaceDE w:val="0"/>
              <w:autoSpaceDN w:val="0"/>
              <w:adjustRightInd w:val="0"/>
              <w:spacing w:after="0" w:line="240" w:lineRule="auto"/>
              <w:jc w:val="both"/>
              <w:rPr>
                <w:rFonts w:ascii="Times New Roman" w:eastAsia="Calibri" w:hAnsi="Times New Roman"/>
                <w:lang w:val="en-IN" w:eastAsia="en-IN"/>
              </w:rPr>
            </w:pPr>
          </w:p>
          <w:p w14:paraId="36DFDD09"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b/>
                <w:lang w:val="en-IN" w:eastAsia="en-IN"/>
              </w:rPr>
              <w:t xml:space="preserve">Quasi vitamins (in brief)                                                                                    </w:t>
            </w:r>
          </w:p>
          <w:p w14:paraId="452F77C3" w14:textId="77777777" w:rsidR="00AE73E5" w:rsidRPr="006059EC" w:rsidRDefault="00AE73E5" w:rsidP="006059EC">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1.Choline/ Betaine</w:t>
            </w:r>
          </w:p>
          <w:p w14:paraId="49125758" w14:textId="77777777" w:rsidR="00AE73E5" w:rsidRPr="006059EC" w:rsidRDefault="00AE73E5" w:rsidP="006059EC">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2.Myo Inositol</w:t>
            </w:r>
          </w:p>
          <w:p w14:paraId="5FADAD33" w14:textId="77777777" w:rsidR="00AE73E5" w:rsidRPr="006059EC" w:rsidRDefault="00AE73E5" w:rsidP="006059EC">
            <w:pPr>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 xml:space="preserve">3.Carnitine </w:t>
            </w:r>
          </w:p>
          <w:p w14:paraId="24DA5C63" w14:textId="77777777" w:rsidR="00AE73E5" w:rsidRPr="006059EC" w:rsidRDefault="00AE73E5" w:rsidP="006059EC">
            <w:pPr>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4.Bioflavinoids</w:t>
            </w:r>
          </w:p>
          <w:p w14:paraId="68171A27" w14:textId="77777777" w:rsidR="00AE73E5" w:rsidRPr="006059EC" w:rsidRDefault="00AE73E5" w:rsidP="006059EC">
            <w:pPr>
              <w:jc w:val="both"/>
              <w:rPr>
                <w:rFonts w:ascii="Times New Roman" w:hAnsi="Times New Roman"/>
              </w:rPr>
            </w:pPr>
            <w:r w:rsidRPr="006059EC">
              <w:rPr>
                <w:rFonts w:ascii="Times New Roman" w:hAnsi="Times New Roman"/>
              </w:rPr>
              <w:t>History, structure, metabolism bioavailability, requirements and RDA, deficiency, toxicity, assessment of status and alteration in requirements in various clinical and metabolic disorders.</w:t>
            </w:r>
          </w:p>
        </w:tc>
        <w:tc>
          <w:tcPr>
            <w:tcW w:w="2638" w:type="dxa"/>
            <w:tcBorders>
              <w:bottom w:val="single" w:sz="4" w:space="0" w:color="auto"/>
            </w:tcBorders>
            <w:shd w:val="clear" w:color="auto" w:fill="auto"/>
          </w:tcPr>
          <w:p w14:paraId="5953425A" w14:textId="77777777" w:rsidR="00AE73E5" w:rsidRPr="006059EC" w:rsidRDefault="00AE73E5" w:rsidP="006059EC">
            <w:pPr>
              <w:spacing w:after="0" w:line="240" w:lineRule="auto"/>
              <w:rPr>
                <w:rFonts w:ascii="Times New Roman" w:hAnsi="Times New Roman"/>
                <w:b/>
              </w:rPr>
            </w:pPr>
            <w:r w:rsidRPr="006059EC">
              <w:rPr>
                <w:rFonts w:ascii="Times New Roman" w:hAnsi="Times New Roman"/>
                <w:b/>
              </w:rPr>
              <w:t>Must Know</w:t>
            </w:r>
          </w:p>
          <w:p w14:paraId="6A255E05" w14:textId="77777777" w:rsidR="00AE73E5" w:rsidRPr="006059EC" w:rsidRDefault="00AE73E5" w:rsidP="006059EC">
            <w:pPr>
              <w:spacing w:after="0" w:line="240" w:lineRule="auto"/>
              <w:jc w:val="both"/>
              <w:rPr>
                <w:rFonts w:ascii="Times New Roman" w:hAnsi="Times New Roman"/>
              </w:rPr>
            </w:pPr>
            <w:r w:rsidRPr="006059EC">
              <w:rPr>
                <w:rFonts w:ascii="Times New Roman" w:hAnsi="Times New Roman"/>
              </w:rPr>
              <w:t>Functions, sources, absorption, transport, utilization, storage, excretion, , bioavailability, requirements and RDA, deficiency, toxicity and alteration in requirements in various clinical and metabolic disorders.</w:t>
            </w:r>
          </w:p>
          <w:p w14:paraId="3694D22A" w14:textId="77777777" w:rsidR="00AE73E5" w:rsidRPr="006059EC" w:rsidRDefault="00AE73E5" w:rsidP="006059EC">
            <w:pPr>
              <w:spacing w:after="0" w:line="240" w:lineRule="auto"/>
              <w:jc w:val="both"/>
              <w:rPr>
                <w:rFonts w:ascii="Times New Roman" w:hAnsi="Times New Roman"/>
              </w:rPr>
            </w:pPr>
            <w:r w:rsidRPr="006059EC">
              <w:rPr>
                <w:rFonts w:ascii="Times New Roman" w:hAnsi="Times New Roman"/>
                <w:b/>
              </w:rPr>
              <w:t>Desirable to know</w:t>
            </w:r>
          </w:p>
          <w:p w14:paraId="064F61C3" w14:textId="77777777" w:rsidR="00AE73E5" w:rsidRPr="006059EC" w:rsidRDefault="00AE73E5" w:rsidP="006059EC">
            <w:pPr>
              <w:rPr>
                <w:rFonts w:ascii="Times New Roman" w:hAnsi="Times New Roman"/>
              </w:rPr>
            </w:pPr>
            <w:r w:rsidRPr="006059EC">
              <w:rPr>
                <w:rFonts w:ascii="Times New Roman" w:hAnsi="Times New Roman"/>
              </w:rPr>
              <w:t>History and structure</w:t>
            </w:r>
          </w:p>
        </w:tc>
        <w:tc>
          <w:tcPr>
            <w:tcW w:w="1872" w:type="dxa"/>
            <w:tcBorders>
              <w:bottom w:val="single" w:sz="4" w:space="0" w:color="auto"/>
            </w:tcBorders>
          </w:tcPr>
          <w:p w14:paraId="2E663AC6" w14:textId="77777777" w:rsidR="00AE73E5" w:rsidRPr="006059EC" w:rsidRDefault="00AE73E5" w:rsidP="006059EC">
            <w:pPr>
              <w:jc w:val="center"/>
              <w:rPr>
                <w:rFonts w:ascii="Times New Roman" w:hAnsi="Times New Roman"/>
              </w:rPr>
            </w:pPr>
          </w:p>
          <w:p w14:paraId="22E99BF7" w14:textId="77777777" w:rsidR="00AE73E5" w:rsidRPr="006059EC" w:rsidRDefault="00AE73E5" w:rsidP="006059EC">
            <w:pPr>
              <w:jc w:val="center"/>
              <w:rPr>
                <w:rFonts w:ascii="Times New Roman" w:hAnsi="Times New Roman"/>
              </w:rPr>
            </w:pPr>
          </w:p>
          <w:p w14:paraId="77112AFE" w14:textId="77777777" w:rsidR="00AE73E5" w:rsidRPr="006059EC" w:rsidRDefault="00AE73E5" w:rsidP="006059EC">
            <w:pPr>
              <w:jc w:val="center"/>
              <w:rPr>
                <w:rFonts w:ascii="Times New Roman" w:hAnsi="Times New Roman"/>
              </w:rPr>
            </w:pPr>
            <w:r w:rsidRPr="006059EC">
              <w:rPr>
                <w:rFonts w:ascii="Times New Roman" w:hAnsi="Times New Roman"/>
              </w:rPr>
              <w:t>5</w:t>
            </w:r>
          </w:p>
        </w:tc>
      </w:tr>
      <w:tr w:rsidR="00AE73E5" w:rsidRPr="006059EC" w14:paraId="1E95B22D" w14:textId="77777777" w:rsidTr="006059EC">
        <w:trPr>
          <w:trHeight w:val="1070"/>
        </w:trPr>
        <w:tc>
          <w:tcPr>
            <w:tcW w:w="1530" w:type="dxa"/>
            <w:tcBorders>
              <w:bottom w:val="single" w:sz="4" w:space="0" w:color="auto"/>
            </w:tcBorders>
          </w:tcPr>
          <w:p w14:paraId="0F5FA5E2" w14:textId="77777777" w:rsidR="00AE73E5" w:rsidRPr="006059EC" w:rsidRDefault="00AE73E5" w:rsidP="006059EC">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t>Module 3</w:t>
            </w:r>
          </w:p>
        </w:tc>
        <w:tc>
          <w:tcPr>
            <w:tcW w:w="3320" w:type="dxa"/>
            <w:tcBorders>
              <w:bottom w:val="single" w:sz="4" w:space="0" w:color="auto"/>
            </w:tcBorders>
            <w:shd w:val="clear" w:color="auto" w:fill="auto"/>
          </w:tcPr>
          <w:p w14:paraId="636B7610"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w:t>
            </w:r>
            <w:r w:rsidRPr="006059EC">
              <w:rPr>
                <w:rFonts w:ascii="Times New Roman" w:eastAsia="Calibri" w:hAnsi="Times New Roman"/>
                <w:b/>
                <w:lang w:val="en-IN" w:eastAsia="en-IN"/>
              </w:rPr>
              <w:t xml:space="preserve">Macrominerals  </w:t>
            </w:r>
            <w:r w:rsidRPr="006059EC">
              <w:rPr>
                <w:rFonts w:ascii="Times New Roman" w:eastAsia="Calibri" w:hAnsi="Times New Roman"/>
                <w:lang w:val="en-IN" w:eastAsia="en-IN"/>
              </w:rPr>
              <w:t xml:space="preserve">                                                                                                     </w:t>
            </w:r>
          </w:p>
          <w:p w14:paraId="2C9D2F09"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 xml:space="preserve"> 1. Calcium and phosphorus</w:t>
            </w:r>
          </w:p>
          <w:p w14:paraId="25224357"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 xml:space="preserve"> 2. Magnesium ,</w:t>
            </w:r>
          </w:p>
          <w:p w14:paraId="2E7E16A1"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 xml:space="preserve"> 3.Sodium, Potassium and Chloride</w:t>
            </w:r>
            <w:r w:rsidRPr="006059EC">
              <w:rPr>
                <w:rFonts w:ascii="Times New Roman" w:eastAsia="Calibri" w:hAnsi="Times New Roman"/>
                <w:b/>
                <w:lang w:val="en-IN" w:eastAsia="en-IN"/>
              </w:rPr>
              <w:t xml:space="preserve">                   </w:t>
            </w:r>
          </w:p>
          <w:p w14:paraId="3636F6E8"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1) Magnesium</w:t>
            </w:r>
          </w:p>
          <w:p w14:paraId="75AAE2A4"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(2) Sodium</w:t>
            </w:r>
          </w:p>
          <w:p w14:paraId="37C5AEE8"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 xml:space="preserve">(3)Potassium  </w:t>
            </w:r>
          </w:p>
          <w:p w14:paraId="35D3C18A"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 xml:space="preserve">(4)Chloride                   </w:t>
            </w:r>
          </w:p>
          <w:p w14:paraId="17B49B02"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(3)Sulfur</w:t>
            </w:r>
          </w:p>
          <w:p w14:paraId="06AB6755" w14:textId="77777777" w:rsidR="00AE73E5" w:rsidRPr="006059EC" w:rsidRDefault="00AE73E5" w:rsidP="006059EC">
            <w:pPr>
              <w:spacing w:after="0" w:line="240" w:lineRule="auto"/>
              <w:jc w:val="both"/>
              <w:rPr>
                <w:rFonts w:ascii="Times New Roman" w:hAnsi="Times New Roman"/>
              </w:rPr>
            </w:pPr>
            <w:r w:rsidRPr="006059EC">
              <w:rPr>
                <w:rFonts w:ascii="Times New Roman" w:hAnsi="Times New Roman"/>
              </w:rPr>
              <w:t>History, structure, sources, absorption, transport, utilization, storage, excretion, functions, bioavailability, requirements and RDA, assessment of status and alteration in requirements in various clinical and metabolic disorders.</w:t>
            </w:r>
          </w:p>
        </w:tc>
        <w:tc>
          <w:tcPr>
            <w:tcW w:w="2638" w:type="dxa"/>
            <w:tcBorders>
              <w:bottom w:val="single" w:sz="4" w:space="0" w:color="auto"/>
            </w:tcBorders>
            <w:shd w:val="clear" w:color="auto" w:fill="auto"/>
          </w:tcPr>
          <w:p w14:paraId="78A7E5EB" w14:textId="77777777" w:rsidR="00AE73E5" w:rsidRPr="006059EC" w:rsidRDefault="00AE73E5" w:rsidP="006059EC">
            <w:pPr>
              <w:spacing w:after="0" w:line="240" w:lineRule="auto"/>
              <w:rPr>
                <w:rFonts w:ascii="Times New Roman" w:hAnsi="Times New Roman"/>
                <w:b/>
              </w:rPr>
            </w:pPr>
            <w:r w:rsidRPr="006059EC">
              <w:rPr>
                <w:rFonts w:ascii="Times New Roman" w:hAnsi="Times New Roman"/>
                <w:b/>
              </w:rPr>
              <w:t>Must Know</w:t>
            </w:r>
          </w:p>
          <w:p w14:paraId="5C2C517E" w14:textId="77777777" w:rsidR="00AE73E5" w:rsidRPr="006059EC" w:rsidRDefault="00AE73E5" w:rsidP="006059EC">
            <w:pPr>
              <w:spacing w:after="0" w:line="240" w:lineRule="auto"/>
              <w:jc w:val="both"/>
              <w:rPr>
                <w:rFonts w:ascii="Times New Roman" w:hAnsi="Times New Roman"/>
              </w:rPr>
            </w:pPr>
            <w:r w:rsidRPr="006059EC">
              <w:rPr>
                <w:rFonts w:ascii="Times New Roman" w:hAnsi="Times New Roman"/>
              </w:rPr>
              <w:t>Functions, sources, absorption, transport, utilization, storage, excretion, , bioavailability, requirements and RDA, deficiency, toxicity and alteration in requirements in various clinical and metabolic disorders.</w:t>
            </w:r>
          </w:p>
          <w:p w14:paraId="2B3F48FC" w14:textId="77777777" w:rsidR="00AE73E5" w:rsidRPr="006059EC" w:rsidRDefault="00AE73E5" w:rsidP="006059EC">
            <w:pPr>
              <w:spacing w:after="0" w:line="240" w:lineRule="auto"/>
              <w:jc w:val="both"/>
              <w:rPr>
                <w:rFonts w:ascii="Times New Roman" w:hAnsi="Times New Roman"/>
                <w:b/>
              </w:rPr>
            </w:pPr>
          </w:p>
          <w:p w14:paraId="35DFA8D7" w14:textId="77777777" w:rsidR="00AE73E5" w:rsidRPr="006059EC" w:rsidRDefault="00AE73E5" w:rsidP="006059EC">
            <w:pPr>
              <w:spacing w:after="0" w:line="240" w:lineRule="auto"/>
              <w:rPr>
                <w:rFonts w:ascii="Times New Roman" w:hAnsi="Times New Roman"/>
                <w:b/>
              </w:rPr>
            </w:pPr>
            <w:r w:rsidRPr="006059EC">
              <w:rPr>
                <w:rFonts w:ascii="Times New Roman" w:hAnsi="Times New Roman"/>
                <w:b/>
              </w:rPr>
              <w:t>Desirable to know</w:t>
            </w:r>
          </w:p>
          <w:p w14:paraId="605D09E8" w14:textId="77777777" w:rsidR="00AE73E5" w:rsidRPr="006059EC" w:rsidRDefault="00AE73E5" w:rsidP="006059EC">
            <w:pPr>
              <w:rPr>
                <w:rFonts w:ascii="Times New Roman" w:hAnsi="Times New Roman"/>
              </w:rPr>
            </w:pPr>
            <w:r w:rsidRPr="006059EC">
              <w:rPr>
                <w:rFonts w:ascii="Times New Roman" w:hAnsi="Times New Roman"/>
              </w:rPr>
              <w:t>History and structure.</w:t>
            </w:r>
          </w:p>
        </w:tc>
        <w:tc>
          <w:tcPr>
            <w:tcW w:w="1872" w:type="dxa"/>
            <w:tcBorders>
              <w:bottom w:val="single" w:sz="4" w:space="0" w:color="auto"/>
            </w:tcBorders>
          </w:tcPr>
          <w:p w14:paraId="6C520642" w14:textId="77777777" w:rsidR="00AE73E5" w:rsidRPr="006059EC" w:rsidRDefault="00AE73E5" w:rsidP="006059EC">
            <w:pPr>
              <w:jc w:val="center"/>
              <w:rPr>
                <w:rFonts w:ascii="Times New Roman" w:hAnsi="Times New Roman"/>
              </w:rPr>
            </w:pPr>
          </w:p>
          <w:p w14:paraId="21C71148" w14:textId="77777777" w:rsidR="00AE73E5" w:rsidRPr="006059EC" w:rsidRDefault="00AE73E5" w:rsidP="006059EC">
            <w:pPr>
              <w:jc w:val="center"/>
              <w:rPr>
                <w:rFonts w:ascii="Times New Roman" w:hAnsi="Times New Roman"/>
              </w:rPr>
            </w:pPr>
          </w:p>
          <w:p w14:paraId="6CEEC202" w14:textId="77777777" w:rsidR="00AE73E5" w:rsidRPr="006059EC" w:rsidRDefault="00AE73E5" w:rsidP="006059EC">
            <w:pPr>
              <w:jc w:val="center"/>
              <w:rPr>
                <w:rFonts w:ascii="Times New Roman" w:hAnsi="Times New Roman"/>
              </w:rPr>
            </w:pPr>
            <w:r w:rsidRPr="006059EC">
              <w:rPr>
                <w:rFonts w:ascii="Times New Roman" w:hAnsi="Times New Roman"/>
              </w:rPr>
              <w:t>5</w:t>
            </w:r>
          </w:p>
        </w:tc>
      </w:tr>
      <w:tr w:rsidR="00AE73E5" w:rsidRPr="006059EC" w14:paraId="65A8A515" w14:textId="77777777" w:rsidTr="006059EC">
        <w:trPr>
          <w:trHeight w:val="5290"/>
        </w:trPr>
        <w:tc>
          <w:tcPr>
            <w:tcW w:w="1530" w:type="dxa"/>
            <w:tcBorders>
              <w:bottom w:val="single" w:sz="4" w:space="0" w:color="auto"/>
            </w:tcBorders>
          </w:tcPr>
          <w:p w14:paraId="6FE12E1A" w14:textId="77777777" w:rsidR="00AE73E5" w:rsidRPr="006059EC" w:rsidRDefault="00AE73E5" w:rsidP="006059EC">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lastRenderedPageBreak/>
              <w:t>Module 4</w:t>
            </w:r>
          </w:p>
        </w:tc>
        <w:tc>
          <w:tcPr>
            <w:tcW w:w="3320" w:type="dxa"/>
            <w:tcBorders>
              <w:bottom w:val="single" w:sz="4" w:space="0" w:color="auto"/>
            </w:tcBorders>
            <w:shd w:val="clear" w:color="auto" w:fill="auto"/>
          </w:tcPr>
          <w:p w14:paraId="2CB29FC5"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 xml:space="preserve">   </w:t>
            </w:r>
            <w:r w:rsidRPr="006059EC">
              <w:rPr>
                <w:rFonts w:ascii="Times New Roman" w:eastAsia="Calibri" w:hAnsi="Times New Roman"/>
                <w:b/>
                <w:lang w:val="en-IN" w:eastAsia="en-IN"/>
              </w:rPr>
              <w:t xml:space="preserve">Microminerals  </w:t>
            </w:r>
          </w:p>
          <w:p w14:paraId="5BA81A03"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 xml:space="preserve">                                                                                           1. Iron</w:t>
            </w:r>
          </w:p>
          <w:p w14:paraId="5AFACFF0"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2. Copper</w:t>
            </w:r>
          </w:p>
          <w:p w14:paraId="630804C6"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3. Manganese</w:t>
            </w:r>
          </w:p>
          <w:p w14:paraId="45AC10EC"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4. Iodine</w:t>
            </w:r>
          </w:p>
          <w:p w14:paraId="75120446"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5. Fluoride</w:t>
            </w:r>
          </w:p>
          <w:p w14:paraId="4F3AE9C4"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6: Zinc</w:t>
            </w:r>
          </w:p>
          <w:p w14:paraId="2226D341"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7. Selenium</w:t>
            </w:r>
          </w:p>
          <w:p w14:paraId="4683304A"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 xml:space="preserve"> 8. Cobalt</w:t>
            </w:r>
          </w:p>
          <w:p w14:paraId="31E07242"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 xml:space="preserve"> 9. Chromium </w:t>
            </w:r>
          </w:p>
          <w:p w14:paraId="0A8C0C9F" w14:textId="77777777" w:rsidR="00AE73E5" w:rsidRPr="006059EC" w:rsidRDefault="00AE73E5" w:rsidP="006059EC">
            <w:pPr>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10 Molybdneum</w:t>
            </w:r>
          </w:p>
          <w:p w14:paraId="39CCDD8B" w14:textId="77777777" w:rsidR="00AE73E5" w:rsidRPr="006059EC" w:rsidRDefault="00AE73E5" w:rsidP="006059EC">
            <w:pPr>
              <w:spacing w:after="0" w:line="240" w:lineRule="auto"/>
              <w:jc w:val="both"/>
              <w:rPr>
                <w:rFonts w:ascii="Times New Roman" w:hAnsi="Times New Roman"/>
              </w:rPr>
            </w:pPr>
            <w:r w:rsidRPr="006059EC">
              <w:rPr>
                <w:rFonts w:ascii="Times New Roman" w:hAnsi="Times New Roman"/>
              </w:rPr>
              <w:t>History, structure, sources, metabolism, functions, bioavailability, req</w:t>
            </w:r>
          </w:p>
          <w:p w14:paraId="035BF6AA" w14:textId="77777777" w:rsidR="00AE73E5" w:rsidRPr="006059EC" w:rsidRDefault="00AE73E5" w:rsidP="006059EC">
            <w:pPr>
              <w:spacing w:after="0" w:line="240" w:lineRule="auto"/>
              <w:jc w:val="both"/>
              <w:rPr>
                <w:rFonts w:ascii="Times New Roman" w:hAnsi="Times New Roman"/>
              </w:rPr>
            </w:pPr>
            <w:r w:rsidRPr="006059EC">
              <w:rPr>
                <w:rFonts w:ascii="Times New Roman" w:hAnsi="Times New Roman"/>
              </w:rPr>
              <w:t>uirements and RDA, deficiency, toxicity, assessment of status and alteration in requirements in various clinical and metabolic disorders.</w:t>
            </w:r>
          </w:p>
        </w:tc>
        <w:tc>
          <w:tcPr>
            <w:tcW w:w="2638" w:type="dxa"/>
            <w:tcBorders>
              <w:bottom w:val="single" w:sz="4" w:space="0" w:color="auto"/>
            </w:tcBorders>
            <w:shd w:val="clear" w:color="auto" w:fill="auto"/>
          </w:tcPr>
          <w:p w14:paraId="7A129113" w14:textId="77777777" w:rsidR="00AE73E5" w:rsidRPr="006059EC" w:rsidRDefault="00AE73E5" w:rsidP="006059EC">
            <w:pPr>
              <w:spacing w:after="0" w:line="240" w:lineRule="auto"/>
              <w:rPr>
                <w:rFonts w:ascii="Times New Roman" w:hAnsi="Times New Roman"/>
                <w:b/>
              </w:rPr>
            </w:pPr>
            <w:r w:rsidRPr="006059EC">
              <w:rPr>
                <w:rFonts w:ascii="Times New Roman" w:hAnsi="Times New Roman"/>
                <w:b/>
              </w:rPr>
              <w:t>Must Know</w:t>
            </w:r>
          </w:p>
          <w:p w14:paraId="35548462" w14:textId="77777777" w:rsidR="00AE73E5" w:rsidRPr="006059EC" w:rsidRDefault="00AE73E5" w:rsidP="006059EC">
            <w:pPr>
              <w:spacing w:after="0" w:line="240" w:lineRule="auto"/>
              <w:jc w:val="both"/>
              <w:rPr>
                <w:rFonts w:ascii="Times New Roman" w:hAnsi="Times New Roman"/>
              </w:rPr>
            </w:pPr>
            <w:r w:rsidRPr="006059EC">
              <w:rPr>
                <w:rFonts w:ascii="Times New Roman" w:hAnsi="Times New Roman"/>
              </w:rPr>
              <w:t>Functions, sources, absorption, transport, utilization, storage, excretion, , bioavailability, requirements and RDA, deficiency, toxicity and alteration in requirements in various clinical and metabolic disorders.</w:t>
            </w:r>
          </w:p>
          <w:p w14:paraId="06676E75" w14:textId="77777777" w:rsidR="00AE73E5" w:rsidRPr="006059EC" w:rsidRDefault="00AE73E5" w:rsidP="006059EC">
            <w:pPr>
              <w:spacing w:after="0" w:line="240" w:lineRule="auto"/>
              <w:jc w:val="both"/>
              <w:rPr>
                <w:rFonts w:ascii="Times New Roman" w:hAnsi="Times New Roman"/>
                <w:b/>
              </w:rPr>
            </w:pPr>
          </w:p>
          <w:p w14:paraId="49054396" w14:textId="77777777" w:rsidR="00AE73E5" w:rsidRPr="006059EC" w:rsidRDefault="00AE73E5" w:rsidP="006059EC">
            <w:pPr>
              <w:spacing w:after="0" w:line="240" w:lineRule="auto"/>
              <w:rPr>
                <w:rFonts w:ascii="Times New Roman" w:hAnsi="Times New Roman"/>
                <w:b/>
              </w:rPr>
            </w:pPr>
            <w:r w:rsidRPr="006059EC">
              <w:rPr>
                <w:rFonts w:ascii="Times New Roman" w:hAnsi="Times New Roman"/>
                <w:b/>
              </w:rPr>
              <w:t>Desirable to know</w:t>
            </w:r>
          </w:p>
          <w:p w14:paraId="69FEBD76" w14:textId="77777777" w:rsidR="00AE73E5" w:rsidRPr="006059EC" w:rsidRDefault="00AE73E5" w:rsidP="006059EC">
            <w:pPr>
              <w:rPr>
                <w:rFonts w:ascii="Times New Roman" w:hAnsi="Times New Roman"/>
              </w:rPr>
            </w:pPr>
            <w:r w:rsidRPr="006059EC">
              <w:rPr>
                <w:rFonts w:ascii="Times New Roman" w:hAnsi="Times New Roman"/>
              </w:rPr>
              <w:t>History and structure.</w:t>
            </w:r>
          </w:p>
          <w:p w14:paraId="6CB74E40" w14:textId="77777777" w:rsidR="00AE73E5" w:rsidRPr="006059EC" w:rsidRDefault="00AE73E5" w:rsidP="006059EC">
            <w:pPr>
              <w:rPr>
                <w:rFonts w:ascii="Times New Roman" w:hAnsi="Times New Roman"/>
              </w:rPr>
            </w:pPr>
          </w:p>
          <w:p w14:paraId="4F41ED27" w14:textId="77777777" w:rsidR="00AE73E5" w:rsidRPr="006059EC" w:rsidRDefault="00AE73E5" w:rsidP="006059EC">
            <w:pPr>
              <w:jc w:val="center"/>
              <w:rPr>
                <w:rFonts w:ascii="Times New Roman" w:hAnsi="Times New Roman"/>
              </w:rPr>
            </w:pPr>
          </w:p>
        </w:tc>
        <w:tc>
          <w:tcPr>
            <w:tcW w:w="1872" w:type="dxa"/>
            <w:tcBorders>
              <w:bottom w:val="single" w:sz="4" w:space="0" w:color="auto"/>
            </w:tcBorders>
          </w:tcPr>
          <w:p w14:paraId="2F33CD68" w14:textId="77777777" w:rsidR="00AE73E5" w:rsidRPr="006059EC" w:rsidRDefault="00AE73E5" w:rsidP="006059EC">
            <w:pPr>
              <w:jc w:val="center"/>
              <w:rPr>
                <w:rFonts w:ascii="Times New Roman" w:hAnsi="Times New Roman"/>
              </w:rPr>
            </w:pPr>
          </w:p>
          <w:p w14:paraId="715BD942" w14:textId="77777777" w:rsidR="00AE73E5" w:rsidRPr="006059EC" w:rsidRDefault="00AE73E5" w:rsidP="006059EC">
            <w:pPr>
              <w:jc w:val="center"/>
              <w:rPr>
                <w:rFonts w:ascii="Times New Roman" w:hAnsi="Times New Roman"/>
              </w:rPr>
            </w:pPr>
          </w:p>
          <w:p w14:paraId="6BAAA7F1" w14:textId="77777777" w:rsidR="00AE73E5" w:rsidRPr="006059EC" w:rsidRDefault="00AE73E5" w:rsidP="006059EC">
            <w:pPr>
              <w:jc w:val="center"/>
              <w:rPr>
                <w:rFonts w:ascii="Times New Roman" w:hAnsi="Times New Roman"/>
              </w:rPr>
            </w:pPr>
          </w:p>
          <w:p w14:paraId="0CF9C935" w14:textId="77777777" w:rsidR="00AE73E5" w:rsidRPr="006059EC" w:rsidRDefault="00AE73E5" w:rsidP="006059EC">
            <w:pPr>
              <w:jc w:val="center"/>
              <w:rPr>
                <w:rFonts w:ascii="Times New Roman" w:hAnsi="Times New Roman"/>
              </w:rPr>
            </w:pPr>
            <w:r w:rsidRPr="006059EC">
              <w:rPr>
                <w:rFonts w:ascii="Times New Roman" w:hAnsi="Times New Roman"/>
              </w:rPr>
              <w:t>10</w:t>
            </w:r>
          </w:p>
        </w:tc>
      </w:tr>
      <w:tr w:rsidR="00AE73E5" w:rsidRPr="006059EC" w14:paraId="3B3DB800" w14:textId="77777777" w:rsidTr="006059EC">
        <w:tc>
          <w:tcPr>
            <w:tcW w:w="1530" w:type="dxa"/>
          </w:tcPr>
          <w:p w14:paraId="11D204A0" w14:textId="77777777" w:rsidR="00AE73E5" w:rsidRPr="006059EC" w:rsidRDefault="00AE73E5" w:rsidP="006059EC">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t>Module 5</w:t>
            </w:r>
          </w:p>
        </w:tc>
        <w:tc>
          <w:tcPr>
            <w:tcW w:w="3320" w:type="dxa"/>
            <w:shd w:val="clear" w:color="auto" w:fill="auto"/>
          </w:tcPr>
          <w:p w14:paraId="41083A7A"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 xml:space="preserve"> </w:t>
            </w:r>
            <w:r w:rsidRPr="006059EC">
              <w:rPr>
                <w:rFonts w:ascii="Times New Roman" w:eastAsia="Calibri" w:hAnsi="Times New Roman"/>
                <w:b/>
                <w:lang w:val="en-IN" w:eastAsia="en-IN"/>
              </w:rPr>
              <w:t xml:space="preserve">Ultra Trace Elements     </w:t>
            </w:r>
            <w:r w:rsidRPr="006059EC">
              <w:rPr>
                <w:rFonts w:ascii="Times New Roman" w:eastAsia="Calibri" w:hAnsi="Times New Roman"/>
                <w:lang w:val="en-IN" w:eastAsia="en-IN"/>
              </w:rPr>
              <w:t xml:space="preserve">                                                                                      </w:t>
            </w:r>
          </w:p>
          <w:p w14:paraId="73B837AE"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 xml:space="preserve"> (1)Arsenic</w:t>
            </w:r>
          </w:p>
          <w:p w14:paraId="7D3CF47C"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( 2)Vanadium</w:t>
            </w:r>
          </w:p>
          <w:p w14:paraId="267C3701"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(3) Silicon</w:t>
            </w:r>
          </w:p>
          <w:p w14:paraId="0656E1E1"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(4) Boron</w:t>
            </w:r>
          </w:p>
          <w:p w14:paraId="4E243746"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(5)Nickel</w:t>
            </w:r>
          </w:p>
          <w:p w14:paraId="5E695DA8" w14:textId="77777777" w:rsidR="00AE73E5" w:rsidRPr="006059EC" w:rsidRDefault="00AE73E5" w:rsidP="006059EC">
            <w:pPr>
              <w:spacing w:after="0" w:line="240" w:lineRule="auto"/>
              <w:rPr>
                <w:rFonts w:ascii="Times New Roman" w:hAnsi="Times New Roman"/>
              </w:rPr>
            </w:pPr>
            <w:r w:rsidRPr="006059EC">
              <w:rPr>
                <w:rFonts w:ascii="Times New Roman" w:eastAsia="Calibri" w:hAnsi="Times New Roman"/>
                <w:lang w:val="en-IN" w:eastAsia="en-IN"/>
              </w:rPr>
              <w:t>(6)Lithium,  Lead, Cadmium,</w:t>
            </w:r>
          </w:p>
          <w:p w14:paraId="0B3ADF16" w14:textId="77777777" w:rsidR="00AE73E5" w:rsidRPr="006059EC" w:rsidRDefault="00AE73E5" w:rsidP="006059EC">
            <w:pPr>
              <w:spacing w:after="0" w:line="240" w:lineRule="auto"/>
              <w:jc w:val="both"/>
              <w:rPr>
                <w:rFonts w:ascii="Times New Roman" w:hAnsi="Times New Roman"/>
              </w:rPr>
            </w:pPr>
            <w:r w:rsidRPr="006059EC">
              <w:rPr>
                <w:rFonts w:ascii="Times New Roman" w:hAnsi="Times New Roman"/>
              </w:rPr>
              <w:t>History, structure, sources, metabolism, functions, bioavailability, requirements and RDA, assessment of status and alteration in requirements in various clinical and metabolic disorders.</w:t>
            </w:r>
          </w:p>
        </w:tc>
        <w:tc>
          <w:tcPr>
            <w:tcW w:w="2638" w:type="dxa"/>
            <w:shd w:val="clear" w:color="auto" w:fill="auto"/>
          </w:tcPr>
          <w:p w14:paraId="6C8CF56E" w14:textId="77777777" w:rsidR="00AE73E5" w:rsidRPr="006059EC" w:rsidRDefault="00AE73E5" w:rsidP="006059EC">
            <w:pPr>
              <w:spacing w:after="0" w:line="240" w:lineRule="auto"/>
              <w:rPr>
                <w:rFonts w:ascii="Times New Roman" w:hAnsi="Times New Roman"/>
                <w:b/>
              </w:rPr>
            </w:pPr>
            <w:r w:rsidRPr="006059EC">
              <w:rPr>
                <w:rFonts w:ascii="Times New Roman" w:hAnsi="Times New Roman"/>
                <w:b/>
              </w:rPr>
              <w:t>Must Know</w:t>
            </w:r>
          </w:p>
          <w:p w14:paraId="76B05DC4" w14:textId="77777777" w:rsidR="00AE73E5" w:rsidRPr="006059EC" w:rsidRDefault="00AE73E5" w:rsidP="006059EC">
            <w:pPr>
              <w:spacing w:after="0" w:line="240" w:lineRule="auto"/>
              <w:jc w:val="both"/>
              <w:rPr>
                <w:rFonts w:ascii="Times New Roman" w:hAnsi="Times New Roman"/>
              </w:rPr>
            </w:pPr>
            <w:r w:rsidRPr="006059EC">
              <w:rPr>
                <w:rFonts w:ascii="Times New Roman" w:hAnsi="Times New Roman"/>
              </w:rPr>
              <w:t>Functions, sources, absorption, transport, utilization, storage, excretion, , bioavailability, requirements and RDA, deficiency, toxicity and alteration in requirements in various clinical and metabolic disorders.</w:t>
            </w:r>
          </w:p>
          <w:p w14:paraId="670A1C1D" w14:textId="77777777" w:rsidR="00AE73E5" w:rsidRPr="006059EC" w:rsidRDefault="00AE73E5" w:rsidP="006059EC">
            <w:pPr>
              <w:spacing w:after="0" w:line="240" w:lineRule="auto"/>
              <w:rPr>
                <w:rFonts w:ascii="Times New Roman" w:hAnsi="Times New Roman"/>
                <w:b/>
              </w:rPr>
            </w:pPr>
            <w:r w:rsidRPr="006059EC">
              <w:rPr>
                <w:rFonts w:ascii="Times New Roman" w:hAnsi="Times New Roman"/>
                <w:b/>
              </w:rPr>
              <w:t>Desirable to know</w:t>
            </w:r>
          </w:p>
          <w:p w14:paraId="09E584BE" w14:textId="77777777" w:rsidR="00AE73E5" w:rsidRPr="006059EC" w:rsidRDefault="00AE73E5" w:rsidP="006059EC">
            <w:pPr>
              <w:rPr>
                <w:rFonts w:ascii="Times New Roman" w:hAnsi="Times New Roman"/>
              </w:rPr>
            </w:pPr>
            <w:r w:rsidRPr="006059EC">
              <w:rPr>
                <w:rFonts w:ascii="Times New Roman" w:hAnsi="Times New Roman"/>
              </w:rPr>
              <w:t>History and structure.</w:t>
            </w:r>
          </w:p>
        </w:tc>
        <w:tc>
          <w:tcPr>
            <w:tcW w:w="1872" w:type="dxa"/>
          </w:tcPr>
          <w:p w14:paraId="45221855" w14:textId="77777777" w:rsidR="00AE73E5" w:rsidRPr="006059EC" w:rsidRDefault="00AE73E5" w:rsidP="006059EC">
            <w:pPr>
              <w:jc w:val="center"/>
              <w:rPr>
                <w:rFonts w:ascii="Times New Roman" w:hAnsi="Times New Roman"/>
              </w:rPr>
            </w:pPr>
          </w:p>
          <w:p w14:paraId="480C4E45" w14:textId="77777777" w:rsidR="00AE73E5" w:rsidRPr="006059EC" w:rsidRDefault="00AE73E5" w:rsidP="006059EC">
            <w:pPr>
              <w:jc w:val="center"/>
              <w:rPr>
                <w:rFonts w:ascii="Times New Roman" w:hAnsi="Times New Roman"/>
              </w:rPr>
            </w:pPr>
          </w:p>
          <w:p w14:paraId="1B237B4B" w14:textId="77777777" w:rsidR="00AE73E5" w:rsidRPr="006059EC" w:rsidRDefault="00AE73E5" w:rsidP="006059EC">
            <w:pPr>
              <w:jc w:val="center"/>
              <w:rPr>
                <w:rFonts w:ascii="Times New Roman" w:hAnsi="Times New Roman"/>
              </w:rPr>
            </w:pPr>
            <w:r w:rsidRPr="006059EC">
              <w:rPr>
                <w:rFonts w:ascii="Times New Roman" w:hAnsi="Times New Roman"/>
              </w:rPr>
              <w:t>10</w:t>
            </w:r>
          </w:p>
        </w:tc>
      </w:tr>
    </w:tbl>
    <w:p w14:paraId="49C8A3FA"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u w:val="single"/>
          <w:lang w:val="en-IN" w:eastAsia="en-IN"/>
        </w:rPr>
      </w:pPr>
    </w:p>
    <w:p w14:paraId="31478EB4" w14:textId="77777777" w:rsidR="00AE73E5" w:rsidRPr="006059EC" w:rsidRDefault="00AE73E5" w:rsidP="00AE73E5">
      <w:pPr>
        <w:autoSpaceDE w:val="0"/>
        <w:autoSpaceDN w:val="0"/>
        <w:adjustRightInd w:val="0"/>
        <w:spacing w:after="0" w:line="360" w:lineRule="auto"/>
        <w:jc w:val="both"/>
        <w:rPr>
          <w:rFonts w:ascii="Times New Roman" w:eastAsia="Calibri" w:hAnsi="Times New Roman"/>
          <w:b/>
          <w:lang w:val="en-IN" w:eastAsia="en-IN"/>
        </w:rPr>
      </w:pPr>
    </w:p>
    <w:p w14:paraId="213A63E9" w14:textId="77777777" w:rsidR="00AE73E5" w:rsidRPr="006059EC" w:rsidRDefault="00AE73E5" w:rsidP="00AE73E5">
      <w:pPr>
        <w:spacing w:after="0"/>
        <w:rPr>
          <w:rFonts w:ascii="Times New Roman" w:hAnsi="Times New Roman"/>
          <w:b/>
          <w:color w:val="000000"/>
        </w:rPr>
      </w:pPr>
    </w:p>
    <w:p w14:paraId="5817B749" w14:textId="77777777" w:rsidR="00AE73E5" w:rsidRPr="006059EC" w:rsidRDefault="00AE73E5" w:rsidP="00AE73E5">
      <w:pPr>
        <w:spacing w:after="0"/>
        <w:rPr>
          <w:rFonts w:ascii="Times New Roman" w:hAnsi="Times New Roman"/>
          <w:b/>
          <w:color w:val="000000"/>
        </w:rPr>
      </w:pPr>
    </w:p>
    <w:p w14:paraId="20DF5CF7" w14:textId="77777777" w:rsidR="00AE73E5" w:rsidRPr="006059EC" w:rsidRDefault="00AE73E5" w:rsidP="00AE73E5">
      <w:pPr>
        <w:spacing w:after="0"/>
        <w:rPr>
          <w:rFonts w:ascii="Times New Roman" w:hAnsi="Times New Roman"/>
          <w:b/>
          <w:color w:val="000000"/>
        </w:rPr>
      </w:pPr>
    </w:p>
    <w:p w14:paraId="33FE235B" w14:textId="77777777" w:rsidR="00AE73E5" w:rsidRPr="006059EC" w:rsidRDefault="00AE73E5" w:rsidP="00AE73E5">
      <w:pPr>
        <w:spacing w:after="0"/>
        <w:rPr>
          <w:rFonts w:ascii="Times New Roman" w:hAnsi="Times New Roman"/>
          <w:b/>
          <w:color w:val="000000"/>
        </w:rPr>
      </w:pPr>
    </w:p>
    <w:p w14:paraId="379F39AB" w14:textId="77777777" w:rsidR="00AE73E5" w:rsidRPr="006059EC" w:rsidRDefault="00AE73E5" w:rsidP="00AE73E5">
      <w:pPr>
        <w:spacing w:after="0"/>
        <w:rPr>
          <w:rFonts w:ascii="Times New Roman" w:hAnsi="Times New Roman"/>
          <w:b/>
        </w:rPr>
      </w:pPr>
      <w:r w:rsidRPr="006059EC">
        <w:rPr>
          <w:rFonts w:ascii="Times New Roman" w:hAnsi="Times New Roman"/>
          <w:b/>
          <w:color w:val="000000"/>
        </w:rPr>
        <w:t>Practical    (</w:t>
      </w:r>
      <w:r w:rsidRPr="006059EC">
        <w:rPr>
          <w:rFonts w:ascii="Times New Roman" w:hAnsi="Times New Roman"/>
          <w:b/>
        </w:rPr>
        <w:t>Must Know)</w:t>
      </w:r>
    </w:p>
    <w:p w14:paraId="72742644" w14:textId="77777777" w:rsidR="00AE73E5" w:rsidRPr="006059EC" w:rsidRDefault="00AE73E5" w:rsidP="00AE73E5">
      <w:pPr>
        <w:widowControl w:val="0"/>
        <w:autoSpaceDE w:val="0"/>
        <w:autoSpaceDN w:val="0"/>
        <w:adjustRightInd w:val="0"/>
        <w:snapToGrid w:val="0"/>
        <w:spacing w:after="0" w:line="240" w:lineRule="auto"/>
        <w:rPr>
          <w:rFonts w:ascii="Times New Roman" w:hAnsi="Times New Roman"/>
          <w:b/>
          <w:color w:val="000000"/>
        </w:rPr>
      </w:pPr>
      <w:r w:rsidRPr="006059EC">
        <w:rPr>
          <w:rFonts w:ascii="Times New Roman" w:hAnsi="Times New Roman"/>
          <w:b/>
          <w:color w:val="000000"/>
        </w:rPr>
        <w:t xml:space="preserve">                                                                                                             Credit-2</w:t>
      </w:r>
    </w:p>
    <w:p w14:paraId="6CECF40A" w14:textId="77777777" w:rsidR="00AE73E5" w:rsidRPr="006059EC" w:rsidRDefault="00AE73E5" w:rsidP="00AE73E5">
      <w:pPr>
        <w:spacing w:after="0"/>
        <w:rPr>
          <w:rFonts w:ascii="Times New Roman" w:hAnsi="Times New Roman"/>
          <w:highlight w:val="yellow"/>
        </w:rPr>
      </w:pPr>
    </w:p>
    <w:p w14:paraId="595B0EDB" w14:textId="77777777" w:rsidR="00AE73E5" w:rsidRPr="006059EC" w:rsidRDefault="00AE73E5" w:rsidP="00AE73E5">
      <w:pPr>
        <w:spacing w:after="0" w:line="240" w:lineRule="auto"/>
        <w:rPr>
          <w:rFonts w:ascii="Times New Roman" w:hAnsi="Times New Roman"/>
          <w:highlight w:val="yellow"/>
        </w:rPr>
      </w:pPr>
    </w:p>
    <w:p w14:paraId="1555BEB4" w14:textId="77777777" w:rsidR="00AE73E5" w:rsidRPr="006059EC" w:rsidRDefault="00AE73E5" w:rsidP="00AE73E5">
      <w:pPr>
        <w:widowControl w:val="0"/>
        <w:numPr>
          <w:ilvl w:val="0"/>
          <w:numId w:val="97"/>
        </w:numPr>
        <w:autoSpaceDE w:val="0"/>
        <w:autoSpaceDN w:val="0"/>
        <w:adjustRightInd w:val="0"/>
        <w:spacing w:after="0" w:line="240" w:lineRule="auto"/>
        <w:rPr>
          <w:rFonts w:ascii="Times New Roman" w:eastAsia="Calibri" w:hAnsi="Times New Roman"/>
        </w:rPr>
      </w:pPr>
      <w:r w:rsidRPr="006059EC">
        <w:rPr>
          <w:rFonts w:ascii="Times New Roman" w:eastAsia="Calibri" w:hAnsi="Times New Roman"/>
        </w:rPr>
        <w:t xml:space="preserve">Critical review of dietary allowances of micronutrients for all age groups </w:t>
      </w:r>
    </w:p>
    <w:p w14:paraId="1581BC63" w14:textId="77777777" w:rsidR="00AE73E5" w:rsidRPr="006059EC" w:rsidRDefault="00AE73E5" w:rsidP="00AE73E5">
      <w:pPr>
        <w:widowControl w:val="0"/>
        <w:numPr>
          <w:ilvl w:val="0"/>
          <w:numId w:val="97"/>
        </w:numPr>
        <w:tabs>
          <w:tab w:val="left" w:pos="220"/>
          <w:tab w:val="left" w:pos="720"/>
        </w:tabs>
        <w:autoSpaceDE w:val="0"/>
        <w:autoSpaceDN w:val="0"/>
        <w:adjustRightInd w:val="0"/>
        <w:spacing w:after="0" w:line="240" w:lineRule="auto"/>
        <w:rPr>
          <w:rFonts w:ascii="Times New Roman" w:eastAsia="Calibri" w:hAnsi="Times New Roman"/>
        </w:rPr>
      </w:pPr>
      <w:r w:rsidRPr="006059EC">
        <w:rPr>
          <w:rFonts w:ascii="Times New Roman" w:eastAsia="Calibri" w:hAnsi="Times New Roman"/>
        </w:rPr>
        <w:t>Critically evaluate national and international dietary guidelines</w:t>
      </w:r>
    </w:p>
    <w:p w14:paraId="2D24CFE6" w14:textId="77777777" w:rsidR="00AE73E5" w:rsidRPr="006059EC" w:rsidRDefault="00AE73E5" w:rsidP="00AE73E5">
      <w:pPr>
        <w:numPr>
          <w:ilvl w:val="0"/>
          <w:numId w:val="97"/>
        </w:numPr>
        <w:spacing w:after="0" w:line="240" w:lineRule="auto"/>
        <w:rPr>
          <w:rFonts w:ascii="Times New Roman" w:hAnsi="Times New Roman"/>
        </w:rPr>
      </w:pPr>
      <w:r w:rsidRPr="006059EC">
        <w:rPr>
          <w:rFonts w:ascii="Times New Roman" w:hAnsi="Times New Roman"/>
        </w:rPr>
        <w:t>Critical evaluation of toxicity and deficiency of micronutrients</w:t>
      </w:r>
    </w:p>
    <w:p w14:paraId="78486B4A" w14:textId="77777777" w:rsidR="00AE73E5" w:rsidRPr="006059EC" w:rsidRDefault="00AE73E5" w:rsidP="00AE73E5">
      <w:pPr>
        <w:numPr>
          <w:ilvl w:val="0"/>
          <w:numId w:val="97"/>
        </w:numPr>
        <w:spacing w:after="0" w:line="240" w:lineRule="auto"/>
        <w:rPr>
          <w:rFonts w:ascii="Times New Roman" w:hAnsi="Times New Roman"/>
        </w:rPr>
      </w:pPr>
      <w:r w:rsidRPr="006059EC">
        <w:rPr>
          <w:rFonts w:ascii="Times New Roman" w:hAnsi="Times New Roman"/>
        </w:rPr>
        <w:t>Quantitative analysis of micronutrients</w:t>
      </w:r>
    </w:p>
    <w:p w14:paraId="0D48F3B1" w14:textId="77777777" w:rsidR="00AE73E5" w:rsidRPr="006059EC" w:rsidRDefault="00AE73E5" w:rsidP="00AE73E5">
      <w:pPr>
        <w:numPr>
          <w:ilvl w:val="0"/>
          <w:numId w:val="97"/>
        </w:numPr>
        <w:spacing w:after="0" w:line="240" w:lineRule="auto"/>
        <w:rPr>
          <w:rFonts w:ascii="Times New Roman" w:hAnsi="Times New Roman"/>
        </w:rPr>
      </w:pPr>
      <w:r w:rsidRPr="006059EC">
        <w:rPr>
          <w:rFonts w:ascii="Times New Roman" w:eastAsia="Calibri" w:hAnsi="Times New Roman"/>
          <w:lang w:val="en-IN" w:eastAsia="en-IN"/>
        </w:rPr>
        <w:t xml:space="preserve">Critical study of methods for estimating requirements for micronutrients </w:t>
      </w:r>
    </w:p>
    <w:p w14:paraId="42B97FE1" w14:textId="77777777" w:rsidR="00AE73E5" w:rsidRPr="006059EC" w:rsidRDefault="00AE73E5" w:rsidP="00AE73E5">
      <w:pPr>
        <w:numPr>
          <w:ilvl w:val="0"/>
          <w:numId w:val="97"/>
        </w:numPr>
        <w:spacing w:after="0" w:line="240" w:lineRule="auto"/>
        <w:rPr>
          <w:rFonts w:ascii="Times New Roman" w:hAnsi="Times New Roman"/>
        </w:rPr>
      </w:pPr>
      <w:r w:rsidRPr="006059EC">
        <w:rPr>
          <w:rFonts w:ascii="Times New Roman" w:eastAsia="Calibri" w:hAnsi="Times New Roman"/>
          <w:lang w:val="en-IN" w:eastAsia="en-IN"/>
        </w:rPr>
        <w:t>Study of nutrient interaction</w:t>
      </w:r>
    </w:p>
    <w:p w14:paraId="616BA584" w14:textId="77777777" w:rsidR="00AE73E5" w:rsidRPr="006059EC" w:rsidRDefault="00AE73E5" w:rsidP="00AE73E5">
      <w:pPr>
        <w:spacing w:after="0" w:line="240" w:lineRule="auto"/>
        <w:ind w:left="720"/>
        <w:rPr>
          <w:rFonts w:ascii="Times New Roman" w:hAnsi="Times New Roman"/>
        </w:rPr>
      </w:pPr>
    </w:p>
    <w:p w14:paraId="79B99D6E" w14:textId="77777777" w:rsidR="00AE73E5" w:rsidRPr="006059EC" w:rsidRDefault="00AE73E5" w:rsidP="00AE73E5">
      <w:pPr>
        <w:autoSpaceDE w:val="0"/>
        <w:autoSpaceDN w:val="0"/>
        <w:adjustRightInd w:val="0"/>
        <w:spacing w:after="0" w:line="360" w:lineRule="auto"/>
        <w:jc w:val="both"/>
        <w:rPr>
          <w:rFonts w:ascii="Times New Roman" w:eastAsia="Calibri" w:hAnsi="Times New Roman"/>
          <w:b/>
          <w:lang w:val="en-IN" w:eastAsia="en-IN"/>
        </w:rPr>
      </w:pPr>
    </w:p>
    <w:p w14:paraId="60D9750D" w14:textId="77777777" w:rsidR="00AE73E5" w:rsidRPr="006059EC" w:rsidRDefault="00AE73E5" w:rsidP="00AE73E5">
      <w:pPr>
        <w:autoSpaceDE w:val="0"/>
        <w:autoSpaceDN w:val="0"/>
        <w:adjustRightInd w:val="0"/>
        <w:spacing w:after="0" w:line="360" w:lineRule="auto"/>
        <w:jc w:val="both"/>
        <w:rPr>
          <w:rFonts w:ascii="Times New Roman" w:eastAsia="Calibri" w:hAnsi="Times New Roman"/>
          <w:b/>
          <w:lang w:val="en-IN" w:eastAsia="en-IN"/>
        </w:rPr>
      </w:pPr>
      <w:r w:rsidRPr="006059EC">
        <w:rPr>
          <w:rFonts w:ascii="Times New Roman" w:eastAsia="Calibri" w:hAnsi="Times New Roman"/>
          <w:b/>
          <w:lang w:val="en-IN" w:eastAsia="en-IN"/>
        </w:rPr>
        <w:lastRenderedPageBreak/>
        <w:t>References:</w:t>
      </w:r>
    </w:p>
    <w:p w14:paraId="116C69BD"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1. Annual Reviews of Nutrition. Annual Review Inc, California, USA.</w:t>
      </w:r>
    </w:p>
    <w:p w14:paraId="07212E5D"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2. Shils, M.E.; Olson, J.; Shike, M. and Roos, C. (1998): Modern Nutrition in Health and</w:t>
      </w:r>
    </w:p>
    <w:p w14:paraId="1EFC49D4"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Disease. 9</w:t>
      </w:r>
      <w:r w:rsidRPr="006059EC">
        <w:rPr>
          <w:rFonts w:ascii="Times New Roman" w:eastAsia="Calibri" w:hAnsi="Times New Roman"/>
          <w:vertAlign w:val="superscript"/>
          <w:lang w:val="en-IN" w:eastAsia="en-IN"/>
        </w:rPr>
        <w:t>th</w:t>
      </w:r>
      <w:r w:rsidRPr="006059EC">
        <w:rPr>
          <w:rFonts w:ascii="Times New Roman" w:eastAsia="Calibri" w:hAnsi="Times New Roman"/>
          <w:lang w:val="en-IN" w:eastAsia="en-IN"/>
        </w:rPr>
        <w:t xml:space="preserve"> edition. Williams and Williams. A Beverly Co. London.</w:t>
      </w:r>
    </w:p>
    <w:p w14:paraId="4FA90BA7"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3. Bodwell, C.E. and Erdman, J.W. (1988) Nutrient Interactions. Marcel Dekker Inc. New</w:t>
      </w:r>
    </w:p>
    <w:p w14:paraId="2330E401"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York</w:t>
      </w:r>
    </w:p>
    <w:p w14:paraId="25A7C824"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4. World Reviews of Nutrition and Dietetics.</w:t>
      </w:r>
    </w:p>
    <w:p w14:paraId="30B5D563"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5. WHO Technical Report Series.</w:t>
      </w:r>
    </w:p>
    <w:p w14:paraId="4AC7F54E"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6. Indian Council of Medical Research. Recommended Dietary Intakes for Indians - Latest</w:t>
      </w:r>
    </w:p>
    <w:p w14:paraId="741A8FF8"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Recommendations.</w:t>
      </w:r>
    </w:p>
    <w:p w14:paraId="3A1206BE"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7. Indian Council of Medical Research. Nutritive Value of Indian Foods – Latest Publication.</w:t>
      </w:r>
    </w:p>
    <w:p w14:paraId="6099855B"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8. Berdanier, C.D. and Haargrove, J.L. (ed) (1996): Nutrients and Gene Expression:</w:t>
      </w:r>
    </w:p>
    <w:p w14:paraId="7C9DE832"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Clinical Aspects. Boca Raton, FL CRC Press.</w:t>
      </w:r>
    </w:p>
    <w:p w14:paraId="50E1B4D5"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9. Baeurle, P.A. (ed) (1994) Inducible Gene Expression. Part I: Environmental Stresses</w:t>
      </w:r>
    </w:p>
    <w:p w14:paraId="7DE33427"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and Nutrients. Boston: Birkhauser.</w:t>
      </w:r>
    </w:p>
    <w:p w14:paraId="1054C823"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10. Chandra, R.K. (ed) (1992): Nutrition and Immunology. ARTS Biomedical. St. John’s</w:t>
      </w:r>
    </w:p>
    <w:p w14:paraId="1F8EA5E2"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Newfoundland.</w:t>
      </w:r>
    </w:p>
    <w:p w14:paraId="3E7E874C"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b/>
          <w:lang w:val="en-IN" w:eastAsia="en-IN"/>
        </w:rPr>
      </w:pPr>
      <w:r w:rsidRPr="006059EC">
        <w:rPr>
          <w:rFonts w:ascii="Times New Roman" w:eastAsia="Calibri" w:hAnsi="Times New Roman"/>
          <w:b/>
          <w:lang w:val="en-IN" w:eastAsia="en-IN"/>
        </w:rPr>
        <w:t>Journals:</w:t>
      </w:r>
    </w:p>
    <w:p w14:paraId="1719514B"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1. Nutrition Reviews</w:t>
      </w:r>
    </w:p>
    <w:p w14:paraId="41506630"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2. Journal of Nutrition</w:t>
      </w:r>
    </w:p>
    <w:p w14:paraId="446D2544"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3. American Journal of Clinical Nutrition</w:t>
      </w:r>
    </w:p>
    <w:p w14:paraId="2A3B75C6"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4. British Journal of Nutrition</w:t>
      </w:r>
    </w:p>
    <w:p w14:paraId="4621FF20"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5. European Journal of Clinical Nutrition</w:t>
      </w:r>
    </w:p>
    <w:p w14:paraId="2145526F"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6. International Journal of Vitamin and Nutrition Research</w:t>
      </w:r>
    </w:p>
    <w:p w14:paraId="7B781DB3"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7. International Journal of Food Science and Nutrition</w:t>
      </w:r>
    </w:p>
    <w:p w14:paraId="4A1850C4"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8. Nutrition Research</w:t>
      </w:r>
    </w:p>
    <w:p w14:paraId="21DF490B"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u w:val="single"/>
          <w:lang w:val="en-IN" w:eastAsia="en-IN"/>
        </w:rPr>
      </w:pPr>
    </w:p>
    <w:p w14:paraId="0E01FCAC"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p>
    <w:p w14:paraId="7D470582"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p>
    <w:p w14:paraId="28AB40D1"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p>
    <w:p w14:paraId="4CE25DAE"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p>
    <w:p w14:paraId="2330A831"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p>
    <w:p w14:paraId="1CB11A52"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p>
    <w:p w14:paraId="514B904F"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p>
    <w:p w14:paraId="5AEBFC57"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p>
    <w:p w14:paraId="2A3C870C"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p>
    <w:p w14:paraId="6F15B159"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r w:rsidRPr="006059EC">
        <w:rPr>
          <w:rFonts w:ascii="Times New Roman" w:eastAsia="Calibri" w:hAnsi="Times New Roman"/>
          <w:b/>
          <w:bCs/>
          <w:u w:val="single"/>
          <w:lang w:val="en-IN" w:eastAsia="en-IN"/>
        </w:rPr>
        <w:t>SEMESTER-II</w:t>
      </w:r>
    </w:p>
    <w:p w14:paraId="2E4182F1" w14:textId="77777777" w:rsidR="00AE73E5" w:rsidRPr="006059EC" w:rsidRDefault="00AE73E5" w:rsidP="00AE73E5">
      <w:pPr>
        <w:autoSpaceDE w:val="0"/>
        <w:autoSpaceDN w:val="0"/>
        <w:adjustRightInd w:val="0"/>
        <w:spacing w:after="0" w:line="360" w:lineRule="auto"/>
        <w:jc w:val="center"/>
        <w:rPr>
          <w:rFonts w:ascii="Times New Roman" w:hAnsi="Times New Roman"/>
          <w:b/>
          <w:color w:val="000000"/>
        </w:rPr>
      </w:pPr>
      <w:r w:rsidRPr="006059EC">
        <w:rPr>
          <w:rFonts w:ascii="Times New Roman" w:eastAsia="Calibri" w:hAnsi="Times New Roman"/>
          <w:b/>
          <w:bCs/>
          <w:u w:val="single"/>
          <w:lang w:val="en-IN" w:eastAsia="en-IN"/>
        </w:rPr>
        <w:t>Paper II-Applied Food Science and Product Modification</w:t>
      </w:r>
      <w:r w:rsidRPr="006059EC">
        <w:rPr>
          <w:rFonts w:ascii="Times New Roman" w:hAnsi="Times New Roman"/>
          <w:b/>
          <w:color w:val="000000"/>
        </w:rPr>
        <w:t xml:space="preserve">     Credit-4 </w:t>
      </w:r>
    </w:p>
    <w:p w14:paraId="224928B3" w14:textId="77777777" w:rsidR="00AE73E5" w:rsidRPr="006059EC" w:rsidRDefault="00AE73E5" w:rsidP="00AE73E5">
      <w:pPr>
        <w:autoSpaceDE w:val="0"/>
        <w:autoSpaceDN w:val="0"/>
        <w:adjustRightInd w:val="0"/>
        <w:spacing w:after="0" w:line="360" w:lineRule="auto"/>
        <w:ind w:left="720"/>
        <w:jc w:val="both"/>
        <w:rPr>
          <w:rFonts w:ascii="Times New Roman" w:eastAsia="Calibri" w:hAnsi="Times New Roman"/>
          <w:lang w:val="en-IN" w:eastAsia="en-I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4647"/>
        <w:gridCol w:w="2217"/>
        <w:gridCol w:w="1776"/>
      </w:tblGrid>
      <w:tr w:rsidR="00AE73E5" w:rsidRPr="006059EC" w14:paraId="6783BF71" w14:textId="77777777" w:rsidTr="006059EC">
        <w:trPr>
          <w:trHeight w:val="1110"/>
        </w:trPr>
        <w:tc>
          <w:tcPr>
            <w:tcW w:w="1188" w:type="dxa"/>
          </w:tcPr>
          <w:p w14:paraId="6BAB2A00" w14:textId="77777777" w:rsidR="00AE73E5" w:rsidRPr="006059EC" w:rsidRDefault="00AE73E5" w:rsidP="006059EC">
            <w:pPr>
              <w:widowControl w:val="0"/>
              <w:autoSpaceDE w:val="0"/>
              <w:autoSpaceDN w:val="0"/>
              <w:adjustRightInd w:val="0"/>
              <w:spacing w:after="0"/>
              <w:jc w:val="center"/>
              <w:rPr>
                <w:rFonts w:ascii="Times New Roman" w:hAnsi="Times New Roman"/>
                <w:b/>
              </w:rPr>
            </w:pPr>
          </w:p>
          <w:p w14:paraId="20772D13" w14:textId="77777777" w:rsidR="00AE73E5" w:rsidRPr="006059EC" w:rsidRDefault="00AE73E5" w:rsidP="006059EC">
            <w:pPr>
              <w:widowControl w:val="0"/>
              <w:autoSpaceDE w:val="0"/>
              <w:autoSpaceDN w:val="0"/>
              <w:adjustRightInd w:val="0"/>
              <w:spacing w:after="0"/>
              <w:jc w:val="center"/>
              <w:rPr>
                <w:rFonts w:ascii="Times New Roman" w:hAnsi="Times New Roman"/>
                <w:b/>
              </w:rPr>
            </w:pPr>
            <w:r w:rsidRPr="006059EC">
              <w:rPr>
                <w:rFonts w:ascii="Times New Roman" w:hAnsi="Times New Roman"/>
                <w:b/>
              </w:rPr>
              <w:t>S.NO.</w:t>
            </w:r>
          </w:p>
        </w:tc>
        <w:tc>
          <w:tcPr>
            <w:tcW w:w="4647" w:type="dxa"/>
          </w:tcPr>
          <w:p w14:paraId="1708FB1C" w14:textId="77777777" w:rsidR="00AE73E5" w:rsidRPr="006059EC" w:rsidRDefault="00AE73E5" w:rsidP="006059EC">
            <w:pPr>
              <w:widowControl w:val="0"/>
              <w:autoSpaceDE w:val="0"/>
              <w:autoSpaceDN w:val="0"/>
              <w:adjustRightInd w:val="0"/>
              <w:spacing w:after="0"/>
              <w:jc w:val="center"/>
              <w:rPr>
                <w:rFonts w:ascii="Times New Roman" w:hAnsi="Times New Roman"/>
                <w:b/>
              </w:rPr>
            </w:pPr>
          </w:p>
          <w:p w14:paraId="4E962668" w14:textId="77777777" w:rsidR="00AE73E5" w:rsidRPr="006059EC" w:rsidRDefault="00AE73E5" w:rsidP="006059EC">
            <w:pPr>
              <w:widowControl w:val="0"/>
              <w:autoSpaceDE w:val="0"/>
              <w:autoSpaceDN w:val="0"/>
              <w:adjustRightInd w:val="0"/>
              <w:spacing w:after="0"/>
              <w:jc w:val="center"/>
              <w:rPr>
                <w:rFonts w:ascii="Times New Roman" w:hAnsi="Times New Roman"/>
                <w:b/>
              </w:rPr>
            </w:pPr>
            <w:r w:rsidRPr="006059EC">
              <w:rPr>
                <w:rFonts w:ascii="Times New Roman" w:hAnsi="Times New Roman"/>
                <w:b/>
              </w:rPr>
              <w:t>TOPICS TO BE COVERED</w:t>
            </w:r>
          </w:p>
        </w:tc>
        <w:tc>
          <w:tcPr>
            <w:tcW w:w="2217" w:type="dxa"/>
          </w:tcPr>
          <w:p w14:paraId="714C3753" w14:textId="77777777" w:rsidR="00AE73E5" w:rsidRPr="006059EC" w:rsidRDefault="00AE73E5" w:rsidP="006059EC">
            <w:pPr>
              <w:widowControl w:val="0"/>
              <w:overflowPunct w:val="0"/>
              <w:autoSpaceDE w:val="0"/>
              <w:autoSpaceDN w:val="0"/>
              <w:adjustRightInd w:val="0"/>
              <w:spacing w:after="0"/>
              <w:ind w:right="100"/>
              <w:jc w:val="center"/>
              <w:rPr>
                <w:rFonts w:ascii="Times New Roman" w:hAnsi="Times New Roman"/>
                <w:b/>
              </w:rPr>
            </w:pPr>
          </w:p>
          <w:p w14:paraId="13F3594D" w14:textId="77777777" w:rsidR="00AE73E5" w:rsidRPr="006059EC" w:rsidRDefault="00AE73E5" w:rsidP="006059EC">
            <w:pPr>
              <w:widowControl w:val="0"/>
              <w:overflowPunct w:val="0"/>
              <w:autoSpaceDE w:val="0"/>
              <w:autoSpaceDN w:val="0"/>
              <w:adjustRightInd w:val="0"/>
              <w:spacing w:after="0"/>
              <w:ind w:right="100"/>
              <w:jc w:val="center"/>
              <w:rPr>
                <w:rFonts w:ascii="Times New Roman" w:hAnsi="Times New Roman"/>
                <w:b/>
              </w:rPr>
            </w:pPr>
            <w:r w:rsidRPr="006059EC">
              <w:rPr>
                <w:rFonts w:ascii="Times New Roman" w:hAnsi="Times New Roman"/>
                <w:b/>
              </w:rPr>
              <w:t>DOMAIN</w:t>
            </w:r>
          </w:p>
        </w:tc>
        <w:tc>
          <w:tcPr>
            <w:tcW w:w="1776" w:type="dxa"/>
          </w:tcPr>
          <w:p w14:paraId="79B5930B" w14:textId="77777777" w:rsidR="00AE73E5" w:rsidRPr="006059EC" w:rsidRDefault="00AE73E5" w:rsidP="006059EC">
            <w:pPr>
              <w:widowControl w:val="0"/>
              <w:overflowPunct w:val="0"/>
              <w:autoSpaceDE w:val="0"/>
              <w:autoSpaceDN w:val="0"/>
              <w:adjustRightInd w:val="0"/>
              <w:spacing w:after="0"/>
              <w:ind w:right="100"/>
              <w:jc w:val="center"/>
              <w:rPr>
                <w:rFonts w:ascii="Times New Roman" w:hAnsi="Times New Roman"/>
                <w:b/>
              </w:rPr>
            </w:pPr>
          </w:p>
          <w:p w14:paraId="45D7166A" w14:textId="77777777" w:rsidR="00AE73E5" w:rsidRPr="006059EC" w:rsidRDefault="00AE73E5" w:rsidP="006059EC">
            <w:pPr>
              <w:widowControl w:val="0"/>
              <w:overflowPunct w:val="0"/>
              <w:autoSpaceDE w:val="0"/>
              <w:autoSpaceDN w:val="0"/>
              <w:adjustRightInd w:val="0"/>
              <w:spacing w:after="0"/>
              <w:ind w:right="100"/>
              <w:jc w:val="center"/>
              <w:rPr>
                <w:rFonts w:ascii="Times New Roman" w:hAnsi="Times New Roman"/>
                <w:b/>
              </w:rPr>
            </w:pPr>
            <w:r w:rsidRPr="006059EC">
              <w:rPr>
                <w:rFonts w:ascii="Times New Roman" w:hAnsi="Times New Roman"/>
                <w:b/>
              </w:rPr>
              <w:t>TEACHING HOURS</w:t>
            </w:r>
          </w:p>
        </w:tc>
      </w:tr>
      <w:tr w:rsidR="00AE73E5" w:rsidRPr="006059EC" w14:paraId="0C5528F7" w14:textId="77777777" w:rsidTr="006059EC">
        <w:trPr>
          <w:trHeight w:val="1205"/>
        </w:trPr>
        <w:tc>
          <w:tcPr>
            <w:tcW w:w="1188" w:type="dxa"/>
          </w:tcPr>
          <w:p w14:paraId="44543136" w14:textId="77777777" w:rsidR="00AE73E5" w:rsidRPr="006059EC" w:rsidRDefault="00AE73E5" w:rsidP="006059EC">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lastRenderedPageBreak/>
              <w:t>Module1</w:t>
            </w:r>
          </w:p>
        </w:tc>
        <w:tc>
          <w:tcPr>
            <w:tcW w:w="4647" w:type="dxa"/>
          </w:tcPr>
          <w:p w14:paraId="6CF0B251" w14:textId="77777777" w:rsidR="00AE73E5" w:rsidRPr="006059EC" w:rsidRDefault="00AE73E5" w:rsidP="006059EC">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b/>
                <w:lang w:val="en-IN" w:eastAsia="en-IN"/>
              </w:rPr>
              <w:t>Introduction to sensory analysis and uses of sensory tests</w:t>
            </w:r>
          </w:p>
          <w:p w14:paraId="68F5B520" w14:textId="77777777" w:rsidR="00AE73E5" w:rsidRPr="006059EC" w:rsidRDefault="00AE73E5" w:rsidP="006059EC">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t>Recognition tests for 4 basic tastes, odour and aroma.                                                            Tests with other senses.</w:t>
            </w:r>
          </w:p>
          <w:p w14:paraId="35327573" w14:textId="77777777" w:rsidR="00AE73E5" w:rsidRPr="006059EC" w:rsidRDefault="00AE73E5" w:rsidP="006059EC">
            <w:pPr>
              <w:autoSpaceDE w:val="0"/>
              <w:autoSpaceDN w:val="0"/>
              <w:adjustRightInd w:val="0"/>
              <w:spacing w:after="0" w:line="360" w:lineRule="auto"/>
              <w:rPr>
                <w:rFonts w:ascii="Times New Roman" w:hAnsi="Times New Roman"/>
                <w:b/>
                <w:u w:val="single"/>
              </w:rPr>
            </w:pPr>
            <w:r w:rsidRPr="006059EC">
              <w:rPr>
                <w:rFonts w:ascii="Times New Roman" w:eastAsia="Calibri" w:hAnsi="Times New Roman"/>
                <w:lang w:val="en-IN" w:eastAsia="en-IN"/>
              </w:rPr>
              <w:t xml:space="preserve"> Threshold tests</w:t>
            </w:r>
          </w:p>
        </w:tc>
        <w:tc>
          <w:tcPr>
            <w:tcW w:w="2217" w:type="dxa"/>
          </w:tcPr>
          <w:p w14:paraId="6BD09B09" w14:textId="77777777" w:rsidR="00AE73E5" w:rsidRPr="006059EC" w:rsidRDefault="00AE73E5" w:rsidP="006059EC">
            <w:pPr>
              <w:spacing w:after="0"/>
              <w:rPr>
                <w:rFonts w:ascii="Times New Roman" w:hAnsi="Times New Roman"/>
                <w:b/>
              </w:rPr>
            </w:pPr>
            <w:r w:rsidRPr="006059EC">
              <w:rPr>
                <w:rFonts w:ascii="Times New Roman" w:hAnsi="Times New Roman"/>
                <w:b/>
              </w:rPr>
              <w:t>Must Know</w:t>
            </w:r>
          </w:p>
          <w:p w14:paraId="3CD89571" w14:textId="77777777" w:rsidR="00AE73E5" w:rsidRPr="006059EC" w:rsidRDefault="00AE73E5" w:rsidP="006059EC">
            <w:pPr>
              <w:widowControl w:val="0"/>
              <w:autoSpaceDE w:val="0"/>
              <w:autoSpaceDN w:val="0"/>
              <w:adjustRightInd w:val="0"/>
              <w:spacing w:after="0" w:line="240" w:lineRule="auto"/>
              <w:rPr>
                <w:rFonts w:ascii="Times New Roman" w:hAnsi="Times New Roman"/>
              </w:rPr>
            </w:pPr>
          </w:p>
        </w:tc>
        <w:tc>
          <w:tcPr>
            <w:tcW w:w="1776" w:type="dxa"/>
          </w:tcPr>
          <w:p w14:paraId="5BE9DC8D" w14:textId="77777777" w:rsidR="00AE73E5" w:rsidRPr="006059EC" w:rsidRDefault="00AE73E5" w:rsidP="006059EC">
            <w:pPr>
              <w:spacing w:after="0" w:line="240" w:lineRule="auto"/>
              <w:jc w:val="center"/>
              <w:rPr>
                <w:rFonts w:ascii="Times New Roman" w:hAnsi="Times New Roman"/>
              </w:rPr>
            </w:pPr>
          </w:p>
          <w:p w14:paraId="35BEF885" w14:textId="77777777" w:rsidR="00AE73E5" w:rsidRPr="006059EC" w:rsidRDefault="00AE73E5" w:rsidP="006059EC">
            <w:pPr>
              <w:spacing w:after="0" w:line="240" w:lineRule="auto"/>
              <w:jc w:val="center"/>
              <w:rPr>
                <w:rFonts w:ascii="Times New Roman" w:hAnsi="Times New Roman"/>
              </w:rPr>
            </w:pPr>
          </w:p>
          <w:p w14:paraId="7A50E459" w14:textId="77777777" w:rsidR="00AE73E5" w:rsidRPr="006059EC" w:rsidRDefault="00AE73E5" w:rsidP="006059EC">
            <w:pPr>
              <w:spacing w:after="0" w:line="240" w:lineRule="auto"/>
              <w:jc w:val="center"/>
              <w:rPr>
                <w:rFonts w:ascii="Times New Roman" w:hAnsi="Times New Roman"/>
              </w:rPr>
            </w:pPr>
            <w:r w:rsidRPr="006059EC">
              <w:rPr>
                <w:rFonts w:ascii="Times New Roman" w:hAnsi="Times New Roman"/>
              </w:rPr>
              <w:t>6Hrs</w:t>
            </w:r>
          </w:p>
        </w:tc>
      </w:tr>
      <w:tr w:rsidR="00AE73E5" w:rsidRPr="006059EC" w14:paraId="286D4292" w14:textId="77777777" w:rsidTr="006059EC">
        <w:trPr>
          <w:trHeight w:val="368"/>
        </w:trPr>
        <w:tc>
          <w:tcPr>
            <w:tcW w:w="1188" w:type="dxa"/>
          </w:tcPr>
          <w:p w14:paraId="3A113E4F" w14:textId="77777777" w:rsidR="00AE73E5" w:rsidRPr="006059EC" w:rsidRDefault="00AE73E5" w:rsidP="006059EC">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t>Module 3</w:t>
            </w:r>
          </w:p>
        </w:tc>
        <w:tc>
          <w:tcPr>
            <w:tcW w:w="4647" w:type="dxa"/>
          </w:tcPr>
          <w:p w14:paraId="4290277A" w14:textId="77777777" w:rsidR="00AE73E5" w:rsidRPr="006059EC" w:rsidRDefault="00AE73E5" w:rsidP="006059EC">
            <w:pPr>
              <w:autoSpaceDE w:val="0"/>
              <w:autoSpaceDN w:val="0"/>
              <w:adjustRightInd w:val="0"/>
              <w:spacing w:after="0" w:line="360" w:lineRule="auto"/>
              <w:rPr>
                <w:rFonts w:ascii="Times New Roman" w:hAnsi="Times New Roman"/>
              </w:rPr>
            </w:pPr>
            <w:r w:rsidRPr="006059EC">
              <w:rPr>
                <w:rFonts w:ascii="Times New Roman" w:eastAsia="Calibri" w:hAnsi="Times New Roman"/>
                <w:b/>
                <w:lang w:val="en-IN" w:eastAsia="en-IN"/>
              </w:rPr>
              <w:t>Energy density</w:t>
            </w:r>
            <w:r w:rsidRPr="006059EC">
              <w:rPr>
                <w:rFonts w:ascii="Times New Roman" w:eastAsia="Calibri" w:hAnsi="Times New Roman"/>
                <w:lang w:val="en-IN" w:eastAsia="en-IN"/>
              </w:rPr>
              <w:t xml:space="preserve"> &amp; Applications of fermentation, germination, malting   </w:t>
            </w:r>
          </w:p>
        </w:tc>
        <w:tc>
          <w:tcPr>
            <w:tcW w:w="2217" w:type="dxa"/>
          </w:tcPr>
          <w:p w14:paraId="2F4757CD" w14:textId="77777777" w:rsidR="00AE73E5" w:rsidRPr="006059EC" w:rsidRDefault="00AE73E5" w:rsidP="006059EC">
            <w:pPr>
              <w:spacing w:after="0"/>
              <w:rPr>
                <w:rFonts w:ascii="Times New Roman" w:hAnsi="Times New Roman"/>
                <w:b/>
              </w:rPr>
            </w:pPr>
            <w:r w:rsidRPr="006059EC">
              <w:rPr>
                <w:rFonts w:ascii="Times New Roman" w:hAnsi="Times New Roman"/>
                <w:b/>
              </w:rPr>
              <w:t>Desirable to Know</w:t>
            </w:r>
          </w:p>
          <w:p w14:paraId="5F001D33" w14:textId="77777777" w:rsidR="00AE73E5" w:rsidRPr="006059EC" w:rsidRDefault="00AE73E5" w:rsidP="006059EC">
            <w:pPr>
              <w:spacing w:after="0"/>
              <w:rPr>
                <w:rFonts w:ascii="Times New Roman" w:hAnsi="Times New Roman"/>
                <w:b/>
              </w:rPr>
            </w:pPr>
          </w:p>
        </w:tc>
        <w:tc>
          <w:tcPr>
            <w:tcW w:w="1776" w:type="dxa"/>
          </w:tcPr>
          <w:p w14:paraId="226D238B" w14:textId="77777777" w:rsidR="00AE73E5" w:rsidRPr="006059EC" w:rsidRDefault="00AE73E5" w:rsidP="006059EC">
            <w:pPr>
              <w:spacing w:after="0" w:line="240" w:lineRule="auto"/>
              <w:jc w:val="center"/>
              <w:rPr>
                <w:rFonts w:ascii="Times New Roman" w:hAnsi="Times New Roman"/>
              </w:rPr>
            </w:pPr>
          </w:p>
          <w:p w14:paraId="4FF94231" w14:textId="77777777" w:rsidR="00AE73E5" w:rsidRPr="006059EC" w:rsidRDefault="00AE73E5" w:rsidP="006059EC">
            <w:pPr>
              <w:spacing w:after="0" w:line="240" w:lineRule="auto"/>
              <w:jc w:val="center"/>
              <w:rPr>
                <w:rFonts w:ascii="Times New Roman" w:hAnsi="Times New Roman"/>
              </w:rPr>
            </w:pPr>
            <w:r w:rsidRPr="006059EC">
              <w:rPr>
                <w:rFonts w:ascii="Times New Roman" w:hAnsi="Times New Roman"/>
              </w:rPr>
              <w:t>4hrs</w:t>
            </w:r>
          </w:p>
        </w:tc>
      </w:tr>
      <w:tr w:rsidR="00AE73E5" w:rsidRPr="006059EC" w14:paraId="53712088" w14:textId="77777777" w:rsidTr="006059EC">
        <w:trPr>
          <w:trHeight w:val="2456"/>
        </w:trPr>
        <w:tc>
          <w:tcPr>
            <w:tcW w:w="1188" w:type="dxa"/>
          </w:tcPr>
          <w:p w14:paraId="029F9CAE" w14:textId="77777777" w:rsidR="00AE73E5" w:rsidRPr="006059EC" w:rsidRDefault="00AE73E5" w:rsidP="006059EC">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t>Module 4</w:t>
            </w:r>
          </w:p>
        </w:tc>
        <w:tc>
          <w:tcPr>
            <w:tcW w:w="4647" w:type="dxa"/>
          </w:tcPr>
          <w:p w14:paraId="404A772F"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 xml:space="preserve"> </w:t>
            </w:r>
            <w:r w:rsidRPr="006059EC">
              <w:rPr>
                <w:rFonts w:ascii="Times New Roman" w:eastAsia="Calibri" w:hAnsi="Times New Roman"/>
                <w:b/>
                <w:lang w:val="en-IN" w:eastAsia="en-IN"/>
              </w:rPr>
              <w:t xml:space="preserve">New Food Products                                                                                          </w:t>
            </w:r>
          </w:p>
          <w:p w14:paraId="03CB13DB"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 xml:space="preserve"> 1. Definition, Classification, Characterization Factors shaping new product development-Social concerns, health concerns impact of technology and market place influence.</w:t>
            </w:r>
          </w:p>
          <w:p w14:paraId="20C57182"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 xml:space="preserve"> 2.Planning, standardizing, nutritional content</w:t>
            </w:r>
          </w:p>
          <w:p w14:paraId="51A03D80" w14:textId="77777777" w:rsidR="00AE73E5" w:rsidRPr="006059EC" w:rsidRDefault="00AE73E5" w:rsidP="006059EC">
            <w:pPr>
              <w:autoSpaceDE w:val="0"/>
              <w:autoSpaceDN w:val="0"/>
              <w:adjustRightInd w:val="0"/>
              <w:spacing w:after="0" w:line="240" w:lineRule="auto"/>
              <w:rPr>
                <w:rFonts w:ascii="Times New Roman" w:eastAsia="Calibri" w:hAnsi="Times New Roman"/>
                <w:b/>
                <w:lang w:val="en-IN" w:eastAsia="en-IN"/>
              </w:rPr>
            </w:pPr>
            <w:r w:rsidRPr="006059EC">
              <w:rPr>
                <w:rFonts w:ascii="Times New Roman" w:eastAsia="Calibri" w:hAnsi="Times New Roman"/>
                <w:lang w:val="en-IN" w:eastAsia="en-IN"/>
              </w:rPr>
              <w:t xml:space="preserve"> and testing the product.</w:t>
            </w:r>
          </w:p>
        </w:tc>
        <w:tc>
          <w:tcPr>
            <w:tcW w:w="2217" w:type="dxa"/>
          </w:tcPr>
          <w:p w14:paraId="0B6436F6" w14:textId="77777777" w:rsidR="00AE73E5" w:rsidRPr="006059EC" w:rsidRDefault="00AE73E5" w:rsidP="006059EC">
            <w:pPr>
              <w:spacing w:after="0"/>
              <w:rPr>
                <w:rFonts w:ascii="Times New Roman" w:hAnsi="Times New Roman"/>
                <w:b/>
              </w:rPr>
            </w:pPr>
            <w:r w:rsidRPr="006059EC">
              <w:rPr>
                <w:rFonts w:ascii="Times New Roman" w:hAnsi="Times New Roman"/>
                <w:b/>
              </w:rPr>
              <w:t>Must Know</w:t>
            </w:r>
          </w:p>
          <w:p w14:paraId="1E9D3E95" w14:textId="77777777" w:rsidR="00AE73E5" w:rsidRPr="006059EC" w:rsidRDefault="00AE73E5" w:rsidP="006059EC">
            <w:pPr>
              <w:rPr>
                <w:rFonts w:ascii="Times New Roman" w:hAnsi="Times New Roman"/>
              </w:rPr>
            </w:pPr>
          </w:p>
        </w:tc>
        <w:tc>
          <w:tcPr>
            <w:tcW w:w="1776" w:type="dxa"/>
          </w:tcPr>
          <w:p w14:paraId="11768AFC" w14:textId="77777777" w:rsidR="00AE73E5" w:rsidRPr="006059EC" w:rsidRDefault="00AE73E5" w:rsidP="006059EC">
            <w:pPr>
              <w:spacing w:after="0" w:line="240" w:lineRule="auto"/>
              <w:jc w:val="center"/>
              <w:rPr>
                <w:rFonts w:ascii="Times New Roman" w:hAnsi="Times New Roman"/>
              </w:rPr>
            </w:pPr>
          </w:p>
          <w:p w14:paraId="0BBEA983" w14:textId="77777777" w:rsidR="00AE73E5" w:rsidRPr="006059EC" w:rsidRDefault="00AE73E5" w:rsidP="006059EC">
            <w:pPr>
              <w:spacing w:after="0" w:line="240" w:lineRule="auto"/>
              <w:jc w:val="center"/>
              <w:rPr>
                <w:rFonts w:ascii="Times New Roman" w:hAnsi="Times New Roman"/>
              </w:rPr>
            </w:pPr>
          </w:p>
          <w:p w14:paraId="2C79B067" w14:textId="77777777" w:rsidR="00AE73E5" w:rsidRPr="006059EC" w:rsidRDefault="00AE73E5" w:rsidP="006059EC">
            <w:pPr>
              <w:spacing w:after="0" w:line="240" w:lineRule="auto"/>
              <w:jc w:val="center"/>
              <w:rPr>
                <w:rFonts w:ascii="Times New Roman" w:hAnsi="Times New Roman"/>
              </w:rPr>
            </w:pPr>
            <w:r w:rsidRPr="006059EC">
              <w:rPr>
                <w:rFonts w:ascii="Times New Roman" w:hAnsi="Times New Roman"/>
              </w:rPr>
              <w:t>10 hrs</w:t>
            </w:r>
          </w:p>
        </w:tc>
      </w:tr>
      <w:tr w:rsidR="00AE73E5" w:rsidRPr="006059EC" w14:paraId="4C019D33" w14:textId="77777777" w:rsidTr="006059EC">
        <w:trPr>
          <w:trHeight w:val="2546"/>
        </w:trPr>
        <w:tc>
          <w:tcPr>
            <w:tcW w:w="1188" w:type="dxa"/>
          </w:tcPr>
          <w:p w14:paraId="35F9D554" w14:textId="77777777" w:rsidR="00AE73E5" w:rsidRPr="006059EC" w:rsidRDefault="00AE73E5" w:rsidP="006059EC">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t>Module 5</w:t>
            </w:r>
          </w:p>
        </w:tc>
        <w:tc>
          <w:tcPr>
            <w:tcW w:w="4647" w:type="dxa"/>
          </w:tcPr>
          <w:p w14:paraId="4C79BBC6" w14:textId="77777777" w:rsidR="00AE73E5" w:rsidRPr="006059EC" w:rsidRDefault="00AE73E5" w:rsidP="006059EC">
            <w:pPr>
              <w:widowControl w:val="0"/>
              <w:tabs>
                <w:tab w:val="left" w:pos="220"/>
                <w:tab w:val="left" w:pos="720"/>
              </w:tabs>
              <w:autoSpaceDE w:val="0"/>
              <w:autoSpaceDN w:val="0"/>
              <w:adjustRightInd w:val="0"/>
              <w:spacing w:after="240" w:line="240" w:lineRule="auto"/>
              <w:rPr>
                <w:rFonts w:ascii="Times New Roman" w:eastAsia="Calibri" w:hAnsi="Times New Roman"/>
              </w:rPr>
            </w:pPr>
            <w:r w:rsidRPr="006059EC">
              <w:rPr>
                <w:rFonts w:ascii="Times New Roman" w:eastAsia="Calibri" w:hAnsi="Times New Roman"/>
                <w:b/>
                <w:bCs/>
              </w:rPr>
              <w:t xml:space="preserve">Specialty food products </w:t>
            </w:r>
          </w:p>
          <w:p w14:paraId="752586F9" w14:textId="77777777" w:rsidR="00AE73E5" w:rsidRPr="006059EC" w:rsidRDefault="00AE73E5" w:rsidP="006059EC">
            <w:pPr>
              <w:widowControl w:val="0"/>
              <w:tabs>
                <w:tab w:val="left" w:pos="220"/>
                <w:tab w:val="left" w:pos="720"/>
              </w:tabs>
              <w:autoSpaceDE w:val="0"/>
              <w:autoSpaceDN w:val="0"/>
              <w:adjustRightInd w:val="0"/>
              <w:spacing w:after="0" w:line="240" w:lineRule="auto"/>
              <w:rPr>
                <w:rFonts w:ascii="Times New Roman" w:eastAsia="Calibri" w:hAnsi="Times New Roman"/>
              </w:rPr>
            </w:pPr>
            <w:r w:rsidRPr="006059EC">
              <w:rPr>
                <w:rFonts w:ascii="Times New Roman" w:eastAsia="Calibri" w:hAnsi="Times New Roman"/>
                <w:b/>
                <w:lang w:val="en-IN" w:eastAsia="en-IN"/>
              </w:rPr>
              <w:t xml:space="preserve">Use of different food ingredients for development of health foods </w:t>
            </w:r>
            <w:r w:rsidRPr="006059EC">
              <w:rPr>
                <w:rFonts w:ascii="Times New Roman" w:eastAsia="Calibri" w:hAnsi="Times New Roman"/>
                <w:lang w:val="en-IN" w:eastAsia="en-IN"/>
              </w:rPr>
              <w:t xml:space="preserve">– artificial sweeteners, modified starches, fat  replacers, increasing fibre content,  low sodium food adjuncts, protein concentrates, whey.          </w:t>
            </w:r>
          </w:p>
          <w:p w14:paraId="3BB7FBD0" w14:textId="77777777" w:rsidR="00AE73E5" w:rsidRPr="006059EC" w:rsidRDefault="00AE73E5" w:rsidP="006059EC">
            <w:pPr>
              <w:widowControl w:val="0"/>
              <w:tabs>
                <w:tab w:val="left" w:pos="940"/>
                <w:tab w:val="left" w:pos="1440"/>
              </w:tabs>
              <w:autoSpaceDE w:val="0"/>
              <w:autoSpaceDN w:val="0"/>
              <w:adjustRightInd w:val="0"/>
              <w:spacing w:after="0" w:line="240" w:lineRule="auto"/>
              <w:rPr>
                <w:rFonts w:ascii="Times New Roman" w:eastAsia="Calibri" w:hAnsi="Times New Roman"/>
              </w:rPr>
            </w:pPr>
            <w:r w:rsidRPr="006059EC">
              <w:rPr>
                <w:rFonts w:ascii="Times New Roman" w:eastAsia="Calibri" w:hAnsi="Times New Roman"/>
              </w:rPr>
              <w:t xml:space="preserve">Health foods-Medical foods-Therapeutic foods-Herbal foods-Fortified foods. </w:t>
            </w:r>
          </w:p>
          <w:p w14:paraId="1C44300F" w14:textId="77777777" w:rsidR="00AE73E5" w:rsidRPr="006059EC" w:rsidRDefault="00AE73E5" w:rsidP="006059EC">
            <w:pPr>
              <w:widowControl w:val="0"/>
              <w:tabs>
                <w:tab w:val="left" w:pos="940"/>
                <w:tab w:val="left" w:pos="1440"/>
              </w:tabs>
              <w:autoSpaceDE w:val="0"/>
              <w:autoSpaceDN w:val="0"/>
              <w:adjustRightInd w:val="0"/>
              <w:spacing w:after="0" w:line="240" w:lineRule="auto"/>
              <w:rPr>
                <w:rFonts w:ascii="Times New Roman" w:eastAsia="Calibri" w:hAnsi="Times New Roman"/>
              </w:rPr>
            </w:pPr>
            <w:r w:rsidRPr="006059EC">
              <w:rPr>
                <w:rFonts w:ascii="Times New Roman" w:eastAsia="Calibri" w:hAnsi="Times New Roman"/>
              </w:rPr>
              <w:t xml:space="preserve"> Infant foods- Geriatric foods-Sports drinks. </w:t>
            </w:r>
          </w:p>
          <w:p w14:paraId="7EF46C96" w14:textId="77777777" w:rsidR="00AE73E5" w:rsidRPr="006059EC" w:rsidRDefault="00AE73E5" w:rsidP="006059EC">
            <w:pPr>
              <w:widowControl w:val="0"/>
              <w:tabs>
                <w:tab w:val="left" w:pos="940"/>
                <w:tab w:val="left" w:pos="1440"/>
              </w:tabs>
              <w:autoSpaceDE w:val="0"/>
              <w:autoSpaceDN w:val="0"/>
              <w:adjustRightInd w:val="0"/>
              <w:spacing w:after="0" w:line="240" w:lineRule="auto"/>
              <w:rPr>
                <w:rFonts w:ascii="Times New Roman" w:eastAsia="Calibri" w:hAnsi="Times New Roman"/>
              </w:rPr>
            </w:pPr>
            <w:r w:rsidRPr="006059EC">
              <w:rPr>
                <w:rFonts w:ascii="Times New Roman" w:eastAsia="Calibri" w:hAnsi="Times New Roman"/>
              </w:rPr>
              <w:t xml:space="preserve"> Functional foods- Designer foods and Neutraceuticals. </w:t>
            </w:r>
          </w:p>
          <w:p w14:paraId="01F6BF17" w14:textId="77777777" w:rsidR="00AE73E5" w:rsidRPr="006059EC" w:rsidRDefault="00AE73E5" w:rsidP="006059EC">
            <w:pPr>
              <w:widowControl w:val="0"/>
              <w:tabs>
                <w:tab w:val="left" w:pos="940"/>
                <w:tab w:val="left" w:pos="1440"/>
              </w:tabs>
              <w:autoSpaceDE w:val="0"/>
              <w:autoSpaceDN w:val="0"/>
              <w:adjustRightInd w:val="0"/>
              <w:spacing w:after="0" w:line="240" w:lineRule="auto"/>
              <w:rPr>
                <w:rFonts w:ascii="Times New Roman" w:eastAsia="Calibri" w:hAnsi="Times New Roman"/>
              </w:rPr>
            </w:pPr>
            <w:r w:rsidRPr="006059EC">
              <w:rPr>
                <w:rFonts w:ascii="Times New Roman" w:eastAsia="Calibri" w:hAnsi="Times New Roman"/>
              </w:rPr>
              <w:t xml:space="preserve"> Prebiotics and probiotics. </w:t>
            </w:r>
          </w:p>
          <w:p w14:paraId="720D8DEC"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p>
        </w:tc>
        <w:tc>
          <w:tcPr>
            <w:tcW w:w="2217" w:type="dxa"/>
          </w:tcPr>
          <w:p w14:paraId="0D0A9C43" w14:textId="77777777" w:rsidR="00AE73E5" w:rsidRPr="006059EC" w:rsidRDefault="00AE73E5" w:rsidP="006059EC">
            <w:pPr>
              <w:spacing w:after="0"/>
              <w:rPr>
                <w:rFonts w:ascii="Times New Roman" w:hAnsi="Times New Roman"/>
                <w:b/>
              </w:rPr>
            </w:pPr>
            <w:r w:rsidRPr="006059EC">
              <w:rPr>
                <w:rFonts w:ascii="Times New Roman" w:hAnsi="Times New Roman"/>
                <w:b/>
              </w:rPr>
              <w:t>Must Know</w:t>
            </w:r>
          </w:p>
          <w:p w14:paraId="6B1974C1" w14:textId="77777777" w:rsidR="00AE73E5" w:rsidRPr="006059EC" w:rsidRDefault="00AE73E5" w:rsidP="006059EC">
            <w:pPr>
              <w:widowControl w:val="0"/>
              <w:autoSpaceDE w:val="0"/>
              <w:autoSpaceDN w:val="0"/>
              <w:adjustRightInd w:val="0"/>
              <w:spacing w:after="0"/>
              <w:jc w:val="center"/>
              <w:rPr>
                <w:rFonts w:ascii="Times New Roman" w:hAnsi="Times New Roman"/>
              </w:rPr>
            </w:pPr>
          </w:p>
        </w:tc>
        <w:tc>
          <w:tcPr>
            <w:tcW w:w="1776" w:type="dxa"/>
          </w:tcPr>
          <w:p w14:paraId="4AA0F5B7" w14:textId="77777777" w:rsidR="00AE73E5" w:rsidRPr="006059EC" w:rsidRDefault="00AE73E5" w:rsidP="006059EC">
            <w:pPr>
              <w:spacing w:after="0" w:line="240" w:lineRule="auto"/>
              <w:jc w:val="center"/>
              <w:rPr>
                <w:rFonts w:ascii="Times New Roman" w:hAnsi="Times New Roman"/>
              </w:rPr>
            </w:pPr>
          </w:p>
          <w:p w14:paraId="1BFF5303" w14:textId="77777777" w:rsidR="00AE73E5" w:rsidRPr="006059EC" w:rsidRDefault="00AE73E5" w:rsidP="006059EC">
            <w:pPr>
              <w:spacing w:after="0" w:line="240" w:lineRule="auto"/>
              <w:jc w:val="center"/>
              <w:rPr>
                <w:rFonts w:ascii="Times New Roman" w:hAnsi="Times New Roman"/>
              </w:rPr>
            </w:pPr>
          </w:p>
          <w:p w14:paraId="2D20524A" w14:textId="77777777" w:rsidR="00AE73E5" w:rsidRPr="006059EC" w:rsidRDefault="00AE73E5" w:rsidP="006059EC">
            <w:pPr>
              <w:spacing w:after="0" w:line="240" w:lineRule="auto"/>
              <w:jc w:val="center"/>
              <w:rPr>
                <w:rFonts w:ascii="Times New Roman" w:hAnsi="Times New Roman"/>
              </w:rPr>
            </w:pPr>
            <w:r w:rsidRPr="006059EC">
              <w:rPr>
                <w:rFonts w:ascii="Times New Roman" w:hAnsi="Times New Roman"/>
              </w:rPr>
              <w:t>10 hrs</w:t>
            </w:r>
          </w:p>
        </w:tc>
      </w:tr>
      <w:tr w:rsidR="00AE73E5" w:rsidRPr="006059EC" w14:paraId="3B8BEC60" w14:textId="77777777" w:rsidTr="006059EC">
        <w:trPr>
          <w:trHeight w:val="284"/>
        </w:trPr>
        <w:tc>
          <w:tcPr>
            <w:tcW w:w="1188" w:type="dxa"/>
          </w:tcPr>
          <w:p w14:paraId="74F88FD5" w14:textId="77777777" w:rsidR="00AE73E5" w:rsidRPr="006059EC" w:rsidRDefault="00AE73E5" w:rsidP="006059EC">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t>Module 6</w:t>
            </w:r>
          </w:p>
        </w:tc>
        <w:tc>
          <w:tcPr>
            <w:tcW w:w="4647" w:type="dxa"/>
          </w:tcPr>
          <w:p w14:paraId="7EB2C434" w14:textId="77777777" w:rsidR="00AE73E5" w:rsidRPr="006059EC" w:rsidRDefault="00AE73E5" w:rsidP="006059EC">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b/>
                <w:bCs/>
              </w:rPr>
              <w:t xml:space="preserve">Product Commercialization and Marketing </w:t>
            </w:r>
          </w:p>
          <w:p w14:paraId="2B1DF966" w14:textId="77777777" w:rsidR="00AE73E5" w:rsidRPr="006059EC" w:rsidRDefault="00AE73E5" w:rsidP="006059EC">
            <w:pPr>
              <w:widowControl w:val="0"/>
              <w:tabs>
                <w:tab w:val="left" w:pos="940"/>
                <w:tab w:val="left" w:pos="1440"/>
              </w:tabs>
              <w:autoSpaceDE w:val="0"/>
              <w:autoSpaceDN w:val="0"/>
              <w:adjustRightInd w:val="0"/>
              <w:spacing w:after="0" w:line="240" w:lineRule="auto"/>
              <w:jc w:val="both"/>
              <w:rPr>
                <w:rFonts w:ascii="Times New Roman" w:eastAsia="Calibri" w:hAnsi="Times New Roman"/>
              </w:rPr>
            </w:pPr>
            <w:r w:rsidRPr="006059EC">
              <w:rPr>
                <w:rFonts w:ascii="Times New Roman" w:eastAsia="Calibri" w:hAnsi="Times New Roman"/>
              </w:rPr>
              <w:t xml:space="preserve">-  Entrepreneurship – Financial review, Costing and Pricing, Test Market, Product launching and Commercialization. </w:t>
            </w:r>
          </w:p>
          <w:p w14:paraId="37F5974C" w14:textId="77777777" w:rsidR="00AE73E5" w:rsidRPr="006059EC" w:rsidRDefault="00AE73E5" w:rsidP="006059EC">
            <w:pPr>
              <w:widowControl w:val="0"/>
              <w:tabs>
                <w:tab w:val="left" w:pos="940"/>
                <w:tab w:val="left" w:pos="1440"/>
              </w:tabs>
              <w:autoSpaceDE w:val="0"/>
              <w:autoSpaceDN w:val="0"/>
              <w:adjustRightInd w:val="0"/>
              <w:spacing w:after="0" w:line="240" w:lineRule="auto"/>
              <w:jc w:val="both"/>
              <w:rPr>
                <w:rFonts w:ascii="Times New Roman" w:eastAsia="Calibri" w:hAnsi="Times New Roman"/>
              </w:rPr>
            </w:pPr>
            <w:r w:rsidRPr="006059EC">
              <w:rPr>
                <w:rFonts w:ascii="Times New Roman" w:eastAsia="Calibri" w:hAnsi="Times New Roman"/>
              </w:rPr>
              <w:t xml:space="preserve">-  Ethics in food product development. </w:t>
            </w:r>
          </w:p>
          <w:p w14:paraId="63B9FEE5" w14:textId="77777777" w:rsidR="00AE73E5" w:rsidRPr="006059EC" w:rsidRDefault="00AE73E5" w:rsidP="006059EC">
            <w:pPr>
              <w:autoSpaceDE w:val="0"/>
              <w:autoSpaceDN w:val="0"/>
              <w:adjustRightInd w:val="0"/>
              <w:spacing w:after="0" w:line="360" w:lineRule="auto"/>
              <w:jc w:val="both"/>
              <w:rPr>
                <w:rFonts w:ascii="Times New Roman" w:eastAsia="Calibri" w:hAnsi="Times New Roman"/>
                <w:b/>
                <w:lang w:val="en-IN" w:eastAsia="en-IN"/>
              </w:rPr>
            </w:pPr>
            <w:r w:rsidRPr="006059EC">
              <w:rPr>
                <w:rFonts w:ascii="Times New Roman" w:eastAsia="Calibri" w:hAnsi="Times New Roman"/>
              </w:rPr>
              <w:t>-  Intellectual property/ Patents.</w:t>
            </w:r>
          </w:p>
        </w:tc>
        <w:tc>
          <w:tcPr>
            <w:tcW w:w="2217" w:type="dxa"/>
          </w:tcPr>
          <w:p w14:paraId="7174918C" w14:textId="77777777" w:rsidR="00AE73E5" w:rsidRPr="006059EC" w:rsidRDefault="00AE73E5" w:rsidP="006059EC">
            <w:pPr>
              <w:spacing w:after="0"/>
              <w:rPr>
                <w:rFonts w:ascii="Times New Roman" w:hAnsi="Times New Roman"/>
                <w:b/>
              </w:rPr>
            </w:pPr>
            <w:r w:rsidRPr="006059EC">
              <w:rPr>
                <w:rFonts w:ascii="Times New Roman" w:hAnsi="Times New Roman"/>
                <w:b/>
              </w:rPr>
              <w:t>Must Know</w:t>
            </w:r>
          </w:p>
          <w:p w14:paraId="20009974" w14:textId="77777777" w:rsidR="00AE73E5" w:rsidRPr="006059EC" w:rsidRDefault="00AE73E5" w:rsidP="006059EC">
            <w:pPr>
              <w:spacing w:after="0"/>
              <w:rPr>
                <w:rFonts w:ascii="Times New Roman" w:hAnsi="Times New Roman"/>
              </w:rPr>
            </w:pPr>
          </w:p>
        </w:tc>
        <w:tc>
          <w:tcPr>
            <w:tcW w:w="1776" w:type="dxa"/>
          </w:tcPr>
          <w:p w14:paraId="520BB8B4" w14:textId="77777777" w:rsidR="00AE73E5" w:rsidRPr="006059EC" w:rsidRDefault="00AE73E5" w:rsidP="006059EC">
            <w:pPr>
              <w:tabs>
                <w:tab w:val="left" w:pos="9740"/>
              </w:tabs>
              <w:autoSpaceDE w:val="0"/>
              <w:autoSpaceDN w:val="0"/>
              <w:adjustRightInd w:val="0"/>
              <w:spacing w:line="240" w:lineRule="auto"/>
              <w:jc w:val="center"/>
              <w:rPr>
                <w:rFonts w:ascii="Times New Roman" w:hAnsi="Times New Roman"/>
              </w:rPr>
            </w:pPr>
            <w:r w:rsidRPr="006059EC">
              <w:rPr>
                <w:rFonts w:ascii="Times New Roman" w:hAnsi="Times New Roman"/>
              </w:rPr>
              <w:t>12 hrs</w:t>
            </w:r>
          </w:p>
          <w:p w14:paraId="26B9A8C2" w14:textId="77777777" w:rsidR="00AE73E5" w:rsidRPr="006059EC" w:rsidRDefault="00AE73E5" w:rsidP="006059EC">
            <w:pPr>
              <w:spacing w:after="0" w:line="240" w:lineRule="auto"/>
              <w:jc w:val="center"/>
              <w:rPr>
                <w:rFonts w:ascii="Times New Roman" w:hAnsi="Times New Roman"/>
              </w:rPr>
            </w:pPr>
          </w:p>
        </w:tc>
      </w:tr>
    </w:tbl>
    <w:p w14:paraId="01F7E6CF" w14:textId="77777777" w:rsidR="00AE73E5" w:rsidRPr="006059EC" w:rsidRDefault="00AE73E5" w:rsidP="00AE73E5">
      <w:pPr>
        <w:autoSpaceDE w:val="0"/>
        <w:autoSpaceDN w:val="0"/>
        <w:adjustRightInd w:val="0"/>
        <w:spacing w:after="0" w:line="360" w:lineRule="auto"/>
        <w:ind w:left="720"/>
        <w:jc w:val="both"/>
        <w:rPr>
          <w:rFonts w:ascii="Times New Roman" w:eastAsia="Calibri" w:hAnsi="Times New Roman"/>
          <w:lang w:val="en-IN" w:eastAsia="en-IN"/>
        </w:rPr>
      </w:pPr>
    </w:p>
    <w:p w14:paraId="1E5E5510" w14:textId="77777777" w:rsidR="00AE73E5" w:rsidRPr="006059EC" w:rsidRDefault="00AE73E5" w:rsidP="00AE73E5">
      <w:pPr>
        <w:autoSpaceDE w:val="0"/>
        <w:autoSpaceDN w:val="0"/>
        <w:adjustRightInd w:val="0"/>
        <w:spacing w:after="0" w:line="360" w:lineRule="auto"/>
        <w:jc w:val="both"/>
        <w:rPr>
          <w:rFonts w:ascii="Times New Roman" w:eastAsia="Calibri" w:hAnsi="Times New Roman"/>
          <w:b/>
          <w:lang w:val="en-IN" w:eastAsia="en-IN"/>
        </w:rPr>
      </w:pPr>
    </w:p>
    <w:p w14:paraId="23F213B1" w14:textId="77777777" w:rsidR="00AE73E5" w:rsidRPr="006059EC" w:rsidRDefault="00AE73E5" w:rsidP="00AE73E5">
      <w:pPr>
        <w:autoSpaceDE w:val="0"/>
        <w:autoSpaceDN w:val="0"/>
        <w:adjustRightInd w:val="0"/>
        <w:spacing w:after="0" w:line="360" w:lineRule="auto"/>
        <w:jc w:val="both"/>
        <w:rPr>
          <w:rFonts w:ascii="Times New Roman" w:eastAsia="Calibri" w:hAnsi="Times New Roman"/>
          <w:b/>
          <w:lang w:val="en-IN" w:eastAsia="en-IN"/>
        </w:rPr>
      </w:pPr>
    </w:p>
    <w:p w14:paraId="18EA45B8" w14:textId="77777777" w:rsidR="00AE73E5" w:rsidRPr="006059EC" w:rsidRDefault="00AE73E5" w:rsidP="00AE73E5">
      <w:pPr>
        <w:spacing w:after="0"/>
        <w:rPr>
          <w:rFonts w:ascii="Times New Roman" w:hAnsi="Times New Roman"/>
          <w:b/>
        </w:rPr>
      </w:pPr>
      <w:r w:rsidRPr="006059EC">
        <w:rPr>
          <w:rFonts w:ascii="Times New Roman" w:eastAsia="Calibri" w:hAnsi="Times New Roman"/>
          <w:b/>
          <w:lang w:val="en-IN" w:eastAsia="en-IN"/>
        </w:rPr>
        <w:t xml:space="preserve">Practical               </w:t>
      </w:r>
      <w:r w:rsidRPr="006059EC">
        <w:rPr>
          <w:rFonts w:ascii="Times New Roman" w:hAnsi="Times New Roman"/>
          <w:b/>
          <w:color w:val="000000"/>
        </w:rPr>
        <w:t>(</w:t>
      </w:r>
      <w:r w:rsidRPr="006059EC">
        <w:rPr>
          <w:rFonts w:ascii="Times New Roman" w:hAnsi="Times New Roman"/>
          <w:b/>
        </w:rPr>
        <w:t>Must Know)</w:t>
      </w:r>
    </w:p>
    <w:p w14:paraId="6E816434" w14:textId="77777777" w:rsidR="00AE73E5" w:rsidRPr="006059EC" w:rsidRDefault="00AE73E5" w:rsidP="00AE73E5">
      <w:pPr>
        <w:autoSpaceDE w:val="0"/>
        <w:autoSpaceDN w:val="0"/>
        <w:adjustRightInd w:val="0"/>
        <w:spacing w:after="0" w:line="360" w:lineRule="auto"/>
        <w:jc w:val="both"/>
        <w:rPr>
          <w:rFonts w:ascii="Times New Roman" w:eastAsia="Calibri" w:hAnsi="Times New Roman"/>
          <w:b/>
          <w:lang w:val="en-IN" w:eastAsia="en-IN"/>
        </w:rPr>
      </w:pPr>
      <w:r w:rsidRPr="006059EC">
        <w:rPr>
          <w:rFonts w:ascii="Times New Roman" w:eastAsia="Calibri" w:hAnsi="Times New Roman"/>
          <w:b/>
          <w:lang w:val="en-IN" w:eastAsia="en-IN"/>
        </w:rPr>
        <w:t xml:space="preserve">                                                                      Credit-2                                                                                            </w:t>
      </w:r>
    </w:p>
    <w:p w14:paraId="74EE2037" w14:textId="77777777" w:rsidR="00AE73E5" w:rsidRPr="006059EC" w:rsidRDefault="00AE73E5" w:rsidP="00AE73E5">
      <w:pPr>
        <w:numPr>
          <w:ilvl w:val="0"/>
          <w:numId w:val="110"/>
        </w:numPr>
        <w:autoSpaceDE w:val="0"/>
        <w:autoSpaceDN w:val="0"/>
        <w:adjustRightInd w:val="0"/>
        <w:spacing w:after="0" w:line="360" w:lineRule="auto"/>
        <w:jc w:val="both"/>
        <w:rPr>
          <w:rFonts w:ascii="Times New Roman" w:eastAsia="Calibri" w:hAnsi="Times New Roman"/>
          <w:lang w:val="en-IN" w:eastAsia="en-IN"/>
        </w:rPr>
      </w:pPr>
      <w:r w:rsidRPr="006059EC">
        <w:rPr>
          <w:rFonts w:ascii="Times New Roman" w:eastAsia="Calibri" w:hAnsi="Times New Roman"/>
          <w:lang w:val="en-IN" w:eastAsia="en-IN"/>
        </w:rPr>
        <w:t>Sensory analysis: Different types of sensory tests for basic taste and sensory attributes of products.</w:t>
      </w:r>
    </w:p>
    <w:p w14:paraId="6E56CB99" w14:textId="77777777" w:rsidR="00AE73E5" w:rsidRPr="006059EC" w:rsidRDefault="00AE73E5" w:rsidP="00AE73E5">
      <w:pPr>
        <w:numPr>
          <w:ilvl w:val="0"/>
          <w:numId w:val="110"/>
        </w:numPr>
        <w:autoSpaceDE w:val="0"/>
        <w:autoSpaceDN w:val="0"/>
        <w:adjustRightInd w:val="0"/>
        <w:spacing w:after="0" w:line="360" w:lineRule="auto"/>
        <w:jc w:val="both"/>
        <w:rPr>
          <w:rFonts w:ascii="Times New Roman" w:eastAsia="Calibri" w:hAnsi="Times New Roman"/>
          <w:lang w:val="en-IN" w:eastAsia="en-IN"/>
        </w:rPr>
      </w:pPr>
      <w:r w:rsidRPr="006059EC">
        <w:rPr>
          <w:rFonts w:ascii="Times New Roman" w:eastAsia="Calibri" w:hAnsi="Times New Roman"/>
          <w:lang w:val="en-IN" w:eastAsia="en-IN"/>
        </w:rPr>
        <w:t>Project on different sensory techniques and responses utilizing prepared products analysis and presentation of sensory data.</w:t>
      </w:r>
    </w:p>
    <w:p w14:paraId="12CDA2E6" w14:textId="77777777" w:rsidR="00AE73E5" w:rsidRPr="006059EC" w:rsidRDefault="00AE73E5" w:rsidP="00AE73E5">
      <w:pPr>
        <w:numPr>
          <w:ilvl w:val="0"/>
          <w:numId w:val="110"/>
        </w:numPr>
        <w:autoSpaceDE w:val="0"/>
        <w:autoSpaceDN w:val="0"/>
        <w:adjustRightInd w:val="0"/>
        <w:spacing w:after="0" w:line="360" w:lineRule="auto"/>
        <w:jc w:val="both"/>
        <w:rPr>
          <w:rFonts w:ascii="Times New Roman" w:eastAsia="Calibri" w:hAnsi="Times New Roman"/>
          <w:lang w:val="en-IN" w:eastAsia="en-IN"/>
        </w:rPr>
      </w:pPr>
      <w:r w:rsidRPr="006059EC">
        <w:rPr>
          <w:rFonts w:ascii="Times New Roman" w:eastAsia="Calibri" w:hAnsi="Times New Roman"/>
          <w:lang w:val="en-IN" w:eastAsia="en-IN"/>
        </w:rPr>
        <w:lastRenderedPageBreak/>
        <w:t>Stepwise development of a new food product, standardization, acceptability studies and submission of project report.</w:t>
      </w:r>
    </w:p>
    <w:p w14:paraId="75EEFDD6" w14:textId="77777777" w:rsidR="00AE73E5" w:rsidRPr="006059EC" w:rsidRDefault="00AE73E5" w:rsidP="00AE73E5">
      <w:pPr>
        <w:widowControl w:val="0"/>
        <w:numPr>
          <w:ilvl w:val="0"/>
          <w:numId w:val="110"/>
        </w:numPr>
        <w:autoSpaceDE w:val="0"/>
        <w:autoSpaceDN w:val="0"/>
        <w:adjustRightInd w:val="0"/>
        <w:spacing w:after="240" w:line="240" w:lineRule="auto"/>
        <w:rPr>
          <w:rFonts w:ascii="Times New Roman" w:eastAsia="Calibri" w:hAnsi="Times New Roman"/>
        </w:rPr>
      </w:pPr>
      <w:r w:rsidRPr="006059EC">
        <w:rPr>
          <w:rFonts w:ascii="Times New Roman" w:eastAsia="Calibri" w:hAnsi="Times New Roman"/>
        </w:rPr>
        <w:t xml:space="preserve">Market Survey to identify Repositioning of Existing Products, New form, Nutrition products, Therapeutic products, Specialty products, Technology Driven products New form, Reformulation, New packaging, Innovative products and Creative Products. </w:t>
      </w:r>
    </w:p>
    <w:p w14:paraId="6C8CE1FE" w14:textId="77777777" w:rsidR="00AE73E5" w:rsidRPr="006059EC" w:rsidRDefault="00AE73E5" w:rsidP="00AE73E5">
      <w:pPr>
        <w:widowControl w:val="0"/>
        <w:autoSpaceDE w:val="0"/>
        <w:autoSpaceDN w:val="0"/>
        <w:adjustRightInd w:val="0"/>
        <w:spacing w:after="240" w:line="240" w:lineRule="auto"/>
        <w:rPr>
          <w:rFonts w:ascii="Times New Roman" w:eastAsia="Calibri" w:hAnsi="Times New Roman"/>
        </w:rPr>
      </w:pPr>
    </w:p>
    <w:p w14:paraId="73C6B2CC" w14:textId="77777777" w:rsidR="00AE73E5" w:rsidRPr="006059EC" w:rsidRDefault="00AE73E5" w:rsidP="00AE73E5">
      <w:pPr>
        <w:autoSpaceDE w:val="0"/>
        <w:autoSpaceDN w:val="0"/>
        <w:adjustRightInd w:val="0"/>
        <w:spacing w:after="0" w:line="360" w:lineRule="auto"/>
        <w:rPr>
          <w:rFonts w:ascii="Times New Roman" w:eastAsia="Calibri" w:hAnsi="Times New Roman"/>
          <w:b/>
          <w:lang w:val="en-IN" w:eastAsia="en-IN"/>
        </w:rPr>
      </w:pPr>
      <w:r w:rsidRPr="006059EC">
        <w:rPr>
          <w:rFonts w:ascii="Times New Roman" w:eastAsia="Calibri" w:hAnsi="Times New Roman"/>
          <w:b/>
          <w:lang w:val="en-IN" w:eastAsia="en-IN"/>
        </w:rPr>
        <w:t>References:</w:t>
      </w:r>
    </w:p>
    <w:p w14:paraId="28C6411C" w14:textId="77777777" w:rsidR="00AE73E5" w:rsidRPr="006059EC" w:rsidRDefault="00AE73E5" w:rsidP="00AE73E5">
      <w:pPr>
        <w:autoSpaceDE w:val="0"/>
        <w:autoSpaceDN w:val="0"/>
        <w:adjustRightInd w:val="0"/>
        <w:spacing w:after="0" w:line="360" w:lineRule="auto"/>
        <w:jc w:val="both"/>
        <w:rPr>
          <w:rFonts w:ascii="Times New Roman" w:eastAsia="Calibri" w:hAnsi="Times New Roman"/>
          <w:lang w:val="en-IN" w:eastAsia="en-IN"/>
        </w:rPr>
      </w:pPr>
      <w:r w:rsidRPr="006059EC">
        <w:rPr>
          <w:rFonts w:ascii="Times New Roman" w:eastAsia="Calibri" w:hAnsi="Times New Roman"/>
          <w:lang w:val="en-IN" w:eastAsia="en-IN"/>
        </w:rPr>
        <w:t>1. Lyon, D.H.; Francombe, M.A.; Hasdell, T.A.; Lawson, K. (eds) (1992): Guidelines for</w:t>
      </w:r>
    </w:p>
    <w:p w14:paraId="58BC9288" w14:textId="77777777" w:rsidR="00AE73E5" w:rsidRPr="006059EC" w:rsidRDefault="00AE73E5" w:rsidP="00AE73E5">
      <w:pPr>
        <w:autoSpaceDE w:val="0"/>
        <w:autoSpaceDN w:val="0"/>
        <w:adjustRightInd w:val="0"/>
        <w:spacing w:after="0" w:line="360" w:lineRule="auto"/>
        <w:jc w:val="both"/>
        <w:rPr>
          <w:rFonts w:ascii="Times New Roman" w:eastAsia="Calibri" w:hAnsi="Times New Roman"/>
          <w:lang w:val="en-IN" w:eastAsia="en-IN"/>
        </w:rPr>
      </w:pPr>
      <w:r w:rsidRPr="006059EC">
        <w:rPr>
          <w:rFonts w:ascii="Times New Roman" w:eastAsia="Calibri" w:hAnsi="Times New Roman"/>
          <w:lang w:val="en-IN" w:eastAsia="en-IN"/>
        </w:rPr>
        <w:t>Sensory Analysis in Food Product Development and Quality Control. Chapman and Hall, London.</w:t>
      </w:r>
    </w:p>
    <w:p w14:paraId="554E508F" w14:textId="77777777" w:rsidR="00AE73E5" w:rsidRPr="006059EC" w:rsidRDefault="00AE73E5" w:rsidP="00AE73E5">
      <w:pPr>
        <w:autoSpaceDE w:val="0"/>
        <w:autoSpaceDN w:val="0"/>
        <w:adjustRightInd w:val="0"/>
        <w:spacing w:after="0" w:line="360" w:lineRule="auto"/>
        <w:jc w:val="both"/>
        <w:rPr>
          <w:rFonts w:ascii="Times New Roman" w:eastAsia="Calibri" w:hAnsi="Times New Roman"/>
          <w:lang w:val="en-IN" w:eastAsia="en-IN"/>
        </w:rPr>
      </w:pPr>
      <w:r w:rsidRPr="006059EC">
        <w:rPr>
          <w:rFonts w:ascii="Times New Roman" w:eastAsia="Calibri" w:hAnsi="Times New Roman"/>
          <w:lang w:val="en-IN" w:eastAsia="en-IN"/>
        </w:rPr>
        <w:t>2. Amerine, M.A.; Pangborn, R.M.; Roessler, E.B. (1965): Principles of Sensory Evaluation. Academic Press, New York.</w:t>
      </w:r>
    </w:p>
    <w:p w14:paraId="38756008" w14:textId="77777777" w:rsidR="00AE73E5" w:rsidRPr="006059EC" w:rsidRDefault="00AE73E5" w:rsidP="00AE73E5">
      <w:pPr>
        <w:autoSpaceDE w:val="0"/>
        <w:autoSpaceDN w:val="0"/>
        <w:adjustRightInd w:val="0"/>
        <w:spacing w:after="0" w:line="360" w:lineRule="auto"/>
        <w:jc w:val="both"/>
        <w:rPr>
          <w:rFonts w:ascii="Times New Roman" w:eastAsia="Calibri" w:hAnsi="Times New Roman"/>
          <w:lang w:val="en-IN" w:eastAsia="en-IN"/>
        </w:rPr>
      </w:pPr>
      <w:r w:rsidRPr="006059EC">
        <w:rPr>
          <w:rFonts w:ascii="Times New Roman" w:eastAsia="Calibri" w:hAnsi="Times New Roman"/>
          <w:lang w:val="en-IN" w:eastAsia="en-IN"/>
        </w:rPr>
        <w:t>3. Kapsalis, J.G. (1987): Objective Methods in Food Quality Assessment. CRC Press, Florida.</w:t>
      </w:r>
    </w:p>
    <w:p w14:paraId="09F1E3D5" w14:textId="77777777" w:rsidR="00AE73E5" w:rsidRPr="006059EC" w:rsidRDefault="00AE73E5" w:rsidP="00AE73E5">
      <w:pPr>
        <w:autoSpaceDE w:val="0"/>
        <w:autoSpaceDN w:val="0"/>
        <w:adjustRightInd w:val="0"/>
        <w:spacing w:after="0" w:line="360" w:lineRule="auto"/>
        <w:jc w:val="both"/>
        <w:rPr>
          <w:rFonts w:ascii="Times New Roman" w:eastAsia="Calibri" w:hAnsi="Times New Roman"/>
          <w:lang w:val="en-IN" w:eastAsia="en-IN"/>
        </w:rPr>
      </w:pPr>
      <w:r w:rsidRPr="006059EC">
        <w:rPr>
          <w:rFonts w:ascii="Times New Roman" w:eastAsia="Calibri" w:hAnsi="Times New Roman"/>
          <w:lang w:val="en-IN" w:eastAsia="en-IN"/>
        </w:rPr>
        <w:t>4. Martens, M.; Dalen, G.A.; Russwurm, H. (eds) (1987): Flavour Science and Technology. John Wiley and Sons, Chichester.</w:t>
      </w:r>
    </w:p>
    <w:p w14:paraId="1FBE1C73" w14:textId="77777777" w:rsidR="00AE73E5" w:rsidRPr="006059EC" w:rsidRDefault="00AE73E5" w:rsidP="00AE73E5">
      <w:pPr>
        <w:autoSpaceDE w:val="0"/>
        <w:autoSpaceDN w:val="0"/>
        <w:adjustRightInd w:val="0"/>
        <w:spacing w:after="0" w:line="360" w:lineRule="auto"/>
        <w:jc w:val="both"/>
        <w:rPr>
          <w:rFonts w:ascii="Times New Roman" w:eastAsia="Calibri" w:hAnsi="Times New Roman"/>
          <w:lang w:val="en-IN" w:eastAsia="en-IN"/>
        </w:rPr>
      </w:pPr>
      <w:r w:rsidRPr="006059EC">
        <w:rPr>
          <w:rFonts w:ascii="Times New Roman" w:eastAsia="Calibri" w:hAnsi="Times New Roman"/>
          <w:lang w:val="en-IN" w:eastAsia="en-IN"/>
        </w:rPr>
        <w:t>5. Moskowitz, H.R. (eds) (1987): Food Texture: Instrumental and Sensory Measurement.</w:t>
      </w:r>
    </w:p>
    <w:p w14:paraId="5B5638D9" w14:textId="77777777" w:rsidR="00AE73E5" w:rsidRPr="006059EC" w:rsidRDefault="00AE73E5" w:rsidP="00AE73E5">
      <w:pPr>
        <w:autoSpaceDE w:val="0"/>
        <w:autoSpaceDN w:val="0"/>
        <w:adjustRightInd w:val="0"/>
        <w:spacing w:after="0" w:line="360" w:lineRule="auto"/>
        <w:jc w:val="both"/>
        <w:rPr>
          <w:rFonts w:ascii="Times New Roman" w:eastAsia="Calibri" w:hAnsi="Times New Roman"/>
          <w:lang w:val="en-IN" w:eastAsia="en-IN"/>
        </w:rPr>
      </w:pPr>
      <w:r w:rsidRPr="006059EC">
        <w:rPr>
          <w:rFonts w:ascii="Times New Roman" w:eastAsia="Calibri" w:hAnsi="Times New Roman"/>
          <w:lang w:val="en-IN" w:eastAsia="en-IN"/>
        </w:rPr>
        <w:t>Marcel Dekker Inc. New York.</w:t>
      </w:r>
    </w:p>
    <w:p w14:paraId="15CFCB34" w14:textId="77777777" w:rsidR="00AE73E5" w:rsidRPr="006059EC" w:rsidRDefault="00AE73E5" w:rsidP="00AE73E5">
      <w:pPr>
        <w:autoSpaceDE w:val="0"/>
        <w:autoSpaceDN w:val="0"/>
        <w:adjustRightInd w:val="0"/>
        <w:spacing w:after="0" w:line="360" w:lineRule="auto"/>
        <w:jc w:val="both"/>
        <w:rPr>
          <w:rFonts w:ascii="Times New Roman" w:eastAsia="Calibri" w:hAnsi="Times New Roman"/>
          <w:lang w:val="en-IN" w:eastAsia="en-IN"/>
        </w:rPr>
      </w:pPr>
      <w:r w:rsidRPr="006059EC">
        <w:rPr>
          <w:rFonts w:ascii="Times New Roman" w:eastAsia="Calibri" w:hAnsi="Times New Roman"/>
          <w:lang w:val="en-IN" w:eastAsia="en-IN"/>
        </w:rPr>
        <w:t>6. Lawless, H.T. and Klein, B.P. (1991): Sensory Science Theory and Applications in Foods. Marcel Dekker Inc.</w:t>
      </w:r>
    </w:p>
    <w:p w14:paraId="5FB352B8" w14:textId="77777777" w:rsidR="00AE73E5" w:rsidRPr="006059EC" w:rsidRDefault="00AE73E5" w:rsidP="00AE73E5">
      <w:pPr>
        <w:autoSpaceDE w:val="0"/>
        <w:autoSpaceDN w:val="0"/>
        <w:adjustRightInd w:val="0"/>
        <w:spacing w:after="0" w:line="360" w:lineRule="auto"/>
        <w:jc w:val="both"/>
        <w:rPr>
          <w:rFonts w:ascii="Times New Roman" w:eastAsia="Calibri" w:hAnsi="Times New Roman"/>
          <w:lang w:val="en-IN" w:eastAsia="en-IN"/>
        </w:rPr>
      </w:pPr>
      <w:r w:rsidRPr="006059EC">
        <w:rPr>
          <w:rFonts w:ascii="Times New Roman" w:eastAsia="Calibri" w:hAnsi="Times New Roman"/>
          <w:lang w:val="en-IN" w:eastAsia="en-IN"/>
        </w:rPr>
        <w:t>7. Jellinek, G. (1985): Sensory Evaluation of Food Theory and Practice. Ellis Horwood,</w:t>
      </w:r>
    </w:p>
    <w:p w14:paraId="7D794BF5" w14:textId="77777777" w:rsidR="00AE73E5" w:rsidRPr="006059EC" w:rsidRDefault="00AE73E5" w:rsidP="00AE73E5">
      <w:pPr>
        <w:autoSpaceDE w:val="0"/>
        <w:autoSpaceDN w:val="0"/>
        <w:adjustRightInd w:val="0"/>
        <w:spacing w:after="0" w:line="360" w:lineRule="auto"/>
        <w:jc w:val="both"/>
        <w:rPr>
          <w:rFonts w:ascii="Times New Roman" w:eastAsia="Calibri" w:hAnsi="Times New Roman"/>
          <w:lang w:val="en-IN" w:eastAsia="en-IN"/>
        </w:rPr>
      </w:pPr>
      <w:r w:rsidRPr="006059EC">
        <w:rPr>
          <w:rFonts w:ascii="Times New Roman" w:eastAsia="Calibri" w:hAnsi="Times New Roman"/>
          <w:lang w:val="en-IN" w:eastAsia="en-IN"/>
        </w:rPr>
        <w:t>Chichester.</w:t>
      </w:r>
    </w:p>
    <w:p w14:paraId="31640485" w14:textId="77777777" w:rsidR="00AE73E5" w:rsidRPr="006059EC" w:rsidRDefault="00AE73E5" w:rsidP="00AE73E5">
      <w:pPr>
        <w:autoSpaceDE w:val="0"/>
        <w:autoSpaceDN w:val="0"/>
        <w:adjustRightInd w:val="0"/>
        <w:spacing w:after="0" w:line="360" w:lineRule="auto"/>
        <w:jc w:val="both"/>
        <w:rPr>
          <w:rFonts w:ascii="Times New Roman" w:eastAsia="Calibri" w:hAnsi="Times New Roman"/>
          <w:lang w:val="en-IN" w:eastAsia="en-IN"/>
        </w:rPr>
      </w:pPr>
      <w:r w:rsidRPr="006059EC">
        <w:rPr>
          <w:rFonts w:ascii="Times New Roman" w:eastAsia="Calibri" w:hAnsi="Times New Roman"/>
          <w:lang w:val="en-IN" w:eastAsia="en-IN"/>
        </w:rPr>
        <w:t>8. Piggott, J.R. (ed) (1988): Sensory Analysis of Foods. Elsevier Applied Science, London.</w:t>
      </w:r>
    </w:p>
    <w:p w14:paraId="650E285F" w14:textId="77777777" w:rsidR="00AE73E5" w:rsidRPr="006059EC" w:rsidRDefault="00AE73E5" w:rsidP="00AE73E5">
      <w:pPr>
        <w:autoSpaceDE w:val="0"/>
        <w:autoSpaceDN w:val="0"/>
        <w:adjustRightInd w:val="0"/>
        <w:spacing w:after="0" w:line="360" w:lineRule="auto"/>
        <w:jc w:val="both"/>
        <w:rPr>
          <w:rFonts w:ascii="Times New Roman" w:eastAsia="Calibri" w:hAnsi="Times New Roman"/>
          <w:lang w:val="en-IN" w:eastAsia="en-IN"/>
        </w:rPr>
      </w:pPr>
      <w:r w:rsidRPr="006059EC">
        <w:rPr>
          <w:rFonts w:ascii="Times New Roman" w:eastAsia="Calibri" w:hAnsi="Times New Roman"/>
          <w:lang w:val="en-IN" w:eastAsia="en-IN"/>
        </w:rPr>
        <w:t>9. Meilgaard, M.; Civille, G.V.; Carr, B.T. (1987): Sensory Evaluation Techniques, Vols. I</w:t>
      </w:r>
    </w:p>
    <w:p w14:paraId="6B2FBE58" w14:textId="77777777" w:rsidR="00AE73E5" w:rsidRPr="006059EC" w:rsidRDefault="00AE73E5" w:rsidP="00AE73E5">
      <w:pPr>
        <w:autoSpaceDE w:val="0"/>
        <w:autoSpaceDN w:val="0"/>
        <w:adjustRightInd w:val="0"/>
        <w:spacing w:after="0" w:line="360" w:lineRule="auto"/>
        <w:jc w:val="both"/>
        <w:rPr>
          <w:rFonts w:ascii="Times New Roman" w:eastAsia="Calibri" w:hAnsi="Times New Roman"/>
          <w:lang w:val="en-IN" w:eastAsia="en-IN"/>
        </w:rPr>
      </w:pPr>
      <w:r w:rsidRPr="006059EC">
        <w:rPr>
          <w:rFonts w:ascii="Times New Roman" w:eastAsia="Calibri" w:hAnsi="Times New Roman"/>
          <w:lang w:val="en-IN" w:eastAsia="en-IN"/>
        </w:rPr>
        <w:t>and II, CRC Press, Florida.</w:t>
      </w:r>
    </w:p>
    <w:p w14:paraId="21A61D26"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p>
    <w:p w14:paraId="7CB8F2EC"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p>
    <w:p w14:paraId="5E4C49CF"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u w:val="single"/>
          <w:lang w:val="en-IN" w:eastAsia="en-IN"/>
        </w:rPr>
      </w:pPr>
      <w:r w:rsidRPr="006059EC">
        <w:rPr>
          <w:rFonts w:ascii="Times New Roman" w:eastAsia="Calibri" w:hAnsi="Times New Roman"/>
          <w:b/>
          <w:bCs/>
          <w:u w:val="single"/>
          <w:lang w:val="en-IN" w:eastAsia="en-IN"/>
        </w:rPr>
        <w:t>SEMESTER-II</w:t>
      </w:r>
    </w:p>
    <w:p w14:paraId="2FB870A1" w14:textId="77777777" w:rsidR="00AE73E5" w:rsidRPr="006059EC" w:rsidRDefault="00AE73E5" w:rsidP="00AE73E5">
      <w:pPr>
        <w:autoSpaceDE w:val="0"/>
        <w:autoSpaceDN w:val="0"/>
        <w:adjustRightInd w:val="0"/>
        <w:spacing w:after="0" w:line="360" w:lineRule="auto"/>
        <w:jc w:val="center"/>
        <w:rPr>
          <w:rFonts w:ascii="Times New Roman" w:hAnsi="Times New Roman"/>
          <w:b/>
          <w:color w:val="000000"/>
        </w:rPr>
      </w:pPr>
      <w:r w:rsidRPr="006059EC">
        <w:rPr>
          <w:rFonts w:ascii="Times New Roman" w:eastAsia="Calibri" w:hAnsi="Times New Roman"/>
          <w:b/>
          <w:bCs/>
          <w:u w:val="single"/>
          <w:lang w:val="en-IN" w:eastAsia="en-IN"/>
        </w:rPr>
        <w:t>Paper III -Nutrition Management-II</w:t>
      </w:r>
      <w:r w:rsidRPr="006059EC">
        <w:rPr>
          <w:rFonts w:ascii="Times New Roman" w:eastAsia="Calibri" w:hAnsi="Times New Roman"/>
          <w:b/>
          <w:bCs/>
          <w:lang w:val="en-IN" w:eastAsia="en-IN"/>
        </w:rPr>
        <w:t xml:space="preserve">                          </w:t>
      </w:r>
      <w:r w:rsidRPr="006059EC">
        <w:rPr>
          <w:rFonts w:ascii="Times New Roman" w:hAnsi="Times New Roman"/>
          <w:b/>
          <w:color w:val="000000"/>
        </w:rPr>
        <w:t>Credit-4</w:t>
      </w: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7"/>
        <w:gridCol w:w="5601"/>
        <w:gridCol w:w="2672"/>
      </w:tblGrid>
      <w:tr w:rsidR="00AE73E5" w:rsidRPr="006059EC" w14:paraId="0C38F350" w14:textId="77777777" w:rsidTr="006059EC">
        <w:trPr>
          <w:trHeight w:val="1110"/>
        </w:trPr>
        <w:tc>
          <w:tcPr>
            <w:tcW w:w="1350" w:type="dxa"/>
          </w:tcPr>
          <w:p w14:paraId="51C58F94" w14:textId="77777777" w:rsidR="00AE73E5" w:rsidRPr="006059EC" w:rsidRDefault="00AE73E5" w:rsidP="006059EC">
            <w:pPr>
              <w:widowControl w:val="0"/>
              <w:autoSpaceDE w:val="0"/>
              <w:autoSpaceDN w:val="0"/>
              <w:adjustRightInd w:val="0"/>
              <w:spacing w:after="0"/>
              <w:jc w:val="center"/>
              <w:rPr>
                <w:rFonts w:ascii="Times New Roman" w:hAnsi="Times New Roman"/>
                <w:b/>
              </w:rPr>
            </w:pPr>
          </w:p>
          <w:p w14:paraId="2321F85C" w14:textId="77777777" w:rsidR="00AE73E5" w:rsidRPr="006059EC" w:rsidRDefault="00AE73E5" w:rsidP="006059EC">
            <w:pPr>
              <w:widowControl w:val="0"/>
              <w:autoSpaceDE w:val="0"/>
              <w:autoSpaceDN w:val="0"/>
              <w:adjustRightInd w:val="0"/>
              <w:spacing w:after="0"/>
              <w:jc w:val="center"/>
              <w:rPr>
                <w:rFonts w:ascii="Times New Roman" w:hAnsi="Times New Roman"/>
                <w:b/>
              </w:rPr>
            </w:pPr>
            <w:r w:rsidRPr="006059EC">
              <w:rPr>
                <w:rFonts w:ascii="Times New Roman" w:hAnsi="Times New Roman"/>
                <w:b/>
              </w:rPr>
              <w:t>S.NO.</w:t>
            </w:r>
          </w:p>
        </w:tc>
        <w:tc>
          <w:tcPr>
            <w:tcW w:w="4647" w:type="dxa"/>
          </w:tcPr>
          <w:p w14:paraId="6941A1DC" w14:textId="77777777" w:rsidR="00AE73E5" w:rsidRPr="006059EC" w:rsidRDefault="00AE73E5" w:rsidP="006059EC">
            <w:pPr>
              <w:widowControl w:val="0"/>
              <w:autoSpaceDE w:val="0"/>
              <w:autoSpaceDN w:val="0"/>
              <w:adjustRightInd w:val="0"/>
              <w:spacing w:after="0"/>
              <w:jc w:val="center"/>
              <w:rPr>
                <w:rFonts w:ascii="Times New Roman" w:hAnsi="Times New Roman"/>
                <w:b/>
              </w:rPr>
            </w:pPr>
          </w:p>
          <w:p w14:paraId="15EB56DB" w14:textId="77777777" w:rsidR="00AE73E5" w:rsidRPr="006059EC" w:rsidRDefault="00AE73E5" w:rsidP="006059EC">
            <w:pPr>
              <w:widowControl w:val="0"/>
              <w:autoSpaceDE w:val="0"/>
              <w:autoSpaceDN w:val="0"/>
              <w:adjustRightInd w:val="0"/>
              <w:spacing w:after="0"/>
              <w:jc w:val="center"/>
              <w:rPr>
                <w:rFonts w:ascii="Times New Roman" w:hAnsi="Times New Roman"/>
                <w:b/>
              </w:rPr>
            </w:pPr>
            <w:r w:rsidRPr="006059EC">
              <w:rPr>
                <w:rFonts w:ascii="Times New Roman" w:hAnsi="Times New Roman"/>
                <w:b/>
              </w:rPr>
              <w:t>TOPICS TO BE COVERED</w:t>
            </w:r>
          </w:p>
        </w:tc>
        <w:tc>
          <w:tcPr>
            <w:tcW w:w="2217" w:type="dxa"/>
          </w:tcPr>
          <w:p w14:paraId="006FD28C" w14:textId="77777777" w:rsidR="00AE73E5" w:rsidRPr="006059EC" w:rsidRDefault="00AE73E5" w:rsidP="006059EC">
            <w:pPr>
              <w:widowControl w:val="0"/>
              <w:overflowPunct w:val="0"/>
              <w:autoSpaceDE w:val="0"/>
              <w:autoSpaceDN w:val="0"/>
              <w:adjustRightInd w:val="0"/>
              <w:spacing w:after="0"/>
              <w:ind w:right="100"/>
              <w:jc w:val="center"/>
              <w:rPr>
                <w:rFonts w:ascii="Times New Roman" w:hAnsi="Times New Roman"/>
                <w:b/>
              </w:rPr>
            </w:pPr>
          </w:p>
          <w:p w14:paraId="5CED072B" w14:textId="77777777" w:rsidR="00AE73E5" w:rsidRPr="006059EC" w:rsidRDefault="00AE73E5" w:rsidP="006059EC">
            <w:pPr>
              <w:widowControl w:val="0"/>
              <w:overflowPunct w:val="0"/>
              <w:autoSpaceDE w:val="0"/>
              <w:autoSpaceDN w:val="0"/>
              <w:adjustRightInd w:val="0"/>
              <w:spacing w:after="0"/>
              <w:ind w:right="100"/>
              <w:jc w:val="center"/>
              <w:rPr>
                <w:rFonts w:ascii="Times New Roman" w:hAnsi="Times New Roman"/>
                <w:b/>
              </w:rPr>
            </w:pPr>
            <w:r w:rsidRPr="006059EC">
              <w:rPr>
                <w:rFonts w:ascii="Times New Roman" w:hAnsi="Times New Roman"/>
                <w:b/>
              </w:rPr>
              <w:t>DOMAIN</w:t>
            </w:r>
          </w:p>
        </w:tc>
      </w:tr>
      <w:tr w:rsidR="00AE73E5" w:rsidRPr="006059EC" w14:paraId="6BDEE892" w14:textId="77777777" w:rsidTr="006059EC">
        <w:trPr>
          <w:trHeight w:val="1205"/>
        </w:trPr>
        <w:tc>
          <w:tcPr>
            <w:tcW w:w="1350" w:type="dxa"/>
          </w:tcPr>
          <w:p w14:paraId="7FDAF836" w14:textId="77777777" w:rsidR="00AE73E5" w:rsidRPr="006059EC" w:rsidRDefault="00AE73E5" w:rsidP="006059EC">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t>Module1</w:t>
            </w:r>
          </w:p>
        </w:tc>
        <w:tc>
          <w:tcPr>
            <w:tcW w:w="4647" w:type="dxa"/>
          </w:tcPr>
          <w:p w14:paraId="0E7119A5" w14:textId="77777777" w:rsidR="00AE73E5" w:rsidRPr="006059EC" w:rsidRDefault="00AE73E5" w:rsidP="00AE73E5">
            <w:pPr>
              <w:numPr>
                <w:ilvl w:val="0"/>
                <w:numId w:val="130"/>
              </w:num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Long term complication- pathophysiology, diagnosis, types, and treatment, Macrovascular ,  Microvascular.</w:t>
            </w:r>
          </w:p>
        </w:tc>
        <w:tc>
          <w:tcPr>
            <w:tcW w:w="2217" w:type="dxa"/>
          </w:tcPr>
          <w:p w14:paraId="23F18351" w14:textId="77777777" w:rsidR="00AE73E5" w:rsidRPr="006059EC" w:rsidRDefault="00AE73E5" w:rsidP="006059EC">
            <w:pPr>
              <w:widowControl w:val="0"/>
              <w:autoSpaceDE w:val="0"/>
              <w:autoSpaceDN w:val="0"/>
              <w:adjustRightInd w:val="0"/>
              <w:spacing w:after="0" w:line="240" w:lineRule="auto"/>
              <w:rPr>
                <w:rFonts w:ascii="Times New Roman" w:hAnsi="Times New Roman"/>
                <w:b/>
              </w:rPr>
            </w:pPr>
            <w:r w:rsidRPr="006059EC">
              <w:rPr>
                <w:rFonts w:ascii="Times New Roman" w:hAnsi="Times New Roman"/>
                <w:b/>
              </w:rPr>
              <w:t>Must Know</w:t>
            </w:r>
          </w:p>
          <w:p w14:paraId="034792FF" w14:textId="77777777" w:rsidR="00AE73E5" w:rsidRPr="006059EC" w:rsidRDefault="00AE73E5" w:rsidP="006059EC">
            <w:pPr>
              <w:widowControl w:val="0"/>
              <w:autoSpaceDE w:val="0"/>
              <w:autoSpaceDN w:val="0"/>
              <w:adjustRightInd w:val="0"/>
              <w:spacing w:after="0" w:line="240" w:lineRule="auto"/>
              <w:jc w:val="center"/>
              <w:rPr>
                <w:rFonts w:ascii="Times New Roman" w:hAnsi="Times New Roman"/>
              </w:rPr>
            </w:pPr>
          </w:p>
        </w:tc>
      </w:tr>
      <w:tr w:rsidR="00AE73E5" w:rsidRPr="006059EC" w14:paraId="5B0263F4" w14:textId="77777777" w:rsidTr="006059EC">
        <w:trPr>
          <w:trHeight w:val="1473"/>
        </w:trPr>
        <w:tc>
          <w:tcPr>
            <w:tcW w:w="1350" w:type="dxa"/>
          </w:tcPr>
          <w:p w14:paraId="618D2220" w14:textId="77777777" w:rsidR="00AE73E5" w:rsidRPr="006059EC" w:rsidRDefault="00AE73E5" w:rsidP="006059EC">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lastRenderedPageBreak/>
              <w:t>Module 2</w:t>
            </w:r>
          </w:p>
        </w:tc>
        <w:tc>
          <w:tcPr>
            <w:tcW w:w="4647" w:type="dxa"/>
          </w:tcPr>
          <w:p w14:paraId="7E63048E" w14:textId="77777777" w:rsidR="00AE73E5" w:rsidRPr="006059EC" w:rsidRDefault="00AE73E5" w:rsidP="00AE73E5">
            <w:pPr>
              <w:numPr>
                <w:ilvl w:val="0"/>
                <w:numId w:val="131"/>
              </w:numPr>
              <w:autoSpaceDE w:val="0"/>
              <w:autoSpaceDN w:val="0"/>
              <w:adjustRightInd w:val="0"/>
              <w:spacing w:after="0"/>
              <w:jc w:val="both"/>
              <w:rPr>
                <w:rFonts w:ascii="Times New Roman" w:eastAsia="Calibri" w:hAnsi="Times New Roman"/>
                <w:lang w:val="en-IN" w:eastAsia="en-IN"/>
              </w:rPr>
            </w:pPr>
            <w:r w:rsidRPr="006059EC">
              <w:rPr>
                <w:rFonts w:ascii="Times New Roman" w:eastAsia="Calibri" w:hAnsi="Times New Roman"/>
                <w:lang w:val="en-IN" w:eastAsia="en-IN"/>
              </w:rPr>
              <w:t>Nutrition in Diseases of other Endocrine organs -Adrenal gland, Thyroid, Parathyroid gland.</w:t>
            </w:r>
          </w:p>
          <w:p w14:paraId="37B2C11C" w14:textId="77777777" w:rsidR="00AE73E5" w:rsidRPr="006059EC" w:rsidRDefault="00AE73E5" w:rsidP="00AE73E5">
            <w:pPr>
              <w:numPr>
                <w:ilvl w:val="0"/>
                <w:numId w:val="131"/>
              </w:numPr>
              <w:autoSpaceDE w:val="0"/>
              <w:autoSpaceDN w:val="0"/>
              <w:adjustRightInd w:val="0"/>
              <w:spacing w:after="0"/>
              <w:jc w:val="both"/>
              <w:rPr>
                <w:rFonts w:ascii="Times New Roman" w:eastAsia="Calibri" w:hAnsi="Times New Roman"/>
                <w:lang w:val="en-IN" w:eastAsia="en-IN"/>
              </w:rPr>
            </w:pPr>
            <w:r w:rsidRPr="006059EC">
              <w:rPr>
                <w:rFonts w:ascii="Times New Roman" w:eastAsia="Calibri" w:hAnsi="Times New Roman"/>
                <w:lang w:val="en-IN" w:eastAsia="en-IN"/>
              </w:rPr>
              <w:t>Functions of the adrenal cortex, thyroid and parathyroid gland, their insufficiencies, clinical symptoms and metabolic implications.</w:t>
            </w:r>
          </w:p>
          <w:p w14:paraId="5FA71D05" w14:textId="77777777" w:rsidR="00AE73E5" w:rsidRPr="006059EC" w:rsidRDefault="00AE73E5" w:rsidP="00AE73E5">
            <w:pPr>
              <w:numPr>
                <w:ilvl w:val="0"/>
                <w:numId w:val="131"/>
              </w:numPr>
              <w:autoSpaceDE w:val="0"/>
              <w:autoSpaceDN w:val="0"/>
              <w:adjustRightInd w:val="0"/>
              <w:spacing w:after="0"/>
              <w:jc w:val="both"/>
              <w:rPr>
                <w:rFonts w:ascii="Times New Roman" w:eastAsia="Calibri" w:hAnsi="Times New Roman"/>
                <w:lang w:val="en-IN" w:eastAsia="en-IN"/>
              </w:rPr>
            </w:pPr>
            <w:r w:rsidRPr="006059EC">
              <w:rPr>
                <w:rFonts w:ascii="Times New Roman" w:eastAsia="Calibri" w:hAnsi="Times New Roman"/>
                <w:lang w:val="en-IN" w:eastAsia="en-IN"/>
              </w:rPr>
              <w:t>Dietary treatment as supportive to other form of therapy</w:t>
            </w:r>
          </w:p>
          <w:p w14:paraId="29113E75" w14:textId="77777777" w:rsidR="00AE73E5" w:rsidRPr="006059EC" w:rsidRDefault="00AE73E5" w:rsidP="00AE73E5">
            <w:pPr>
              <w:numPr>
                <w:ilvl w:val="0"/>
                <w:numId w:val="131"/>
              </w:numPr>
              <w:autoSpaceDE w:val="0"/>
              <w:autoSpaceDN w:val="0"/>
              <w:adjustRightInd w:val="0"/>
              <w:spacing w:after="0"/>
              <w:jc w:val="both"/>
              <w:rPr>
                <w:rFonts w:ascii="Times New Roman" w:eastAsia="Calibri" w:hAnsi="Times New Roman"/>
                <w:lang w:val="en-IN" w:eastAsia="en-IN"/>
              </w:rPr>
            </w:pPr>
            <w:r w:rsidRPr="006059EC">
              <w:rPr>
                <w:rFonts w:ascii="Times New Roman" w:eastAsia="Calibri" w:hAnsi="Times New Roman"/>
                <w:lang w:val="en-IN" w:eastAsia="en-IN"/>
              </w:rPr>
              <w:t>Hyper and Hyperthyroidism (goiter)</w:t>
            </w:r>
          </w:p>
          <w:p w14:paraId="1595C8BA" w14:textId="77777777" w:rsidR="00AE73E5" w:rsidRPr="006059EC" w:rsidRDefault="00AE73E5" w:rsidP="00AE73E5">
            <w:pPr>
              <w:numPr>
                <w:ilvl w:val="0"/>
                <w:numId w:val="131"/>
              </w:numPr>
              <w:autoSpaceDE w:val="0"/>
              <w:autoSpaceDN w:val="0"/>
              <w:adjustRightInd w:val="0"/>
              <w:spacing w:after="0"/>
              <w:jc w:val="both"/>
              <w:rPr>
                <w:rFonts w:ascii="Times New Roman" w:eastAsia="Calibri" w:hAnsi="Times New Roman"/>
                <w:lang w:val="en-IN" w:eastAsia="en-IN"/>
              </w:rPr>
            </w:pPr>
            <w:r w:rsidRPr="006059EC">
              <w:rPr>
                <w:rFonts w:ascii="Times New Roman" w:eastAsia="Calibri" w:hAnsi="Times New Roman"/>
                <w:lang w:val="en-IN" w:eastAsia="en-IN"/>
              </w:rPr>
              <w:t>Hypocalcaemia</w:t>
            </w:r>
          </w:p>
        </w:tc>
        <w:tc>
          <w:tcPr>
            <w:tcW w:w="2217" w:type="dxa"/>
          </w:tcPr>
          <w:p w14:paraId="2E424038" w14:textId="77777777" w:rsidR="00AE73E5" w:rsidRPr="006059EC" w:rsidRDefault="00AE73E5" w:rsidP="006059EC">
            <w:pPr>
              <w:spacing w:after="0"/>
              <w:rPr>
                <w:rFonts w:ascii="Times New Roman" w:hAnsi="Times New Roman"/>
                <w:b/>
              </w:rPr>
            </w:pPr>
            <w:r w:rsidRPr="006059EC">
              <w:rPr>
                <w:rFonts w:ascii="Times New Roman" w:hAnsi="Times New Roman"/>
                <w:b/>
              </w:rPr>
              <w:t>Must Know</w:t>
            </w:r>
          </w:p>
          <w:p w14:paraId="3EA6641C" w14:textId="77777777" w:rsidR="00AE73E5" w:rsidRPr="006059EC" w:rsidRDefault="00AE73E5" w:rsidP="006059EC">
            <w:pPr>
              <w:spacing w:after="0"/>
              <w:rPr>
                <w:rFonts w:ascii="Times New Roman" w:hAnsi="Times New Roman"/>
              </w:rPr>
            </w:pPr>
            <w:r w:rsidRPr="006059EC">
              <w:rPr>
                <w:rFonts w:ascii="Times New Roman" w:hAnsi="Times New Roman"/>
              </w:rPr>
              <w:t>Clinical symptoms, metabolic implications and nutritional care in different endocrine gland disorders.</w:t>
            </w:r>
          </w:p>
          <w:p w14:paraId="105B4FC1" w14:textId="77777777" w:rsidR="00AE73E5" w:rsidRPr="006059EC" w:rsidRDefault="00AE73E5" w:rsidP="006059EC">
            <w:pPr>
              <w:spacing w:after="0"/>
              <w:rPr>
                <w:rFonts w:ascii="Times New Roman" w:hAnsi="Times New Roman"/>
                <w:b/>
              </w:rPr>
            </w:pPr>
            <w:r w:rsidRPr="006059EC">
              <w:rPr>
                <w:rFonts w:ascii="Times New Roman" w:hAnsi="Times New Roman"/>
                <w:b/>
              </w:rPr>
              <w:t>Desirable to Know</w:t>
            </w:r>
          </w:p>
          <w:p w14:paraId="1A0F60D4" w14:textId="77777777" w:rsidR="00AE73E5" w:rsidRPr="006059EC" w:rsidRDefault="00AE73E5" w:rsidP="006059EC">
            <w:pPr>
              <w:spacing w:after="0"/>
              <w:rPr>
                <w:rFonts w:ascii="Times New Roman" w:hAnsi="Times New Roman"/>
              </w:rPr>
            </w:pPr>
            <w:r w:rsidRPr="006059EC">
              <w:rPr>
                <w:rFonts w:ascii="Times New Roman" w:hAnsi="Times New Roman"/>
              </w:rPr>
              <w:t>Physiology and functions of different endocrine glands.</w:t>
            </w:r>
          </w:p>
        </w:tc>
      </w:tr>
      <w:tr w:rsidR="00AE73E5" w:rsidRPr="006059EC" w14:paraId="7BBA39D2" w14:textId="77777777" w:rsidTr="006059EC">
        <w:trPr>
          <w:trHeight w:val="173"/>
        </w:trPr>
        <w:tc>
          <w:tcPr>
            <w:tcW w:w="1350" w:type="dxa"/>
          </w:tcPr>
          <w:p w14:paraId="05C177AA" w14:textId="77777777" w:rsidR="00AE73E5" w:rsidRPr="006059EC" w:rsidRDefault="00AE73E5" w:rsidP="006059EC">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t>Module 3.</w:t>
            </w:r>
          </w:p>
        </w:tc>
        <w:tc>
          <w:tcPr>
            <w:tcW w:w="4647" w:type="dxa"/>
          </w:tcPr>
          <w:p w14:paraId="6A185713" w14:textId="77777777" w:rsidR="00AE73E5" w:rsidRPr="006059EC" w:rsidRDefault="00AE73E5" w:rsidP="00AE73E5">
            <w:pPr>
              <w:numPr>
                <w:ilvl w:val="0"/>
                <w:numId w:val="132"/>
              </w:num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Nutrition in Cardiovascular Diseases-Hypertension, Blood pressure.</w:t>
            </w:r>
          </w:p>
          <w:p w14:paraId="42D15516" w14:textId="77777777" w:rsidR="00AE73E5" w:rsidRPr="006059EC" w:rsidRDefault="00AE73E5" w:rsidP="00AE73E5">
            <w:pPr>
              <w:numPr>
                <w:ilvl w:val="0"/>
                <w:numId w:val="132"/>
              </w:num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Regulation, Short-term (sympathetic nervous system) and long-term (kidneys)</w:t>
            </w:r>
          </w:p>
          <w:p w14:paraId="73B9F705" w14:textId="77777777" w:rsidR="00AE73E5" w:rsidRPr="006059EC" w:rsidRDefault="00AE73E5" w:rsidP="00AE73E5">
            <w:pPr>
              <w:numPr>
                <w:ilvl w:val="0"/>
                <w:numId w:val="132"/>
              </w:num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Hypertension – classification (secondary and essential),Risk Factors for hypertension</w:t>
            </w:r>
          </w:p>
          <w:p w14:paraId="40466657" w14:textId="77777777" w:rsidR="00AE73E5" w:rsidRPr="006059EC" w:rsidRDefault="00AE73E5" w:rsidP="00AE73E5">
            <w:pPr>
              <w:numPr>
                <w:ilvl w:val="0"/>
                <w:numId w:val="132"/>
              </w:numPr>
              <w:spacing w:after="0"/>
              <w:jc w:val="both"/>
              <w:rPr>
                <w:rFonts w:ascii="Times New Roman" w:hAnsi="Times New Roman"/>
                <w:u w:val="single"/>
              </w:rPr>
            </w:pPr>
            <w:r w:rsidRPr="006059EC">
              <w:rPr>
                <w:rFonts w:ascii="Times New Roman" w:eastAsia="Calibri" w:hAnsi="Times New Roman"/>
                <w:lang w:val="en-IN" w:eastAsia="en-IN"/>
              </w:rPr>
              <w:t>Dietary management-DASH approach</w:t>
            </w:r>
          </w:p>
        </w:tc>
        <w:tc>
          <w:tcPr>
            <w:tcW w:w="2217" w:type="dxa"/>
          </w:tcPr>
          <w:p w14:paraId="67D0E441" w14:textId="77777777" w:rsidR="00AE73E5" w:rsidRPr="006059EC" w:rsidRDefault="00AE73E5" w:rsidP="006059EC">
            <w:pPr>
              <w:spacing w:after="0"/>
              <w:rPr>
                <w:rFonts w:ascii="Times New Roman" w:hAnsi="Times New Roman"/>
                <w:b/>
              </w:rPr>
            </w:pPr>
            <w:r w:rsidRPr="006059EC">
              <w:rPr>
                <w:rFonts w:ascii="Times New Roman" w:hAnsi="Times New Roman"/>
                <w:b/>
              </w:rPr>
              <w:t>Must Know</w:t>
            </w:r>
          </w:p>
          <w:p w14:paraId="53D18AD9" w14:textId="77777777" w:rsidR="00AE73E5" w:rsidRPr="006059EC" w:rsidRDefault="00AE73E5" w:rsidP="006059EC">
            <w:pPr>
              <w:spacing w:after="0"/>
              <w:jc w:val="both"/>
              <w:rPr>
                <w:rFonts w:ascii="Times New Roman" w:hAnsi="Times New Roman"/>
              </w:rPr>
            </w:pPr>
            <w:r w:rsidRPr="006059EC">
              <w:rPr>
                <w:rFonts w:ascii="Times New Roman" w:hAnsi="Times New Roman"/>
              </w:rPr>
              <w:t>Clinical symptoms, metabolic implications,</w:t>
            </w:r>
            <w:r w:rsidRPr="006059EC">
              <w:rPr>
                <w:rFonts w:ascii="Times New Roman" w:eastAsia="PMingLiU" w:hAnsi="Times New Roman"/>
              </w:rPr>
              <w:t>regulation</w:t>
            </w:r>
            <w:r w:rsidRPr="006059EC">
              <w:rPr>
                <w:rFonts w:ascii="Times New Roman" w:hAnsi="Times New Roman"/>
              </w:rPr>
              <w:t xml:space="preserve"> and nutritional care in hypertension.</w:t>
            </w:r>
          </w:p>
          <w:p w14:paraId="28C87CA0" w14:textId="77777777" w:rsidR="00AE73E5" w:rsidRPr="006059EC" w:rsidRDefault="00AE73E5" w:rsidP="006059EC">
            <w:pPr>
              <w:spacing w:after="0"/>
              <w:rPr>
                <w:rFonts w:ascii="Times New Roman" w:hAnsi="Times New Roman"/>
                <w:b/>
              </w:rPr>
            </w:pPr>
            <w:r w:rsidRPr="006059EC">
              <w:rPr>
                <w:rFonts w:ascii="Times New Roman" w:hAnsi="Times New Roman"/>
                <w:b/>
              </w:rPr>
              <w:t>Desirable to Know</w:t>
            </w:r>
          </w:p>
          <w:p w14:paraId="2E61DF24" w14:textId="77777777" w:rsidR="00AE73E5" w:rsidRPr="006059EC" w:rsidRDefault="00AE73E5" w:rsidP="006059EC">
            <w:pPr>
              <w:spacing w:after="0"/>
              <w:jc w:val="both"/>
              <w:rPr>
                <w:rFonts w:ascii="Times New Roman" w:eastAsia="PMingLiU" w:hAnsi="Times New Roman"/>
              </w:rPr>
            </w:pPr>
            <w:r w:rsidRPr="006059EC">
              <w:rPr>
                <w:rFonts w:ascii="Times New Roman" w:eastAsia="PMingLiU" w:hAnsi="Times New Roman"/>
              </w:rPr>
              <w:t>Risk factors and of hypertension.</w:t>
            </w:r>
          </w:p>
        </w:tc>
      </w:tr>
      <w:tr w:rsidR="00AE73E5" w:rsidRPr="006059EC" w14:paraId="3EA842FC" w14:textId="77777777" w:rsidTr="006059EC">
        <w:trPr>
          <w:trHeight w:val="3500"/>
        </w:trPr>
        <w:tc>
          <w:tcPr>
            <w:tcW w:w="1350" w:type="dxa"/>
          </w:tcPr>
          <w:p w14:paraId="32493403" w14:textId="77777777" w:rsidR="00AE73E5" w:rsidRPr="006059EC" w:rsidRDefault="00AE73E5" w:rsidP="006059EC">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t>Module 4.</w:t>
            </w:r>
          </w:p>
        </w:tc>
        <w:tc>
          <w:tcPr>
            <w:tcW w:w="4647" w:type="dxa"/>
          </w:tcPr>
          <w:p w14:paraId="3D5D2158" w14:textId="77777777" w:rsidR="00AE73E5" w:rsidRPr="006059EC" w:rsidRDefault="00AE73E5" w:rsidP="00AE73E5">
            <w:pPr>
              <w:widowControl w:val="0"/>
              <w:numPr>
                <w:ilvl w:val="0"/>
                <w:numId w:val="133"/>
              </w:numPr>
              <w:autoSpaceDE w:val="0"/>
              <w:autoSpaceDN w:val="0"/>
              <w:adjustRightInd w:val="0"/>
              <w:spacing w:after="0"/>
              <w:ind w:right="16"/>
              <w:jc w:val="both"/>
              <w:rPr>
                <w:rFonts w:ascii="Times New Roman" w:eastAsia="Calibri" w:hAnsi="Times New Roman"/>
                <w:lang w:val="en-IN" w:eastAsia="en-IN"/>
              </w:rPr>
            </w:pPr>
            <w:r w:rsidRPr="006059EC">
              <w:rPr>
                <w:rFonts w:ascii="Times New Roman" w:eastAsia="Calibri" w:hAnsi="Times New Roman"/>
                <w:lang w:val="en-IN" w:eastAsia="en-IN"/>
              </w:rPr>
              <w:t xml:space="preserve">Hyperlipidemia and Hyperlipoproteinemia      </w:t>
            </w:r>
          </w:p>
          <w:p w14:paraId="38D50709" w14:textId="77777777" w:rsidR="00AE73E5" w:rsidRPr="006059EC" w:rsidRDefault="00AE73E5" w:rsidP="00AE73E5">
            <w:pPr>
              <w:widowControl w:val="0"/>
              <w:numPr>
                <w:ilvl w:val="0"/>
                <w:numId w:val="133"/>
              </w:numPr>
              <w:autoSpaceDE w:val="0"/>
              <w:autoSpaceDN w:val="0"/>
              <w:adjustRightInd w:val="0"/>
              <w:spacing w:after="0"/>
              <w:ind w:right="16"/>
              <w:jc w:val="both"/>
              <w:rPr>
                <w:rFonts w:ascii="Times New Roman" w:eastAsia="Calibri" w:hAnsi="Times New Roman"/>
                <w:lang w:val="en-IN" w:eastAsia="en-IN"/>
              </w:rPr>
            </w:pPr>
            <w:r w:rsidRPr="006059EC">
              <w:rPr>
                <w:rFonts w:ascii="Times New Roman" w:eastAsia="Calibri" w:hAnsi="Times New Roman"/>
                <w:lang w:val="en-IN" w:eastAsia="en-IN"/>
              </w:rPr>
              <w:t>Atherosclerosis</w:t>
            </w:r>
          </w:p>
          <w:p w14:paraId="5F7BA47B" w14:textId="77777777" w:rsidR="00AE73E5" w:rsidRPr="006059EC" w:rsidRDefault="00AE73E5" w:rsidP="00AE73E5">
            <w:pPr>
              <w:widowControl w:val="0"/>
              <w:numPr>
                <w:ilvl w:val="0"/>
                <w:numId w:val="133"/>
              </w:numPr>
              <w:autoSpaceDE w:val="0"/>
              <w:autoSpaceDN w:val="0"/>
              <w:adjustRightInd w:val="0"/>
              <w:spacing w:after="0"/>
              <w:ind w:right="16"/>
              <w:jc w:val="both"/>
              <w:rPr>
                <w:rFonts w:ascii="Times New Roman" w:hAnsi="Times New Roman"/>
                <w:spacing w:val="-4"/>
                <w:kern w:val="1"/>
              </w:rPr>
            </w:pPr>
            <w:r w:rsidRPr="006059EC">
              <w:rPr>
                <w:rFonts w:ascii="Times New Roman" w:eastAsia="Calibri" w:hAnsi="Times New Roman"/>
                <w:lang w:val="en-IN" w:eastAsia="en-IN"/>
              </w:rPr>
              <w:t>Coronary Heart Disease</w:t>
            </w:r>
          </w:p>
          <w:p w14:paraId="2561F613" w14:textId="77777777" w:rsidR="00AE73E5" w:rsidRPr="006059EC" w:rsidRDefault="00AE73E5" w:rsidP="00AE73E5">
            <w:pPr>
              <w:widowControl w:val="0"/>
              <w:numPr>
                <w:ilvl w:val="0"/>
                <w:numId w:val="133"/>
              </w:numPr>
              <w:autoSpaceDE w:val="0"/>
              <w:autoSpaceDN w:val="0"/>
              <w:adjustRightInd w:val="0"/>
              <w:spacing w:after="0"/>
              <w:ind w:right="16"/>
              <w:jc w:val="both"/>
              <w:rPr>
                <w:rFonts w:ascii="Times New Roman" w:hAnsi="Times New Roman"/>
                <w:spacing w:val="-4"/>
                <w:kern w:val="1"/>
              </w:rPr>
            </w:pPr>
            <w:r w:rsidRPr="006059EC">
              <w:rPr>
                <w:rFonts w:ascii="Times New Roman" w:eastAsia="Calibri" w:hAnsi="Times New Roman"/>
                <w:lang w:val="en-IN" w:eastAsia="en-IN"/>
              </w:rPr>
              <w:t xml:space="preserve">Angina Pectoris and Myocardial Infarction                                             </w:t>
            </w:r>
          </w:p>
          <w:p w14:paraId="3A2A0641" w14:textId="77777777" w:rsidR="00AE73E5" w:rsidRPr="006059EC" w:rsidRDefault="00AE73E5" w:rsidP="00AE73E5">
            <w:pPr>
              <w:numPr>
                <w:ilvl w:val="0"/>
                <w:numId w:val="133"/>
              </w:numPr>
              <w:autoSpaceDE w:val="0"/>
              <w:autoSpaceDN w:val="0"/>
              <w:adjustRightInd w:val="0"/>
              <w:spacing w:after="0"/>
              <w:jc w:val="both"/>
              <w:rPr>
                <w:rFonts w:ascii="Times New Roman" w:eastAsia="Calibri" w:hAnsi="Times New Roman"/>
                <w:lang w:val="en-IN" w:eastAsia="en-IN"/>
              </w:rPr>
            </w:pPr>
            <w:r w:rsidRPr="006059EC">
              <w:rPr>
                <w:rFonts w:ascii="Times New Roman" w:eastAsia="Calibri" w:hAnsi="Times New Roman"/>
                <w:lang w:val="en-IN" w:eastAsia="en-IN"/>
              </w:rPr>
              <w:t>Classifications and Dietary management</w:t>
            </w:r>
          </w:p>
          <w:p w14:paraId="793EACCC" w14:textId="77777777" w:rsidR="00AE73E5" w:rsidRPr="006059EC" w:rsidRDefault="00AE73E5" w:rsidP="00AE73E5">
            <w:pPr>
              <w:numPr>
                <w:ilvl w:val="0"/>
                <w:numId w:val="133"/>
              </w:numPr>
              <w:autoSpaceDE w:val="0"/>
              <w:autoSpaceDN w:val="0"/>
              <w:adjustRightInd w:val="0"/>
              <w:spacing w:after="0"/>
              <w:jc w:val="both"/>
              <w:rPr>
                <w:rFonts w:ascii="Times New Roman" w:eastAsia="Calibri" w:hAnsi="Times New Roman"/>
                <w:lang w:val="en-IN" w:eastAsia="en-IN"/>
              </w:rPr>
            </w:pPr>
            <w:r w:rsidRPr="006059EC">
              <w:rPr>
                <w:rFonts w:ascii="Times New Roman" w:eastAsia="Calibri" w:hAnsi="Times New Roman"/>
                <w:lang w:val="en-IN" w:eastAsia="en-IN"/>
              </w:rPr>
              <w:t>Atherosclerosis - Etiology and understanding the pathogenesis</w:t>
            </w:r>
          </w:p>
          <w:p w14:paraId="74780F5C" w14:textId="77777777" w:rsidR="00AE73E5" w:rsidRPr="006059EC" w:rsidRDefault="00AE73E5" w:rsidP="00AE73E5">
            <w:pPr>
              <w:numPr>
                <w:ilvl w:val="0"/>
                <w:numId w:val="133"/>
              </w:numPr>
              <w:autoSpaceDE w:val="0"/>
              <w:autoSpaceDN w:val="0"/>
              <w:adjustRightInd w:val="0"/>
              <w:spacing w:after="0"/>
              <w:jc w:val="both"/>
              <w:rPr>
                <w:rFonts w:ascii="Times New Roman" w:eastAsia="Calibri" w:hAnsi="Times New Roman"/>
                <w:lang w:val="en-IN" w:eastAsia="en-IN"/>
              </w:rPr>
            </w:pPr>
            <w:r w:rsidRPr="006059EC">
              <w:rPr>
                <w:rFonts w:ascii="Times New Roman" w:eastAsia="Calibri" w:hAnsi="Times New Roman"/>
                <w:lang w:val="en-IN" w:eastAsia="en-IN"/>
              </w:rPr>
              <w:t>Coronary Heart Disease /Congestive Heart Failure</w:t>
            </w:r>
          </w:p>
          <w:p w14:paraId="3CF22300" w14:textId="77777777" w:rsidR="00AE73E5" w:rsidRPr="006059EC" w:rsidRDefault="00AE73E5" w:rsidP="00AE73E5">
            <w:pPr>
              <w:numPr>
                <w:ilvl w:val="0"/>
                <w:numId w:val="133"/>
              </w:numPr>
              <w:autoSpaceDE w:val="0"/>
              <w:autoSpaceDN w:val="0"/>
              <w:adjustRightInd w:val="0"/>
              <w:spacing w:after="0"/>
              <w:jc w:val="both"/>
              <w:rPr>
                <w:rFonts w:ascii="Times New Roman" w:eastAsia="Calibri" w:hAnsi="Times New Roman"/>
                <w:lang w:val="en-IN" w:eastAsia="en-IN"/>
              </w:rPr>
            </w:pPr>
            <w:r w:rsidRPr="006059EC">
              <w:rPr>
                <w:rFonts w:ascii="Times New Roman" w:eastAsia="Calibri" w:hAnsi="Times New Roman"/>
                <w:lang w:val="en-IN" w:eastAsia="en-IN"/>
              </w:rPr>
              <w:t>Clinical manifestation and importance of cardiac enzymes to aid in the detection of CHD</w:t>
            </w:r>
          </w:p>
          <w:p w14:paraId="3035841A" w14:textId="77777777" w:rsidR="00AE73E5" w:rsidRPr="006059EC" w:rsidRDefault="00AE73E5" w:rsidP="00AE73E5">
            <w:pPr>
              <w:numPr>
                <w:ilvl w:val="0"/>
                <w:numId w:val="133"/>
              </w:numPr>
              <w:autoSpaceDE w:val="0"/>
              <w:autoSpaceDN w:val="0"/>
              <w:adjustRightInd w:val="0"/>
              <w:spacing w:after="0"/>
              <w:jc w:val="both"/>
              <w:rPr>
                <w:rFonts w:ascii="Times New Roman" w:hAnsi="Times New Roman"/>
              </w:rPr>
            </w:pPr>
            <w:r w:rsidRPr="006059EC">
              <w:rPr>
                <w:rFonts w:ascii="Times New Roman" w:eastAsia="Calibri" w:hAnsi="Times New Roman"/>
                <w:lang w:val="en-IN" w:eastAsia="en-IN"/>
              </w:rPr>
              <w:t>Dietary management</w:t>
            </w:r>
          </w:p>
        </w:tc>
        <w:tc>
          <w:tcPr>
            <w:tcW w:w="2217" w:type="dxa"/>
          </w:tcPr>
          <w:p w14:paraId="1019AFC4" w14:textId="77777777" w:rsidR="00AE73E5" w:rsidRPr="006059EC" w:rsidRDefault="00AE73E5" w:rsidP="006059EC">
            <w:pPr>
              <w:spacing w:after="0"/>
              <w:rPr>
                <w:rFonts w:ascii="Times New Roman" w:hAnsi="Times New Roman"/>
                <w:b/>
              </w:rPr>
            </w:pPr>
            <w:r w:rsidRPr="006059EC">
              <w:rPr>
                <w:rFonts w:ascii="Times New Roman" w:hAnsi="Times New Roman"/>
                <w:b/>
              </w:rPr>
              <w:t>Must Know</w:t>
            </w:r>
          </w:p>
          <w:p w14:paraId="4478AF45" w14:textId="77777777" w:rsidR="00AE73E5" w:rsidRPr="006059EC" w:rsidRDefault="00AE73E5" w:rsidP="006059EC">
            <w:pPr>
              <w:spacing w:after="0"/>
              <w:jc w:val="both"/>
              <w:rPr>
                <w:rFonts w:ascii="Times New Roman" w:hAnsi="Times New Roman"/>
              </w:rPr>
            </w:pPr>
            <w:r w:rsidRPr="006059EC">
              <w:rPr>
                <w:rFonts w:ascii="Times New Roman" w:hAnsi="Times New Roman"/>
              </w:rPr>
              <w:t>Clinical symptoms, metabolic implications and nutritional care in different cardiovascular diseases.</w:t>
            </w:r>
          </w:p>
          <w:p w14:paraId="64E8C554" w14:textId="77777777" w:rsidR="00AE73E5" w:rsidRPr="006059EC" w:rsidRDefault="00AE73E5" w:rsidP="006059EC">
            <w:pPr>
              <w:spacing w:after="0"/>
              <w:rPr>
                <w:rFonts w:ascii="Times New Roman" w:hAnsi="Times New Roman"/>
                <w:b/>
              </w:rPr>
            </w:pPr>
            <w:r w:rsidRPr="006059EC">
              <w:rPr>
                <w:rFonts w:ascii="Times New Roman" w:hAnsi="Times New Roman"/>
                <w:b/>
              </w:rPr>
              <w:t>Desirable to Know</w:t>
            </w:r>
          </w:p>
          <w:p w14:paraId="50E70A7F" w14:textId="77777777" w:rsidR="00AE73E5" w:rsidRPr="006059EC" w:rsidRDefault="00AE73E5" w:rsidP="006059EC">
            <w:pPr>
              <w:rPr>
                <w:rFonts w:ascii="Times New Roman" w:hAnsi="Times New Roman"/>
              </w:rPr>
            </w:pPr>
            <w:r w:rsidRPr="006059EC">
              <w:rPr>
                <w:rFonts w:ascii="Times New Roman" w:hAnsi="Times New Roman"/>
              </w:rPr>
              <w:t>Physiology of cardiovascular system.</w:t>
            </w:r>
          </w:p>
          <w:p w14:paraId="4A8A81F4" w14:textId="77777777" w:rsidR="00AE73E5" w:rsidRPr="006059EC" w:rsidRDefault="00AE73E5" w:rsidP="006059EC">
            <w:pPr>
              <w:rPr>
                <w:rFonts w:ascii="Times New Roman" w:hAnsi="Times New Roman"/>
              </w:rPr>
            </w:pPr>
          </w:p>
        </w:tc>
      </w:tr>
      <w:tr w:rsidR="00AE73E5" w:rsidRPr="006059EC" w14:paraId="679C8DC0" w14:textId="77777777" w:rsidTr="006059EC">
        <w:trPr>
          <w:trHeight w:val="841"/>
        </w:trPr>
        <w:tc>
          <w:tcPr>
            <w:tcW w:w="1350" w:type="dxa"/>
          </w:tcPr>
          <w:p w14:paraId="581E931D" w14:textId="77777777" w:rsidR="00AE73E5" w:rsidRPr="006059EC" w:rsidRDefault="00AE73E5" w:rsidP="006059EC">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t>Module 5.</w:t>
            </w:r>
          </w:p>
        </w:tc>
        <w:tc>
          <w:tcPr>
            <w:tcW w:w="4647" w:type="dxa"/>
          </w:tcPr>
          <w:p w14:paraId="27FEAA03" w14:textId="77777777" w:rsidR="00AE73E5" w:rsidRPr="006059EC" w:rsidRDefault="00AE73E5" w:rsidP="00AE73E5">
            <w:pPr>
              <w:numPr>
                <w:ilvl w:val="0"/>
                <w:numId w:val="134"/>
              </w:num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 xml:space="preserve">Nutrition in Renal Diseases                                                                                      </w:t>
            </w:r>
          </w:p>
          <w:p w14:paraId="6FCCECD5" w14:textId="77777777" w:rsidR="00AE73E5" w:rsidRPr="006059EC" w:rsidRDefault="00AE73E5" w:rsidP="00AE73E5">
            <w:pPr>
              <w:numPr>
                <w:ilvl w:val="0"/>
                <w:numId w:val="134"/>
              </w:num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A.GlomeruloNephritis</w:t>
            </w:r>
          </w:p>
          <w:p w14:paraId="23A6ACFA" w14:textId="77777777" w:rsidR="00AE73E5" w:rsidRPr="006059EC" w:rsidRDefault="00AE73E5" w:rsidP="00AE73E5">
            <w:pPr>
              <w:numPr>
                <w:ilvl w:val="0"/>
                <w:numId w:val="134"/>
              </w:num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B. Nephrotic Syndrome</w:t>
            </w:r>
          </w:p>
          <w:p w14:paraId="4C46C790" w14:textId="77777777" w:rsidR="00AE73E5" w:rsidRPr="006059EC" w:rsidRDefault="00AE73E5" w:rsidP="00AE73E5">
            <w:pPr>
              <w:numPr>
                <w:ilvl w:val="0"/>
                <w:numId w:val="134"/>
              </w:num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C. Uremic Renal Failure</w:t>
            </w:r>
          </w:p>
          <w:p w14:paraId="5262C9DC" w14:textId="77777777" w:rsidR="00AE73E5" w:rsidRPr="006059EC" w:rsidRDefault="00AE73E5" w:rsidP="00AE73E5">
            <w:pPr>
              <w:numPr>
                <w:ilvl w:val="0"/>
                <w:numId w:val="134"/>
              </w:num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D.Acute renal failure</w:t>
            </w:r>
          </w:p>
          <w:p w14:paraId="32E6E200" w14:textId="77777777" w:rsidR="00AE73E5" w:rsidRPr="006059EC" w:rsidRDefault="00AE73E5" w:rsidP="00AE73E5">
            <w:pPr>
              <w:numPr>
                <w:ilvl w:val="0"/>
                <w:numId w:val="134"/>
              </w:num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E.Chronic Renal Failure</w:t>
            </w:r>
          </w:p>
          <w:p w14:paraId="5E78F51C" w14:textId="77777777" w:rsidR="00AE73E5" w:rsidRPr="006059EC" w:rsidRDefault="00AE73E5" w:rsidP="00AE73E5">
            <w:pPr>
              <w:numPr>
                <w:ilvl w:val="0"/>
                <w:numId w:val="134"/>
              </w:num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F. Types of dialysis</w:t>
            </w:r>
          </w:p>
          <w:p w14:paraId="61602E94" w14:textId="77777777" w:rsidR="00AE73E5" w:rsidRPr="006059EC" w:rsidRDefault="00AE73E5" w:rsidP="00AE73E5">
            <w:pPr>
              <w:numPr>
                <w:ilvl w:val="0"/>
                <w:numId w:val="134"/>
              </w:num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G. Nephrolithiases</w:t>
            </w:r>
          </w:p>
          <w:p w14:paraId="41E7C3D3" w14:textId="77777777" w:rsidR="00AE73E5" w:rsidRPr="006059EC" w:rsidRDefault="00AE73E5" w:rsidP="00AE73E5">
            <w:pPr>
              <w:numPr>
                <w:ilvl w:val="0"/>
                <w:numId w:val="134"/>
              </w:num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H. Renal Transplant</w:t>
            </w:r>
          </w:p>
          <w:p w14:paraId="73504A3E" w14:textId="77777777" w:rsidR="00AE73E5" w:rsidRPr="006059EC" w:rsidRDefault="00AE73E5" w:rsidP="00AE73E5">
            <w:pPr>
              <w:numPr>
                <w:ilvl w:val="0"/>
                <w:numId w:val="134"/>
              </w:numPr>
              <w:autoSpaceDE w:val="0"/>
              <w:autoSpaceDN w:val="0"/>
              <w:adjustRightInd w:val="0"/>
              <w:spacing w:after="0"/>
              <w:ind w:left="612"/>
              <w:rPr>
                <w:rFonts w:ascii="Times New Roman" w:eastAsia="Calibri" w:hAnsi="Times New Roman"/>
                <w:lang w:val="en-IN" w:eastAsia="en-IN"/>
              </w:rPr>
            </w:pPr>
            <w:r w:rsidRPr="006059EC">
              <w:rPr>
                <w:rFonts w:ascii="Times New Roman" w:eastAsia="Calibri" w:hAnsi="Times New Roman"/>
                <w:lang w:val="en-IN" w:eastAsia="en-IN"/>
              </w:rPr>
              <w:t>Chronic renal disease in Children</w:t>
            </w:r>
          </w:p>
          <w:p w14:paraId="6A3D2F7F" w14:textId="77777777" w:rsidR="00AE73E5" w:rsidRPr="006059EC" w:rsidRDefault="00AE73E5" w:rsidP="00AE73E5">
            <w:pPr>
              <w:numPr>
                <w:ilvl w:val="0"/>
                <w:numId w:val="134"/>
              </w:numPr>
              <w:autoSpaceDE w:val="0"/>
              <w:autoSpaceDN w:val="0"/>
              <w:adjustRightInd w:val="0"/>
              <w:spacing w:after="0"/>
              <w:ind w:left="612"/>
              <w:rPr>
                <w:rFonts w:ascii="Times New Roman" w:eastAsia="Calibri" w:hAnsi="Times New Roman"/>
                <w:lang w:val="en-IN" w:eastAsia="en-IN"/>
              </w:rPr>
            </w:pPr>
            <w:r w:rsidRPr="006059EC">
              <w:rPr>
                <w:rFonts w:ascii="Times New Roman" w:eastAsia="Calibri" w:hAnsi="Times New Roman"/>
                <w:lang w:val="en-IN" w:eastAsia="en-IN"/>
              </w:rPr>
              <w:t>Physiology and function of normal kidney – A brief review</w:t>
            </w:r>
          </w:p>
          <w:p w14:paraId="48540875" w14:textId="77777777" w:rsidR="00AE73E5" w:rsidRPr="006059EC" w:rsidRDefault="00AE73E5" w:rsidP="00AE73E5">
            <w:pPr>
              <w:numPr>
                <w:ilvl w:val="0"/>
                <w:numId w:val="134"/>
              </w:numPr>
              <w:autoSpaceDE w:val="0"/>
              <w:autoSpaceDN w:val="0"/>
              <w:adjustRightInd w:val="0"/>
              <w:spacing w:after="0"/>
              <w:ind w:left="342" w:hanging="162"/>
              <w:rPr>
                <w:rFonts w:ascii="Times New Roman" w:eastAsia="Calibri" w:hAnsi="Times New Roman"/>
                <w:lang w:val="en-IN" w:eastAsia="en-IN"/>
              </w:rPr>
            </w:pPr>
            <w:r w:rsidRPr="006059EC">
              <w:rPr>
                <w:rFonts w:ascii="Times New Roman" w:eastAsia="Calibri" w:hAnsi="Times New Roman"/>
                <w:lang w:val="en-IN" w:eastAsia="en-IN"/>
              </w:rPr>
              <w:t>Classification of kidney diseases</w:t>
            </w:r>
          </w:p>
          <w:p w14:paraId="5AD54ADE" w14:textId="77777777" w:rsidR="00AE73E5" w:rsidRPr="006059EC" w:rsidRDefault="00AE73E5" w:rsidP="00AE73E5">
            <w:pPr>
              <w:numPr>
                <w:ilvl w:val="0"/>
                <w:numId w:val="134"/>
              </w:numPr>
              <w:autoSpaceDE w:val="0"/>
              <w:autoSpaceDN w:val="0"/>
              <w:adjustRightInd w:val="0"/>
              <w:spacing w:after="0"/>
              <w:ind w:left="342" w:hanging="162"/>
              <w:rPr>
                <w:rFonts w:ascii="Times New Roman" w:eastAsia="Calibri" w:hAnsi="Times New Roman"/>
                <w:lang w:val="en-IN" w:eastAsia="en-IN"/>
              </w:rPr>
            </w:pPr>
            <w:r w:rsidRPr="006059EC">
              <w:rPr>
                <w:rFonts w:ascii="Times New Roman" w:eastAsia="Calibri" w:hAnsi="Times New Roman"/>
                <w:lang w:val="en-IN" w:eastAsia="en-IN"/>
              </w:rPr>
              <w:t>Etiology, characteristics Objectives, Principles of dietary treatment and management</w:t>
            </w:r>
          </w:p>
          <w:p w14:paraId="43A602BC" w14:textId="77777777" w:rsidR="00AE73E5" w:rsidRPr="006059EC" w:rsidRDefault="00AE73E5" w:rsidP="00AE73E5">
            <w:pPr>
              <w:numPr>
                <w:ilvl w:val="0"/>
                <w:numId w:val="134"/>
              </w:numPr>
              <w:autoSpaceDE w:val="0"/>
              <w:autoSpaceDN w:val="0"/>
              <w:adjustRightInd w:val="0"/>
              <w:spacing w:after="0"/>
              <w:ind w:left="612"/>
              <w:rPr>
                <w:rFonts w:ascii="Times New Roman" w:eastAsia="Calibri" w:hAnsi="Times New Roman"/>
                <w:lang w:val="en-IN" w:eastAsia="en-IN"/>
              </w:rPr>
            </w:pPr>
            <w:r w:rsidRPr="006059EC">
              <w:rPr>
                <w:rFonts w:ascii="Times New Roman" w:eastAsia="Calibri" w:hAnsi="Times New Roman"/>
                <w:lang w:val="en-IN" w:eastAsia="en-IN"/>
              </w:rPr>
              <w:t xml:space="preserve"> History, General importance of protein nutrition in renalfailure and uremia</w:t>
            </w:r>
          </w:p>
          <w:p w14:paraId="52C3C934" w14:textId="77777777" w:rsidR="00AE73E5" w:rsidRPr="006059EC" w:rsidRDefault="00AE73E5" w:rsidP="00AE73E5">
            <w:pPr>
              <w:numPr>
                <w:ilvl w:val="0"/>
                <w:numId w:val="134"/>
              </w:numPr>
              <w:autoSpaceDE w:val="0"/>
              <w:autoSpaceDN w:val="0"/>
              <w:adjustRightInd w:val="0"/>
              <w:spacing w:after="0"/>
              <w:ind w:left="612"/>
              <w:rPr>
                <w:rFonts w:ascii="Times New Roman" w:eastAsia="Calibri" w:hAnsi="Times New Roman"/>
                <w:lang w:val="en-IN" w:eastAsia="en-IN"/>
              </w:rPr>
            </w:pPr>
            <w:r w:rsidRPr="006059EC">
              <w:rPr>
                <w:rFonts w:ascii="Times New Roman" w:eastAsia="Calibri" w:hAnsi="Times New Roman"/>
                <w:lang w:val="en-IN" w:eastAsia="en-IN"/>
              </w:rPr>
              <w:lastRenderedPageBreak/>
              <w:t>Causes and Dietary management in Acute Renal Disease</w:t>
            </w:r>
          </w:p>
          <w:p w14:paraId="3C0AA0BD" w14:textId="77777777" w:rsidR="00AE73E5" w:rsidRPr="006059EC" w:rsidRDefault="00AE73E5" w:rsidP="00AE73E5">
            <w:pPr>
              <w:numPr>
                <w:ilvl w:val="0"/>
                <w:numId w:val="134"/>
              </w:numPr>
              <w:autoSpaceDE w:val="0"/>
              <w:autoSpaceDN w:val="0"/>
              <w:adjustRightInd w:val="0"/>
              <w:spacing w:after="0"/>
              <w:ind w:left="612"/>
              <w:rPr>
                <w:rFonts w:ascii="Times New Roman" w:eastAsia="Calibri" w:hAnsi="Times New Roman"/>
                <w:lang w:val="en-IN" w:eastAsia="en-IN"/>
              </w:rPr>
            </w:pPr>
            <w:r w:rsidRPr="006059EC">
              <w:rPr>
                <w:rFonts w:ascii="Times New Roman" w:eastAsia="Calibri" w:hAnsi="Times New Roman"/>
                <w:lang w:val="en-IN" w:eastAsia="en-IN"/>
              </w:rPr>
              <w:t>Causes and Dietary management in Chronic Renal Disease</w:t>
            </w:r>
          </w:p>
          <w:p w14:paraId="7EC54C1F" w14:textId="77777777" w:rsidR="00AE73E5" w:rsidRPr="006059EC" w:rsidRDefault="00AE73E5" w:rsidP="00AE73E5">
            <w:pPr>
              <w:numPr>
                <w:ilvl w:val="0"/>
                <w:numId w:val="134"/>
              </w:numPr>
              <w:autoSpaceDE w:val="0"/>
              <w:autoSpaceDN w:val="0"/>
              <w:adjustRightInd w:val="0"/>
              <w:spacing w:after="0"/>
              <w:ind w:left="612"/>
              <w:rPr>
                <w:rFonts w:ascii="Times New Roman" w:eastAsia="Calibri" w:hAnsi="Times New Roman"/>
                <w:lang w:val="en-IN" w:eastAsia="en-IN"/>
              </w:rPr>
            </w:pPr>
            <w:r w:rsidRPr="006059EC">
              <w:rPr>
                <w:rFonts w:ascii="Times New Roman" w:eastAsia="Calibri" w:hAnsi="Times New Roman"/>
                <w:lang w:val="en-IN" w:eastAsia="en-IN"/>
              </w:rPr>
              <w:t>Dietary modification in chronic renal disease with Complications</w:t>
            </w:r>
          </w:p>
          <w:p w14:paraId="72063CD1" w14:textId="77777777" w:rsidR="00AE73E5" w:rsidRPr="006059EC" w:rsidRDefault="00AE73E5" w:rsidP="00AE73E5">
            <w:pPr>
              <w:numPr>
                <w:ilvl w:val="0"/>
                <w:numId w:val="134"/>
              </w:numPr>
              <w:autoSpaceDE w:val="0"/>
              <w:autoSpaceDN w:val="0"/>
              <w:adjustRightInd w:val="0"/>
              <w:spacing w:after="0"/>
              <w:ind w:left="612"/>
              <w:rPr>
                <w:rFonts w:ascii="Times New Roman" w:eastAsia="Calibri" w:hAnsi="Times New Roman"/>
                <w:lang w:val="en-IN" w:eastAsia="en-IN"/>
              </w:rPr>
            </w:pPr>
            <w:r w:rsidRPr="006059EC">
              <w:rPr>
                <w:rFonts w:ascii="Times New Roman" w:eastAsia="Calibri" w:hAnsi="Times New Roman"/>
                <w:lang w:val="en-IN" w:eastAsia="en-IN"/>
              </w:rPr>
              <w:t>Sodium and Potassium Exchange list</w:t>
            </w:r>
          </w:p>
          <w:p w14:paraId="74580BFE" w14:textId="77777777" w:rsidR="00AE73E5" w:rsidRPr="006059EC" w:rsidRDefault="00AE73E5" w:rsidP="00AE73E5">
            <w:pPr>
              <w:numPr>
                <w:ilvl w:val="0"/>
                <w:numId w:val="134"/>
              </w:numPr>
              <w:autoSpaceDE w:val="0"/>
              <w:autoSpaceDN w:val="0"/>
              <w:adjustRightInd w:val="0"/>
              <w:spacing w:after="0"/>
              <w:ind w:left="612"/>
              <w:rPr>
                <w:rFonts w:ascii="Times New Roman" w:eastAsia="Calibri" w:hAnsi="Times New Roman"/>
                <w:lang w:val="en-IN" w:eastAsia="en-IN"/>
              </w:rPr>
            </w:pPr>
            <w:r w:rsidRPr="006059EC">
              <w:rPr>
                <w:rFonts w:ascii="Times New Roman" w:eastAsia="Calibri" w:hAnsi="Times New Roman"/>
                <w:lang w:val="en-IN" w:eastAsia="en-IN"/>
              </w:rPr>
              <w:t>Types of dialysis and their nutritional care –Haemodialysis, CAPD, Continuous Ambulatory peritoneal dialysis)</w:t>
            </w:r>
          </w:p>
          <w:p w14:paraId="70D10907" w14:textId="77777777" w:rsidR="00AE73E5" w:rsidRPr="006059EC" w:rsidRDefault="00AE73E5" w:rsidP="00AE73E5">
            <w:pPr>
              <w:numPr>
                <w:ilvl w:val="0"/>
                <w:numId w:val="134"/>
              </w:numPr>
              <w:autoSpaceDE w:val="0"/>
              <w:autoSpaceDN w:val="0"/>
              <w:adjustRightInd w:val="0"/>
              <w:spacing w:after="0"/>
              <w:ind w:left="612"/>
              <w:rPr>
                <w:rFonts w:ascii="Times New Roman" w:eastAsia="Calibri" w:hAnsi="Times New Roman"/>
                <w:lang w:val="en-IN" w:eastAsia="en-IN"/>
              </w:rPr>
            </w:pPr>
            <w:r w:rsidRPr="006059EC">
              <w:rPr>
                <w:rFonts w:ascii="Times New Roman" w:eastAsia="Calibri" w:hAnsi="Times New Roman"/>
                <w:lang w:val="en-IN" w:eastAsia="en-IN"/>
              </w:rPr>
              <w:t>Renal Transplant and its nutritional care</w:t>
            </w:r>
          </w:p>
          <w:p w14:paraId="1E545831" w14:textId="77777777" w:rsidR="00AE73E5" w:rsidRPr="006059EC" w:rsidRDefault="00AE73E5" w:rsidP="00AE73E5">
            <w:pPr>
              <w:numPr>
                <w:ilvl w:val="0"/>
                <w:numId w:val="134"/>
              </w:numPr>
              <w:autoSpaceDE w:val="0"/>
              <w:autoSpaceDN w:val="0"/>
              <w:adjustRightInd w:val="0"/>
              <w:spacing w:after="0"/>
              <w:ind w:left="612"/>
              <w:rPr>
                <w:rFonts w:ascii="Times New Roman" w:eastAsia="Calibri" w:hAnsi="Times New Roman"/>
                <w:lang w:val="en-IN" w:eastAsia="en-IN"/>
              </w:rPr>
            </w:pPr>
            <w:r w:rsidRPr="006059EC">
              <w:rPr>
                <w:rFonts w:ascii="Times New Roman" w:eastAsia="Calibri" w:hAnsi="Times New Roman"/>
                <w:lang w:val="en-IN" w:eastAsia="en-IN"/>
              </w:rPr>
              <w:t>Nephrolithiases- etiology, types of stones and nutritional</w:t>
            </w:r>
          </w:p>
          <w:p w14:paraId="24C81303" w14:textId="77777777" w:rsidR="00AE73E5" w:rsidRPr="006059EC" w:rsidRDefault="00AE73E5" w:rsidP="006059EC">
            <w:pPr>
              <w:autoSpaceDE w:val="0"/>
              <w:autoSpaceDN w:val="0"/>
              <w:adjustRightInd w:val="0"/>
              <w:spacing w:after="0"/>
              <w:ind w:left="252"/>
              <w:rPr>
                <w:rFonts w:ascii="Times New Roman" w:eastAsia="Calibri" w:hAnsi="Times New Roman"/>
                <w:lang w:val="en-IN" w:eastAsia="en-IN"/>
              </w:rPr>
            </w:pPr>
            <w:r w:rsidRPr="006059EC">
              <w:rPr>
                <w:rFonts w:ascii="Times New Roman" w:eastAsia="Calibri" w:hAnsi="Times New Roman"/>
                <w:lang w:val="en-IN" w:eastAsia="en-IN"/>
              </w:rPr>
              <w:t>care (acid &amp; alkaline ash diet)</w:t>
            </w:r>
          </w:p>
          <w:p w14:paraId="2A8E314F" w14:textId="77777777" w:rsidR="00AE73E5" w:rsidRPr="006059EC" w:rsidRDefault="00AE73E5" w:rsidP="00AE73E5">
            <w:pPr>
              <w:numPr>
                <w:ilvl w:val="0"/>
                <w:numId w:val="134"/>
              </w:numPr>
              <w:autoSpaceDE w:val="0"/>
              <w:autoSpaceDN w:val="0"/>
              <w:adjustRightInd w:val="0"/>
              <w:spacing w:after="0"/>
              <w:ind w:left="612"/>
              <w:rPr>
                <w:rFonts w:ascii="Times New Roman" w:eastAsia="Calibri" w:hAnsi="Times New Roman"/>
                <w:lang w:val="en-IN" w:eastAsia="en-IN"/>
              </w:rPr>
            </w:pPr>
            <w:r w:rsidRPr="006059EC">
              <w:rPr>
                <w:rFonts w:ascii="Times New Roman" w:eastAsia="Calibri" w:hAnsi="Times New Roman"/>
                <w:lang w:val="en-IN" w:eastAsia="en-IN"/>
              </w:rPr>
              <w:t>Chronic renal disease in Children (in brief)</w:t>
            </w:r>
          </w:p>
        </w:tc>
        <w:tc>
          <w:tcPr>
            <w:tcW w:w="2217" w:type="dxa"/>
          </w:tcPr>
          <w:p w14:paraId="2C0667A9" w14:textId="77777777" w:rsidR="00AE73E5" w:rsidRPr="006059EC" w:rsidRDefault="00AE73E5" w:rsidP="006059EC">
            <w:pPr>
              <w:spacing w:after="0"/>
              <w:rPr>
                <w:rFonts w:ascii="Times New Roman" w:hAnsi="Times New Roman"/>
                <w:b/>
              </w:rPr>
            </w:pPr>
            <w:r w:rsidRPr="006059EC">
              <w:rPr>
                <w:rFonts w:ascii="Times New Roman" w:hAnsi="Times New Roman"/>
                <w:b/>
              </w:rPr>
              <w:lastRenderedPageBreak/>
              <w:t>Must Know</w:t>
            </w:r>
          </w:p>
          <w:p w14:paraId="0CC38E92" w14:textId="77777777" w:rsidR="00AE73E5" w:rsidRPr="006059EC" w:rsidRDefault="00AE73E5" w:rsidP="006059EC">
            <w:pPr>
              <w:spacing w:after="0"/>
              <w:jc w:val="both"/>
              <w:rPr>
                <w:rFonts w:ascii="Times New Roman" w:hAnsi="Times New Roman"/>
              </w:rPr>
            </w:pPr>
            <w:r w:rsidRPr="006059EC">
              <w:rPr>
                <w:rFonts w:ascii="Times New Roman" w:hAnsi="Times New Roman"/>
              </w:rPr>
              <w:t>Clinical symptoms, metabolic implications and nutritional care in different renal diseases/renal implant condition.</w:t>
            </w:r>
          </w:p>
          <w:p w14:paraId="45413827" w14:textId="77777777" w:rsidR="00AE73E5" w:rsidRPr="006059EC" w:rsidRDefault="00AE73E5" w:rsidP="006059EC">
            <w:pPr>
              <w:spacing w:after="0"/>
              <w:rPr>
                <w:rFonts w:ascii="Times New Roman" w:hAnsi="Times New Roman"/>
                <w:b/>
              </w:rPr>
            </w:pPr>
            <w:r w:rsidRPr="006059EC">
              <w:rPr>
                <w:rFonts w:ascii="Times New Roman" w:hAnsi="Times New Roman"/>
                <w:b/>
              </w:rPr>
              <w:t>Desirable to Know</w:t>
            </w:r>
          </w:p>
          <w:p w14:paraId="72140416" w14:textId="77777777" w:rsidR="00AE73E5" w:rsidRPr="006059EC" w:rsidRDefault="00AE73E5" w:rsidP="006059EC">
            <w:pPr>
              <w:rPr>
                <w:rFonts w:ascii="Times New Roman" w:hAnsi="Times New Roman"/>
              </w:rPr>
            </w:pPr>
            <w:r w:rsidRPr="006059EC">
              <w:rPr>
                <w:rFonts w:ascii="Times New Roman" w:hAnsi="Times New Roman"/>
              </w:rPr>
              <w:t>Physiology of renal system and classification of diseases, etiological factors, diagnosis and disease care process.</w:t>
            </w:r>
          </w:p>
          <w:p w14:paraId="04EDAA9E" w14:textId="77777777" w:rsidR="00AE73E5" w:rsidRPr="006059EC" w:rsidRDefault="00AE73E5" w:rsidP="006059EC">
            <w:pPr>
              <w:rPr>
                <w:rFonts w:ascii="Times New Roman" w:hAnsi="Times New Roman"/>
                <w:b/>
              </w:rPr>
            </w:pPr>
            <w:r w:rsidRPr="006059EC">
              <w:rPr>
                <w:rFonts w:ascii="Times New Roman" w:hAnsi="Times New Roman"/>
                <w:b/>
              </w:rPr>
              <w:t>Nice to Know</w:t>
            </w:r>
          </w:p>
          <w:p w14:paraId="2CB73528" w14:textId="77777777" w:rsidR="00AE73E5" w:rsidRPr="006059EC" w:rsidRDefault="00AE73E5" w:rsidP="006059EC">
            <w:pPr>
              <w:rPr>
                <w:rFonts w:ascii="Times New Roman" w:hAnsi="Times New Roman"/>
              </w:rPr>
            </w:pPr>
            <w:r w:rsidRPr="006059EC">
              <w:rPr>
                <w:rFonts w:ascii="Times New Roman" w:hAnsi="Times New Roman"/>
              </w:rPr>
              <w:t>Historical perspectives.</w:t>
            </w:r>
          </w:p>
          <w:p w14:paraId="0B7F1D7F" w14:textId="77777777" w:rsidR="00AE73E5" w:rsidRPr="006059EC" w:rsidRDefault="00AE73E5" w:rsidP="006059EC">
            <w:pPr>
              <w:widowControl w:val="0"/>
              <w:autoSpaceDE w:val="0"/>
              <w:autoSpaceDN w:val="0"/>
              <w:adjustRightInd w:val="0"/>
              <w:spacing w:after="0"/>
              <w:jc w:val="center"/>
              <w:rPr>
                <w:rFonts w:ascii="Times New Roman" w:hAnsi="Times New Roman"/>
              </w:rPr>
            </w:pPr>
          </w:p>
          <w:p w14:paraId="269B3C13" w14:textId="77777777" w:rsidR="00AE73E5" w:rsidRPr="006059EC" w:rsidRDefault="00AE73E5" w:rsidP="006059EC">
            <w:pPr>
              <w:widowControl w:val="0"/>
              <w:autoSpaceDE w:val="0"/>
              <w:autoSpaceDN w:val="0"/>
              <w:adjustRightInd w:val="0"/>
              <w:spacing w:after="0"/>
              <w:jc w:val="center"/>
              <w:rPr>
                <w:rFonts w:ascii="Times New Roman" w:hAnsi="Times New Roman"/>
              </w:rPr>
            </w:pPr>
          </w:p>
          <w:p w14:paraId="2C5C5B74" w14:textId="77777777" w:rsidR="00AE73E5" w:rsidRPr="006059EC" w:rsidRDefault="00AE73E5" w:rsidP="006059EC">
            <w:pPr>
              <w:widowControl w:val="0"/>
              <w:autoSpaceDE w:val="0"/>
              <w:autoSpaceDN w:val="0"/>
              <w:adjustRightInd w:val="0"/>
              <w:spacing w:after="0"/>
              <w:jc w:val="center"/>
              <w:rPr>
                <w:rFonts w:ascii="Times New Roman" w:hAnsi="Times New Roman"/>
              </w:rPr>
            </w:pPr>
          </w:p>
          <w:p w14:paraId="6E2D2D9B" w14:textId="77777777" w:rsidR="00AE73E5" w:rsidRPr="006059EC" w:rsidRDefault="00AE73E5" w:rsidP="006059EC">
            <w:pPr>
              <w:widowControl w:val="0"/>
              <w:autoSpaceDE w:val="0"/>
              <w:autoSpaceDN w:val="0"/>
              <w:adjustRightInd w:val="0"/>
              <w:spacing w:after="0"/>
              <w:jc w:val="center"/>
              <w:rPr>
                <w:rFonts w:ascii="Times New Roman" w:hAnsi="Times New Roman"/>
              </w:rPr>
            </w:pPr>
          </w:p>
          <w:p w14:paraId="563B838D" w14:textId="77777777" w:rsidR="00AE73E5" w:rsidRPr="006059EC" w:rsidRDefault="00AE73E5" w:rsidP="006059EC">
            <w:pPr>
              <w:widowControl w:val="0"/>
              <w:autoSpaceDE w:val="0"/>
              <w:autoSpaceDN w:val="0"/>
              <w:adjustRightInd w:val="0"/>
              <w:spacing w:after="0"/>
              <w:jc w:val="center"/>
              <w:rPr>
                <w:rFonts w:ascii="Times New Roman" w:hAnsi="Times New Roman"/>
              </w:rPr>
            </w:pPr>
          </w:p>
          <w:p w14:paraId="443295F5" w14:textId="77777777" w:rsidR="00AE73E5" w:rsidRPr="006059EC" w:rsidRDefault="00AE73E5" w:rsidP="006059EC">
            <w:pPr>
              <w:widowControl w:val="0"/>
              <w:autoSpaceDE w:val="0"/>
              <w:autoSpaceDN w:val="0"/>
              <w:adjustRightInd w:val="0"/>
              <w:spacing w:after="0"/>
              <w:jc w:val="center"/>
              <w:rPr>
                <w:rFonts w:ascii="Times New Roman" w:hAnsi="Times New Roman"/>
              </w:rPr>
            </w:pPr>
          </w:p>
          <w:p w14:paraId="63AFBAC2" w14:textId="77777777" w:rsidR="00AE73E5" w:rsidRPr="006059EC" w:rsidRDefault="00AE73E5" w:rsidP="006059EC">
            <w:pPr>
              <w:widowControl w:val="0"/>
              <w:autoSpaceDE w:val="0"/>
              <w:autoSpaceDN w:val="0"/>
              <w:adjustRightInd w:val="0"/>
              <w:spacing w:after="0"/>
              <w:jc w:val="center"/>
              <w:rPr>
                <w:rFonts w:ascii="Times New Roman" w:hAnsi="Times New Roman"/>
              </w:rPr>
            </w:pPr>
          </w:p>
        </w:tc>
      </w:tr>
      <w:tr w:rsidR="00AE73E5" w:rsidRPr="006059EC" w14:paraId="4C6C4CF7" w14:textId="77777777" w:rsidTr="006059EC">
        <w:trPr>
          <w:trHeight w:val="1199"/>
        </w:trPr>
        <w:tc>
          <w:tcPr>
            <w:tcW w:w="1350" w:type="dxa"/>
          </w:tcPr>
          <w:p w14:paraId="7BF6E074" w14:textId="77777777" w:rsidR="00AE73E5" w:rsidRPr="006059EC" w:rsidRDefault="00AE73E5" w:rsidP="006059EC">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lastRenderedPageBreak/>
              <w:t>Module 6.</w:t>
            </w:r>
          </w:p>
        </w:tc>
        <w:tc>
          <w:tcPr>
            <w:tcW w:w="4647" w:type="dxa"/>
          </w:tcPr>
          <w:p w14:paraId="490DBCF3" w14:textId="77777777" w:rsidR="00AE73E5" w:rsidRPr="006059EC" w:rsidRDefault="00AE73E5" w:rsidP="00AE73E5">
            <w:pPr>
              <w:numPr>
                <w:ilvl w:val="0"/>
                <w:numId w:val="135"/>
              </w:num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 xml:space="preserve">NT for Rheumatic disorders (of the musculoskeletal system)                                           </w:t>
            </w:r>
          </w:p>
          <w:p w14:paraId="2F168507" w14:textId="77777777" w:rsidR="00AE73E5" w:rsidRPr="006059EC" w:rsidRDefault="00AE73E5" w:rsidP="00AE73E5">
            <w:pPr>
              <w:numPr>
                <w:ilvl w:val="0"/>
                <w:numId w:val="135"/>
              </w:num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Physiology of inflammation inRheumatic Diseases</w:t>
            </w:r>
          </w:p>
          <w:p w14:paraId="0DFA33B7" w14:textId="77777777" w:rsidR="00AE73E5" w:rsidRPr="006059EC" w:rsidRDefault="00AE73E5" w:rsidP="00AE73E5">
            <w:pPr>
              <w:numPr>
                <w:ilvl w:val="0"/>
                <w:numId w:val="135"/>
              </w:num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Osteoarthritis</w:t>
            </w:r>
          </w:p>
          <w:p w14:paraId="529EA29C" w14:textId="77777777" w:rsidR="00AE73E5" w:rsidRPr="006059EC" w:rsidRDefault="00AE73E5" w:rsidP="00AE73E5">
            <w:pPr>
              <w:numPr>
                <w:ilvl w:val="0"/>
                <w:numId w:val="135"/>
              </w:num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Rheumatoid Arthritis,</w:t>
            </w:r>
          </w:p>
          <w:p w14:paraId="2AD11E2E" w14:textId="77777777" w:rsidR="00AE73E5" w:rsidRPr="006059EC" w:rsidRDefault="00AE73E5" w:rsidP="00AE73E5">
            <w:pPr>
              <w:numPr>
                <w:ilvl w:val="0"/>
                <w:numId w:val="135"/>
              </w:num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Gout</w:t>
            </w:r>
          </w:p>
          <w:p w14:paraId="337F8694" w14:textId="77777777" w:rsidR="00AE73E5" w:rsidRPr="006059EC" w:rsidRDefault="00AE73E5" w:rsidP="00AE73E5">
            <w:pPr>
              <w:numPr>
                <w:ilvl w:val="0"/>
                <w:numId w:val="135"/>
              </w:numPr>
              <w:autoSpaceDE w:val="0"/>
              <w:autoSpaceDN w:val="0"/>
              <w:adjustRightInd w:val="0"/>
              <w:spacing w:after="0"/>
              <w:rPr>
                <w:rFonts w:ascii="Times New Roman" w:hAnsi="Times New Roman"/>
                <w:kern w:val="1"/>
              </w:rPr>
            </w:pPr>
            <w:r w:rsidRPr="006059EC">
              <w:rPr>
                <w:rFonts w:ascii="Times New Roman" w:eastAsia="Calibri" w:hAnsi="Times New Roman"/>
                <w:lang w:val="en-IN" w:eastAsia="en-IN"/>
              </w:rPr>
              <w:t>Pharmacologic therapy and Nutritional Care</w:t>
            </w:r>
          </w:p>
        </w:tc>
        <w:tc>
          <w:tcPr>
            <w:tcW w:w="2217" w:type="dxa"/>
          </w:tcPr>
          <w:p w14:paraId="3E5ABAA0" w14:textId="77777777" w:rsidR="00AE73E5" w:rsidRPr="006059EC" w:rsidRDefault="00AE73E5" w:rsidP="006059EC">
            <w:pPr>
              <w:spacing w:after="0"/>
              <w:rPr>
                <w:rFonts w:ascii="Times New Roman" w:hAnsi="Times New Roman"/>
                <w:b/>
              </w:rPr>
            </w:pPr>
            <w:r w:rsidRPr="006059EC">
              <w:rPr>
                <w:rFonts w:ascii="Times New Roman" w:hAnsi="Times New Roman"/>
                <w:b/>
              </w:rPr>
              <w:t>Must Know</w:t>
            </w:r>
          </w:p>
          <w:p w14:paraId="39B66451" w14:textId="77777777" w:rsidR="00AE73E5" w:rsidRPr="006059EC" w:rsidRDefault="00AE73E5" w:rsidP="006059EC">
            <w:pPr>
              <w:spacing w:after="0"/>
              <w:jc w:val="both"/>
              <w:rPr>
                <w:rFonts w:ascii="Times New Roman" w:hAnsi="Times New Roman"/>
              </w:rPr>
            </w:pPr>
            <w:r w:rsidRPr="006059EC">
              <w:rPr>
                <w:rFonts w:ascii="Times New Roman" w:hAnsi="Times New Roman"/>
              </w:rPr>
              <w:t>Clinical symptoms, metabolic implications and nutritional care in different rheumatic disorders.</w:t>
            </w:r>
          </w:p>
          <w:p w14:paraId="25334940" w14:textId="77777777" w:rsidR="00AE73E5" w:rsidRPr="006059EC" w:rsidRDefault="00AE73E5" w:rsidP="006059EC">
            <w:pPr>
              <w:spacing w:after="0"/>
              <w:rPr>
                <w:rFonts w:ascii="Times New Roman" w:hAnsi="Times New Roman"/>
                <w:b/>
              </w:rPr>
            </w:pPr>
            <w:r w:rsidRPr="006059EC">
              <w:rPr>
                <w:rFonts w:ascii="Times New Roman" w:hAnsi="Times New Roman"/>
                <w:b/>
              </w:rPr>
              <w:t>Desirable to Know</w:t>
            </w:r>
          </w:p>
          <w:p w14:paraId="3B8DDD37" w14:textId="77777777" w:rsidR="00AE73E5" w:rsidRPr="006059EC" w:rsidRDefault="00AE73E5" w:rsidP="006059EC">
            <w:pPr>
              <w:spacing w:line="240" w:lineRule="auto"/>
              <w:jc w:val="both"/>
              <w:rPr>
                <w:rFonts w:ascii="Times New Roman" w:hAnsi="Times New Roman"/>
                <w:b/>
              </w:rPr>
            </w:pPr>
            <w:r w:rsidRPr="006059EC">
              <w:rPr>
                <w:rFonts w:ascii="Times New Roman" w:hAnsi="Times New Roman"/>
              </w:rPr>
              <w:t>Physiology of musculoskeletal system and disease care process.s</w:t>
            </w:r>
          </w:p>
        </w:tc>
      </w:tr>
    </w:tbl>
    <w:p w14:paraId="71D16C3B"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u w:val="single"/>
          <w:lang w:val="en-IN" w:eastAsia="en-IN"/>
        </w:rPr>
      </w:pPr>
    </w:p>
    <w:p w14:paraId="0A31FEBC" w14:textId="77777777" w:rsidR="00AE73E5" w:rsidRPr="006059EC" w:rsidRDefault="00AE73E5" w:rsidP="00AE73E5">
      <w:pPr>
        <w:spacing w:after="0"/>
        <w:rPr>
          <w:rFonts w:ascii="Times New Roman" w:hAnsi="Times New Roman"/>
          <w:b/>
        </w:rPr>
      </w:pPr>
      <w:r w:rsidRPr="006059EC">
        <w:rPr>
          <w:rFonts w:ascii="Times New Roman" w:eastAsia="Calibri" w:hAnsi="Times New Roman"/>
          <w:b/>
          <w:lang w:val="en-IN" w:eastAsia="en-IN"/>
        </w:rPr>
        <w:t xml:space="preserve">Practical    </w:t>
      </w:r>
      <w:r w:rsidRPr="006059EC">
        <w:rPr>
          <w:rFonts w:ascii="Times New Roman" w:hAnsi="Times New Roman"/>
          <w:b/>
          <w:color w:val="000000"/>
        </w:rPr>
        <w:t>(</w:t>
      </w:r>
      <w:r w:rsidRPr="006059EC">
        <w:rPr>
          <w:rFonts w:ascii="Times New Roman" w:hAnsi="Times New Roman"/>
          <w:b/>
        </w:rPr>
        <w:t>Must Know)</w:t>
      </w:r>
    </w:p>
    <w:p w14:paraId="3B0629F8" w14:textId="77777777" w:rsidR="00AE73E5" w:rsidRPr="006059EC" w:rsidRDefault="00AE73E5" w:rsidP="00AE73E5">
      <w:pPr>
        <w:autoSpaceDE w:val="0"/>
        <w:autoSpaceDN w:val="0"/>
        <w:adjustRightInd w:val="0"/>
        <w:spacing w:after="0" w:line="360" w:lineRule="auto"/>
        <w:jc w:val="both"/>
        <w:rPr>
          <w:rFonts w:ascii="Times New Roman" w:eastAsia="Calibri" w:hAnsi="Times New Roman"/>
          <w:b/>
          <w:lang w:val="en-IN" w:eastAsia="en-IN"/>
        </w:rPr>
      </w:pPr>
      <w:r w:rsidRPr="006059EC">
        <w:rPr>
          <w:rFonts w:ascii="Times New Roman" w:eastAsia="Calibri" w:hAnsi="Times New Roman"/>
          <w:b/>
          <w:lang w:val="en-IN" w:eastAsia="en-IN"/>
        </w:rPr>
        <w:t xml:space="preserve">                                                                                                      Credit-2</w:t>
      </w:r>
      <w:r w:rsidRPr="006059EC">
        <w:rPr>
          <w:rFonts w:ascii="Times New Roman" w:eastAsia="Calibri" w:hAnsi="Times New Roman"/>
          <w:b/>
          <w:bCs/>
          <w:lang w:val="en-IN" w:eastAsia="en-IN"/>
        </w:rPr>
        <w:t xml:space="preserve">           </w:t>
      </w:r>
    </w:p>
    <w:tbl>
      <w:tblPr>
        <w:tblW w:w="8622" w:type="dxa"/>
        <w:tblLook w:val="04A0" w:firstRow="1" w:lastRow="0" w:firstColumn="1" w:lastColumn="0" w:noHBand="0" w:noVBand="1"/>
      </w:tblPr>
      <w:tblGrid>
        <w:gridCol w:w="8622"/>
      </w:tblGrid>
      <w:tr w:rsidR="00AE73E5" w:rsidRPr="006059EC" w14:paraId="22280BB7" w14:textId="77777777" w:rsidTr="006059EC">
        <w:trPr>
          <w:trHeight w:val="681"/>
        </w:trPr>
        <w:tc>
          <w:tcPr>
            <w:tcW w:w="8622" w:type="dxa"/>
          </w:tcPr>
          <w:p w14:paraId="7684E75B"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b/>
                <w:lang w:val="en-IN" w:eastAsia="en-IN"/>
              </w:rPr>
              <w:t xml:space="preserve">1. Nutrition for Diabetes Mellitus and hypoglycaemia                                           </w:t>
            </w:r>
          </w:p>
          <w:p w14:paraId="63AC8D36"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Management of DM - Nutritional management</w:t>
            </w:r>
          </w:p>
          <w:p w14:paraId="6DB233E5"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i) Diet planning for Type1, Type2</w:t>
            </w:r>
          </w:p>
          <w:p w14:paraId="687DCBE1"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ii) For Special conditions</w:t>
            </w:r>
          </w:p>
          <w:p w14:paraId="3D0361F6"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a) Pregnancy b) Elderly c) Physical activities</w:t>
            </w:r>
          </w:p>
          <w:p w14:paraId="45D1F16F" w14:textId="77777777" w:rsidR="00AE73E5" w:rsidRPr="006059EC" w:rsidRDefault="00AE73E5" w:rsidP="006059EC">
            <w:pPr>
              <w:autoSpaceDE w:val="0"/>
              <w:autoSpaceDN w:val="0"/>
              <w:adjustRightInd w:val="0"/>
              <w:spacing w:after="0" w:line="240" w:lineRule="auto"/>
              <w:rPr>
                <w:rFonts w:ascii="Times New Roman" w:hAnsi="Times New Roman"/>
                <w:b/>
                <w:u w:val="single"/>
              </w:rPr>
            </w:pPr>
            <w:r w:rsidRPr="006059EC">
              <w:rPr>
                <w:rFonts w:ascii="Times New Roman" w:eastAsia="Calibri" w:hAnsi="Times New Roman"/>
                <w:lang w:val="en-IN" w:eastAsia="en-IN"/>
              </w:rPr>
              <w:t>Acute complications – Pathophysiology, diagnosis, types,</w:t>
            </w:r>
          </w:p>
        </w:tc>
      </w:tr>
      <w:tr w:rsidR="00AE73E5" w:rsidRPr="006059EC" w14:paraId="538E9599" w14:textId="77777777" w:rsidTr="006059EC">
        <w:trPr>
          <w:trHeight w:val="416"/>
        </w:trPr>
        <w:tc>
          <w:tcPr>
            <w:tcW w:w="8622" w:type="dxa"/>
          </w:tcPr>
          <w:p w14:paraId="75561D88"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b/>
                <w:lang w:val="en-IN" w:eastAsia="en-IN"/>
              </w:rPr>
              <w:t>2. Nutrition in Cardiovascular Diseases and Hypertension</w:t>
            </w:r>
            <w:r w:rsidRPr="006059EC">
              <w:rPr>
                <w:rFonts w:ascii="Times New Roman" w:eastAsia="Calibri" w:hAnsi="Times New Roman"/>
                <w:lang w:val="en-IN" w:eastAsia="en-IN"/>
              </w:rPr>
              <w:t xml:space="preserve">                                        </w:t>
            </w:r>
          </w:p>
          <w:p w14:paraId="03B7D123"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i) Dietary management of Hypertension-DASH approach</w:t>
            </w:r>
          </w:p>
          <w:p w14:paraId="3DDEE064"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ii) Dietary management of Hyperlipidemia and Hyperlipoproteinemia</w:t>
            </w:r>
          </w:p>
          <w:p w14:paraId="2A532A68" w14:textId="77777777" w:rsidR="00AE73E5" w:rsidRPr="006059EC" w:rsidRDefault="00AE73E5" w:rsidP="006059EC">
            <w:pPr>
              <w:autoSpaceDE w:val="0"/>
              <w:autoSpaceDN w:val="0"/>
              <w:adjustRightInd w:val="0"/>
              <w:spacing w:after="0" w:line="240" w:lineRule="auto"/>
              <w:rPr>
                <w:rFonts w:ascii="Times New Roman" w:hAnsi="Times New Roman"/>
                <w:b/>
                <w:u w:val="single"/>
              </w:rPr>
            </w:pPr>
            <w:r w:rsidRPr="006059EC">
              <w:rPr>
                <w:rFonts w:ascii="Times New Roman" w:eastAsia="Calibri" w:hAnsi="Times New Roman"/>
                <w:lang w:val="en-IN" w:eastAsia="en-IN"/>
              </w:rPr>
              <w:t>iii)Congestive Heart Failure,- Nutritional Care</w:t>
            </w:r>
          </w:p>
        </w:tc>
      </w:tr>
      <w:tr w:rsidR="00AE73E5" w:rsidRPr="006059EC" w14:paraId="3BC8A320" w14:textId="77777777" w:rsidTr="006059EC">
        <w:trPr>
          <w:trHeight w:val="142"/>
        </w:trPr>
        <w:tc>
          <w:tcPr>
            <w:tcW w:w="8622" w:type="dxa"/>
          </w:tcPr>
          <w:p w14:paraId="200DE2CE" w14:textId="77777777" w:rsidR="00AE73E5" w:rsidRPr="006059EC" w:rsidRDefault="00AE73E5" w:rsidP="006059EC">
            <w:pPr>
              <w:autoSpaceDE w:val="0"/>
              <w:autoSpaceDN w:val="0"/>
              <w:adjustRightInd w:val="0"/>
              <w:spacing w:after="0" w:line="240" w:lineRule="auto"/>
              <w:rPr>
                <w:rFonts w:ascii="Times New Roman" w:eastAsia="Calibri" w:hAnsi="Times New Roman"/>
                <w:b/>
                <w:lang w:val="en-IN" w:eastAsia="en-IN"/>
              </w:rPr>
            </w:pPr>
            <w:r w:rsidRPr="006059EC">
              <w:rPr>
                <w:rFonts w:ascii="Times New Roman" w:eastAsia="Calibri" w:hAnsi="Times New Roman"/>
                <w:b/>
                <w:lang w:val="en-IN" w:eastAsia="en-IN"/>
              </w:rPr>
              <w:t xml:space="preserve">3.Nutrition Management for Rheumatic disorders (of the musculoskeletal system)                                           </w:t>
            </w:r>
          </w:p>
          <w:p w14:paraId="4FC2B29B"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Physiology of inflammation in</w:t>
            </w:r>
          </w:p>
          <w:p w14:paraId="7B4ABFDE"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i)Rheumatic Diseases</w:t>
            </w:r>
          </w:p>
          <w:p w14:paraId="7DAFA680"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 xml:space="preserve"> ii) Osteoarthritis</w:t>
            </w:r>
          </w:p>
          <w:p w14:paraId="56936A45"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 xml:space="preserve"> iii) Rheumatoid Arthritis,</w:t>
            </w:r>
          </w:p>
          <w:p w14:paraId="7060B6F3"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 xml:space="preserve"> iv)Gout</w:t>
            </w:r>
          </w:p>
          <w:p w14:paraId="495778F8" w14:textId="77777777" w:rsidR="00AE73E5" w:rsidRPr="006059EC" w:rsidRDefault="00AE73E5" w:rsidP="006059EC">
            <w:pPr>
              <w:spacing w:after="0" w:line="240" w:lineRule="auto"/>
              <w:jc w:val="both"/>
              <w:rPr>
                <w:rFonts w:ascii="Times New Roman" w:hAnsi="Times New Roman"/>
                <w:b/>
                <w:u w:val="single"/>
              </w:rPr>
            </w:pPr>
            <w:r w:rsidRPr="006059EC">
              <w:rPr>
                <w:rFonts w:ascii="Times New Roman" w:eastAsia="Calibri" w:hAnsi="Times New Roman"/>
                <w:lang w:val="en-IN" w:eastAsia="en-IN"/>
              </w:rPr>
              <w:t>Pharmacologic therapy and Nutritional Care</w:t>
            </w:r>
          </w:p>
        </w:tc>
      </w:tr>
      <w:tr w:rsidR="00AE73E5" w:rsidRPr="006059EC" w14:paraId="7D5A2C30" w14:textId="77777777" w:rsidTr="006059EC">
        <w:trPr>
          <w:trHeight w:val="1142"/>
        </w:trPr>
        <w:tc>
          <w:tcPr>
            <w:tcW w:w="8622" w:type="dxa"/>
          </w:tcPr>
          <w:p w14:paraId="1B26E515"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b/>
                <w:lang w:val="en-IN" w:eastAsia="en-IN"/>
              </w:rPr>
              <w:t xml:space="preserve">4.Nutrition in Renal Diseases </w:t>
            </w:r>
            <w:r w:rsidRPr="006059EC">
              <w:rPr>
                <w:rFonts w:ascii="Times New Roman" w:eastAsia="Calibri" w:hAnsi="Times New Roman"/>
                <w:lang w:val="en-IN" w:eastAsia="en-IN"/>
              </w:rPr>
              <w:t>Principles of dietary treatment and Management</w:t>
            </w:r>
            <w:r w:rsidRPr="006059EC">
              <w:rPr>
                <w:rFonts w:ascii="Times New Roman" w:eastAsia="Calibri" w:hAnsi="Times New Roman"/>
                <w:b/>
                <w:lang w:val="en-IN" w:eastAsia="en-IN"/>
              </w:rPr>
              <w:t xml:space="preserve">                                                                                 </w:t>
            </w:r>
          </w:p>
          <w:p w14:paraId="3E2F2408"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A. GlomeruloNephritis</w:t>
            </w:r>
          </w:p>
          <w:p w14:paraId="318612BC"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B. Nephrotic Syndrome</w:t>
            </w:r>
          </w:p>
          <w:p w14:paraId="7F89893D"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C. Uremic Renal Failure</w:t>
            </w:r>
          </w:p>
          <w:p w14:paraId="5A62EC49"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ii) Causes and Dietary management in Acute Renal Disease</w:t>
            </w:r>
          </w:p>
          <w:p w14:paraId="200F8191"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lastRenderedPageBreak/>
              <w:t>iii) Causes and Dietary management in Chronic Renal Disease</w:t>
            </w:r>
          </w:p>
          <w:p w14:paraId="0DEA5160"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D) Types of dialysis and their nutritional care –</w:t>
            </w:r>
          </w:p>
          <w:p w14:paraId="71407E1A"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Haemodialysis, CAPD, Continuous Ambulatory peritoneal dialysis)</w:t>
            </w:r>
          </w:p>
          <w:p w14:paraId="5232AE6B" w14:textId="77777777" w:rsidR="00AE73E5" w:rsidRPr="006059EC" w:rsidRDefault="00AE73E5" w:rsidP="006059EC">
            <w:pPr>
              <w:autoSpaceDE w:val="0"/>
              <w:autoSpaceDN w:val="0"/>
              <w:adjustRightInd w:val="0"/>
              <w:spacing w:after="0" w:line="240" w:lineRule="auto"/>
              <w:jc w:val="both"/>
              <w:rPr>
                <w:rFonts w:ascii="Times New Roman" w:hAnsi="Times New Roman"/>
              </w:rPr>
            </w:pPr>
            <w:r w:rsidRPr="006059EC">
              <w:rPr>
                <w:rFonts w:ascii="Times New Roman" w:eastAsia="Calibri" w:hAnsi="Times New Roman"/>
                <w:lang w:val="en-IN" w:eastAsia="en-IN"/>
              </w:rPr>
              <w:t>G) Chronic renal disease in Children (in brief)</w:t>
            </w:r>
          </w:p>
        </w:tc>
      </w:tr>
    </w:tbl>
    <w:p w14:paraId="075E2E2B" w14:textId="77777777" w:rsidR="00AE73E5" w:rsidRPr="006059EC" w:rsidRDefault="00AE73E5" w:rsidP="00AE73E5">
      <w:pPr>
        <w:autoSpaceDE w:val="0"/>
        <w:autoSpaceDN w:val="0"/>
        <w:adjustRightInd w:val="0"/>
        <w:spacing w:after="0" w:line="360" w:lineRule="auto"/>
        <w:rPr>
          <w:rFonts w:ascii="Times New Roman" w:eastAsia="Calibri" w:hAnsi="Times New Roman"/>
          <w:b/>
          <w:lang w:val="en-IN" w:eastAsia="en-IN"/>
        </w:rPr>
      </w:pPr>
    </w:p>
    <w:p w14:paraId="431DDD7F" w14:textId="77777777" w:rsidR="00AE73E5" w:rsidRPr="006059EC" w:rsidRDefault="00AE73E5" w:rsidP="00AE73E5">
      <w:pPr>
        <w:autoSpaceDE w:val="0"/>
        <w:autoSpaceDN w:val="0"/>
        <w:adjustRightInd w:val="0"/>
        <w:spacing w:after="0" w:line="360" w:lineRule="auto"/>
        <w:rPr>
          <w:rFonts w:ascii="Times New Roman" w:eastAsia="Calibri" w:hAnsi="Times New Roman"/>
          <w:b/>
          <w:lang w:val="en-IN" w:eastAsia="en-IN"/>
        </w:rPr>
      </w:pPr>
    </w:p>
    <w:p w14:paraId="6BC71B9D" w14:textId="77777777" w:rsidR="00AE73E5" w:rsidRPr="006059EC" w:rsidRDefault="00AE73E5" w:rsidP="00AE73E5">
      <w:pPr>
        <w:autoSpaceDE w:val="0"/>
        <w:autoSpaceDN w:val="0"/>
        <w:adjustRightInd w:val="0"/>
        <w:spacing w:after="0" w:line="360" w:lineRule="auto"/>
        <w:rPr>
          <w:rFonts w:ascii="Times New Roman" w:eastAsia="Calibri" w:hAnsi="Times New Roman"/>
          <w:b/>
          <w:lang w:val="en-IN" w:eastAsia="en-IN"/>
        </w:rPr>
      </w:pPr>
      <w:r w:rsidRPr="006059EC">
        <w:rPr>
          <w:rFonts w:ascii="Times New Roman" w:eastAsia="Calibri" w:hAnsi="Times New Roman"/>
          <w:b/>
          <w:lang w:val="en-IN" w:eastAsia="en-IN"/>
        </w:rPr>
        <w:t>References:</w:t>
      </w:r>
    </w:p>
    <w:p w14:paraId="507B4501"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1. Mahan, L.K. and Escott-Stump, S. (2000): Krause’s Food Nutrition and Diet Therapy,10</w:t>
      </w:r>
      <w:r w:rsidRPr="006059EC">
        <w:rPr>
          <w:rFonts w:ascii="Times New Roman" w:eastAsia="Calibri" w:hAnsi="Times New Roman"/>
          <w:vertAlign w:val="superscript"/>
          <w:lang w:val="en-IN" w:eastAsia="en-IN"/>
        </w:rPr>
        <w:t>th</w:t>
      </w:r>
      <w:r w:rsidRPr="006059EC">
        <w:rPr>
          <w:rFonts w:ascii="Times New Roman" w:eastAsia="Calibri" w:hAnsi="Times New Roman"/>
          <w:lang w:val="en-IN" w:eastAsia="en-IN"/>
        </w:rPr>
        <w:t xml:space="preserve"> Edition, W.B. Saunders Ltd.</w:t>
      </w:r>
    </w:p>
    <w:p w14:paraId="241311A7"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2. Shils, M.E., Olson, J.A., Shike, M. and Ross, A.C. (1999): Modern Nutrition in Health</w:t>
      </w:r>
    </w:p>
    <w:p w14:paraId="0A9908CA"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and Disease, 9thEdition, Williams and Wilkins.</w:t>
      </w:r>
    </w:p>
    <w:p w14:paraId="2BF2EE0C"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3. Escott-Stump, S. (1998): Nutrition and Diagnosis Related Care, 4thEdition, Williams and Wilkins.</w:t>
      </w:r>
    </w:p>
    <w:p w14:paraId="21A312D6"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4. Garrow, J.S., James, W.P.T. and Ralph, A. (2000): Human Nutrition and Dietetics, 10th Edition, Churchill Livingstone.</w:t>
      </w:r>
    </w:p>
    <w:p w14:paraId="0816525E"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5. Williams, S.R. (1993): Nutrition and Diet Therapy, 7</w:t>
      </w:r>
      <w:r w:rsidRPr="006059EC">
        <w:rPr>
          <w:rFonts w:ascii="Times New Roman" w:eastAsia="Calibri" w:hAnsi="Times New Roman"/>
          <w:vertAlign w:val="superscript"/>
          <w:lang w:val="en-IN" w:eastAsia="en-IN"/>
        </w:rPr>
        <w:t>th</w:t>
      </w:r>
      <w:r w:rsidRPr="006059EC">
        <w:rPr>
          <w:rFonts w:ascii="Times New Roman" w:eastAsia="Calibri" w:hAnsi="Times New Roman"/>
          <w:lang w:val="en-IN" w:eastAsia="en-IN"/>
        </w:rPr>
        <w:t xml:space="preserve"> Edition, Times Mirror/Mosby College Publishing.</w:t>
      </w:r>
    </w:p>
    <w:p w14:paraId="5B62A395"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6. Davis, J. and Sherer, K. (1994): Applied Nutrition and Diet Therapy for Nurses, 2 nd Edition, W.B. Saunders Co.</w:t>
      </w:r>
    </w:p>
    <w:p w14:paraId="722A773F"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7. Walker, W.A. and Watkins, J.B. (Ed) (1985): Nutrition in Pediatrics, Boston, Little, Brown &amp; Co.</w:t>
      </w:r>
    </w:p>
    <w:p w14:paraId="622DB035"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8. Guyton, A.C. and Hall, J.E. (1999): Textbook of Medical Physiology, 9</w:t>
      </w:r>
      <w:r w:rsidRPr="006059EC">
        <w:rPr>
          <w:rFonts w:ascii="Times New Roman" w:eastAsia="Calibri" w:hAnsi="Times New Roman"/>
          <w:vertAlign w:val="superscript"/>
          <w:lang w:val="en-IN" w:eastAsia="en-IN"/>
        </w:rPr>
        <w:t>th</w:t>
      </w:r>
      <w:r w:rsidRPr="006059EC">
        <w:rPr>
          <w:rFonts w:ascii="Times New Roman" w:eastAsia="Calibri" w:hAnsi="Times New Roman"/>
          <w:lang w:val="en-IN" w:eastAsia="en-IN"/>
        </w:rPr>
        <w:t xml:space="preserve"> Edition, W.B.</w:t>
      </w:r>
    </w:p>
    <w:p w14:paraId="0DCDD911"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Saunders Co.</w:t>
      </w:r>
    </w:p>
    <w:p w14:paraId="2D0D25A9"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9. Ritchie, A.C. (1990): Boyd’s Textbook of Pathology, 9</w:t>
      </w:r>
      <w:r w:rsidRPr="006059EC">
        <w:rPr>
          <w:rFonts w:ascii="Times New Roman" w:eastAsia="Calibri" w:hAnsi="Times New Roman"/>
          <w:vertAlign w:val="superscript"/>
          <w:lang w:val="en-IN" w:eastAsia="en-IN"/>
        </w:rPr>
        <w:t>th</w:t>
      </w:r>
      <w:r w:rsidRPr="006059EC">
        <w:rPr>
          <w:rFonts w:ascii="Times New Roman" w:eastAsia="Calibri" w:hAnsi="Times New Roman"/>
          <w:lang w:val="en-IN" w:eastAsia="en-IN"/>
        </w:rPr>
        <w:t xml:space="preserve"> Edition, Lea and Febiger, Philadelphia.</w:t>
      </w:r>
    </w:p>
    <w:p w14:paraId="6C6A9EFB"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10. Fauci, S.A. et al (1998): Harrison’s Principles of Internal Medicine, 14</w:t>
      </w:r>
      <w:r w:rsidRPr="006059EC">
        <w:rPr>
          <w:rFonts w:ascii="Times New Roman" w:eastAsia="Calibri" w:hAnsi="Times New Roman"/>
          <w:vertAlign w:val="superscript"/>
          <w:lang w:val="en-IN" w:eastAsia="en-IN"/>
        </w:rPr>
        <w:t>th</w:t>
      </w:r>
      <w:r w:rsidRPr="006059EC">
        <w:rPr>
          <w:rFonts w:ascii="Times New Roman" w:eastAsia="Calibri" w:hAnsi="Times New Roman"/>
          <w:lang w:val="en-IN" w:eastAsia="en-IN"/>
        </w:rPr>
        <w:t xml:space="preserve"> Edition, McGraw Hill.</w:t>
      </w:r>
    </w:p>
    <w:p w14:paraId="5161F42D"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11. World Cancer Research Fund (1997). Food, Nutrition and the Prevention of Cancer- A</w:t>
      </w:r>
    </w:p>
    <w:p w14:paraId="35E138E4"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Global perspective, Washington E.D.WCRF.</w:t>
      </w:r>
    </w:p>
    <w:p w14:paraId="1C5054CD"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b/>
          <w:lang w:val="en-IN" w:eastAsia="en-IN"/>
        </w:rPr>
      </w:pPr>
      <w:r w:rsidRPr="006059EC">
        <w:rPr>
          <w:rFonts w:ascii="Times New Roman" w:eastAsia="Calibri" w:hAnsi="Times New Roman"/>
          <w:b/>
          <w:lang w:val="en-IN" w:eastAsia="en-IN"/>
        </w:rPr>
        <w:t>Journals and Other Reference Series</w:t>
      </w:r>
    </w:p>
    <w:p w14:paraId="50D20B5F"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1. Nutrition Update Series</w:t>
      </w:r>
    </w:p>
    <w:p w14:paraId="250B1F9E"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2. World Review of Nutrition and Dietetics</w:t>
      </w:r>
    </w:p>
    <w:p w14:paraId="36C8BDA7"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3. Journal of the American Dietetic Association</w:t>
      </w:r>
    </w:p>
    <w:p w14:paraId="4E206D8F"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4. American Journal of Clinical Nutrition</w:t>
      </w:r>
    </w:p>
    <w:p w14:paraId="4D17E223"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5. European Journal of Clinical Nutrition</w:t>
      </w:r>
    </w:p>
    <w:p w14:paraId="284B34BB"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6. Nutrition Reviews</w:t>
      </w:r>
    </w:p>
    <w:p w14:paraId="68329F81" w14:textId="77777777" w:rsidR="00AE73E5" w:rsidRPr="006059EC" w:rsidRDefault="00AE73E5" w:rsidP="00AE73E5">
      <w:pPr>
        <w:autoSpaceDE w:val="0"/>
        <w:autoSpaceDN w:val="0"/>
        <w:adjustRightInd w:val="0"/>
        <w:spacing w:after="0" w:line="240" w:lineRule="auto"/>
        <w:ind w:left="720"/>
        <w:jc w:val="both"/>
        <w:rPr>
          <w:rFonts w:ascii="Times New Roman" w:eastAsia="PMingLiU" w:hAnsi="Times New Roman"/>
          <w:b/>
        </w:rPr>
      </w:pPr>
    </w:p>
    <w:p w14:paraId="791E1331" w14:textId="77777777" w:rsidR="00AE73E5" w:rsidRPr="006059EC" w:rsidRDefault="00AE73E5" w:rsidP="00AE73E5">
      <w:pPr>
        <w:autoSpaceDE w:val="0"/>
        <w:autoSpaceDN w:val="0"/>
        <w:adjustRightInd w:val="0"/>
        <w:spacing w:after="0" w:line="240" w:lineRule="auto"/>
        <w:ind w:left="720"/>
        <w:jc w:val="both"/>
        <w:rPr>
          <w:rFonts w:ascii="Times New Roman" w:eastAsia="PMingLiU" w:hAnsi="Times New Roman"/>
          <w:b/>
        </w:rPr>
      </w:pPr>
    </w:p>
    <w:p w14:paraId="11D33E42" w14:textId="77777777" w:rsidR="00AE73E5" w:rsidRPr="006059EC" w:rsidRDefault="00AE73E5" w:rsidP="00AE73E5">
      <w:pPr>
        <w:autoSpaceDE w:val="0"/>
        <w:autoSpaceDN w:val="0"/>
        <w:adjustRightInd w:val="0"/>
        <w:spacing w:after="0" w:line="240" w:lineRule="auto"/>
        <w:jc w:val="center"/>
        <w:rPr>
          <w:rFonts w:ascii="Times New Roman" w:eastAsia="Calibri" w:hAnsi="Times New Roman"/>
          <w:b/>
          <w:bCs/>
          <w:u w:val="single"/>
          <w:lang w:val="en-IN" w:eastAsia="en-IN"/>
        </w:rPr>
      </w:pPr>
    </w:p>
    <w:p w14:paraId="70081C67"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p>
    <w:p w14:paraId="02367EA1"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p>
    <w:p w14:paraId="7FA4867B"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p>
    <w:p w14:paraId="65C80C07"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p>
    <w:p w14:paraId="46825650"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p>
    <w:p w14:paraId="113618E0"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p>
    <w:p w14:paraId="63650CBC"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p>
    <w:p w14:paraId="36A66D73"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p>
    <w:p w14:paraId="29C1B6DC"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r w:rsidRPr="006059EC">
        <w:rPr>
          <w:rFonts w:ascii="Times New Roman" w:eastAsia="Calibri" w:hAnsi="Times New Roman"/>
          <w:b/>
          <w:bCs/>
          <w:u w:val="single"/>
          <w:lang w:val="en-IN" w:eastAsia="en-IN"/>
        </w:rPr>
        <w:t>SEMESTER-II</w:t>
      </w:r>
    </w:p>
    <w:p w14:paraId="0790E6D9" w14:textId="77777777" w:rsidR="00AE73E5" w:rsidRPr="006059EC" w:rsidRDefault="00AE73E5" w:rsidP="00AE73E5">
      <w:pPr>
        <w:widowControl w:val="0"/>
        <w:autoSpaceDE w:val="0"/>
        <w:autoSpaceDN w:val="0"/>
        <w:adjustRightInd w:val="0"/>
        <w:snapToGrid w:val="0"/>
        <w:spacing w:after="0" w:line="240" w:lineRule="auto"/>
        <w:rPr>
          <w:rFonts w:ascii="Times New Roman" w:hAnsi="Times New Roman"/>
          <w:b/>
          <w:color w:val="000000"/>
        </w:rPr>
      </w:pPr>
      <w:r w:rsidRPr="006059EC">
        <w:rPr>
          <w:rFonts w:ascii="Times New Roman" w:eastAsia="PMingLiU" w:hAnsi="Times New Roman"/>
          <w:b/>
        </w:rPr>
        <w:lastRenderedPageBreak/>
        <w:t>Paper IV-Research Methodology and Biostatistics (Theory)</w:t>
      </w:r>
      <w:r w:rsidRPr="006059EC">
        <w:rPr>
          <w:rFonts w:ascii="Times New Roman" w:hAnsi="Times New Roman"/>
          <w:b/>
          <w:color w:val="000000"/>
        </w:rPr>
        <w:t xml:space="preserve">                Credit-4</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390"/>
        <w:gridCol w:w="990"/>
        <w:gridCol w:w="1170"/>
      </w:tblGrid>
      <w:tr w:rsidR="00AE73E5" w:rsidRPr="006059EC" w14:paraId="209E06AB" w14:textId="77777777" w:rsidTr="006059EC">
        <w:tc>
          <w:tcPr>
            <w:tcW w:w="1368" w:type="dxa"/>
            <w:shd w:val="clear" w:color="auto" w:fill="auto"/>
          </w:tcPr>
          <w:p w14:paraId="5CF4CCE6" w14:textId="77777777" w:rsidR="00AE73E5" w:rsidRPr="006059EC" w:rsidRDefault="00AE73E5" w:rsidP="006059EC">
            <w:pPr>
              <w:widowControl w:val="0"/>
              <w:autoSpaceDE w:val="0"/>
              <w:autoSpaceDN w:val="0"/>
              <w:adjustRightInd w:val="0"/>
              <w:snapToGrid w:val="0"/>
              <w:rPr>
                <w:rFonts w:ascii="Times New Roman" w:hAnsi="Times New Roman"/>
                <w:b/>
                <w:color w:val="000000"/>
                <w:u w:val="single"/>
              </w:rPr>
            </w:pPr>
            <w:r w:rsidRPr="006059EC">
              <w:rPr>
                <w:rFonts w:ascii="Times New Roman" w:hAnsi="Times New Roman"/>
                <w:b/>
                <w:u w:val="single"/>
              </w:rPr>
              <w:t>S.No.</w:t>
            </w:r>
          </w:p>
        </w:tc>
        <w:tc>
          <w:tcPr>
            <w:tcW w:w="6390" w:type="dxa"/>
            <w:shd w:val="clear" w:color="auto" w:fill="auto"/>
          </w:tcPr>
          <w:p w14:paraId="36658AFE" w14:textId="77777777" w:rsidR="00AE73E5" w:rsidRPr="006059EC" w:rsidRDefault="00AE73E5" w:rsidP="006059EC">
            <w:pPr>
              <w:widowControl w:val="0"/>
              <w:autoSpaceDE w:val="0"/>
              <w:autoSpaceDN w:val="0"/>
              <w:adjustRightInd w:val="0"/>
              <w:snapToGrid w:val="0"/>
              <w:rPr>
                <w:rFonts w:ascii="Times New Roman" w:hAnsi="Times New Roman"/>
                <w:b/>
                <w:color w:val="000000"/>
                <w:u w:val="single"/>
              </w:rPr>
            </w:pPr>
            <w:r w:rsidRPr="006059EC">
              <w:rPr>
                <w:rFonts w:ascii="Times New Roman" w:hAnsi="Times New Roman"/>
                <w:b/>
                <w:u w:val="single"/>
              </w:rPr>
              <w:t>Contents</w:t>
            </w:r>
          </w:p>
        </w:tc>
        <w:tc>
          <w:tcPr>
            <w:tcW w:w="990" w:type="dxa"/>
            <w:shd w:val="clear" w:color="auto" w:fill="auto"/>
          </w:tcPr>
          <w:p w14:paraId="7091FA47" w14:textId="77777777" w:rsidR="00AE73E5" w:rsidRPr="006059EC" w:rsidRDefault="00AE73E5" w:rsidP="006059EC">
            <w:pPr>
              <w:jc w:val="center"/>
              <w:rPr>
                <w:rFonts w:ascii="Times New Roman" w:hAnsi="Times New Roman"/>
                <w:b/>
              </w:rPr>
            </w:pPr>
            <w:r w:rsidRPr="006059EC">
              <w:rPr>
                <w:rFonts w:ascii="Times New Roman" w:eastAsia="PMingLiU" w:hAnsi="Times New Roman"/>
                <w:b/>
              </w:rPr>
              <w:t>DOMAIN</w:t>
            </w:r>
          </w:p>
        </w:tc>
        <w:tc>
          <w:tcPr>
            <w:tcW w:w="1170" w:type="dxa"/>
            <w:shd w:val="clear" w:color="auto" w:fill="auto"/>
          </w:tcPr>
          <w:p w14:paraId="2B3B64FD" w14:textId="77777777" w:rsidR="00AE73E5" w:rsidRPr="006059EC" w:rsidRDefault="00AE73E5" w:rsidP="006059EC">
            <w:pPr>
              <w:widowControl w:val="0"/>
              <w:autoSpaceDE w:val="0"/>
              <w:autoSpaceDN w:val="0"/>
              <w:adjustRightInd w:val="0"/>
              <w:snapToGrid w:val="0"/>
              <w:rPr>
                <w:rFonts w:ascii="Times New Roman" w:hAnsi="Times New Roman"/>
                <w:b/>
                <w:color w:val="000000"/>
                <w:u w:val="single"/>
              </w:rPr>
            </w:pPr>
            <w:r w:rsidRPr="006059EC">
              <w:rPr>
                <w:rFonts w:ascii="Times New Roman" w:hAnsi="Times New Roman"/>
                <w:b/>
                <w:color w:val="000000"/>
                <w:u w:val="single"/>
              </w:rPr>
              <w:t>Lectures</w:t>
            </w:r>
          </w:p>
        </w:tc>
      </w:tr>
      <w:tr w:rsidR="00AE73E5" w:rsidRPr="006059EC" w14:paraId="5D4FA6AE" w14:textId="77777777" w:rsidTr="006059EC">
        <w:tc>
          <w:tcPr>
            <w:tcW w:w="1368" w:type="dxa"/>
            <w:shd w:val="clear" w:color="auto" w:fill="auto"/>
          </w:tcPr>
          <w:p w14:paraId="69728FE8" w14:textId="77777777" w:rsidR="00AE73E5" w:rsidRPr="006059EC" w:rsidRDefault="00AE73E5" w:rsidP="006059EC">
            <w:pPr>
              <w:widowControl w:val="0"/>
              <w:autoSpaceDE w:val="0"/>
              <w:autoSpaceDN w:val="0"/>
              <w:adjustRightInd w:val="0"/>
              <w:snapToGrid w:val="0"/>
              <w:rPr>
                <w:rFonts w:ascii="Times New Roman" w:hAnsi="Times New Roman"/>
                <w:b/>
                <w:color w:val="000000"/>
                <w:u w:val="single"/>
              </w:rPr>
            </w:pPr>
            <w:r w:rsidRPr="006059EC">
              <w:rPr>
                <w:rFonts w:ascii="Times New Roman" w:hAnsi="Times New Roman"/>
              </w:rPr>
              <w:t xml:space="preserve">Module </w:t>
            </w:r>
            <w:r w:rsidRPr="006059EC">
              <w:rPr>
                <w:rFonts w:ascii="Times New Roman" w:hAnsi="Times New Roman"/>
                <w:b/>
                <w:color w:val="000000"/>
                <w:u w:val="single"/>
              </w:rPr>
              <w:t>1</w:t>
            </w:r>
          </w:p>
        </w:tc>
        <w:tc>
          <w:tcPr>
            <w:tcW w:w="6390" w:type="dxa"/>
            <w:shd w:val="clear" w:color="auto" w:fill="auto"/>
          </w:tcPr>
          <w:p w14:paraId="6B07A38D" w14:textId="77777777" w:rsidR="00AE73E5" w:rsidRPr="006059EC" w:rsidRDefault="00AE73E5" w:rsidP="006059EC">
            <w:pPr>
              <w:jc w:val="both"/>
              <w:rPr>
                <w:rFonts w:ascii="Times New Roman" w:eastAsia="PMingLiU" w:hAnsi="Times New Roman"/>
                <w:b/>
              </w:rPr>
            </w:pPr>
            <w:r w:rsidRPr="006059EC">
              <w:rPr>
                <w:rFonts w:ascii="Times New Roman" w:eastAsia="PMingLiU" w:hAnsi="Times New Roman"/>
                <w:b/>
              </w:rPr>
              <w:t xml:space="preserve">-The Research Process        </w:t>
            </w:r>
          </w:p>
          <w:p w14:paraId="1F1A441F" w14:textId="77777777" w:rsidR="00AE73E5" w:rsidRPr="006059EC" w:rsidRDefault="00AE73E5" w:rsidP="00AE73E5">
            <w:pPr>
              <w:pStyle w:val="NoSpacing"/>
              <w:numPr>
                <w:ilvl w:val="0"/>
                <w:numId w:val="13"/>
              </w:numPr>
              <w:rPr>
                <w:rFonts w:ascii="Times New Roman" w:eastAsia="PMingLiU" w:hAnsi="Times New Roman"/>
                <w:b/>
              </w:rPr>
            </w:pPr>
            <w:r w:rsidRPr="006059EC">
              <w:rPr>
                <w:rFonts w:ascii="Times New Roman" w:hAnsi="Times New Roman"/>
              </w:rPr>
              <w:t>Scientific approach to enquiry in comparison to native, common sense approach</w:t>
            </w:r>
          </w:p>
          <w:p w14:paraId="4DB42251" w14:textId="77777777" w:rsidR="00AE73E5" w:rsidRPr="006059EC" w:rsidRDefault="00AE73E5" w:rsidP="00AE73E5">
            <w:pPr>
              <w:pStyle w:val="NoSpacing"/>
              <w:numPr>
                <w:ilvl w:val="0"/>
                <w:numId w:val="13"/>
              </w:numPr>
              <w:rPr>
                <w:rFonts w:ascii="Times New Roman" w:hAnsi="Times New Roman"/>
              </w:rPr>
            </w:pPr>
            <w:r w:rsidRPr="006059EC">
              <w:rPr>
                <w:rFonts w:ascii="Times New Roman" w:hAnsi="Times New Roman"/>
              </w:rPr>
              <w:t>Knowledge, theory and research</w:t>
            </w:r>
            <w:r w:rsidRPr="006059EC">
              <w:rPr>
                <w:rFonts w:ascii="Times New Roman" w:hAnsi="Times New Roman"/>
              </w:rPr>
              <w:tab/>
            </w:r>
          </w:p>
          <w:p w14:paraId="12955B17" w14:textId="77777777" w:rsidR="00AE73E5" w:rsidRPr="006059EC" w:rsidRDefault="00AE73E5" w:rsidP="00AE73E5">
            <w:pPr>
              <w:pStyle w:val="NoSpacing"/>
              <w:numPr>
                <w:ilvl w:val="0"/>
                <w:numId w:val="13"/>
              </w:numPr>
              <w:rPr>
                <w:rFonts w:ascii="Times New Roman" w:hAnsi="Times New Roman"/>
              </w:rPr>
            </w:pPr>
            <w:r w:rsidRPr="006059EC">
              <w:rPr>
                <w:rFonts w:ascii="Times New Roman" w:hAnsi="Times New Roman"/>
              </w:rPr>
              <w:t>Role, need and scope of research in Nutrition andDietetics</w:t>
            </w:r>
          </w:p>
          <w:p w14:paraId="06D436C8" w14:textId="77777777" w:rsidR="00AE73E5" w:rsidRPr="006059EC" w:rsidRDefault="00AE73E5" w:rsidP="00AE73E5">
            <w:pPr>
              <w:pStyle w:val="NoSpacing"/>
              <w:numPr>
                <w:ilvl w:val="0"/>
                <w:numId w:val="13"/>
              </w:numPr>
              <w:rPr>
                <w:rFonts w:ascii="Times New Roman" w:eastAsia="PMingLiU" w:hAnsi="Times New Roman"/>
              </w:rPr>
            </w:pPr>
            <w:r w:rsidRPr="006059EC">
              <w:rPr>
                <w:rFonts w:ascii="Times New Roman" w:eastAsia="PMingLiU" w:hAnsi="Times New Roman"/>
              </w:rPr>
              <w:t>Introduction to Statistics</w:t>
            </w:r>
          </w:p>
          <w:p w14:paraId="16465DB1" w14:textId="77777777" w:rsidR="00AE73E5" w:rsidRPr="006059EC" w:rsidRDefault="00AE73E5" w:rsidP="00AE73E5">
            <w:pPr>
              <w:pStyle w:val="NoSpacing"/>
              <w:numPr>
                <w:ilvl w:val="0"/>
                <w:numId w:val="13"/>
              </w:numPr>
              <w:rPr>
                <w:rFonts w:ascii="Times New Roman" w:eastAsia="PMingLiU" w:hAnsi="Times New Roman"/>
                <w:b/>
              </w:rPr>
            </w:pPr>
            <w:r w:rsidRPr="006059EC">
              <w:rPr>
                <w:rFonts w:ascii="Times New Roman" w:hAnsi="Times New Roman"/>
                <w:w w:val="98"/>
              </w:rPr>
              <w:t xml:space="preserve">Definition, conceptual understanding of statistical measures, </w:t>
            </w:r>
            <w:r w:rsidRPr="006059EC">
              <w:rPr>
                <w:rFonts w:ascii="Times New Roman" w:hAnsi="Times New Roman"/>
              </w:rPr>
              <w:t>popular concepts and misuse of statistics</w:t>
            </w:r>
          </w:p>
          <w:p w14:paraId="24850A45" w14:textId="77777777" w:rsidR="00AE73E5" w:rsidRPr="006059EC" w:rsidRDefault="00AE73E5" w:rsidP="006059EC">
            <w:pPr>
              <w:jc w:val="both"/>
              <w:rPr>
                <w:rFonts w:ascii="Times New Roman" w:eastAsia="PMingLiU" w:hAnsi="Times New Roman"/>
              </w:rPr>
            </w:pPr>
            <w:r w:rsidRPr="006059EC">
              <w:rPr>
                <w:rFonts w:ascii="Times New Roman" w:eastAsia="PMingLiU" w:hAnsi="Times New Roman"/>
                <w:b/>
              </w:rPr>
              <w:t xml:space="preserve">- Steps in the Research Process                                                                         </w:t>
            </w:r>
          </w:p>
          <w:p w14:paraId="1EE7D109" w14:textId="77777777" w:rsidR="00AE73E5" w:rsidRPr="006059EC" w:rsidRDefault="00AE73E5" w:rsidP="00AE73E5">
            <w:pPr>
              <w:pStyle w:val="ListParagraph"/>
              <w:numPr>
                <w:ilvl w:val="0"/>
                <w:numId w:val="13"/>
              </w:numPr>
              <w:spacing w:after="0" w:line="240" w:lineRule="auto"/>
              <w:jc w:val="both"/>
              <w:rPr>
                <w:rFonts w:ascii="Times New Roman" w:eastAsia="PMingLiU" w:hAnsi="Times New Roman"/>
                <w:b/>
              </w:rPr>
            </w:pPr>
            <w:r w:rsidRPr="006059EC">
              <w:rPr>
                <w:rFonts w:ascii="Times New Roman" w:hAnsi="Times New Roman"/>
                <w:w w:val="98"/>
              </w:rPr>
              <w:t>. Identifying interest areas and prioritizing</w:t>
            </w:r>
          </w:p>
          <w:p w14:paraId="3E4B0330" w14:textId="77777777" w:rsidR="00AE73E5" w:rsidRPr="006059EC" w:rsidRDefault="00AE73E5" w:rsidP="00AE73E5">
            <w:pPr>
              <w:pStyle w:val="ListParagraph"/>
              <w:numPr>
                <w:ilvl w:val="0"/>
                <w:numId w:val="13"/>
              </w:numPr>
              <w:spacing w:after="0" w:line="240" w:lineRule="auto"/>
              <w:jc w:val="both"/>
              <w:rPr>
                <w:rFonts w:ascii="Times New Roman" w:hAnsi="Times New Roman"/>
              </w:rPr>
            </w:pPr>
            <w:r w:rsidRPr="006059EC">
              <w:rPr>
                <w:rFonts w:ascii="Times New Roman" w:hAnsi="Times New Roman"/>
                <w:w w:val="98"/>
              </w:rPr>
              <w:t>Selection of the topic and considerations in selection</w:t>
            </w:r>
          </w:p>
          <w:p w14:paraId="5EC615C3" w14:textId="77777777" w:rsidR="00AE73E5" w:rsidRPr="006059EC" w:rsidRDefault="00AE73E5" w:rsidP="00AE73E5">
            <w:pPr>
              <w:pStyle w:val="ListParagraph"/>
              <w:numPr>
                <w:ilvl w:val="0"/>
                <w:numId w:val="13"/>
              </w:numPr>
              <w:spacing w:after="0" w:line="240" w:lineRule="auto"/>
              <w:jc w:val="both"/>
              <w:rPr>
                <w:rFonts w:ascii="Times New Roman" w:hAnsi="Times New Roman"/>
                <w:w w:val="99"/>
              </w:rPr>
            </w:pPr>
            <w:r w:rsidRPr="006059EC">
              <w:rPr>
                <w:rFonts w:ascii="Times New Roman" w:hAnsi="Times New Roman"/>
                <w:w w:val="99"/>
              </w:rPr>
              <w:t>Review of related literature and research</w:t>
            </w:r>
          </w:p>
          <w:p w14:paraId="703DC50F" w14:textId="77777777" w:rsidR="00AE73E5" w:rsidRPr="006059EC" w:rsidRDefault="00AE73E5" w:rsidP="00AE73E5">
            <w:pPr>
              <w:pStyle w:val="ListParagraph"/>
              <w:numPr>
                <w:ilvl w:val="0"/>
                <w:numId w:val="13"/>
              </w:numPr>
              <w:spacing w:after="0" w:line="240" w:lineRule="auto"/>
              <w:jc w:val="both"/>
              <w:rPr>
                <w:rFonts w:ascii="Times New Roman" w:hAnsi="Times New Roman"/>
                <w:w w:val="98"/>
              </w:rPr>
            </w:pPr>
            <w:r w:rsidRPr="006059EC">
              <w:rPr>
                <w:rFonts w:ascii="Times New Roman" w:hAnsi="Times New Roman"/>
                <w:w w:val="98"/>
              </w:rPr>
              <w:t>Concepts, hypotheses and theories</w:t>
            </w:r>
          </w:p>
          <w:p w14:paraId="0CBDCDE2" w14:textId="77777777" w:rsidR="00AE73E5" w:rsidRPr="006059EC" w:rsidRDefault="00AE73E5" w:rsidP="00AE73E5">
            <w:pPr>
              <w:pStyle w:val="ListParagraph"/>
              <w:numPr>
                <w:ilvl w:val="0"/>
                <w:numId w:val="13"/>
              </w:numPr>
              <w:spacing w:after="0" w:line="240" w:lineRule="auto"/>
              <w:jc w:val="both"/>
              <w:rPr>
                <w:rFonts w:ascii="Times New Roman" w:hAnsi="Times New Roman"/>
              </w:rPr>
            </w:pPr>
            <w:r w:rsidRPr="006059EC">
              <w:rPr>
                <w:rFonts w:ascii="Times New Roman" w:hAnsi="Times New Roman"/>
              </w:rPr>
              <w:t>Research Design</w:t>
            </w:r>
          </w:p>
          <w:p w14:paraId="68900D46" w14:textId="77777777" w:rsidR="00AE73E5" w:rsidRPr="006059EC" w:rsidRDefault="00AE73E5" w:rsidP="00AE73E5">
            <w:pPr>
              <w:pStyle w:val="ListParagraph"/>
              <w:numPr>
                <w:ilvl w:val="0"/>
                <w:numId w:val="13"/>
              </w:numPr>
              <w:spacing w:after="0" w:line="240" w:lineRule="auto"/>
              <w:jc w:val="both"/>
              <w:rPr>
                <w:rFonts w:ascii="Times New Roman" w:hAnsi="Times New Roman"/>
              </w:rPr>
            </w:pPr>
            <w:r w:rsidRPr="006059EC">
              <w:rPr>
                <w:rFonts w:ascii="Times New Roman" w:hAnsi="Times New Roman"/>
              </w:rPr>
              <w:t xml:space="preserve">Research questions, objectives and assumptions </w:t>
            </w:r>
            <w:r w:rsidRPr="006059EC">
              <w:rPr>
                <w:rFonts w:ascii="Times New Roman" w:hAnsi="Times New Roman"/>
                <w:color w:val="000000"/>
              </w:rPr>
              <w:t xml:space="preserve">(with examples to be brought by students as exercise)                       </w:t>
            </w:r>
          </w:p>
          <w:p w14:paraId="795A1CC7" w14:textId="77777777" w:rsidR="00AE73E5" w:rsidRPr="006059EC" w:rsidRDefault="00AE73E5" w:rsidP="006059EC">
            <w:pPr>
              <w:widowControl w:val="0"/>
              <w:autoSpaceDE w:val="0"/>
              <w:autoSpaceDN w:val="0"/>
              <w:adjustRightInd w:val="0"/>
              <w:snapToGrid w:val="0"/>
              <w:rPr>
                <w:rFonts w:ascii="Times New Roman" w:hAnsi="Times New Roman"/>
                <w:b/>
                <w:color w:val="000000"/>
                <w:u w:val="single"/>
              </w:rPr>
            </w:pPr>
          </w:p>
        </w:tc>
        <w:tc>
          <w:tcPr>
            <w:tcW w:w="990" w:type="dxa"/>
            <w:shd w:val="clear" w:color="auto" w:fill="auto"/>
          </w:tcPr>
          <w:p w14:paraId="110F0325" w14:textId="77777777" w:rsidR="00AE73E5" w:rsidRPr="006059EC" w:rsidRDefault="00AE73E5" w:rsidP="006059EC">
            <w:pPr>
              <w:spacing w:after="0" w:line="240" w:lineRule="auto"/>
              <w:jc w:val="center"/>
              <w:rPr>
                <w:rFonts w:ascii="Times New Roman" w:hAnsi="Times New Roman"/>
              </w:rPr>
            </w:pPr>
            <w:r w:rsidRPr="006059EC">
              <w:rPr>
                <w:rFonts w:ascii="Times New Roman" w:hAnsi="Times New Roman"/>
              </w:rPr>
              <w:t>Must Know</w:t>
            </w:r>
          </w:p>
        </w:tc>
        <w:tc>
          <w:tcPr>
            <w:tcW w:w="1170" w:type="dxa"/>
            <w:shd w:val="clear" w:color="auto" w:fill="auto"/>
          </w:tcPr>
          <w:p w14:paraId="07F857DE" w14:textId="77777777" w:rsidR="00AE73E5" w:rsidRPr="006059EC" w:rsidRDefault="00AE73E5" w:rsidP="006059EC">
            <w:pPr>
              <w:widowControl w:val="0"/>
              <w:autoSpaceDE w:val="0"/>
              <w:autoSpaceDN w:val="0"/>
              <w:adjustRightInd w:val="0"/>
              <w:snapToGrid w:val="0"/>
              <w:rPr>
                <w:rFonts w:ascii="Times New Roman" w:hAnsi="Times New Roman"/>
                <w:b/>
                <w:color w:val="000000"/>
                <w:u w:val="single"/>
              </w:rPr>
            </w:pPr>
            <w:r w:rsidRPr="006059EC">
              <w:rPr>
                <w:rFonts w:ascii="Times New Roman" w:hAnsi="Times New Roman"/>
                <w:b/>
                <w:color w:val="000000"/>
                <w:u w:val="single"/>
              </w:rPr>
              <w:t>10</w:t>
            </w:r>
          </w:p>
        </w:tc>
      </w:tr>
      <w:tr w:rsidR="00AE73E5" w:rsidRPr="006059EC" w14:paraId="5187F8D9" w14:textId="77777777" w:rsidTr="006059EC">
        <w:tc>
          <w:tcPr>
            <w:tcW w:w="1368" w:type="dxa"/>
            <w:shd w:val="clear" w:color="auto" w:fill="auto"/>
          </w:tcPr>
          <w:p w14:paraId="53BA428B" w14:textId="77777777" w:rsidR="00AE73E5" w:rsidRPr="006059EC" w:rsidRDefault="00AE73E5" w:rsidP="006059EC">
            <w:pPr>
              <w:widowControl w:val="0"/>
              <w:autoSpaceDE w:val="0"/>
              <w:autoSpaceDN w:val="0"/>
              <w:adjustRightInd w:val="0"/>
              <w:snapToGrid w:val="0"/>
              <w:rPr>
                <w:rFonts w:ascii="Times New Roman" w:hAnsi="Times New Roman"/>
                <w:b/>
                <w:color w:val="000000"/>
                <w:u w:val="single"/>
              </w:rPr>
            </w:pPr>
            <w:r w:rsidRPr="006059EC">
              <w:rPr>
                <w:rFonts w:ascii="Times New Roman" w:hAnsi="Times New Roman"/>
              </w:rPr>
              <w:t xml:space="preserve">Module </w:t>
            </w:r>
            <w:r w:rsidRPr="006059EC">
              <w:rPr>
                <w:rFonts w:ascii="Times New Roman" w:hAnsi="Times New Roman"/>
                <w:b/>
                <w:color w:val="000000"/>
                <w:u w:val="single"/>
              </w:rPr>
              <w:t>2</w:t>
            </w:r>
          </w:p>
        </w:tc>
        <w:tc>
          <w:tcPr>
            <w:tcW w:w="6390" w:type="dxa"/>
            <w:shd w:val="clear" w:color="auto" w:fill="auto"/>
          </w:tcPr>
          <w:p w14:paraId="2B97A677" w14:textId="77777777" w:rsidR="00AE73E5" w:rsidRPr="006059EC" w:rsidRDefault="00AE73E5" w:rsidP="006059EC">
            <w:pPr>
              <w:rPr>
                <w:rFonts w:ascii="Times New Roman" w:eastAsia="PMingLiU" w:hAnsi="Times New Roman"/>
                <w:b/>
              </w:rPr>
            </w:pPr>
            <w:r w:rsidRPr="006059EC">
              <w:rPr>
                <w:rFonts w:ascii="Times New Roman" w:eastAsia="PMingLiU" w:hAnsi="Times New Roman"/>
                <w:b/>
              </w:rPr>
              <w:t xml:space="preserve"> Types of Research                                                                                                </w:t>
            </w:r>
          </w:p>
          <w:p w14:paraId="73D9E025" w14:textId="77777777" w:rsidR="00AE73E5" w:rsidRPr="006059EC" w:rsidRDefault="00AE73E5" w:rsidP="00AE73E5">
            <w:pPr>
              <w:pStyle w:val="NoSpacing"/>
              <w:numPr>
                <w:ilvl w:val="0"/>
                <w:numId w:val="14"/>
              </w:numPr>
              <w:rPr>
                <w:rFonts w:ascii="Times New Roman" w:hAnsi="Times New Roman"/>
              </w:rPr>
            </w:pPr>
            <w:r w:rsidRPr="006059EC">
              <w:rPr>
                <w:rFonts w:ascii="Times New Roman" w:hAnsi="Times New Roman"/>
              </w:rPr>
              <w:t>Basic and applied research, Qualitative and Quantitative research (brief review of differences)</w:t>
            </w:r>
          </w:p>
          <w:p w14:paraId="0878DF22" w14:textId="77777777" w:rsidR="00AE73E5" w:rsidRPr="006059EC" w:rsidRDefault="00AE73E5" w:rsidP="00AE73E5">
            <w:pPr>
              <w:pStyle w:val="NoSpacing"/>
              <w:numPr>
                <w:ilvl w:val="0"/>
                <w:numId w:val="14"/>
              </w:numPr>
              <w:rPr>
                <w:rFonts w:ascii="Times New Roman" w:hAnsi="Times New Roman"/>
              </w:rPr>
            </w:pPr>
            <w:r w:rsidRPr="006059EC">
              <w:rPr>
                <w:rFonts w:ascii="Times New Roman" w:hAnsi="Times New Roman"/>
              </w:rPr>
              <w:t>Historical research</w:t>
            </w:r>
          </w:p>
          <w:p w14:paraId="2014E037" w14:textId="77777777" w:rsidR="00AE73E5" w:rsidRPr="006059EC" w:rsidRDefault="00AE73E5" w:rsidP="00AE73E5">
            <w:pPr>
              <w:pStyle w:val="NoSpacing"/>
              <w:numPr>
                <w:ilvl w:val="0"/>
                <w:numId w:val="14"/>
              </w:numPr>
              <w:rPr>
                <w:rFonts w:ascii="Times New Roman" w:hAnsi="Times New Roman"/>
              </w:rPr>
            </w:pPr>
            <w:r w:rsidRPr="006059EC">
              <w:rPr>
                <w:rFonts w:ascii="Times New Roman" w:hAnsi="Times New Roman"/>
              </w:rPr>
              <w:t>Descriptive research methods – survey, case study, correlation study, content analysis, causal-comparative resea</w:t>
            </w:r>
          </w:p>
          <w:p w14:paraId="5BEA4EAF" w14:textId="77777777" w:rsidR="00AE73E5" w:rsidRPr="006059EC" w:rsidRDefault="00AE73E5" w:rsidP="00AE73E5">
            <w:pPr>
              <w:pStyle w:val="NoSpacing"/>
              <w:numPr>
                <w:ilvl w:val="0"/>
                <w:numId w:val="14"/>
              </w:numPr>
              <w:rPr>
                <w:rFonts w:ascii="Times New Roman" w:hAnsi="Times New Roman"/>
              </w:rPr>
            </w:pPr>
            <w:r w:rsidRPr="006059EC">
              <w:rPr>
                <w:rFonts w:ascii="Times New Roman" w:hAnsi="Times New Roman"/>
              </w:rPr>
              <w:t>rch</w:t>
            </w:r>
          </w:p>
          <w:p w14:paraId="46D96BF6" w14:textId="77777777" w:rsidR="00AE73E5" w:rsidRPr="006059EC" w:rsidRDefault="00AE73E5" w:rsidP="00AE73E5">
            <w:pPr>
              <w:pStyle w:val="NoSpacing"/>
              <w:numPr>
                <w:ilvl w:val="0"/>
                <w:numId w:val="14"/>
              </w:numPr>
              <w:rPr>
                <w:rFonts w:ascii="Times New Roman" w:hAnsi="Times New Roman"/>
              </w:rPr>
            </w:pPr>
            <w:r w:rsidRPr="006059EC">
              <w:rPr>
                <w:rFonts w:ascii="Times New Roman" w:hAnsi="Times New Roman"/>
              </w:rPr>
              <w:t>Analytic studies- pre-experimental, experimental research, quasi experimental research</w:t>
            </w:r>
          </w:p>
          <w:p w14:paraId="1E0F94C9" w14:textId="77777777" w:rsidR="00AE73E5" w:rsidRPr="006059EC" w:rsidRDefault="00AE73E5" w:rsidP="00AE73E5">
            <w:pPr>
              <w:pStyle w:val="NoSpacing"/>
              <w:numPr>
                <w:ilvl w:val="0"/>
                <w:numId w:val="14"/>
              </w:numPr>
              <w:rPr>
                <w:rFonts w:ascii="Times New Roman" w:hAnsi="Times New Roman"/>
              </w:rPr>
            </w:pPr>
            <w:r w:rsidRPr="006059EC">
              <w:rPr>
                <w:rFonts w:ascii="Times New Roman" w:hAnsi="Times New Roman"/>
              </w:rPr>
              <w:t>Qualitative research, ethnography</w:t>
            </w:r>
          </w:p>
          <w:p w14:paraId="56CBA362" w14:textId="77777777" w:rsidR="00AE73E5" w:rsidRPr="006059EC" w:rsidRDefault="00AE73E5" w:rsidP="00AE73E5">
            <w:pPr>
              <w:pStyle w:val="NoSpacing"/>
              <w:numPr>
                <w:ilvl w:val="0"/>
                <w:numId w:val="14"/>
              </w:numPr>
              <w:rPr>
                <w:rFonts w:ascii="Times New Roman" w:hAnsi="Times New Roman"/>
                <w:color w:val="000000"/>
              </w:rPr>
            </w:pPr>
            <w:r w:rsidRPr="006059EC">
              <w:rPr>
                <w:rFonts w:ascii="Times New Roman" w:hAnsi="Times New Roman"/>
              </w:rPr>
              <w:t xml:space="preserve">Evaluative research- general characteristics, use of qualitative methods in enquiry </w:t>
            </w:r>
            <w:r w:rsidRPr="006059EC">
              <w:rPr>
                <w:rFonts w:ascii="Times New Roman" w:hAnsi="Times New Roman"/>
                <w:color w:val="000000"/>
              </w:rPr>
              <w:t>(Exercise to be based on actual research papers published in accredited journals)</w:t>
            </w:r>
          </w:p>
          <w:p w14:paraId="5D47C190" w14:textId="77777777" w:rsidR="00AE73E5" w:rsidRPr="006059EC" w:rsidRDefault="00AE73E5" w:rsidP="00AE73E5">
            <w:pPr>
              <w:pStyle w:val="ListParagraph"/>
              <w:numPr>
                <w:ilvl w:val="0"/>
                <w:numId w:val="14"/>
              </w:numPr>
              <w:autoSpaceDE w:val="0"/>
              <w:autoSpaceDN w:val="0"/>
              <w:adjustRightInd w:val="0"/>
              <w:spacing w:after="0" w:line="360" w:lineRule="auto"/>
              <w:jc w:val="both"/>
              <w:rPr>
                <w:rFonts w:ascii="Times New Roman" w:eastAsia="Calibri" w:hAnsi="Times New Roman"/>
                <w:lang w:val="en-IN" w:eastAsia="en-IN"/>
              </w:rPr>
            </w:pPr>
            <w:r w:rsidRPr="006059EC">
              <w:rPr>
                <w:rFonts w:ascii="Times New Roman" w:eastAsia="Calibri" w:hAnsi="Times New Roman"/>
                <w:lang w:val="en-IN" w:eastAsia="en-IN"/>
              </w:rPr>
              <w:t>Results, Discussion, Conclusion, Summary, Abstract,  Bibliography and Appendices</w:t>
            </w:r>
          </w:p>
        </w:tc>
        <w:tc>
          <w:tcPr>
            <w:tcW w:w="990" w:type="dxa"/>
            <w:shd w:val="clear" w:color="auto" w:fill="auto"/>
          </w:tcPr>
          <w:p w14:paraId="24D99EC9" w14:textId="77777777" w:rsidR="00AE73E5" w:rsidRPr="006059EC" w:rsidRDefault="00AE73E5" w:rsidP="006059EC">
            <w:pPr>
              <w:widowControl w:val="0"/>
              <w:autoSpaceDE w:val="0"/>
              <w:autoSpaceDN w:val="0"/>
              <w:adjustRightInd w:val="0"/>
              <w:snapToGrid w:val="0"/>
              <w:rPr>
                <w:rFonts w:ascii="Times New Roman" w:hAnsi="Times New Roman"/>
                <w:b/>
                <w:color w:val="000000"/>
                <w:u w:val="single"/>
              </w:rPr>
            </w:pPr>
            <w:r w:rsidRPr="006059EC">
              <w:rPr>
                <w:rFonts w:ascii="Times New Roman" w:hAnsi="Times New Roman"/>
              </w:rPr>
              <w:t>Must Know</w:t>
            </w:r>
          </w:p>
        </w:tc>
        <w:tc>
          <w:tcPr>
            <w:tcW w:w="1170" w:type="dxa"/>
            <w:shd w:val="clear" w:color="auto" w:fill="auto"/>
          </w:tcPr>
          <w:p w14:paraId="4BAD46F5" w14:textId="77777777" w:rsidR="00AE73E5" w:rsidRPr="006059EC" w:rsidRDefault="00AE73E5" w:rsidP="006059EC">
            <w:pPr>
              <w:widowControl w:val="0"/>
              <w:autoSpaceDE w:val="0"/>
              <w:autoSpaceDN w:val="0"/>
              <w:adjustRightInd w:val="0"/>
              <w:snapToGrid w:val="0"/>
              <w:rPr>
                <w:rFonts w:ascii="Times New Roman" w:hAnsi="Times New Roman"/>
                <w:b/>
                <w:color w:val="000000"/>
                <w:u w:val="single"/>
              </w:rPr>
            </w:pPr>
            <w:r w:rsidRPr="006059EC">
              <w:rPr>
                <w:rFonts w:ascii="Times New Roman" w:hAnsi="Times New Roman"/>
                <w:b/>
                <w:color w:val="000000"/>
                <w:u w:val="single"/>
              </w:rPr>
              <w:t>5</w:t>
            </w:r>
          </w:p>
        </w:tc>
      </w:tr>
      <w:tr w:rsidR="00AE73E5" w:rsidRPr="006059EC" w14:paraId="5C8608F0" w14:textId="77777777" w:rsidTr="006059EC">
        <w:tc>
          <w:tcPr>
            <w:tcW w:w="1368" w:type="dxa"/>
            <w:shd w:val="clear" w:color="auto" w:fill="auto"/>
          </w:tcPr>
          <w:p w14:paraId="6862807C" w14:textId="77777777" w:rsidR="00AE73E5" w:rsidRPr="006059EC" w:rsidRDefault="00AE73E5" w:rsidP="006059EC">
            <w:pPr>
              <w:widowControl w:val="0"/>
              <w:autoSpaceDE w:val="0"/>
              <w:autoSpaceDN w:val="0"/>
              <w:adjustRightInd w:val="0"/>
              <w:snapToGrid w:val="0"/>
              <w:rPr>
                <w:rFonts w:ascii="Times New Roman" w:hAnsi="Times New Roman"/>
                <w:b/>
                <w:color w:val="000000"/>
                <w:u w:val="single"/>
              </w:rPr>
            </w:pPr>
            <w:r w:rsidRPr="006059EC">
              <w:rPr>
                <w:rFonts w:ascii="Times New Roman" w:hAnsi="Times New Roman"/>
              </w:rPr>
              <w:t xml:space="preserve">Module </w:t>
            </w:r>
            <w:r w:rsidRPr="006059EC">
              <w:rPr>
                <w:rFonts w:ascii="Times New Roman" w:hAnsi="Times New Roman"/>
                <w:b/>
                <w:color w:val="000000"/>
                <w:u w:val="single"/>
              </w:rPr>
              <w:t>3</w:t>
            </w:r>
          </w:p>
        </w:tc>
        <w:tc>
          <w:tcPr>
            <w:tcW w:w="6390" w:type="dxa"/>
            <w:shd w:val="clear" w:color="auto" w:fill="auto"/>
          </w:tcPr>
          <w:p w14:paraId="25E80537" w14:textId="77777777" w:rsidR="00AE73E5" w:rsidRPr="006059EC" w:rsidRDefault="00AE73E5" w:rsidP="006059EC">
            <w:pPr>
              <w:rPr>
                <w:rFonts w:ascii="Times New Roman" w:eastAsia="PMingLiU" w:hAnsi="Times New Roman"/>
                <w:b/>
              </w:rPr>
            </w:pPr>
            <w:r w:rsidRPr="006059EC">
              <w:rPr>
                <w:rFonts w:ascii="Times New Roman" w:eastAsia="PMingLiU" w:hAnsi="Times New Roman"/>
                <w:b/>
              </w:rPr>
              <w:t xml:space="preserve"> Test of Significance</w:t>
            </w:r>
          </w:p>
          <w:p w14:paraId="511CE599" w14:textId="77777777" w:rsidR="00AE73E5" w:rsidRPr="006059EC" w:rsidRDefault="00AE73E5" w:rsidP="00AE73E5">
            <w:pPr>
              <w:pStyle w:val="ListParagraph"/>
              <w:numPr>
                <w:ilvl w:val="0"/>
                <w:numId w:val="15"/>
              </w:numPr>
              <w:spacing w:after="0" w:line="240" w:lineRule="auto"/>
              <w:jc w:val="both"/>
              <w:rPr>
                <w:rFonts w:ascii="Times New Roman" w:hAnsi="Times New Roman"/>
              </w:rPr>
            </w:pPr>
            <w:r w:rsidRPr="006059EC">
              <w:rPr>
                <w:rFonts w:ascii="Times New Roman" w:hAnsi="Times New Roman"/>
              </w:rPr>
              <w:t>Hypothesis- meaning, attributes of a sound hypothesis, Stating the hypothesis and types of hypothesis, Hypothesis testing</w:t>
            </w:r>
            <w:r w:rsidRPr="006059EC">
              <w:rPr>
                <w:rFonts w:ascii="Times New Roman" w:eastAsia="PMingLiU" w:hAnsi="Times New Roman"/>
              </w:rPr>
              <w:t>-</w:t>
            </w:r>
            <w:r w:rsidRPr="006059EC">
              <w:rPr>
                <w:rFonts w:ascii="Times New Roman" w:hAnsi="Times New Roman"/>
              </w:rPr>
              <w:t xml:space="preserve"> null &amp; alternative hypotheses, sampling distribution, standard errors, level of significance, critical regions, Type-I and Type II errors</w:t>
            </w:r>
            <w:r w:rsidRPr="006059EC">
              <w:rPr>
                <w:rFonts w:ascii="Times New Roman" w:hAnsi="Times New Roman"/>
                <w:color w:val="000000"/>
              </w:rPr>
              <w:t xml:space="preserve"> (Hypothesis formations and research questions from Research readings – students identify hypothesis/research questions –Discussion)</w:t>
            </w:r>
          </w:p>
          <w:p w14:paraId="5CA0F785" w14:textId="77777777" w:rsidR="00AE73E5" w:rsidRPr="006059EC" w:rsidRDefault="00AE73E5" w:rsidP="00AE73E5">
            <w:pPr>
              <w:pStyle w:val="ListParagraph"/>
              <w:numPr>
                <w:ilvl w:val="0"/>
                <w:numId w:val="16"/>
              </w:numPr>
              <w:spacing w:after="0" w:line="240" w:lineRule="auto"/>
              <w:rPr>
                <w:rFonts w:ascii="Times New Roman" w:hAnsi="Times New Roman"/>
              </w:rPr>
            </w:pPr>
            <w:r w:rsidRPr="006059EC">
              <w:rPr>
                <w:rFonts w:ascii="Times New Roman" w:hAnsi="Times New Roman"/>
              </w:rPr>
              <w:t>Variables- types of variables including discrete and continuous variable</w:t>
            </w:r>
            <w:r w:rsidRPr="006059EC">
              <w:rPr>
                <w:rFonts w:ascii="Times New Roman" w:eastAsia="PMingLiU" w:hAnsi="Times New Roman"/>
                <w:b/>
              </w:rPr>
              <w:t xml:space="preserve">( </w:t>
            </w:r>
          </w:p>
          <w:p w14:paraId="26449A76" w14:textId="77777777" w:rsidR="00AE73E5" w:rsidRPr="006059EC" w:rsidRDefault="00AE73E5" w:rsidP="00AE73E5">
            <w:pPr>
              <w:pStyle w:val="ListParagraph"/>
              <w:numPr>
                <w:ilvl w:val="0"/>
                <w:numId w:val="16"/>
              </w:numPr>
              <w:spacing w:after="0" w:line="240" w:lineRule="auto"/>
              <w:rPr>
                <w:rFonts w:ascii="Times New Roman" w:hAnsi="Times New Roman"/>
              </w:rPr>
            </w:pPr>
            <w:r w:rsidRPr="006059EC">
              <w:rPr>
                <w:rFonts w:ascii="Times New Roman" w:eastAsia="PMingLiU" w:hAnsi="Times New Roman"/>
                <w:b/>
              </w:rPr>
              <w:t xml:space="preserve">Tools for Data Collection                                                                                  </w:t>
            </w:r>
            <w:r w:rsidRPr="006059EC">
              <w:rPr>
                <w:rFonts w:ascii="Times New Roman" w:hAnsi="Times New Roman"/>
              </w:rPr>
              <w:lastRenderedPageBreak/>
              <w:t>Primary and secondary methods of data collection</w:t>
            </w:r>
          </w:p>
          <w:p w14:paraId="30E65EFC" w14:textId="77777777" w:rsidR="00AE73E5" w:rsidRPr="006059EC" w:rsidRDefault="00AE73E5" w:rsidP="00AE73E5">
            <w:pPr>
              <w:pStyle w:val="ListParagraph"/>
              <w:numPr>
                <w:ilvl w:val="0"/>
                <w:numId w:val="16"/>
              </w:numPr>
              <w:spacing w:after="0" w:line="240" w:lineRule="auto"/>
              <w:jc w:val="both"/>
              <w:rPr>
                <w:rFonts w:ascii="Times New Roman" w:hAnsi="Times New Roman"/>
              </w:rPr>
            </w:pPr>
            <w:r w:rsidRPr="006059EC">
              <w:rPr>
                <w:rFonts w:ascii="Times New Roman" w:hAnsi="Times New Roman"/>
              </w:rPr>
              <w:t xml:space="preserve">Different types of questionnaires, rating scales, check lists, schedules, attitude scales, inventories, standardized tests, interviews, and observation validity of tools.          </w:t>
            </w:r>
          </w:p>
          <w:p w14:paraId="10D6B348" w14:textId="77777777" w:rsidR="00AE73E5" w:rsidRPr="006059EC" w:rsidRDefault="00AE73E5" w:rsidP="006059EC">
            <w:pPr>
              <w:spacing w:after="0" w:line="240" w:lineRule="auto"/>
              <w:jc w:val="both"/>
              <w:rPr>
                <w:rFonts w:ascii="Times New Roman" w:hAnsi="Times New Roman"/>
              </w:rPr>
            </w:pPr>
          </w:p>
        </w:tc>
        <w:tc>
          <w:tcPr>
            <w:tcW w:w="990" w:type="dxa"/>
            <w:shd w:val="clear" w:color="auto" w:fill="auto"/>
          </w:tcPr>
          <w:p w14:paraId="17A87A72" w14:textId="77777777" w:rsidR="00AE73E5" w:rsidRPr="006059EC" w:rsidRDefault="00AE73E5" w:rsidP="006059EC">
            <w:pPr>
              <w:widowControl w:val="0"/>
              <w:autoSpaceDE w:val="0"/>
              <w:autoSpaceDN w:val="0"/>
              <w:adjustRightInd w:val="0"/>
              <w:snapToGrid w:val="0"/>
              <w:rPr>
                <w:rFonts w:ascii="Times New Roman" w:hAnsi="Times New Roman"/>
                <w:b/>
                <w:color w:val="000000"/>
                <w:u w:val="single"/>
              </w:rPr>
            </w:pPr>
            <w:r w:rsidRPr="006059EC">
              <w:rPr>
                <w:rFonts w:ascii="Times New Roman" w:hAnsi="Times New Roman"/>
              </w:rPr>
              <w:lastRenderedPageBreak/>
              <w:t>Must Know</w:t>
            </w:r>
          </w:p>
        </w:tc>
        <w:tc>
          <w:tcPr>
            <w:tcW w:w="1170" w:type="dxa"/>
            <w:shd w:val="clear" w:color="auto" w:fill="auto"/>
          </w:tcPr>
          <w:p w14:paraId="356E1E1D" w14:textId="77777777" w:rsidR="00AE73E5" w:rsidRPr="006059EC" w:rsidRDefault="00AE73E5" w:rsidP="006059EC">
            <w:pPr>
              <w:widowControl w:val="0"/>
              <w:autoSpaceDE w:val="0"/>
              <w:autoSpaceDN w:val="0"/>
              <w:adjustRightInd w:val="0"/>
              <w:snapToGrid w:val="0"/>
              <w:rPr>
                <w:rFonts w:ascii="Times New Roman" w:hAnsi="Times New Roman"/>
                <w:b/>
                <w:color w:val="000000"/>
                <w:u w:val="single"/>
              </w:rPr>
            </w:pPr>
            <w:r w:rsidRPr="006059EC">
              <w:rPr>
                <w:rFonts w:ascii="Times New Roman" w:hAnsi="Times New Roman"/>
                <w:b/>
                <w:color w:val="000000"/>
                <w:u w:val="single"/>
              </w:rPr>
              <w:t>5</w:t>
            </w:r>
          </w:p>
        </w:tc>
      </w:tr>
      <w:tr w:rsidR="00AE73E5" w:rsidRPr="006059EC" w14:paraId="41902E72" w14:textId="77777777" w:rsidTr="006059EC">
        <w:tc>
          <w:tcPr>
            <w:tcW w:w="1368" w:type="dxa"/>
            <w:shd w:val="clear" w:color="auto" w:fill="auto"/>
          </w:tcPr>
          <w:p w14:paraId="1D11C731" w14:textId="77777777" w:rsidR="00AE73E5" w:rsidRPr="006059EC" w:rsidRDefault="00AE73E5" w:rsidP="006059EC">
            <w:pPr>
              <w:widowControl w:val="0"/>
              <w:autoSpaceDE w:val="0"/>
              <w:autoSpaceDN w:val="0"/>
              <w:adjustRightInd w:val="0"/>
              <w:snapToGrid w:val="0"/>
              <w:rPr>
                <w:rFonts w:ascii="Times New Roman" w:hAnsi="Times New Roman"/>
                <w:b/>
                <w:color w:val="000000"/>
                <w:u w:val="single"/>
              </w:rPr>
            </w:pPr>
            <w:r w:rsidRPr="006059EC">
              <w:rPr>
                <w:rFonts w:ascii="Times New Roman" w:hAnsi="Times New Roman"/>
              </w:rPr>
              <w:lastRenderedPageBreak/>
              <w:t xml:space="preserve">Module </w:t>
            </w:r>
            <w:r w:rsidRPr="006059EC">
              <w:rPr>
                <w:rFonts w:ascii="Times New Roman" w:hAnsi="Times New Roman"/>
                <w:b/>
                <w:color w:val="000000"/>
                <w:u w:val="single"/>
              </w:rPr>
              <w:t>4</w:t>
            </w:r>
          </w:p>
        </w:tc>
        <w:tc>
          <w:tcPr>
            <w:tcW w:w="6390" w:type="dxa"/>
            <w:shd w:val="clear" w:color="auto" w:fill="auto"/>
          </w:tcPr>
          <w:p w14:paraId="4E135AC6" w14:textId="77777777" w:rsidR="00AE73E5" w:rsidRPr="006059EC" w:rsidRDefault="00AE73E5" w:rsidP="006059EC">
            <w:pPr>
              <w:tabs>
                <w:tab w:val="left" w:pos="8040"/>
              </w:tabs>
              <w:spacing w:after="0"/>
              <w:rPr>
                <w:rFonts w:ascii="Times New Roman" w:eastAsia="PMingLiU" w:hAnsi="Times New Roman"/>
              </w:rPr>
            </w:pPr>
            <w:r w:rsidRPr="006059EC">
              <w:rPr>
                <w:rFonts w:ascii="Times New Roman" w:eastAsia="PMingLiU" w:hAnsi="Times New Roman"/>
                <w:b/>
              </w:rPr>
              <w:t>- Probability Distributions and its Properties</w:t>
            </w:r>
            <w:r w:rsidRPr="006059EC">
              <w:rPr>
                <w:rFonts w:ascii="Times New Roman" w:eastAsia="PMingLiU" w:hAnsi="Times New Roman"/>
                <w:b/>
              </w:rPr>
              <w:tab/>
            </w:r>
            <w:r w:rsidRPr="006059EC">
              <w:rPr>
                <w:rFonts w:ascii="Times New Roman" w:eastAsia="PMingLiU" w:hAnsi="Times New Roman"/>
              </w:rPr>
              <w:t>1</w:t>
            </w:r>
          </w:p>
          <w:p w14:paraId="578E2BB4" w14:textId="77777777" w:rsidR="00AE73E5" w:rsidRPr="006059EC" w:rsidRDefault="00AE73E5" w:rsidP="00AE73E5">
            <w:pPr>
              <w:pStyle w:val="ListParagraph"/>
              <w:numPr>
                <w:ilvl w:val="0"/>
                <w:numId w:val="17"/>
              </w:numPr>
              <w:spacing w:after="0" w:line="240" w:lineRule="auto"/>
              <w:rPr>
                <w:rFonts w:ascii="Times New Roman" w:hAnsi="Times New Roman"/>
              </w:rPr>
            </w:pPr>
            <w:r w:rsidRPr="006059EC">
              <w:rPr>
                <w:rFonts w:ascii="Times New Roman" w:hAnsi="Times New Roman"/>
              </w:rPr>
              <w:t>Normal distribution</w:t>
            </w:r>
          </w:p>
          <w:p w14:paraId="042F8710" w14:textId="77777777" w:rsidR="00AE73E5" w:rsidRPr="006059EC" w:rsidRDefault="00AE73E5" w:rsidP="00AE73E5">
            <w:pPr>
              <w:pStyle w:val="ListParagraph"/>
              <w:numPr>
                <w:ilvl w:val="0"/>
                <w:numId w:val="17"/>
              </w:numPr>
              <w:spacing w:after="0" w:line="240" w:lineRule="auto"/>
              <w:rPr>
                <w:rFonts w:ascii="Times New Roman" w:hAnsi="Times New Roman"/>
              </w:rPr>
            </w:pPr>
            <w:r w:rsidRPr="006059EC">
              <w:rPr>
                <w:rFonts w:ascii="Times New Roman" w:hAnsi="Times New Roman"/>
              </w:rPr>
              <w:t>Binomial distribution</w:t>
            </w:r>
          </w:p>
          <w:p w14:paraId="2E5D2F27" w14:textId="77777777" w:rsidR="00AE73E5" w:rsidRPr="006059EC" w:rsidRDefault="00AE73E5" w:rsidP="006059EC">
            <w:pPr>
              <w:widowControl w:val="0"/>
              <w:autoSpaceDE w:val="0"/>
              <w:autoSpaceDN w:val="0"/>
              <w:adjustRightInd w:val="0"/>
              <w:snapToGrid w:val="0"/>
              <w:spacing w:after="0"/>
              <w:rPr>
                <w:rFonts w:ascii="Times New Roman" w:hAnsi="Times New Roman"/>
                <w:b/>
                <w:color w:val="000000"/>
                <w:u w:val="single"/>
              </w:rPr>
            </w:pPr>
            <w:r w:rsidRPr="006059EC">
              <w:rPr>
                <w:rFonts w:ascii="Times New Roman" w:hAnsi="Times New Roman"/>
              </w:rPr>
              <w:t>Probability, use of normal probability tables, area under normal distribution curve</w:t>
            </w:r>
          </w:p>
        </w:tc>
        <w:tc>
          <w:tcPr>
            <w:tcW w:w="990" w:type="dxa"/>
            <w:shd w:val="clear" w:color="auto" w:fill="auto"/>
          </w:tcPr>
          <w:p w14:paraId="47E6C9CD" w14:textId="77777777" w:rsidR="00AE73E5" w:rsidRPr="006059EC" w:rsidRDefault="00AE73E5" w:rsidP="006059EC">
            <w:pPr>
              <w:widowControl w:val="0"/>
              <w:autoSpaceDE w:val="0"/>
              <w:autoSpaceDN w:val="0"/>
              <w:adjustRightInd w:val="0"/>
              <w:snapToGrid w:val="0"/>
              <w:rPr>
                <w:rFonts w:ascii="Times New Roman" w:hAnsi="Times New Roman"/>
                <w:b/>
                <w:color w:val="000000"/>
                <w:u w:val="single"/>
              </w:rPr>
            </w:pPr>
            <w:r w:rsidRPr="006059EC">
              <w:rPr>
                <w:rFonts w:ascii="Times New Roman" w:hAnsi="Times New Roman"/>
              </w:rPr>
              <w:t>Must Know</w:t>
            </w:r>
          </w:p>
        </w:tc>
        <w:tc>
          <w:tcPr>
            <w:tcW w:w="1170" w:type="dxa"/>
            <w:shd w:val="clear" w:color="auto" w:fill="auto"/>
          </w:tcPr>
          <w:p w14:paraId="7BD8A71E" w14:textId="77777777" w:rsidR="00AE73E5" w:rsidRPr="006059EC" w:rsidRDefault="00AE73E5" w:rsidP="006059EC">
            <w:pPr>
              <w:widowControl w:val="0"/>
              <w:autoSpaceDE w:val="0"/>
              <w:autoSpaceDN w:val="0"/>
              <w:adjustRightInd w:val="0"/>
              <w:snapToGrid w:val="0"/>
              <w:rPr>
                <w:rFonts w:ascii="Times New Roman" w:hAnsi="Times New Roman"/>
                <w:b/>
                <w:color w:val="000000"/>
                <w:u w:val="single"/>
              </w:rPr>
            </w:pPr>
            <w:r w:rsidRPr="006059EC">
              <w:rPr>
                <w:rFonts w:ascii="Times New Roman" w:hAnsi="Times New Roman"/>
                <w:b/>
                <w:color w:val="000000"/>
                <w:u w:val="single"/>
              </w:rPr>
              <w:t>3</w:t>
            </w:r>
          </w:p>
        </w:tc>
      </w:tr>
      <w:tr w:rsidR="00AE73E5" w:rsidRPr="006059EC" w14:paraId="3A4CEB93" w14:textId="77777777" w:rsidTr="006059EC">
        <w:tc>
          <w:tcPr>
            <w:tcW w:w="1368" w:type="dxa"/>
            <w:shd w:val="clear" w:color="auto" w:fill="auto"/>
          </w:tcPr>
          <w:p w14:paraId="5352B1B1" w14:textId="77777777" w:rsidR="00AE73E5" w:rsidRPr="006059EC" w:rsidRDefault="00AE73E5" w:rsidP="006059EC">
            <w:pPr>
              <w:widowControl w:val="0"/>
              <w:autoSpaceDE w:val="0"/>
              <w:autoSpaceDN w:val="0"/>
              <w:adjustRightInd w:val="0"/>
              <w:snapToGrid w:val="0"/>
              <w:rPr>
                <w:rFonts w:ascii="Times New Roman" w:hAnsi="Times New Roman"/>
                <w:b/>
                <w:color w:val="000000"/>
                <w:u w:val="single"/>
              </w:rPr>
            </w:pPr>
            <w:r w:rsidRPr="006059EC">
              <w:rPr>
                <w:rFonts w:ascii="Times New Roman" w:hAnsi="Times New Roman"/>
              </w:rPr>
              <w:t xml:space="preserve">Module </w:t>
            </w:r>
            <w:r w:rsidRPr="006059EC">
              <w:rPr>
                <w:rFonts w:ascii="Times New Roman" w:hAnsi="Times New Roman"/>
                <w:b/>
                <w:color w:val="000000"/>
                <w:u w:val="single"/>
              </w:rPr>
              <w:t>5</w:t>
            </w:r>
          </w:p>
        </w:tc>
        <w:tc>
          <w:tcPr>
            <w:tcW w:w="6390" w:type="dxa"/>
            <w:shd w:val="clear" w:color="auto" w:fill="auto"/>
          </w:tcPr>
          <w:p w14:paraId="2677AAD2" w14:textId="77777777" w:rsidR="00AE73E5" w:rsidRPr="006059EC" w:rsidRDefault="00AE73E5" w:rsidP="006059EC">
            <w:pPr>
              <w:widowControl w:val="0"/>
              <w:tabs>
                <w:tab w:val="left" w:pos="8187"/>
              </w:tabs>
              <w:autoSpaceDE w:val="0"/>
              <w:autoSpaceDN w:val="0"/>
              <w:adjustRightInd w:val="0"/>
              <w:snapToGrid w:val="0"/>
              <w:rPr>
                <w:rFonts w:ascii="Times New Roman" w:hAnsi="Times New Roman"/>
              </w:rPr>
            </w:pPr>
            <w:r w:rsidRPr="006059EC">
              <w:rPr>
                <w:rFonts w:ascii="Times New Roman" w:eastAsia="PMingLiU" w:hAnsi="Times New Roman"/>
                <w:b/>
              </w:rPr>
              <w:t>-</w:t>
            </w:r>
            <w:r w:rsidRPr="006059EC">
              <w:rPr>
                <w:rFonts w:ascii="Times New Roman" w:hAnsi="Times New Roman"/>
                <w:color w:val="000000"/>
              </w:rPr>
              <w:t xml:space="preserve"> Sampling</w:t>
            </w:r>
            <w:r w:rsidRPr="006059EC">
              <w:rPr>
                <w:rFonts w:ascii="Times New Roman" w:hAnsi="Times New Roman"/>
                <w:color w:val="000000"/>
              </w:rPr>
              <w:tab/>
            </w:r>
            <w:r w:rsidRPr="006059EC">
              <w:rPr>
                <w:rFonts w:ascii="Times New Roman" w:hAnsi="Times New Roman"/>
                <w:b/>
                <w:color w:val="000000"/>
              </w:rPr>
              <w:t>2-3</w:t>
            </w:r>
          </w:p>
          <w:p w14:paraId="57E0F3C2" w14:textId="77777777" w:rsidR="00AE73E5" w:rsidRPr="006059EC" w:rsidRDefault="00AE73E5" w:rsidP="00AE73E5">
            <w:pPr>
              <w:pStyle w:val="ListParagraph"/>
              <w:widowControl w:val="0"/>
              <w:numPr>
                <w:ilvl w:val="0"/>
                <w:numId w:val="18"/>
              </w:numPr>
              <w:autoSpaceDE w:val="0"/>
              <w:autoSpaceDN w:val="0"/>
              <w:adjustRightInd w:val="0"/>
              <w:snapToGrid w:val="0"/>
              <w:spacing w:after="0" w:line="240" w:lineRule="auto"/>
              <w:jc w:val="both"/>
              <w:rPr>
                <w:rFonts w:ascii="Times New Roman" w:hAnsi="Times New Roman"/>
              </w:rPr>
            </w:pPr>
            <w:r w:rsidRPr="006059EC">
              <w:rPr>
                <w:rFonts w:ascii="Times New Roman" w:hAnsi="Times New Roman"/>
                <w:color w:val="000000"/>
              </w:rPr>
              <w:t>Concept ofpopulation and sample, and utility.</w:t>
            </w:r>
          </w:p>
          <w:p w14:paraId="6BF43F87" w14:textId="77777777" w:rsidR="00AE73E5" w:rsidRPr="006059EC" w:rsidRDefault="00AE73E5" w:rsidP="00AE73E5">
            <w:pPr>
              <w:pStyle w:val="ListParagraph"/>
              <w:widowControl w:val="0"/>
              <w:numPr>
                <w:ilvl w:val="0"/>
                <w:numId w:val="18"/>
              </w:numPr>
              <w:autoSpaceDE w:val="0"/>
              <w:autoSpaceDN w:val="0"/>
              <w:adjustRightInd w:val="0"/>
              <w:snapToGrid w:val="0"/>
              <w:spacing w:after="0" w:line="240" w:lineRule="auto"/>
              <w:jc w:val="both"/>
              <w:rPr>
                <w:rFonts w:ascii="Times New Roman" w:hAnsi="Times New Roman"/>
              </w:rPr>
            </w:pPr>
            <w:r w:rsidRPr="006059EC">
              <w:rPr>
                <w:rFonts w:ascii="Times New Roman" w:hAnsi="Times New Roman"/>
                <w:color w:val="000000"/>
              </w:rPr>
              <w:t>. Types of sampling methods and generalizability of results</w:t>
            </w:r>
          </w:p>
          <w:p w14:paraId="14360705" w14:textId="77777777" w:rsidR="00AE73E5" w:rsidRPr="006059EC" w:rsidRDefault="00AE73E5" w:rsidP="00AE73E5">
            <w:pPr>
              <w:pStyle w:val="ListParagraph"/>
              <w:widowControl w:val="0"/>
              <w:numPr>
                <w:ilvl w:val="0"/>
                <w:numId w:val="18"/>
              </w:numPr>
              <w:autoSpaceDE w:val="0"/>
              <w:autoSpaceDN w:val="0"/>
              <w:adjustRightInd w:val="0"/>
              <w:snapToGrid w:val="0"/>
              <w:spacing w:after="0" w:line="240" w:lineRule="auto"/>
              <w:jc w:val="both"/>
              <w:rPr>
                <w:rFonts w:ascii="Times New Roman" w:hAnsi="Times New Roman"/>
              </w:rPr>
            </w:pPr>
            <w:r w:rsidRPr="006059EC">
              <w:rPr>
                <w:rFonts w:ascii="Times New Roman" w:hAnsi="Times New Roman"/>
                <w:color w:val="000000"/>
              </w:rPr>
              <w:t>Probability sampling- simple random sample, systematic random sample, stratified random sampling etc.-random and non-random samples, random numbers and use</w:t>
            </w:r>
          </w:p>
          <w:p w14:paraId="77B810B9" w14:textId="77777777" w:rsidR="00AE73E5" w:rsidRPr="006059EC" w:rsidRDefault="00AE73E5" w:rsidP="00AE73E5">
            <w:pPr>
              <w:pStyle w:val="ListParagraph"/>
              <w:widowControl w:val="0"/>
              <w:numPr>
                <w:ilvl w:val="0"/>
                <w:numId w:val="18"/>
              </w:numPr>
              <w:autoSpaceDE w:val="0"/>
              <w:autoSpaceDN w:val="0"/>
              <w:adjustRightInd w:val="0"/>
              <w:snapToGrid w:val="0"/>
              <w:spacing w:after="0" w:line="240" w:lineRule="auto"/>
              <w:jc w:val="both"/>
              <w:rPr>
                <w:rFonts w:ascii="Times New Roman" w:hAnsi="Times New Roman"/>
              </w:rPr>
            </w:pPr>
            <w:r w:rsidRPr="006059EC">
              <w:rPr>
                <w:rFonts w:ascii="Times New Roman" w:hAnsi="Times New Roman"/>
                <w:color w:val="000000"/>
              </w:rPr>
              <w:t xml:space="preserve">Non-probability sampling-purposive samples, incidental samples, quota samples, snowball samples (Based on Journal contents discuss types of Research with Examples)           </w:t>
            </w:r>
          </w:p>
          <w:p w14:paraId="6B66751A" w14:textId="77777777" w:rsidR="00AE73E5" w:rsidRPr="006059EC" w:rsidRDefault="00AE73E5" w:rsidP="00AE73E5">
            <w:pPr>
              <w:pStyle w:val="ListParagraph"/>
              <w:widowControl w:val="0"/>
              <w:numPr>
                <w:ilvl w:val="0"/>
                <w:numId w:val="18"/>
              </w:numPr>
              <w:autoSpaceDE w:val="0"/>
              <w:autoSpaceDN w:val="0"/>
              <w:adjustRightInd w:val="0"/>
              <w:snapToGrid w:val="0"/>
              <w:spacing w:after="0" w:line="240" w:lineRule="auto"/>
              <w:jc w:val="both"/>
              <w:rPr>
                <w:rFonts w:ascii="Times New Roman" w:hAnsi="Times New Roman"/>
                <w:color w:val="000000"/>
              </w:rPr>
            </w:pPr>
            <w:r w:rsidRPr="006059EC">
              <w:rPr>
                <w:rFonts w:ascii="Times New Roman" w:hAnsi="Times New Roman"/>
                <w:color w:val="000000"/>
              </w:rPr>
              <w:t>Unit-5.General consideration in determination of sample size</w:t>
            </w:r>
          </w:p>
        </w:tc>
        <w:tc>
          <w:tcPr>
            <w:tcW w:w="990" w:type="dxa"/>
            <w:shd w:val="clear" w:color="auto" w:fill="auto"/>
          </w:tcPr>
          <w:p w14:paraId="54A755DD" w14:textId="77777777" w:rsidR="00AE73E5" w:rsidRPr="006059EC" w:rsidRDefault="00AE73E5" w:rsidP="006059EC">
            <w:pPr>
              <w:widowControl w:val="0"/>
              <w:autoSpaceDE w:val="0"/>
              <w:autoSpaceDN w:val="0"/>
              <w:adjustRightInd w:val="0"/>
              <w:snapToGrid w:val="0"/>
              <w:rPr>
                <w:rFonts w:ascii="Times New Roman" w:hAnsi="Times New Roman"/>
                <w:b/>
                <w:color w:val="000000"/>
                <w:u w:val="single"/>
              </w:rPr>
            </w:pPr>
            <w:r w:rsidRPr="006059EC">
              <w:rPr>
                <w:rFonts w:ascii="Times New Roman" w:hAnsi="Times New Roman"/>
              </w:rPr>
              <w:t>Must Know</w:t>
            </w:r>
          </w:p>
        </w:tc>
        <w:tc>
          <w:tcPr>
            <w:tcW w:w="1170" w:type="dxa"/>
            <w:shd w:val="clear" w:color="auto" w:fill="auto"/>
          </w:tcPr>
          <w:p w14:paraId="3295DD06" w14:textId="77777777" w:rsidR="00AE73E5" w:rsidRPr="006059EC" w:rsidRDefault="00AE73E5" w:rsidP="006059EC">
            <w:pPr>
              <w:widowControl w:val="0"/>
              <w:autoSpaceDE w:val="0"/>
              <w:autoSpaceDN w:val="0"/>
              <w:adjustRightInd w:val="0"/>
              <w:snapToGrid w:val="0"/>
              <w:rPr>
                <w:rFonts w:ascii="Times New Roman" w:hAnsi="Times New Roman"/>
                <w:b/>
                <w:color w:val="000000"/>
                <w:u w:val="single"/>
              </w:rPr>
            </w:pPr>
            <w:r w:rsidRPr="006059EC">
              <w:rPr>
                <w:rFonts w:ascii="Times New Roman" w:hAnsi="Times New Roman"/>
                <w:b/>
                <w:color w:val="000000"/>
                <w:u w:val="single"/>
              </w:rPr>
              <w:t>5</w:t>
            </w:r>
          </w:p>
        </w:tc>
      </w:tr>
      <w:tr w:rsidR="00AE73E5" w:rsidRPr="006059EC" w14:paraId="37F62D86" w14:textId="77777777" w:rsidTr="006059EC">
        <w:tc>
          <w:tcPr>
            <w:tcW w:w="1368" w:type="dxa"/>
            <w:shd w:val="clear" w:color="auto" w:fill="auto"/>
          </w:tcPr>
          <w:p w14:paraId="33F62950" w14:textId="77777777" w:rsidR="00AE73E5" w:rsidRPr="006059EC" w:rsidRDefault="00AE73E5" w:rsidP="006059EC">
            <w:pPr>
              <w:widowControl w:val="0"/>
              <w:autoSpaceDE w:val="0"/>
              <w:autoSpaceDN w:val="0"/>
              <w:adjustRightInd w:val="0"/>
              <w:snapToGrid w:val="0"/>
              <w:rPr>
                <w:rFonts w:ascii="Times New Roman" w:hAnsi="Times New Roman"/>
                <w:b/>
                <w:color w:val="000000"/>
                <w:u w:val="single"/>
              </w:rPr>
            </w:pPr>
            <w:r w:rsidRPr="006059EC">
              <w:rPr>
                <w:rFonts w:ascii="Times New Roman" w:hAnsi="Times New Roman"/>
              </w:rPr>
              <w:t xml:space="preserve">Module </w:t>
            </w:r>
            <w:r w:rsidRPr="006059EC">
              <w:rPr>
                <w:rFonts w:ascii="Times New Roman" w:hAnsi="Times New Roman"/>
                <w:b/>
                <w:color w:val="000000"/>
                <w:u w:val="single"/>
              </w:rPr>
              <w:t>6</w:t>
            </w:r>
          </w:p>
        </w:tc>
        <w:tc>
          <w:tcPr>
            <w:tcW w:w="6390" w:type="dxa"/>
            <w:shd w:val="clear" w:color="auto" w:fill="auto"/>
          </w:tcPr>
          <w:p w14:paraId="059BC3C6" w14:textId="77777777" w:rsidR="00AE73E5" w:rsidRPr="006059EC" w:rsidRDefault="00AE73E5" w:rsidP="006059EC">
            <w:pPr>
              <w:widowControl w:val="0"/>
              <w:tabs>
                <w:tab w:val="left" w:pos="8240"/>
              </w:tabs>
              <w:autoSpaceDE w:val="0"/>
              <w:autoSpaceDN w:val="0"/>
              <w:adjustRightInd w:val="0"/>
              <w:snapToGrid w:val="0"/>
              <w:rPr>
                <w:rFonts w:ascii="Times New Roman" w:hAnsi="Times New Roman"/>
              </w:rPr>
            </w:pPr>
            <w:r w:rsidRPr="006059EC">
              <w:rPr>
                <w:rFonts w:ascii="Times New Roman" w:hAnsi="Times New Roman"/>
                <w:b/>
                <w:color w:val="000000"/>
              </w:rPr>
              <w:t>Data Management and Analysis</w:t>
            </w:r>
            <w:r w:rsidRPr="006059EC">
              <w:rPr>
                <w:rFonts w:ascii="Times New Roman" w:hAnsi="Times New Roman"/>
                <w:color w:val="000000"/>
              </w:rPr>
              <w:tab/>
              <w:t xml:space="preserve">      3-4</w:t>
            </w:r>
          </w:p>
          <w:p w14:paraId="43B23103" w14:textId="77777777" w:rsidR="00AE73E5" w:rsidRPr="006059EC" w:rsidRDefault="00AE73E5" w:rsidP="006059EC">
            <w:pPr>
              <w:widowControl w:val="0"/>
              <w:autoSpaceDE w:val="0"/>
              <w:autoSpaceDN w:val="0"/>
              <w:adjustRightInd w:val="0"/>
              <w:snapToGrid w:val="0"/>
              <w:jc w:val="both"/>
              <w:rPr>
                <w:rFonts w:ascii="Times New Roman" w:hAnsi="Times New Roman"/>
              </w:rPr>
            </w:pPr>
            <w:r w:rsidRPr="006059EC">
              <w:rPr>
                <w:rFonts w:ascii="Times New Roman" w:hAnsi="Times New Roman"/>
                <w:color w:val="000000"/>
              </w:rPr>
              <w:t>Quantitative analysis, descriptive statistics, inferential statistics: Uses and limitations Summation sign and its properties</w:t>
            </w:r>
          </w:p>
          <w:p w14:paraId="260F0EC4" w14:textId="77777777" w:rsidR="00AE73E5" w:rsidRPr="006059EC" w:rsidRDefault="00AE73E5" w:rsidP="006059EC">
            <w:pPr>
              <w:widowControl w:val="0"/>
              <w:autoSpaceDE w:val="0"/>
              <w:autoSpaceDN w:val="0"/>
              <w:adjustRightInd w:val="0"/>
              <w:snapToGrid w:val="0"/>
              <w:jc w:val="both"/>
              <w:rPr>
                <w:rFonts w:ascii="Times New Roman" w:hAnsi="Times New Roman"/>
                <w:b/>
              </w:rPr>
            </w:pPr>
            <w:r w:rsidRPr="006059EC">
              <w:rPr>
                <w:rFonts w:ascii="Times New Roman" w:hAnsi="Times New Roman"/>
                <w:b/>
                <w:color w:val="000000"/>
              </w:rPr>
              <w:t>Method of scaling</w:t>
            </w:r>
          </w:p>
          <w:p w14:paraId="2AB64467" w14:textId="77777777" w:rsidR="00AE73E5" w:rsidRPr="006059EC" w:rsidRDefault="00AE73E5" w:rsidP="006059EC">
            <w:pPr>
              <w:widowControl w:val="0"/>
              <w:autoSpaceDE w:val="0"/>
              <w:autoSpaceDN w:val="0"/>
              <w:adjustRightInd w:val="0"/>
              <w:snapToGrid w:val="0"/>
              <w:rPr>
                <w:rFonts w:ascii="Times New Roman" w:hAnsi="Times New Roman"/>
                <w:b/>
                <w:color w:val="000000"/>
                <w:u w:val="single"/>
              </w:rPr>
            </w:pPr>
            <w:r w:rsidRPr="006059EC">
              <w:rPr>
                <w:rFonts w:ascii="Times New Roman" w:hAnsi="Times New Roman"/>
                <w:color w:val="000000"/>
              </w:rPr>
              <w:t xml:space="preserve">Measures of central tendency-mean, median, mode arithmetic mean and its uses, mid – range, geometric mean, weighted mean, measures of dispersion /variability- range, variance, standard deviation, standard error, coefficient of variation, Kurtosis, Skewness </w:t>
            </w:r>
            <w:r w:rsidRPr="006059EC">
              <w:rPr>
                <w:rFonts w:ascii="Times New Roman" w:hAnsi="Times New Roman"/>
              </w:rPr>
              <w:t xml:space="preserve">(practical aspects of </w:t>
            </w:r>
            <w:r w:rsidRPr="006059EC">
              <w:rPr>
                <w:rFonts w:ascii="Times New Roman" w:hAnsi="Times New Roman"/>
                <w:color w:val="000000"/>
              </w:rPr>
              <w:t>grouped data-frequency distribution, histogram, frequency polygons, percentiles .</w:t>
            </w:r>
          </w:p>
        </w:tc>
        <w:tc>
          <w:tcPr>
            <w:tcW w:w="990" w:type="dxa"/>
            <w:shd w:val="clear" w:color="auto" w:fill="auto"/>
          </w:tcPr>
          <w:p w14:paraId="2D6AFD09" w14:textId="77777777" w:rsidR="00AE73E5" w:rsidRPr="006059EC" w:rsidRDefault="00AE73E5" w:rsidP="006059EC">
            <w:pPr>
              <w:widowControl w:val="0"/>
              <w:autoSpaceDE w:val="0"/>
              <w:autoSpaceDN w:val="0"/>
              <w:adjustRightInd w:val="0"/>
              <w:spacing w:line="259" w:lineRule="exact"/>
              <w:rPr>
                <w:rFonts w:ascii="Times New Roman" w:hAnsi="Times New Roman"/>
                <w:b/>
                <w:u w:val="single"/>
              </w:rPr>
            </w:pPr>
            <w:r w:rsidRPr="006059EC">
              <w:rPr>
                <w:rFonts w:ascii="Times New Roman" w:hAnsi="Times New Roman"/>
              </w:rPr>
              <w:t>Must Know</w:t>
            </w:r>
          </w:p>
        </w:tc>
        <w:tc>
          <w:tcPr>
            <w:tcW w:w="1170" w:type="dxa"/>
            <w:shd w:val="clear" w:color="auto" w:fill="auto"/>
          </w:tcPr>
          <w:p w14:paraId="7C79FF08" w14:textId="77777777" w:rsidR="00AE73E5" w:rsidRPr="006059EC" w:rsidRDefault="00AE73E5" w:rsidP="006059EC">
            <w:pPr>
              <w:widowControl w:val="0"/>
              <w:autoSpaceDE w:val="0"/>
              <w:autoSpaceDN w:val="0"/>
              <w:adjustRightInd w:val="0"/>
              <w:spacing w:line="259" w:lineRule="exact"/>
              <w:rPr>
                <w:rFonts w:ascii="Times New Roman" w:hAnsi="Times New Roman"/>
                <w:b/>
                <w:u w:val="single"/>
              </w:rPr>
            </w:pPr>
          </w:p>
          <w:p w14:paraId="6F39E205" w14:textId="77777777" w:rsidR="00AE73E5" w:rsidRPr="006059EC" w:rsidRDefault="00AE73E5" w:rsidP="006059EC">
            <w:pPr>
              <w:rPr>
                <w:rFonts w:ascii="Times New Roman" w:hAnsi="Times New Roman"/>
              </w:rPr>
            </w:pPr>
          </w:p>
          <w:p w14:paraId="1AA0CD6F" w14:textId="77777777" w:rsidR="00AE73E5" w:rsidRPr="006059EC" w:rsidRDefault="00AE73E5" w:rsidP="006059EC">
            <w:pPr>
              <w:rPr>
                <w:rFonts w:ascii="Times New Roman" w:hAnsi="Times New Roman"/>
              </w:rPr>
            </w:pPr>
            <w:r w:rsidRPr="006059EC">
              <w:rPr>
                <w:rFonts w:ascii="Times New Roman" w:hAnsi="Times New Roman"/>
              </w:rPr>
              <w:t>5</w:t>
            </w:r>
          </w:p>
          <w:p w14:paraId="25F5D94B" w14:textId="77777777" w:rsidR="00AE73E5" w:rsidRPr="006059EC" w:rsidRDefault="00AE73E5" w:rsidP="006059EC">
            <w:pPr>
              <w:rPr>
                <w:rFonts w:ascii="Times New Roman" w:hAnsi="Times New Roman"/>
              </w:rPr>
            </w:pPr>
          </w:p>
          <w:p w14:paraId="639DCE09" w14:textId="77777777" w:rsidR="00AE73E5" w:rsidRPr="006059EC" w:rsidRDefault="00AE73E5" w:rsidP="006059EC">
            <w:pPr>
              <w:widowControl w:val="0"/>
              <w:autoSpaceDE w:val="0"/>
              <w:autoSpaceDN w:val="0"/>
              <w:adjustRightInd w:val="0"/>
              <w:snapToGrid w:val="0"/>
              <w:rPr>
                <w:rFonts w:ascii="Times New Roman" w:hAnsi="Times New Roman"/>
                <w:b/>
                <w:color w:val="000000"/>
                <w:u w:val="single"/>
              </w:rPr>
            </w:pPr>
          </w:p>
        </w:tc>
      </w:tr>
      <w:tr w:rsidR="00AE73E5" w:rsidRPr="006059EC" w14:paraId="7E6300F7" w14:textId="77777777" w:rsidTr="006059EC">
        <w:tc>
          <w:tcPr>
            <w:tcW w:w="1368" w:type="dxa"/>
            <w:shd w:val="clear" w:color="auto" w:fill="auto"/>
          </w:tcPr>
          <w:p w14:paraId="7A3D49FD" w14:textId="77777777" w:rsidR="00AE73E5" w:rsidRPr="006059EC" w:rsidRDefault="00AE73E5" w:rsidP="006059EC">
            <w:pPr>
              <w:widowControl w:val="0"/>
              <w:autoSpaceDE w:val="0"/>
              <w:autoSpaceDN w:val="0"/>
              <w:adjustRightInd w:val="0"/>
              <w:snapToGrid w:val="0"/>
              <w:rPr>
                <w:rFonts w:ascii="Times New Roman" w:hAnsi="Times New Roman"/>
                <w:b/>
                <w:color w:val="000000"/>
                <w:u w:val="single"/>
              </w:rPr>
            </w:pPr>
            <w:r w:rsidRPr="006059EC">
              <w:rPr>
                <w:rFonts w:ascii="Times New Roman" w:hAnsi="Times New Roman"/>
              </w:rPr>
              <w:t xml:space="preserve">Module </w:t>
            </w:r>
            <w:r w:rsidRPr="006059EC">
              <w:rPr>
                <w:rFonts w:ascii="Times New Roman" w:hAnsi="Times New Roman"/>
                <w:b/>
                <w:color w:val="000000"/>
                <w:u w:val="single"/>
              </w:rPr>
              <w:t>7</w:t>
            </w:r>
          </w:p>
        </w:tc>
        <w:tc>
          <w:tcPr>
            <w:tcW w:w="6390" w:type="dxa"/>
            <w:shd w:val="clear" w:color="auto" w:fill="auto"/>
          </w:tcPr>
          <w:p w14:paraId="1C4C66B9" w14:textId="77777777" w:rsidR="00AE73E5" w:rsidRPr="006059EC" w:rsidRDefault="00AE73E5" w:rsidP="006059EC">
            <w:pPr>
              <w:autoSpaceDE w:val="0"/>
              <w:autoSpaceDN w:val="0"/>
              <w:adjustRightInd w:val="0"/>
              <w:spacing w:line="240" w:lineRule="auto"/>
              <w:rPr>
                <w:rFonts w:ascii="Times New Roman" w:eastAsia="Calibri" w:hAnsi="Times New Roman"/>
                <w:b/>
                <w:lang w:val="en-IN" w:eastAsia="en-IN"/>
              </w:rPr>
            </w:pPr>
            <w:r w:rsidRPr="006059EC">
              <w:rPr>
                <w:rFonts w:ascii="Times New Roman" w:eastAsia="Calibri" w:hAnsi="Times New Roman"/>
                <w:b/>
                <w:lang w:val="en-IN" w:eastAsia="en-IN"/>
              </w:rPr>
              <w:t xml:space="preserve">Data Analysis </w:t>
            </w:r>
          </w:p>
          <w:p w14:paraId="3A0D8BC4" w14:textId="77777777" w:rsidR="00AE73E5" w:rsidRPr="006059EC" w:rsidRDefault="00AE73E5" w:rsidP="006059EC">
            <w:pPr>
              <w:autoSpaceDE w:val="0"/>
              <w:autoSpaceDN w:val="0"/>
              <w:adjustRightInd w:val="0"/>
              <w:spacing w:after="0" w:line="240" w:lineRule="auto"/>
              <w:rPr>
                <w:rFonts w:ascii="Times New Roman" w:eastAsia="Calibri" w:hAnsi="Times New Roman"/>
                <w:b/>
                <w:lang w:val="en-IN" w:eastAsia="en-IN"/>
              </w:rPr>
            </w:pPr>
            <w:r w:rsidRPr="006059EC">
              <w:rPr>
                <w:rFonts w:ascii="Times New Roman" w:eastAsia="Calibri" w:hAnsi="Times New Roman"/>
                <w:lang w:val="en-IN" w:eastAsia="en-IN"/>
              </w:rPr>
              <w:t>Coding of data</w:t>
            </w:r>
          </w:p>
          <w:p w14:paraId="34B7BFC3"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Use of statistical computation tools</w:t>
            </w:r>
          </w:p>
          <w:p w14:paraId="0844625A" w14:textId="77777777" w:rsidR="00AE73E5" w:rsidRPr="006059EC" w:rsidRDefault="00AE73E5" w:rsidP="006059EC">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t>Practical approach : Use of statistical programs</w:t>
            </w:r>
          </w:p>
          <w:p w14:paraId="427DC740" w14:textId="77777777" w:rsidR="00AE73E5" w:rsidRPr="006059EC" w:rsidRDefault="00AE73E5" w:rsidP="006059EC">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t>Spread sheets: MS Excel and R-Spread sheet</w:t>
            </w:r>
          </w:p>
          <w:p w14:paraId="6E51B0B3" w14:textId="77777777" w:rsidR="00AE73E5" w:rsidRPr="006059EC" w:rsidRDefault="00AE73E5" w:rsidP="006059EC">
            <w:pPr>
              <w:widowControl w:val="0"/>
              <w:autoSpaceDE w:val="0"/>
              <w:autoSpaceDN w:val="0"/>
              <w:adjustRightInd w:val="0"/>
              <w:snapToGrid w:val="0"/>
              <w:spacing w:after="0"/>
              <w:rPr>
                <w:rFonts w:ascii="Times New Roman" w:hAnsi="Times New Roman"/>
                <w:b/>
                <w:color w:val="000000"/>
                <w:u w:val="single"/>
              </w:rPr>
            </w:pPr>
            <w:r w:rsidRPr="006059EC">
              <w:rPr>
                <w:rFonts w:ascii="Times New Roman" w:eastAsia="Calibri" w:hAnsi="Times New Roman"/>
                <w:lang w:val="en-IN" w:eastAsia="en-IN"/>
              </w:rPr>
              <w:t xml:space="preserve"> Introduction to R programming language for statistical analysis and graphics / SPSS</w:t>
            </w:r>
          </w:p>
        </w:tc>
        <w:tc>
          <w:tcPr>
            <w:tcW w:w="990" w:type="dxa"/>
            <w:shd w:val="clear" w:color="auto" w:fill="auto"/>
          </w:tcPr>
          <w:p w14:paraId="4EF4A3AF" w14:textId="77777777" w:rsidR="00AE73E5" w:rsidRPr="006059EC" w:rsidRDefault="00AE73E5" w:rsidP="006059EC">
            <w:pPr>
              <w:widowControl w:val="0"/>
              <w:autoSpaceDE w:val="0"/>
              <w:autoSpaceDN w:val="0"/>
              <w:adjustRightInd w:val="0"/>
              <w:snapToGrid w:val="0"/>
              <w:rPr>
                <w:rFonts w:ascii="Times New Roman" w:hAnsi="Times New Roman"/>
                <w:b/>
                <w:color w:val="000000"/>
                <w:u w:val="single"/>
              </w:rPr>
            </w:pPr>
            <w:r w:rsidRPr="006059EC">
              <w:rPr>
                <w:rFonts w:ascii="Times New Roman" w:hAnsi="Times New Roman"/>
              </w:rPr>
              <w:t>Must Know</w:t>
            </w:r>
          </w:p>
        </w:tc>
        <w:tc>
          <w:tcPr>
            <w:tcW w:w="1170" w:type="dxa"/>
            <w:shd w:val="clear" w:color="auto" w:fill="auto"/>
          </w:tcPr>
          <w:p w14:paraId="1A3856B4" w14:textId="77777777" w:rsidR="00AE73E5" w:rsidRPr="006059EC" w:rsidRDefault="00AE73E5" w:rsidP="006059EC">
            <w:pPr>
              <w:widowControl w:val="0"/>
              <w:autoSpaceDE w:val="0"/>
              <w:autoSpaceDN w:val="0"/>
              <w:adjustRightInd w:val="0"/>
              <w:snapToGrid w:val="0"/>
              <w:rPr>
                <w:rFonts w:ascii="Times New Roman" w:hAnsi="Times New Roman"/>
                <w:b/>
                <w:color w:val="000000"/>
                <w:u w:val="single"/>
              </w:rPr>
            </w:pPr>
            <w:r w:rsidRPr="006059EC">
              <w:rPr>
                <w:rFonts w:ascii="Times New Roman" w:hAnsi="Times New Roman"/>
                <w:b/>
                <w:color w:val="000000"/>
                <w:u w:val="single"/>
              </w:rPr>
              <w:t>3</w:t>
            </w:r>
          </w:p>
        </w:tc>
      </w:tr>
      <w:tr w:rsidR="00AE73E5" w:rsidRPr="006059EC" w14:paraId="77BE386C" w14:textId="77777777" w:rsidTr="006059EC">
        <w:tc>
          <w:tcPr>
            <w:tcW w:w="1368" w:type="dxa"/>
            <w:shd w:val="clear" w:color="auto" w:fill="auto"/>
          </w:tcPr>
          <w:p w14:paraId="3729122C" w14:textId="77777777" w:rsidR="00AE73E5" w:rsidRPr="006059EC" w:rsidRDefault="00AE73E5" w:rsidP="006059EC">
            <w:pPr>
              <w:widowControl w:val="0"/>
              <w:autoSpaceDE w:val="0"/>
              <w:autoSpaceDN w:val="0"/>
              <w:adjustRightInd w:val="0"/>
              <w:snapToGrid w:val="0"/>
              <w:rPr>
                <w:rFonts w:ascii="Times New Roman" w:hAnsi="Times New Roman"/>
                <w:b/>
                <w:color w:val="000000"/>
                <w:u w:val="single"/>
              </w:rPr>
            </w:pPr>
            <w:r w:rsidRPr="006059EC">
              <w:rPr>
                <w:rFonts w:ascii="Times New Roman" w:hAnsi="Times New Roman"/>
              </w:rPr>
              <w:t xml:space="preserve">Module </w:t>
            </w:r>
            <w:r w:rsidRPr="006059EC">
              <w:rPr>
                <w:rFonts w:ascii="Times New Roman" w:hAnsi="Times New Roman"/>
                <w:b/>
                <w:color w:val="000000"/>
                <w:u w:val="single"/>
              </w:rPr>
              <w:t>8</w:t>
            </w:r>
          </w:p>
        </w:tc>
        <w:tc>
          <w:tcPr>
            <w:tcW w:w="6390" w:type="dxa"/>
            <w:shd w:val="clear" w:color="auto" w:fill="auto"/>
          </w:tcPr>
          <w:p w14:paraId="3DAAE100"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b/>
                <w:lang w:val="en-IN" w:eastAsia="en-IN"/>
              </w:rPr>
              <w:t xml:space="preserve">Large and Small Sample tests, its interpretation  and </w:t>
            </w:r>
            <w:r w:rsidRPr="006059EC">
              <w:rPr>
                <w:rFonts w:ascii="Times New Roman" w:eastAsia="Calibri" w:hAnsi="Times New Roman"/>
                <w:lang w:val="en-IN" w:eastAsia="en-IN"/>
              </w:rPr>
              <w:t xml:space="preserve">practical approach   </w:t>
            </w:r>
          </w:p>
          <w:p w14:paraId="5F868D9F"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 xml:space="preserve"> Z-test for single proportions and difference between   proportions</w:t>
            </w:r>
            <w:r w:rsidRPr="006059EC">
              <w:rPr>
                <w:rFonts w:ascii="Times New Roman" w:eastAsia="Calibri" w:hAnsi="Times New Roman"/>
                <w:lang w:val="en-IN" w:eastAsia="en-IN"/>
              </w:rPr>
              <w:tab/>
            </w:r>
          </w:p>
          <w:p w14:paraId="47F3F7AF"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 xml:space="preserve"> Large sample test for single mean and difference between mean</w:t>
            </w:r>
          </w:p>
          <w:p w14:paraId="7571D621" w14:textId="77777777" w:rsidR="00AE73E5" w:rsidRPr="006059EC" w:rsidRDefault="00AE73E5" w:rsidP="006059EC">
            <w:pPr>
              <w:widowControl w:val="0"/>
              <w:autoSpaceDE w:val="0"/>
              <w:autoSpaceDN w:val="0"/>
              <w:adjustRightInd w:val="0"/>
              <w:snapToGrid w:val="0"/>
              <w:spacing w:after="0" w:line="240" w:lineRule="auto"/>
              <w:rPr>
                <w:rFonts w:ascii="Times New Roman" w:hAnsi="Times New Roman"/>
                <w:b/>
                <w:color w:val="000000"/>
                <w:u w:val="single"/>
              </w:rPr>
            </w:pPr>
            <w:r w:rsidRPr="006059EC">
              <w:rPr>
                <w:rFonts w:ascii="Times New Roman" w:eastAsia="Calibri" w:hAnsi="Times New Roman"/>
                <w:lang w:val="en-IN" w:eastAsia="en-IN"/>
              </w:rPr>
              <w:t>Small sample tests- One &amp; Two – Sample t-tests, Paired t – test, F – test.</w:t>
            </w:r>
          </w:p>
        </w:tc>
        <w:tc>
          <w:tcPr>
            <w:tcW w:w="990" w:type="dxa"/>
            <w:shd w:val="clear" w:color="auto" w:fill="auto"/>
          </w:tcPr>
          <w:p w14:paraId="2B309CDC" w14:textId="77777777" w:rsidR="00AE73E5" w:rsidRPr="006059EC" w:rsidRDefault="00AE73E5" w:rsidP="006059EC">
            <w:pPr>
              <w:widowControl w:val="0"/>
              <w:autoSpaceDE w:val="0"/>
              <w:autoSpaceDN w:val="0"/>
              <w:adjustRightInd w:val="0"/>
              <w:snapToGrid w:val="0"/>
              <w:rPr>
                <w:rFonts w:ascii="Times New Roman" w:hAnsi="Times New Roman"/>
                <w:b/>
                <w:color w:val="000000"/>
                <w:u w:val="single"/>
              </w:rPr>
            </w:pPr>
            <w:r w:rsidRPr="006059EC">
              <w:rPr>
                <w:rFonts w:ascii="Times New Roman" w:hAnsi="Times New Roman"/>
              </w:rPr>
              <w:t>Must Know</w:t>
            </w:r>
          </w:p>
        </w:tc>
        <w:tc>
          <w:tcPr>
            <w:tcW w:w="1170" w:type="dxa"/>
            <w:shd w:val="clear" w:color="auto" w:fill="auto"/>
          </w:tcPr>
          <w:p w14:paraId="02FE7AEB" w14:textId="77777777" w:rsidR="00AE73E5" w:rsidRPr="006059EC" w:rsidRDefault="00AE73E5" w:rsidP="006059EC">
            <w:pPr>
              <w:widowControl w:val="0"/>
              <w:autoSpaceDE w:val="0"/>
              <w:autoSpaceDN w:val="0"/>
              <w:adjustRightInd w:val="0"/>
              <w:snapToGrid w:val="0"/>
              <w:rPr>
                <w:rFonts w:ascii="Times New Roman" w:hAnsi="Times New Roman"/>
                <w:b/>
                <w:color w:val="000000"/>
                <w:u w:val="single"/>
              </w:rPr>
            </w:pPr>
            <w:r w:rsidRPr="006059EC">
              <w:rPr>
                <w:rFonts w:ascii="Times New Roman" w:hAnsi="Times New Roman"/>
                <w:b/>
                <w:color w:val="000000"/>
                <w:u w:val="single"/>
              </w:rPr>
              <w:t>3</w:t>
            </w:r>
          </w:p>
        </w:tc>
      </w:tr>
      <w:tr w:rsidR="00AE73E5" w:rsidRPr="006059EC" w14:paraId="0CAE469C" w14:textId="77777777" w:rsidTr="006059EC">
        <w:tc>
          <w:tcPr>
            <w:tcW w:w="1368" w:type="dxa"/>
            <w:shd w:val="clear" w:color="auto" w:fill="auto"/>
          </w:tcPr>
          <w:p w14:paraId="57878A23" w14:textId="77777777" w:rsidR="00AE73E5" w:rsidRPr="006059EC" w:rsidRDefault="00AE73E5" w:rsidP="006059EC">
            <w:pPr>
              <w:widowControl w:val="0"/>
              <w:autoSpaceDE w:val="0"/>
              <w:autoSpaceDN w:val="0"/>
              <w:adjustRightInd w:val="0"/>
              <w:snapToGrid w:val="0"/>
              <w:rPr>
                <w:rFonts w:ascii="Times New Roman" w:hAnsi="Times New Roman"/>
                <w:b/>
                <w:color w:val="000000"/>
                <w:u w:val="single"/>
              </w:rPr>
            </w:pPr>
            <w:r w:rsidRPr="006059EC">
              <w:rPr>
                <w:rFonts w:ascii="Times New Roman" w:hAnsi="Times New Roman"/>
              </w:rPr>
              <w:t xml:space="preserve">Module </w:t>
            </w:r>
            <w:r w:rsidRPr="006059EC">
              <w:rPr>
                <w:rFonts w:ascii="Times New Roman" w:hAnsi="Times New Roman"/>
                <w:b/>
                <w:color w:val="000000"/>
                <w:u w:val="single"/>
              </w:rPr>
              <w:t>9</w:t>
            </w:r>
          </w:p>
        </w:tc>
        <w:tc>
          <w:tcPr>
            <w:tcW w:w="6390" w:type="dxa"/>
            <w:shd w:val="clear" w:color="auto" w:fill="auto"/>
          </w:tcPr>
          <w:p w14:paraId="05CB37B6" w14:textId="77777777" w:rsidR="00AE73E5" w:rsidRPr="006059EC" w:rsidRDefault="00AE73E5" w:rsidP="006059EC">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b/>
                <w:lang w:val="en-IN" w:eastAsia="en-IN"/>
              </w:rPr>
              <w:t xml:space="preserve">Chi square test and its interpretation </w:t>
            </w:r>
            <w:r w:rsidRPr="006059EC">
              <w:rPr>
                <w:rFonts w:ascii="Times New Roman" w:eastAsia="Calibri" w:hAnsi="Times New Roman"/>
                <w:lang w:val="en-IN" w:eastAsia="en-IN"/>
              </w:rPr>
              <w:t xml:space="preserve">practical approach General </w:t>
            </w:r>
            <w:r w:rsidRPr="006059EC">
              <w:rPr>
                <w:rFonts w:ascii="Times New Roman" w:eastAsia="Calibri" w:hAnsi="Times New Roman"/>
                <w:lang w:val="en-IN" w:eastAsia="en-IN"/>
              </w:rPr>
              <w:lastRenderedPageBreak/>
              <w:t>features of Chi-square tests, goodness of fit</w:t>
            </w:r>
          </w:p>
          <w:p w14:paraId="6024F02C" w14:textId="77777777" w:rsidR="00AE73E5" w:rsidRPr="006059EC" w:rsidRDefault="00AE73E5" w:rsidP="006059EC">
            <w:pPr>
              <w:widowControl w:val="0"/>
              <w:autoSpaceDE w:val="0"/>
              <w:autoSpaceDN w:val="0"/>
              <w:adjustRightInd w:val="0"/>
              <w:snapToGrid w:val="0"/>
              <w:spacing w:after="0"/>
              <w:rPr>
                <w:rFonts w:ascii="Times New Roman" w:hAnsi="Times New Roman"/>
                <w:b/>
                <w:color w:val="000000"/>
                <w:u w:val="single"/>
              </w:rPr>
            </w:pPr>
            <w:r w:rsidRPr="006059EC">
              <w:rPr>
                <w:rFonts w:ascii="Times New Roman" w:eastAsia="Calibri" w:hAnsi="Times New Roman"/>
                <w:lang w:val="en-IN" w:eastAsia="en-IN"/>
              </w:rPr>
              <w:t xml:space="preserve"> Test for Independence of attributes</w:t>
            </w:r>
          </w:p>
        </w:tc>
        <w:tc>
          <w:tcPr>
            <w:tcW w:w="990" w:type="dxa"/>
            <w:shd w:val="clear" w:color="auto" w:fill="auto"/>
          </w:tcPr>
          <w:p w14:paraId="041EA486" w14:textId="77777777" w:rsidR="00AE73E5" w:rsidRPr="006059EC" w:rsidRDefault="00AE73E5" w:rsidP="006059EC">
            <w:pPr>
              <w:widowControl w:val="0"/>
              <w:autoSpaceDE w:val="0"/>
              <w:autoSpaceDN w:val="0"/>
              <w:adjustRightInd w:val="0"/>
              <w:snapToGrid w:val="0"/>
              <w:rPr>
                <w:rFonts w:ascii="Times New Roman" w:hAnsi="Times New Roman"/>
                <w:b/>
                <w:color w:val="000000"/>
                <w:u w:val="single"/>
              </w:rPr>
            </w:pPr>
            <w:r w:rsidRPr="006059EC">
              <w:rPr>
                <w:rFonts w:ascii="Times New Roman" w:hAnsi="Times New Roman"/>
              </w:rPr>
              <w:lastRenderedPageBreak/>
              <w:t xml:space="preserve">Must </w:t>
            </w:r>
            <w:r w:rsidRPr="006059EC">
              <w:rPr>
                <w:rFonts w:ascii="Times New Roman" w:hAnsi="Times New Roman"/>
              </w:rPr>
              <w:lastRenderedPageBreak/>
              <w:t>Know</w:t>
            </w:r>
          </w:p>
        </w:tc>
        <w:tc>
          <w:tcPr>
            <w:tcW w:w="1170" w:type="dxa"/>
            <w:shd w:val="clear" w:color="auto" w:fill="auto"/>
          </w:tcPr>
          <w:p w14:paraId="269A68AC" w14:textId="77777777" w:rsidR="00AE73E5" w:rsidRPr="006059EC" w:rsidRDefault="00AE73E5" w:rsidP="006059EC">
            <w:pPr>
              <w:widowControl w:val="0"/>
              <w:autoSpaceDE w:val="0"/>
              <w:autoSpaceDN w:val="0"/>
              <w:adjustRightInd w:val="0"/>
              <w:snapToGrid w:val="0"/>
              <w:rPr>
                <w:rFonts w:ascii="Times New Roman" w:hAnsi="Times New Roman"/>
                <w:b/>
                <w:color w:val="000000"/>
                <w:u w:val="single"/>
              </w:rPr>
            </w:pPr>
            <w:r w:rsidRPr="006059EC">
              <w:rPr>
                <w:rFonts w:ascii="Times New Roman" w:hAnsi="Times New Roman"/>
                <w:b/>
                <w:color w:val="000000"/>
                <w:u w:val="single"/>
              </w:rPr>
              <w:lastRenderedPageBreak/>
              <w:t>3</w:t>
            </w:r>
          </w:p>
        </w:tc>
      </w:tr>
      <w:tr w:rsidR="00AE73E5" w:rsidRPr="006059EC" w14:paraId="5FE786A2" w14:textId="77777777" w:rsidTr="006059EC">
        <w:tc>
          <w:tcPr>
            <w:tcW w:w="1368" w:type="dxa"/>
            <w:shd w:val="clear" w:color="auto" w:fill="auto"/>
          </w:tcPr>
          <w:p w14:paraId="14D78406" w14:textId="77777777" w:rsidR="00AE73E5" w:rsidRPr="006059EC" w:rsidRDefault="00AE73E5" w:rsidP="006059EC">
            <w:pPr>
              <w:widowControl w:val="0"/>
              <w:autoSpaceDE w:val="0"/>
              <w:autoSpaceDN w:val="0"/>
              <w:adjustRightInd w:val="0"/>
              <w:snapToGrid w:val="0"/>
              <w:rPr>
                <w:rFonts w:ascii="Times New Roman" w:hAnsi="Times New Roman"/>
                <w:b/>
                <w:color w:val="000000"/>
                <w:u w:val="single"/>
              </w:rPr>
            </w:pPr>
            <w:r w:rsidRPr="006059EC">
              <w:rPr>
                <w:rFonts w:ascii="Times New Roman" w:hAnsi="Times New Roman"/>
              </w:rPr>
              <w:lastRenderedPageBreak/>
              <w:t xml:space="preserve">Module </w:t>
            </w:r>
            <w:r w:rsidRPr="006059EC">
              <w:rPr>
                <w:rFonts w:ascii="Times New Roman" w:hAnsi="Times New Roman"/>
                <w:b/>
                <w:color w:val="000000"/>
                <w:u w:val="single"/>
              </w:rPr>
              <w:t>10</w:t>
            </w:r>
          </w:p>
        </w:tc>
        <w:tc>
          <w:tcPr>
            <w:tcW w:w="6390" w:type="dxa"/>
            <w:shd w:val="clear" w:color="auto" w:fill="auto"/>
          </w:tcPr>
          <w:p w14:paraId="2AF09A3F"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b/>
                <w:lang w:val="en-IN" w:eastAsia="en-IN"/>
              </w:rPr>
              <w:t>Correlation and Regression, its interpretation</w:t>
            </w:r>
            <w:r w:rsidRPr="006059EC">
              <w:rPr>
                <w:rFonts w:ascii="Times New Roman" w:eastAsia="Calibri" w:hAnsi="Times New Roman"/>
                <w:lang w:val="en-IN" w:eastAsia="en-IN"/>
              </w:rPr>
              <w:t xml:space="preserve"> and practical approach            </w:t>
            </w:r>
          </w:p>
          <w:p w14:paraId="6B5A21F9"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 xml:space="preserve"> Basic concepts</w:t>
            </w:r>
          </w:p>
          <w:p w14:paraId="7BD64B68"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 xml:space="preserve"> Correlation</w:t>
            </w:r>
          </w:p>
          <w:p w14:paraId="6717E205" w14:textId="77777777" w:rsidR="00AE73E5" w:rsidRPr="006059EC" w:rsidRDefault="00AE73E5" w:rsidP="00AE73E5">
            <w:pPr>
              <w:numPr>
                <w:ilvl w:val="0"/>
                <w:numId w:val="19"/>
              </w:num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Pearson’s correlation</w:t>
            </w:r>
          </w:p>
          <w:p w14:paraId="1A46C2CB" w14:textId="77777777" w:rsidR="00AE73E5" w:rsidRPr="006059EC" w:rsidRDefault="00AE73E5" w:rsidP="00AE73E5">
            <w:pPr>
              <w:numPr>
                <w:ilvl w:val="0"/>
                <w:numId w:val="19"/>
              </w:num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 xml:space="preserve">Rank Correlation, </w:t>
            </w:r>
          </w:p>
          <w:p w14:paraId="27ABAB95"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 xml:space="preserve"> Linear regression </w:t>
            </w:r>
          </w:p>
          <w:p w14:paraId="7FE231B1" w14:textId="77777777" w:rsidR="00AE73E5" w:rsidRPr="006059EC" w:rsidRDefault="00AE73E5" w:rsidP="00AE73E5">
            <w:pPr>
              <w:numPr>
                <w:ilvl w:val="0"/>
                <w:numId w:val="20"/>
              </w:num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Simple and Multiple Linear Regression, and its interpretations.</w:t>
            </w:r>
          </w:p>
          <w:p w14:paraId="239946D8" w14:textId="77777777" w:rsidR="00AE73E5" w:rsidRPr="006059EC" w:rsidRDefault="00AE73E5" w:rsidP="006059EC">
            <w:pPr>
              <w:widowControl w:val="0"/>
              <w:autoSpaceDE w:val="0"/>
              <w:autoSpaceDN w:val="0"/>
              <w:adjustRightInd w:val="0"/>
              <w:snapToGrid w:val="0"/>
              <w:spacing w:after="0" w:line="240" w:lineRule="auto"/>
              <w:rPr>
                <w:rFonts w:ascii="Times New Roman" w:hAnsi="Times New Roman"/>
                <w:b/>
                <w:color w:val="000000"/>
                <w:u w:val="single"/>
              </w:rPr>
            </w:pPr>
            <w:r w:rsidRPr="006059EC">
              <w:rPr>
                <w:rFonts w:ascii="Times New Roman" w:eastAsia="Calibri" w:hAnsi="Times New Roman"/>
                <w:lang w:val="en-IN" w:eastAsia="en-IN"/>
              </w:rPr>
              <w:t>Calculation of regression coefficint and Prediction</w:t>
            </w:r>
          </w:p>
        </w:tc>
        <w:tc>
          <w:tcPr>
            <w:tcW w:w="990" w:type="dxa"/>
            <w:shd w:val="clear" w:color="auto" w:fill="auto"/>
          </w:tcPr>
          <w:p w14:paraId="4A3F838A" w14:textId="77777777" w:rsidR="00AE73E5" w:rsidRPr="006059EC" w:rsidRDefault="00AE73E5" w:rsidP="006059EC">
            <w:pPr>
              <w:widowControl w:val="0"/>
              <w:autoSpaceDE w:val="0"/>
              <w:autoSpaceDN w:val="0"/>
              <w:adjustRightInd w:val="0"/>
              <w:snapToGrid w:val="0"/>
              <w:rPr>
                <w:rFonts w:ascii="Times New Roman" w:hAnsi="Times New Roman"/>
                <w:b/>
                <w:color w:val="000000"/>
                <w:u w:val="single"/>
              </w:rPr>
            </w:pPr>
            <w:r w:rsidRPr="006059EC">
              <w:rPr>
                <w:rFonts w:ascii="Times New Roman" w:hAnsi="Times New Roman"/>
              </w:rPr>
              <w:t>Must Know</w:t>
            </w:r>
          </w:p>
        </w:tc>
        <w:tc>
          <w:tcPr>
            <w:tcW w:w="1170" w:type="dxa"/>
            <w:shd w:val="clear" w:color="auto" w:fill="auto"/>
          </w:tcPr>
          <w:p w14:paraId="01A63262" w14:textId="77777777" w:rsidR="00AE73E5" w:rsidRPr="006059EC" w:rsidRDefault="00AE73E5" w:rsidP="006059EC">
            <w:pPr>
              <w:widowControl w:val="0"/>
              <w:autoSpaceDE w:val="0"/>
              <w:autoSpaceDN w:val="0"/>
              <w:adjustRightInd w:val="0"/>
              <w:snapToGrid w:val="0"/>
              <w:rPr>
                <w:rFonts w:ascii="Times New Roman" w:hAnsi="Times New Roman"/>
                <w:b/>
                <w:color w:val="000000"/>
                <w:u w:val="single"/>
              </w:rPr>
            </w:pPr>
            <w:r w:rsidRPr="006059EC">
              <w:rPr>
                <w:rFonts w:ascii="Times New Roman" w:hAnsi="Times New Roman"/>
                <w:b/>
                <w:color w:val="000000"/>
                <w:u w:val="single"/>
              </w:rPr>
              <w:t>5</w:t>
            </w:r>
          </w:p>
        </w:tc>
      </w:tr>
      <w:tr w:rsidR="00AE73E5" w:rsidRPr="006059EC" w14:paraId="75D90305" w14:textId="77777777" w:rsidTr="006059EC">
        <w:tc>
          <w:tcPr>
            <w:tcW w:w="1368" w:type="dxa"/>
            <w:shd w:val="clear" w:color="auto" w:fill="auto"/>
          </w:tcPr>
          <w:p w14:paraId="5024D50F" w14:textId="77777777" w:rsidR="00AE73E5" w:rsidRPr="006059EC" w:rsidRDefault="00AE73E5" w:rsidP="006059EC">
            <w:pPr>
              <w:widowControl w:val="0"/>
              <w:autoSpaceDE w:val="0"/>
              <w:autoSpaceDN w:val="0"/>
              <w:adjustRightInd w:val="0"/>
              <w:snapToGrid w:val="0"/>
              <w:rPr>
                <w:rFonts w:ascii="Times New Roman" w:hAnsi="Times New Roman"/>
                <w:b/>
                <w:color w:val="000000"/>
                <w:u w:val="single"/>
              </w:rPr>
            </w:pPr>
            <w:r w:rsidRPr="006059EC">
              <w:rPr>
                <w:rFonts w:ascii="Times New Roman" w:hAnsi="Times New Roman"/>
              </w:rPr>
              <w:t xml:space="preserve">Module </w:t>
            </w:r>
            <w:r w:rsidRPr="006059EC">
              <w:rPr>
                <w:rFonts w:ascii="Times New Roman" w:hAnsi="Times New Roman"/>
                <w:b/>
                <w:color w:val="000000"/>
                <w:u w:val="single"/>
              </w:rPr>
              <w:t>11</w:t>
            </w:r>
          </w:p>
        </w:tc>
        <w:tc>
          <w:tcPr>
            <w:tcW w:w="6390" w:type="dxa"/>
            <w:shd w:val="clear" w:color="auto" w:fill="auto"/>
          </w:tcPr>
          <w:p w14:paraId="300E8E72"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b/>
                <w:lang w:val="en-IN" w:eastAsia="en-IN"/>
              </w:rPr>
              <w:t>Analysis of Variance and its interpretation,</w:t>
            </w:r>
            <w:r w:rsidRPr="006059EC">
              <w:rPr>
                <w:rFonts w:ascii="Times New Roman" w:eastAsia="Calibri" w:hAnsi="Times New Roman"/>
                <w:lang w:val="en-IN" w:eastAsia="en-IN"/>
              </w:rPr>
              <w:t xml:space="preserve"> practical approach                        </w:t>
            </w:r>
          </w:p>
          <w:p w14:paraId="397B77C4"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One-way analysis of variance</w:t>
            </w:r>
          </w:p>
          <w:p w14:paraId="50AE7790"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Introduction Randomized Designs</w:t>
            </w:r>
          </w:p>
          <w:p w14:paraId="502DB597"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Introduction to Factorial design</w:t>
            </w:r>
          </w:p>
        </w:tc>
        <w:tc>
          <w:tcPr>
            <w:tcW w:w="990" w:type="dxa"/>
            <w:shd w:val="clear" w:color="auto" w:fill="auto"/>
          </w:tcPr>
          <w:p w14:paraId="049C3960" w14:textId="77777777" w:rsidR="00AE73E5" w:rsidRPr="006059EC" w:rsidRDefault="00AE73E5" w:rsidP="006059EC">
            <w:pPr>
              <w:widowControl w:val="0"/>
              <w:autoSpaceDE w:val="0"/>
              <w:autoSpaceDN w:val="0"/>
              <w:adjustRightInd w:val="0"/>
              <w:snapToGrid w:val="0"/>
              <w:rPr>
                <w:rFonts w:ascii="Times New Roman" w:hAnsi="Times New Roman"/>
                <w:b/>
                <w:color w:val="000000"/>
                <w:u w:val="single"/>
              </w:rPr>
            </w:pPr>
            <w:r w:rsidRPr="006059EC">
              <w:rPr>
                <w:rFonts w:ascii="Times New Roman" w:hAnsi="Times New Roman"/>
              </w:rPr>
              <w:t>Must Know</w:t>
            </w:r>
          </w:p>
        </w:tc>
        <w:tc>
          <w:tcPr>
            <w:tcW w:w="1170" w:type="dxa"/>
            <w:shd w:val="clear" w:color="auto" w:fill="auto"/>
          </w:tcPr>
          <w:p w14:paraId="7851D158" w14:textId="77777777" w:rsidR="00AE73E5" w:rsidRPr="006059EC" w:rsidRDefault="00AE73E5" w:rsidP="006059EC">
            <w:pPr>
              <w:widowControl w:val="0"/>
              <w:autoSpaceDE w:val="0"/>
              <w:autoSpaceDN w:val="0"/>
              <w:adjustRightInd w:val="0"/>
              <w:snapToGrid w:val="0"/>
              <w:rPr>
                <w:rFonts w:ascii="Times New Roman" w:hAnsi="Times New Roman"/>
                <w:b/>
                <w:color w:val="000000"/>
                <w:u w:val="single"/>
              </w:rPr>
            </w:pPr>
            <w:r w:rsidRPr="006059EC">
              <w:rPr>
                <w:rFonts w:ascii="Times New Roman" w:hAnsi="Times New Roman"/>
                <w:b/>
                <w:color w:val="000000"/>
                <w:u w:val="single"/>
              </w:rPr>
              <w:t>3</w:t>
            </w:r>
          </w:p>
        </w:tc>
      </w:tr>
    </w:tbl>
    <w:p w14:paraId="2155BFF1" w14:textId="77777777" w:rsidR="00AE73E5" w:rsidRPr="006059EC" w:rsidRDefault="00AE73E5" w:rsidP="00AE73E5">
      <w:pPr>
        <w:widowControl w:val="0"/>
        <w:autoSpaceDE w:val="0"/>
        <w:autoSpaceDN w:val="0"/>
        <w:adjustRightInd w:val="0"/>
        <w:snapToGrid w:val="0"/>
        <w:spacing w:after="0" w:line="240" w:lineRule="auto"/>
        <w:rPr>
          <w:rFonts w:ascii="Times New Roman" w:hAnsi="Times New Roman"/>
          <w:b/>
          <w:color w:val="000000"/>
        </w:rPr>
      </w:pPr>
    </w:p>
    <w:p w14:paraId="71B15465" w14:textId="77777777" w:rsidR="00AE73E5" w:rsidRPr="006059EC" w:rsidRDefault="00AE73E5" w:rsidP="00AE73E5">
      <w:pPr>
        <w:widowControl w:val="0"/>
        <w:autoSpaceDE w:val="0"/>
        <w:autoSpaceDN w:val="0"/>
        <w:adjustRightInd w:val="0"/>
        <w:snapToGrid w:val="0"/>
        <w:spacing w:after="0" w:line="240" w:lineRule="auto"/>
        <w:rPr>
          <w:rFonts w:ascii="Times New Roman" w:hAnsi="Times New Roman"/>
          <w:b/>
          <w:color w:val="000000"/>
        </w:rPr>
      </w:pPr>
    </w:p>
    <w:p w14:paraId="3AFF8A59" w14:textId="77777777" w:rsidR="00AE73E5" w:rsidRPr="006059EC" w:rsidRDefault="00AE73E5" w:rsidP="00AE73E5">
      <w:pPr>
        <w:widowControl w:val="0"/>
        <w:autoSpaceDE w:val="0"/>
        <w:autoSpaceDN w:val="0"/>
        <w:adjustRightInd w:val="0"/>
        <w:snapToGrid w:val="0"/>
        <w:spacing w:after="0" w:line="240" w:lineRule="auto"/>
        <w:rPr>
          <w:rFonts w:ascii="Times New Roman" w:hAnsi="Times New Roman"/>
          <w:b/>
          <w:color w:val="000000"/>
          <w:u w:val="single"/>
        </w:rPr>
      </w:pPr>
    </w:p>
    <w:p w14:paraId="786B4248" w14:textId="77777777" w:rsidR="00AE73E5" w:rsidRPr="006059EC" w:rsidRDefault="00AE73E5" w:rsidP="00AE73E5">
      <w:pPr>
        <w:autoSpaceDE w:val="0"/>
        <w:autoSpaceDN w:val="0"/>
        <w:adjustRightInd w:val="0"/>
        <w:spacing w:after="0" w:line="360" w:lineRule="auto"/>
        <w:rPr>
          <w:rFonts w:ascii="Times New Roman" w:eastAsia="Calibri" w:hAnsi="Times New Roman"/>
          <w:b/>
          <w:bCs/>
          <w:lang w:val="en-IN" w:eastAsia="en-IN"/>
        </w:rPr>
      </w:pPr>
      <w:r w:rsidRPr="006059EC">
        <w:rPr>
          <w:rFonts w:ascii="Times New Roman" w:eastAsia="Calibri" w:hAnsi="Times New Roman"/>
          <w:b/>
          <w:bCs/>
          <w:lang w:val="en-IN" w:eastAsia="en-IN"/>
        </w:rPr>
        <w:t>References</w:t>
      </w:r>
    </w:p>
    <w:p w14:paraId="45DACF13"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1. Bell, J. (1997): Doing Your Research Project: A Guide for First-time Researchers in</w:t>
      </w:r>
    </w:p>
    <w:p w14:paraId="7646DCBF"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Education and Social Science, Viva Books, New Delhi</w:t>
      </w:r>
    </w:p>
    <w:p w14:paraId="178F8B38"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2. Bell, J. (1997): How to Complete Your Research Project Successfully: A Guide for</w:t>
      </w:r>
    </w:p>
    <w:p w14:paraId="78DC9252"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First-time Researchers, UBSPD, New Delhi.</w:t>
      </w:r>
    </w:p>
    <w:p w14:paraId="40E64FB9"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3. Bulmer, M.C. (1984): Sociological Research Methods: An Introduction, Macmillan,</w:t>
      </w:r>
    </w:p>
    <w:p w14:paraId="5E8D3077"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Hong Kong.</w:t>
      </w:r>
    </w:p>
    <w:p w14:paraId="69893146"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4. Festinger, L. and Katz, D. (ed.) (1977): Research Methods in the Behavioral Sciencess,</w:t>
      </w:r>
    </w:p>
    <w:p w14:paraId="4F3447C9"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Amerind Publishing, New Delhi.</w:t>
      </w:r>
    </w:p>
    <w:p w14:paraId="23B2BF71"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5. Holloway, I. (1997): Basic Concepts of Qualitiative Research, Blackwell Science, London.</w:t>
      </w:r>
    </w:p>
    <w:p w14:paraId="1B67083A"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 xml:space="preserve">6. Jain, G. (1998): Research Methodology: Methods and Techniques, Mangal </w:t>
      </w:r>
    </w:p>
    <w:p w14:paraId="5AB3590F"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b/>
          <w:bCs/>
          <w:lang w:val="en-IN" w:eastAsia="en-IN"/>
        </w:rPr>
      </w:pPr>
      <w:r w:rsidRPr="006059EC">
        <w:rPr>
          <w:rFonts w:ascii="Times New Roman" w:eastAsia="Calibri" w:hAnsi="Times New Roman"/>
          <w:b/>
          <w:bCs/>
          <w:lang w:val="en-IN" w:eastAsia="en-IN"/>
        </w:rPr>
        <w:t>Statistics</w:t>
      </w:r>
    </w:p>
    <w:p w14:paraId="2D6C72EF"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1. Gupta, S. (2001) “Research Methodology and Statistical Techniques”,Deep and Deep, New Delhi,</w:t>
      </w:r>
    </w:p>
    <w:p w14:paraId="3482168A"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2. Hooda, R.P. (2003) “Statistics for Business and Economics”, 3rd ed., Macmillan India</w:t>
      </w:r>
    </w:p>
    <w:p w14:paraId="7DA76C31"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Ltd., Delhi,.</w:t>
      </w:r>
    </w:p>
    <w:p w14:paraId="1AEE9F9F"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3. Dey, B.R. (2005) “Textbook of Managerial Statistics”, Macmillan India Ltd., Delhi,</w:t>
      </w:r>
    </w:p>
    <w:p w14:paraId="4F6E4824"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4. Fleming, M.C. &amp; Nellis, Joseph G. (1997) “The Essence of Statistics for Business”,</w:t>
      </w:r>
    </w:p>
    <w:p w14:paraId="54D25B74"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Prentice-Hall of India, New Delhi,</w:t>
      </w:r>
    </w:p>
    <w:p w14:paraId="250B4AD5"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5. Sarma, K.V.S. (2001) “Statistics made Simple: Do it yourself on PC”, Prentice-Hall,</w:t>
      </w:r>
    </w:p>
    <w:p w14:paraId="3D42911D"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New Delhi.</w:t>
      </w:r>
    </w:p>
    <w:p w14:paraId="3DC5E72B" w14:textId="77777777" w:rsidR="00AE73E5" w:rsidRPr="006059EC" w:rsidRDefault="00AE73E5" w:rsidP="00AE73E5">
      <w:pPr>
        <w:autoSpaceDE w:val="0"/>
        <w:autoSpaceDN w:val="0"/>
        <w:adjustRightInd w:val="0"/>
        <w:spacing w:after="0" w:line="240" w:lineRule="auto"/>
        <w:jc w:val="center"/>
        <w:rPr>
          <w:rFonts w:ascii="Times New Roman" w:eastAsia="Calibri" w:hAnsi="Times New Roman"/>
          <w:b/>
          <w:bCs/>
          <w:lang w:val="en-IN" w:eastAsia="en-IN"/>
        </w:rPr>
      </w:pPr>
    </w:p>
    <w:p w14:paraId="6C422A18" w14:textId="77777777" w:rsidR="00AE73E5" w:rsidRPr="006059EC" w:rsidRDefault="00AE73E5" w:rsidP="00AE73E5">
      <w:pPr>
        <w:autoSpaceDE w:val="0"/>
        <w:autoSpaceDN w:val="0"/>
        <w:adjustRightInd w:val="0"/>
        <w:spacing w:after="0" w:line="240" w:lineRule="auto"/>
        <w:jc w:val="center"/>
        <w:rPr>
          <w:rFonts w:ascii="Times New Roman" w:eastAsia="Calibri" w:hAnsi="Times New Roman"/>
          <w:b/>
          <w:bCs/>
          <w:lang w:val="en-IN" w:eastAsia="en-IN"/>
        </w:rPr>
      </w:pPr>
    </w:p>
    <w:p w14:paraId="4155D3E1" w14:textId="77777777" w:rsidR="00AE73E5" w:rsidRPr="006059EC" w:rsidRDefault="00AE73E5" w:rsidP="00AE73E5">
      <w:pPr>
        <w:autoSpaceDE w:val="0"/>
        <w:autoSpaceDN w:val="0"/>
        <w:adjustRightInd w:val="0"/>
        <w:spacing w:after="0" w:line="240" w:lineRule="auto"/>
        <w:jc w:val="center"/>
        <w:rPr>
          <w:rFonts w:ascii="Times New Roman" w:eastAsia="Calibri" w:hAnsi="Times New Roman"/>
          <w:b/>
          <w:bCs/>
          <w:lang w:val="en-IN" w:eastAsia="en-IN"/>
        </w:rPr>
      </w:pPr>
    </w:p>
    <w:p w14:paraId="14AE2DA4" w14:textId="77777777" w:rsidR="00AE73E5" w:rsidRPr="006059EC" w:rsidRDefault="00AE73E5" w:rsidP="00AE73E5">
      <w:pPr>
        <w:autoSpaceDE w:val="0"/>
        <w:autoSpaceDN w:val="0"/>
        <w:adjustRightInd w:val="0"/>
        <w:spacing w:after="0" w:line="240" w:lineRule="auto"/>
        <w:jc w:val="center"/>
        <w:rPr>
          <w:rFonts w:ascii="Times New Roman" w:eastAsia="Calibri" w:hAnsi="Times New Roman"/>
          <w:b/>
          <w:bCs/>
          <w:lang w:val="en-IN" w:eastAsia="en-IN"/>
        </w:rPr>
      </w:pPr>
    </w:p>
    <w:p w14:paraId="7919AA51" w14:textId="77777777" w:rsidR="00AE73E5" w:rsidRPr="006059EC" w:rsidRDefault="00AE73E5" w:rsidP="00AE73E5">
      <w:pPr>
        <w:autoSpaceDE w:val="0"/>
        <w:autoSpaceDN w:val="0"/>
        <w:adjustRightInd w:val="0"/>
        <w:spacing w:after="0" w:line="240" w:lineRule="auto"/>
        <w:jc w:val="center"/>
        <w:rPr>
          <w:rFonts w:ascii="Times New Roman" w:eastAsia="Calibri" w:hAnsi="Times New Roman"/>
          <w:b/>
          <w:bCs/>
          <w:lang w:val="en-IN" w:eastAsia="en-IN"/>
        </w:rPr>
      </w:pPr>
    </w:p>
    <w:p w14:paraId="68A7D90A" w14:textId="77777777" w:rsidR="00AE73E5" w:rsidRPr="006059EC" w:rsidRDefault="00AE73E5" w:rsidP="00AE73E5">
      <w:pPr>
        <w:autoSpaceDE w:val="0"/>
        <w:autoSpaceDN w:val="0"/>
        <w:adjustRightInd w:val="0"/>
        <w:spacing w:after="0" w:line="240" w:lineRule="auto"/>
        <w:jc w:val="center"/>
        <w:rPr>
          <w:rFonts w:ascii="Times New Roman" w:eastAsia="Calibri" w:hAnsi="Times New Roman"/>
          <w:b/>
          <w:bCs/>
          <w:lang w:val="en-IN" w:eastAsia="en-IN"/>
        </w:rPr>
      </w:pPr>
    </w:p>
    <w:p w14:paraId="0A3E38F7" w14:textId="77777777" w:rsidR="00AE73E5" w:rsidRPr="006059EC" w:rsidRDefault="00AE73E5" w:rsidP="00AE73E5">
      <w:pPr>
        <w:autoSpaceDE w:val="0"/>
        <w:autoSpaceDN w:val="0"/>
        <w:adjustRightInd w:val="0"/>
        <w:spacing w:after="0" w:line="240" w:lineRule="auto"/>
        <w:jc w:val="center"/>
        <w:rPr>
          <w:rFonts w:ascii="Times New Roman" w:eastAsia="Calibri" w:hAnsi="Times New Roman"/>
          <w:b/>
          <w:bCs/>
          <w:lang w:val="en-IN" w:eastAsia="en-IN"/>
        </w:rPr>
      </w:pPr>
    </w:p>
    <w:p w14:paraId="101C1787" w14:textId="77777777" w:rsidR="00AE73E5" w:rsidRPr="006059EC" w:rsidRDefault="00AE73E5" w:rsidP="00AE73E5">
      <w:pPr>
        <w:autoSpaceDE w:val="0"/>
        <w:autoSpaceDN w:val="0"/>
        <w:adjustRightInd w:val="0"/>
        <w:spacing w:after="0" w:line="240" w:lineRule="auto"/>
        <w:rPr>
          <w:rFonts w:ascii="Times New Roman" w:eastAsia="Calibri" w:hAnsi="Times New Roman"/>
          <w:b/>
          <w:bCs/>
          <w:lang w:val="en-IN" w:eastAsia="en-IN"/>
        </w:rPr>
      </w:pPr>
    </w:p>
    <w:p w14:paraId="20BF4793"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u w:val="single"/>
          <w:lang w:val="en-IN" w:eastAsia="en-IN"/>
        </w:rPr>
      </w:pPr>
      <w:r w:rsidRPr="006059EC">
        <w:rPr>
          <w:rFonts w:ascii="Times New Roman" w:eastAsia="Calibri" w:hAnsi="Times New Roman"/>
          <w:b/>
          <w:bCs/>
          <w:u w:val="single"/>
          <w:lang w:val="en-IN" w:eastAsia="en-IN"/>
        </w:rPr>
        <w:t>SEMESTER-II</w:t>
      </w:r>
    </w:p>
    <w:p w14:paraId="65298859" w14:textId="77777777" w:rsidR="00AE73E5" w:rsidRPr="006059EC" w:rsidRDefault="00AE73E5" w:rsidP="00AE73E5">
      <w:pPr>
        <w:widowControl w:val="0"/>
        <w:autoSpaceDE w:val="0"/>
        <w:autoSpaceDN w:val="0"/>
        <w:adjustRightInd w:val="0"/>
        <w:snapToGrid w:val="0"/>
        <w:spacing w:after="0" w:line="240" w:lineRule="auto"/>
        <w:rPr>
          <w:rFonts w:ascii="Times New Roman" w:hAnsi="Times New Roman"/>
          <w:b/>
          <w:color w:val="000000"/>
        </w:rPr>
      </w:pPr>
      <w:r w:rsidRPr="006059EC">
        <w:rPr>
          <w:rFonts w:ascii="Times New Roman" w:eastAsia="PMingLiU" w:hAnsi="Times New Roman"/>
          <w:b/>
        </w:rPr>
        <w:t>Paper V-Internship</w:t>
      </w:r>
      <w:r w:rsidRPr="006059EC">
        <w:rPr>
          <w:rFonts w:ascii="Times New Roman" w:hAnsi="Times New Roman"/>
          <w:b/>
          <w:color w:val="000000"/>
        </w:rPr>
        <w:t xml:space="preserve">                                                                                            Credit-4</w:t>
      </w:r>
    </w:p>
    <w:p w14:paraId="0560B625"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p>
    <w:p w14:paraId="6A386DEC" w14:textId="77777777" w:rsidR="00AE73E5" w:rsidRPr="006059EC" w:rsidRDefault="00AE73E5" w:rsidP="00AE73E5">
      <w:pPr>
        <w:widowControl w:val="0"/>
        <w:numPr>
          <w:ilvl w:val="0"/>
          <w:numId w:val="109"/>
        </w:numPr>
        <w:overflowPunct w:val="0"/>
        <w:autoSpaceDE w:val="0"/>
        <w:autoSpaceDN w:val="0"/>
        <w:adjustRightInd w:val="0"/>
        <w:spacing w:after="0" w:line="240" w:lineRule="auto"/>
        <w:jc w:val="both"/>
        <w:rPr>
          <w:rFonts w:ascii="Times New Roman" w:hAnsi="Times New Roman"/>
        </w:rPr>
      </w:pPr>
      <w:r w:rsidRPr="006059EC">
        <w:rPr>
          <w:rFonts w:ascii="Times New Roman" w:hAnsi="Times New Roman"/>
        </w:rPr>
        <w:t xml:space="preserve">To gain hands on experience of working in various institutions related to food </w:t>
      </w:r>
      <w:r w:rsidRPr="006059EC">
        <w:rPr>
          <w:rFonts w:ascii="Times New Roman" w:hAnsi="Times New Roman"/>
        </w:rPr>
        <w:lastRenderedPageBreak/>
        <w:t xml:space="preserve">nutrition &amp; Dietetics. </w:t>
      </w:r>
    </w:p>
    <w:p w14:paraId="11DDF7B0" w14:textId="77777777" w:rsidR="00AE73E5" w:rsidRPr="006059EC" w:rsidRDefault="00AE73E5" w:rsidP="00AE73E5">
      <w:pPr>
        <w:widowControl w:val="0"/>
        <w:numPr>
          <w:ilvl w:val="0"/>
          <w:numId w:val="109"/>
        </w:numPr>
        <w:overflowPunct w:val="0"/>
        <w:autoSpaceDE w:val="0"/>
        <w:autoSpaceDN w:val="0"/>
        <w:adjustRightInd w:val="0"/>
        <w:spacing w:after="0" w:line="240" w:lineRule="auto"/>
        <w:jc w:val="both"/>
        <w:rPr>
          <w:rFonts w:ascii="Times New Roman" w:hAnsi="Times New Roman"/>
        </w:rPr>
      </w:pPr>
      <w:r w:rsidRPr="006059EC">
        <w:rPr>
          <w:rFonts w:ascii="Times New Roman" w:hAnsi="Times New Roman"/>
        </w:rPr>
        <w:t>The student could work with governmental /private /hospital /food &amp; nutrition related industry etc.</w:t>
      </w:r>
    </w:p>
    <w:p w14:paraId="0B73E592" w14:textId="77777777" w:rsidR="00AE73E5" w:rsidRPr="006059EC" w:rsidRDefault="00AE73E5" w:rsidP="00AE73E5">
      <w:pPr>
        <w:numPr>
          <w:ilvl w:val="0"/>
          <w:numId w:val="109"/>
        </w:numPr>
        <w:autoSpaceDE w:val="0"/>
        <w:autoSpaceDN w:val="0"/>
        <w:adjustRightInd w:val="0"/>
        <w:spacing w:after="0" w:line="240" w:lineRule="auto"/>
        <w:rPr>
          <w:rFonts w:ascii="Times New Roman" w:hAnsi="Times New Roman"/>
        </w:rPr>
      </w:pPr>
      <w:r w:rsidRPr="006059EC">
        <w:rPr>
          <w:rFonts w:ascii="Times New Roman" w:hAnsi="Times New Roman"/>
        </w:rPr>
        <w:t xml:space="preserve">They would be required to present and submit a report of their internship in their   </w:t>
      </w:r>
    </w:p>
    <w:p w14:paraId="783AC237" w14:textId="77777777" w:rsidR="00AE73E5" w:rsidRPr="006059EC" w:rsidRDefault="00AE73E5" w:rsidP="00AE73E5">
      <w:pPr>
        <w:autoSpaceDE w:val="0"/>
        <w:autoSpaceDN w:val="0"/>
        <w:adjustRightInd w:val="0"/>
        <w:spacing w:after="0" w:line="240" w:lineRule="auto"/>
        <w:ind w:left="960"/>
        <w:rPr>
          <w:rFonts w:ascii="Times New Roman" w:eastAsia="Calibri" w:hAnsi="Times New Roman"/>
          <w:b/>
          <w:bCs/>
          <w:u w:val="single"/>
          <w:lang w:val="en-IN" w:eastAsia="en-IN"/>
        </w:rPr>
      </w:pPr>
      <w:r w:rsidRPr="006059EC">
        <w:rPr>
          <w:rFonts w:ascii="Times New Roman" w:hAnsi="Times New Roman"/>
        </w:rPr>
        <w:t xml:space="preserve">Department. </w:t>
      </w:r>
    </w:p>
    <w:p w14:paraId="0139B052"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u w:val="single"/>
          <w:lang w:val="en-IN" w:eastAsia="en-IN"/>
        </w:rPr>
      </w:pPr>
    </w:p>
    <w:p w14:paraId="1D2DE27A"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u w:val="single"/>
          <w:lang w:val="en-IN" w:eastAsia="en-IN"/>
        </w:rPr>
      </w:pPr>
    </w:p>
    <w:p w14:paraId="04562E01"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u w:val="single"/>
          <w:lang w:val="en-IN" w:eastAsia="en-IN"/>
        </w:rPr>
      </w:pPr>
    </w:p>
    <w:p w14:paraId="792F8682"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u w:val="single"/>
          <w:lang w:val="en-IN" w:eastAsia="en-IN"/>
        </w:rPr>
      </w:pPr>
      <w:r w:rsidRPr="006059EC">
        <w:rPr>
          <w:rFonts w:ascii="Times New Roman" w:eastAsia="Calibri" w:hAnsi="Times New Roman"/>
          <w:b/>
          <w:bCs/>
          <w:u w:val="single"/>
          <w:lang w:val="en-IN" w:eastAsia="en-IN"/>
        </w:rPr>
        <w:t>SEMESTER-III</w:t>
      </w:r>
    </w:p>
    <w:p w14:paraId="2F481CE1" w14:textId="77777777" w:rsidR="00AE73E5" w:rsidRPr="006059EC" w:rsidRDefault="00AE73E5" w:rsidP="00AE73E5">
      <w:pPr>
        <w:autoSpaceDE w:val="0"/>
        <w:autoSpaceDN w:val="0"/>
        <w:adjustRightInd w:val="0"/>
        <w:spacing w:after="0" w:line="360" w:lineRule="auto"/>
        <w:jc w:val="both"/>
        <w:rPr>
          <w:rFonts w:ascii="Times New Roman" w:eastAsia="Calibri" w:hAnsi="Times New Roman"/>
          <w:b/>
          <w:bCs/>
          <w:u w:val="single"/>
          <w:lang w:val="en-IN" w:eastAsia="en-IN"/>
        </w:rPr>
      </w:pPr>
      <w:r w:rsidRPr="006059EC">
        <w:rPr>
          <w:rFonts w:ascii="Times New Roman" w:eastAsia="Calibri" w:hAnsi="Times New Roman"/>
          <w:b/>
          <w:bCs/>
          <w:lang w:val="en-IN" w:eastAsia="en-IN"/>
        </w:rPr>
        <w:t xml:space="preserve">                   </w:t>
      </w:r>
      <w:r w:rsidRPr="006059EC">
        <w:rPr>
          <w:rFonts w:ascii="Times New Roman" w:eastAsia="Calibri" w:hAnsi="Times New Roman"/>
          <w:b/>
          <w:bCs/>
          <w:u w:val="single"/>
          <w:lang w:val="en-IN" w:eastAsia="en-IN"/>
        </w:rPr>
        <w:t>Paper-I Nutritional Management III</w:t>
      </w:r>
      <w:r w:rsidRPr="006059EC">
        <w:rPr>
          <w:rFonts w:ascii="Times New Roman" w:eastAsia="Calibri" w:hAnsi="Times New Roman"/>
          <w:b/>
          <w:bCs/>
          <w:lang w:val="en-IN" w:eastAsia="en-IN"/>
        </w:rPr>
        <w:t xml:space="preserve">                Credit-4</w:t>
      </w:r>
    </w:p>
    <w:p w14:paraId="7C88B854" w14:textId="77777777" w:rsidR="00AE73E5" w:rsidRPr="006059EC" w:rsidRDefault="00AE73E5" w:rsidP="00AE73E5">
      <w:pPr>
        <w:autoSpaceDE w:val="0"/>
        <w:autoSpaceDN w:val="0"/>
        <w:adjustRightInd w:val="0"/>
        <w:spacing w:after="0" w:line="360" w:lineRule="auto"/>
        <w:jc w:val="center"/>
        <w:rPr>
          <w:rFonts w:ascii="Times New Roman" w:hAnsi="Times New Roman"/>
          <w:b/>
          <w:color w:val="000000"/>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5100"/>
        <w:gridCol w:w="2026"/>
        <w:gridCol w:w="1790"/>
      </w:tblGrid>
      <w:tr w:rsidR="00AE73E5" w:rsidRPr="006059EC" w14:paraId="35CDDB92" w14:textId="77777777" w:rsidTr="006059EC">
        <w:trPr>
          <w:trHeight w:val="485"/>
        </w:trPr>
        <w:tc>
          <w:tcPr>
            <w:tcW w:w="1344" w:type="dxa"/>
          </w:tcPr>
          <w:p w14:paraId="2414717E" w14:textId="77777777" w:rsidR="00AE73E5" w:rsidRPr="006059EC" w:rsidRDefault="00AE73E5" w:rsidP="006059EC">
            <w:pPr>
              <w:widowControl w:val="0"/>
              <w:autoSpaceDE w:val="0"/>
              <w:autoSpaceDN w:val="0"/>
              <w:adjustRightInd w:val="0"/>
              <w:spacing w:after="0"/>
              <w:rPr>
                <w:rFonts w:ascii="Times New Roman" w:hAnsi="Times New Roman"/>
                <w:b/>
              </w:rPr>
            </w:pPr>
            <w:r w:rsidRPr="006059EC">
              <w:rPr>
                <w:rFonts w:ascii="Times New Roman" w:hAnsi="Times New Roman"/>
                <w:b/>
              </w:rPr>
              <w:t>S.NO.</w:t>
            </w:r>
          </w:p>
        </w:tc>
        <w:tc>
          <w:tcPr>
            <w:tcW w:w="5100" w:type="dxa"/>
          </w:tcPr>
          <w:p w14:paraId="3F52B5BB" w14:textId="77777777" w:rsidR="00AE73E5" w:rsidRPr="006059EC" w:rsidRDefault="00AE73E5" w:rsidP="006059EC">
            <w:pPr>
              <w:widowControl w:val="0"/>
              <w:autoSpaceDE w:val="0"/>
              <w:autoSpaceDN w:val="0"/>
              <w:adjustRightInd w:val="0"/>
              <w:spacing w:after="0"/>
              <w:jc w:val="center"/>
              <w:rPr>
                <w:rFonts w:ascii="Times New Roman" w:hAnsi="Times New Roman"/>
                <w:b/>
              </w:rPr>
            </w:pPr>
            <w:r w:rsidRPr="006059EC">
              <w:rPr>
                <w:rFonts w:ascii="Times New Roman" w:hAnsi="Times New Roman"/>
                <w:b/>
              </w:rPr>
              <w:t>TOPICS TO BE COVERED</w:t>
            </w:r>
          </w:p>
        </w:tc>
        <w:tc>
          <w:tcPr>
            <w:tcW w:w="2026" w:type="dxa"/>
          </w:tcPr>
          <w:p w14:paraId="6312A14C" w14:textId="77777777" w:rsidR="00AE73E5" w:rsidRPr="006059EC" w:rsidRDefault="00AE73E5" w:rsidP="006059EC">
            <w:pPr>
              <w:widowControl w:val="0"/>
              <w:overflowPunct w:val="0"/>
              <w:autoSpaceDE w:val="0"/>
              <w:autoSpaceDN w:val="0"/>
              <w:adjustRightInd w:val="0"/>
              <w:spacing w:after="0"/>
              <w:ind w:right="100"/>
              <w:jc w:val="center"/>
              <w:rPr>
                <w:rFonts w:ascii="Times New Roman" w:hAnsi="Times New Roman"/>
                <w:b/>
              </w:rPr>
            </w:pPr>
            <w:r w:rsidRPr="006059EC">
              <w:rPr>
                <w:rFonts w:ascii="Times New Roman" w:hAnsi="Times New Roman"/>
                <w:b/>
              </w:rPr>
              <w:t>DOMAIN</w:t>
            </w:r>
          </w:p>
        </w:tc>
        <w:tc>
          <w:tcPr>
            <w:tcW w:w="1790" w:type="dxa"/>
          </w:tcPr>
          <w:p w14:paraId="5CC2BCB2" w14:textId="77777777" w:rsidR="00AE73E5" w:rsidRPr="006059EC" w:rsidRDefault="00AE73E5" w:rsidP="006059EC">
            <w:pPr>
              <w:widowControl w:val="0"/>
              <w:overflowPunct w:val="0"/>
              <w:autoSpaceDE w:val="0"/>
              <w:autoSpaceDN w:val="0"/>
              <w:adjustRightInd w:val="0"/>
              <w:spacing w:after="0"/>
              <w:ind w:right="100"/>
              <w:jc w:val="center"/>
              <w:rPr>
                <w:rFonts w:ascii="Times New Roman" w:hAnsi="Times New Roman"/>
                <w:b/>
              </w:rPr>
            </w:pPr>
            <w:r w:rsidRPr="006059EC">
              <w:rPr>
                <w:rFonts w:ascii="Times New Roman" w:hAnsi="Times New Roman"/>
                <w:b/>
              </w:rPr>
              <w:t>TEACHING HOURS</w:t>
            </w:r>
          </w:p>
        </w:tc>
      </w:tr>
      <w:tr w:rsidR="00AE73E5" w:rsidRPr="006059EC" w14:paraId="0E1DC08B" w14:textId="77777777" w:rsidTr="006059EC">
        <w:trPr>
          <w:trHeight w:val="377"/>
        </w:trPr>
        <w:tc>
          <w:tcPr>
            <w:tcW w:w="1344" w:type="dxa"/>
          </w:tcPr>
          <w:p w14:paraId="356D40E3" w14:textId="77777777" w:rsidR="00AE73E5" w:rsidRPr="006059EC" w:rsidRDefault="00AE73E5" w:rsidP="006059EC">
            <w:pPr>
              <w:widowControl w:val="0"/>
              <w:autoSpaceDE w:val="0"/>
              <w:autoSpaceDN w:val="0"/>
              <w:adjustRightInd w:val="0"/>
              <w:spacing w:after="0"/>
              <w:ind w:right="16"/>
              <w:rPr>
                <w:rFonts w:ascii="Times New Roman" w:hAnsi="Times New Roman"/>
                <w:kern w:val="1"/>
              </w:rPr>
            </w:pPr>
            <w:r w:rsidRPr="006059EC">
              <w:rPr>
                <w:rFonts w:ascii="Times New Roman" w:hAnsi="Times New Roman"/>
              </w:rPr>
              <w:t xml:space="preserve">Module </w:t>
            </w:r>
            <w:r w:rsidRPr="006059EC">
              <w:rPr>
                <w:rFonts w:ascii="Times New Roman" w:hAnsi="Times New Roman"/>
                <w:kern w:val="1"/>
              </w:rPr>
              <w:t>1.</w:t>
            </w:r>
          </w:p>
        </w:tc>
        <w:tc>
          <w:tcPr>
            <w:tcW w:w="5100" w:type="dxa"/>
          </w:tcPr>
          <w:p w14:paraId="3B5F1DEE" w14:textId="77777777" w:rsidR="00AE73E5" w:rsidRPr="006059EC" w:rsidRDefault="00AE73E5" w:rsidP="00AE73E5">
            <w:pPr>
              <w:widowControl w:val="0"/>
              <w:numPr>
                <w:ilvl w:val="0"/>
                <w:numId w:val="136"/>
              </w:numPr>
              <w:autoSpaceDE w:val="0"/>
              <w:autoSpaceDN w:val="0"/>
              <w:adjustRightInd w:val="0"/>
              <w:spacing w:after="0"/>
              <w:ind w:right="68"/>
              <w:jc w:val="both"/>
              <w:rPr>
                <w:rFonts w:ascii="Times New Roman" w:eastAsia="Calibri" w:hAnsi="Times New Roman"/>
                <w:lang w:val="en-IN" w:eastAsia="en-IN"/>
              </w:rPr>
            </w:pPr>
            <w:r w:rsidRPr="006059EC">
              <w:rPr>
                <w:rFonts w:ascii="Times New Roman" w:eastAsia="Calibri" w:hAnsi="Times New Roman"/>
                <w:lang w:val="en-IN" w:eastAsia="en-IN"/>
              </w:rPr>
              <w:t xml:space="preserve">Nutritional Anaemia </w:t>
            </w:r>
          </w:p>
          <w:p w14:paraId="4B0C08A7" w14:textId="77777777" w:rsidR="00AE73E5" w:rsidRPr="006059EC" w:rsidRDefault="00AE73E5" w:rsidP="00AE73E5">
            <w:pPr>
              <w:widowControl w:val="0"/>
              <w:numPr>
                <w:ilvl w:val="0"/>
                <w:numId w:val="136"/>
              </w:numPr>
              <w:autoSpaceDE w:val="0"/>
              <w:autoSpaceDN w:val="0"/>
              <w:adjustRightInd w:val="0"/>
              <w:spacing w:after="0" w:line="240" w:lineRule="auto"/>
              <w:ind w:right="68"/>
              <w:jc w:val="both"/>
              <w:rPr>
                <w:rFonts w:ascii="Times New Roman" w:eastAsia="Calibri" w:hAnsi="Times New Roman"/>
                <w:lang w:val="en-IN" w:eastAsia="en-IN"/>
              </w:rPr>
            </w:pPr>
            <w:r w:rsidRPr="006059EC">
              <w:rPr>
                <w:rFonts w:ascii="Times New Roman" w:eastAsia="Calibri" w:hAnsi="Times New Roman"/>
                <w:lang w:val="en-IN" w:eastAsia="en-IN"/>
              </w:rPr>
              <w:t>Erythropoiesis</w:t>
            </w:r>
          </w:p>
          <w:p w14:paraId="27B4DCAA" w14:textId="77777777" w:rsidR="00AE73E5" w:rsidRPr="006059EC" w:rsidRDefault="00AE73E5" w:rsidP="00AE73E5">
            <w:pPr>
              <w:numPr>
                <w:ilvl w:val="0"/>
                <w:numId w:val="136"/>
              </w:num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 xml:space="preserve">Classifications of Anemias ,   Erythropoiesis and haemoglobin synthesis, nutrients involved in Erythropoiesis                                                         </w:t>
            </w:r>
          </w:p>
          <w:p w14:paraId="6082321C" w14:textId="77777777" w:rsidR="00AE73E5" w:rsidRPr="006059EC" w:rsidRDefault="00AE73E5" w:rsidP="00AE73E5">
            <w:pPr>
              <w:numPr>
                <w:ilvl w:val="0"/>
                <w:numId w:val="136"/>
              </w:num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Classifications of Anemias and Nutritional Care</w:t>
            </w:r>
          </w:p>
          <w:p w14:paraId="7DC93987" w14:textId="77777777" w:rsidR="00AE73E5" w:rsidRPr="006059EC" w:rsidRDefault="00AE73E5" w:rsidP="00AE73E5">
            <w:pPr>
              <w:numPr>
                <w:ilvl w:val="0"/>
                <w:numId w:val="136"/>
              </w:num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Normocytic anemia – aplastic anemia</w:t>
            </w:r>
          </w:p>
          <w:p w14:paraId="2BB0FCAF" w14:textId="77777777" w:rsidR="00AE73E5" w:rsidRPr="006059EC" w:rsidRDefault="00AE73E5" w:rsidP="00AE73E5">
            <w:pPr>
              <w:numPr>
                <w:ilvl w:val="0"/>
                <w:numId w:val="136"/>
              </w:num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Megaloblastic anemia</w:t>
            </w:r>
          </w:p>
          <w:p w14:paraId="3FDA9D2A" w14:textId="77777777" w:rsidR="00AE73E5" w:rsidRPr="006059EC" w:rsidRDefault="00AE73E5" w:rsidP="00AE73E5">
            <w:pPr>
              <w:numPr>
                <w:ilvl w:val="0"/>
                <w:numId w:val="136"/>
              </w:num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Microcytic anemia</w:t>
            </w:r>
          </w:p>
          <w:p w14:paraId="40CC3B0F" w14:textId="77777777" w:rsidR="00AE73E5" w:rsidRPr="006059EC" w:rsidRDefault="00AE73E5" w:rsidP="00AE73E5">
            <w:pPr>
              <w:numPr>
                <w:ilvl w:val="0"/>
                <w:numId w:val="136"/>
              </w:num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Sickle cell anemia and Thalassemia</w:t>
            </w:r>
          </w:p>
          <w:p w14:paraId="76029061" w14:textId="77777777" w:rsidR="00AE73E5" w:rsidRPr="006059EC" w:rsidRDefault="00AE73E5" w:rsidP="00AE73E5">
            <w:pPr>
              <w:numPr>
                <w:ilvl w:val="0"/>
                <w:numId w:val="136"/>
              </w:numPr>
              <w:rPr>
                <w:rFonts w:ascii="Times New Roman" w:hAnsi="Times New Roman"/>
                <w:spacing w:val="-3"/>
                <w:kern w:val="1"/>
              </w:rPr>
            </w:pPr>
            <w:r w:rsidRPr="006059EC">
              <w:rPr>
                <w:rFonts w:ascii="Times New Roman" w:eastAsia="Calibri" w:hAnsi="Times New Roman"/>
                <w:lang w:val="en-IN" w:eastAsia="en-IN"/>
              </w:rPr>
              <w:t>Hemolytic anemia</w:t>
            </w:r>
          </w:p>
        </w:tc>
        <w:tc>
          <w:tcPr>
            <w:tcW w:w="2026" w:type="dxa"/>
          </w:tcPr>
          <w:p w14:paraId="5B69C296" w14:textId="77777777" w:rsidR="00AE73E5" w:rsidRPr="006059EC" w:rsidRDefault="00AE73E5" w:rsidP="006059EC">
            <w:pPr>
              <w:widowControl w:val="0"/>
              <w:autoSpaceDE w:val="0"/>
              <w:autoSpaceDN w:val="0"/>
              <w:adjustRightInd w:val="0"/>
              <w:spacing w:after="0"/>
              <w:rPr>
                <w:rFonts w:ascii="Times New Roman" w:hAnsi="Times New Roman"/>
                <w:b/>
              </w:rPr>
            </w:pPr>
            <w:r w:rsidRPr="006059EC">
              <w:rPr>
                <w:rFonts w:ascii="Times New Roman" w:hAnsi="Times New Roman"/>
                <w:b/>
              </w:rPr>
              <w:t>Must Know</w:t>
            </w:r>
          </w:p>
          <w:p w14:paraId="035ADD52" w14:textId="77777777" w:rsidR="00AE73E5" w:rsidRPr="006059EC" w:rsidRDefault="00AE73E5" w:rsidP="006059EC">
            <w:pPr>
              <w:widowControl w:val="0"/>
              <w:autoSpaceDE w:val="0"/>
              <w:autoSpaceDN w:val="0"/>
              <w:adjustRightInd w:val="0"/>
              <w:spacing w:after="0"/>
              <w:ind w:right="68"/>
              <w:rPr>
                <w:rFonts w:ascii="Times New Roman" w:hAnsi="Times New Roman"/>
              </w:rPr>
            </w:pPr>
            <w:r w:rsidRPr="006059EC">
              <w:rPr>
                <w:rFonts w:ascii="Times New Roman" w:eastAsia="Calibri" w:hAnsi="Times New Roman"/>
                <w:lang w:val="en-IN" w:eastAsia="en-IN"/>
              </w:rPr>
              <w:t>Erythropoiesis&amp;</w:t>
            </w:r>
            <w:r w:rsidRPr="006059EC">
              <w:rPr>
                <w:rFonts w:ascii="Times New Roman" w:hAnsi="Times New Roman"/>
              </w:rPr>
              <w:t xml:space="preserve">Anaemia,etiology,classification and Nutritional Care. </w:t>
            </w:r>
          </w:p>
          <w:p w14:paraId="4FE94AAF"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Megaloblastic anemia</w:t>
            </w:r>
          </w:p>
          <w:p w14:paraId="43E308BF"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Microcytic anemia</w:t>
            </w:r>
          </w:p>
          <w:p w14:paraId="77D353CF" w14:textId="77777777" w:rsidR="00AE73E5" w:rsidRPr="006059EC" w:rsidRDefault="00AE73E5" w:rsidP="006059EC">
            <w:pPr>
              <w:widowControl w:val="0"/>
              <w:autoSpaceDE w:val="0"/>
              <w:autoSpaceDN w:val="0"/>
              <w:adjustRightInd w:val="0"/>
              <w:spacing w:after="0"/>
              <w:ind w:right="68"/>
              <w:rPr>
                <w:rFonts w:ascii="Times New Roman" w:eastAsia="Calibri" w:hAnsi="Times New Roman"/>
                <w:b/>
                <w:lang w:val="en-IN" w:eastAsia="en-IN"/>
              </w:rPr>
            </w:pPr>
            <w:r w:rsidRPr="006059EC">
              <w:rPr>
                <w:rFonts w:ascii="Times New Roman" w:eastAsia="Calibri" w:hAnsi="Times New Roman"/>
                <w:lang w:val="en-IN" w:eastAsia="en-IN"/>
              </w:rPr>
              <w:t>Hemolytic anemia</w:t>
            </w:r>
          </w:p>
        </w:tc>
        <w:tc>
          <w:tcPr>
            <w:tcW w:w="1790" w:type="dxa"/>
          </w:tcPr>
          <w:p w14:paraId="014336E5" w14:textId="77777777" w:rsidR="00AE73E5" w:rsidRPr="006059EC" w:rsidRDefault="00AE73E5" w:rsidP="006059EC">
            <w:pPr>
              <w:widowControl w:val="0"/>
              <w:autoSpaceDE w:val="0"/>
              <w:autoSpaceDN w:val="0"/>
              <w:adjustRightInd w:val="0"/>
              <w:spacing w:after="0"/>
              <w:jc w:val="center"/>
              <w:rPr>
                <w:rFonts w:ascii="Times New Roman" w:hAnsi="Times New Roman"/>
              </w:rPr>
            </w:pPr>
          </w:p>
          <w:p w14:paraId="0A9DAB10" w14:textId="77777777" w:rsidR="00AE73E5" w:rsidRPr="006059EC" w:rsidRDefault="00AE73E5" w:rsidP="006059EC">
            <w:pPr>
              <w:widowControl w:val="0"/>
              <w:autoSpaceDE w:val="0"/>
              <w:autoSpaceDN w:val="0"/>
              <w:adjustRightInd w:val="0"/>
              <w:spacing w:after="0"/>
              <w:jc w:val="center"/>
              <w:rPr>
                <w:rFonts w:ascii="Times New Roman" w:hAnsi="Times New Roman"/>
              </w:rPr>
            </w:pPr>
          </w:p>
          <w:p w14:paraId="5DB83D4F" w14:textId="77777777" w:rsidR="00AE73E5" w:rsidRPr="006059EC" w:rsidRDefault="00AE73E5" w:rsidP="006059EC">
            <w:pPr>
              <w:widowControl w:val="0"/>
              <w:autoSpaceDE w:val="0"/>
              <w:autoSpaceDN w:val="0"/>
              <w:adjustRightInd w:val="0"/>
              <w:spacing w:after="0"/>
              <w:jc w:val="center"/>
              <w:rPr>
                <w:rFonts w:ascii="Times New Roman" w:hAnsi="Times New Roman"/>
              </w:rPr>
            </w:pPr>
          </w:p>
          <w:p w14:paraId="0014E365" w14:textId="77777777" w:rsidR="00AE73E5" w:rsidRPr="006059EC" w:rsidRDefault="00AE73E5" w:rsidP="006059EC">
            <w:pPr>
              <w:widowControl w:val="0"/>
              <w:autoSpaceDE w:val="0"/>
              <w:autoSpaceDN w:val="0"/>
              <w:adjustRightInd w:val="0"/>
              <w:spacing w:after="0"/>
              <w:jc w:val="center"/>
              <w:rPr>
                <w:rFonts w:ascii="Times New Roman" w:hAnsi="Times New Roman"/>
              </w:rPr>
            </w:pPr>
          </w:p>
          <w:p w14:paraId="3C6453D6" w14:textId="77777777" w:rsidR="00AE73E5" w:rsidRPr="006059EC" w:rsidRDefault="00AE73E5" w:rsidP="006059EC">
            <w:pPr>
              <w:widowControl w:val="0"/>
              <w:autoSpaceDE w:val="0"/>
              <w:autoSpaceDN w:val="0"/>
              <w:adjustRightInd w:val="0"/>
              <w:spacing w:after="0"/>
              <w:jc w:val="center"/>
              <w:rPr>
                <w:rFonts w:ascii="Times New Roman" w:hAnsi="Times New Roman"/>
              </w:rPr>
            </w:pPr>
          </w:p>
          <w:p w14:paraId="6FF110C8" w14:textId="77777777" w:rsidR="00AE73E5" w:rsidRPr="006059EC" w:rsidRDefault="00AE73E5" w:rsidP="006059EC">
            <w:pPr>
              <w:widowControl w:val="0"/>
              <w:autoSpaceDE w:val="0"/>
              <w:autoSpaceDN w:val="0"/>
              <w:adjustRightInd w:val="0"/>
              <w:spacing w:after="0"/>
              <w:jc w:val="center"/>
              <w:rPr>
                <w:rFonts w:ascii="Times New Roman" w:hAnsi="Times New Roman"/>
              </w:rPr>
            </w:pPr>
            <w:r w:rsidRPr="006059EC">
              <w:rPr>
                <w:rFonts w:ascii="Times New Roman" w:hAnsi="Times New Roman"/>
              </w:rPr>
              <w:t>7</w:t>
            </w:r>
          </w:p>
        </w:tc>
      </w:tr>
      <w:tr w:rsidR="00AE73E5" w:rsidRPr="006059EC" w14:paraId="0E5354CF" w14:textId="77777777" w:rsidTr="006059EC">
        <w:trPr>
          <w:trHeight w:val="1473"/>
        </w:trPr>
        <w:tc>
          <w:tcPr>
            <w:tcW w:w="1344" w:type="dxa"/>
          </w:tcPr>
          <w:p w14:paraId="26705FF3" w14:textId="77777777" w:rsidR="00AE73E5" w:rsidRPr="006059EC" w:rsidRDefault="00AE73E5" w:rsidP="006059EC">
            <w:pPr>
              <w:widowControl w:val="0"/>
              <w:autoSpaceDE w:val="0"/>
              <w:autoSpaceDN w:val="0"/>
              <w:adjustRightInd w:val="0"/>
              <w:spacing w:after="0"/>
              <w:ind w:right="16"/>
              <w:rPr>
                <w:rFonts w:ascii="Times New Roman" w:hAnsi="Times New Roman"/>
                <w:kern w:val="1"/>
              </w:rPr>
            </w:pPr>
            <w:r w:rsidRPr="006059EC">
              <w:rPr>
                <w:rFonts w:ascii="Times New Roman" w:hAnsi="Times New Roman"/>
              </w:rPr>
              <w:t xml:space="preserve">Module </w:t>
            </w:r>
            <w:r w:rsidRPr="006059EC">
              <w:rPr>
                <w:rFonts w:ascii="Times New Roman" w:hAnsi="Times New Roman"/>
                <w:kern w:val="1"/>
              </w:rPr>
              <w:t>2.</w:t>
            </w:r>
          </w:p>
        </w:tc>
        <w:tc>
          <w:tcPr>
            <w:tcW w:w="5100" w:type="dxa"/>
          </w:tcPr>
          <w:p w14:paraId="401DC3BF" w14:textId="77777777" w:rsidR="00AE73E5" w:rsidRPr="006059EC" w:rsidRDefault="00AE73E5" w:rsidP="00AE73E5">
            <w:pPr>
              <w:numPr>
                <w:ilvl w:val="0"/>
                <w:numId w:val="137"/>
              </w:numPr>
              <w:autoSpaceDE w:val="0"/>
              <w:autoSpaceDN w:val="0"/>
              <w:adjustRightInd w:val="0"/>
              <w:spacing w:after="0"/>
              <w:jc w:val="both"/>
              <w:rPr>
                <w:rFonts w:ascii="Times New Roman" w:eastAsia="Calibri" w:hAnsi="Times New Roman"/>
                <w:lang w:val="en-IN" w:eastAsia="en-IN"/>
              </w:rPr>
            </w:pPr>
            <w:r w:rsidRPr="006059EC">
              <w:rPr>
                <w:rFonts w:ascii="Times New Roman" w:eastAsia="Calibri" w:hAnsi="Times New Roman"/>
                <w:b/>
                <w:lang w:val="en-IN" w:eastAsia="en-IN"/>
              </w:rPr>
              <w:t xml:space="preserve">Food Allergies                                                                                                              </w:t>
            </w:r>
          </w:p>
          <w:p w14:paraId="50EB4164" w14:textId="77777777" w:rsidR="00AE73E5" w:rsidRPr="006059EC" w:rsidRDefault="00AE73E5" w:rsidP="00AE73E5">
            <w:pPr>
              <w:numPr>
                <w:ilvl w:val="0"/>
                <w:numId w:val="137"/>
              </w:numPr>
              <w:autoSpaceDE w:val="0"/>
              <w:autoSpaceDN w:val="0"/>
              <w:adjustRightInd w:val="0"/>
              <w:spacing w:after="0"/>
              <w:jc w:val="both"/>
              <w:rPr>
                <w:rFonts w:ascii="Times New Roman" w:eastAsia="Calibri" w:hAnsi="Times New Roman"/>
                <w:lang w:val="en-IN" w:eastAsia="en-IN"/>
              </w:rPr>
            </w:pPr>
            <w:r w:rsidRPr="006059EC">
              <w:rPr>
                <w:rFonts w:ascii="Times New Roman" w:eastAsia="Calibri" w:hAnsi="Times New Roman"/>
                <w:lang w:val="en-IN" w:eastAsia="en-IN"/>
              </w:rPr>
              <w:t>Definition, Symptoms and mechanism of food Allergy</w:t>
            </w:r>
          </w:p>
          <w:p w14:paraId="6C386C59" w14:textId="77777777" w:rsidR="00AE73E5" w:rsidRPr="006059EC" w:rsidRDefault="00AE73E5" w:rsidP="00AE73E5">
            <w:pPr>
              <w:numPr>
                <w:ilvl w:val="0"/>
                <w:numId w:val="137"/>
              </w:numPr>
              <w:autoSpaceDE w:val="0"/>
              <w:autoSpaceDN w:val="0"/>
              <w:adjustRightInd w:val="0"/>
              <w:spacing w:after="0"/>
              <w:jc w:val="both"/>
              <w:rPr>
                <w:rFonts w:ascii="Times New Roman" w:eastAsia="Calibri" w:hAnsi="Times New Roman"/>
                <w:lang w:val="en-IN" w:eastAsia="en-IN"/>
              </w:rPr>
            </w:pPr>
            <w:r w:rsidRPr="006059EC">
              <w:rPr>
                <w:rFonts w:ascii="Times New Roman" w:eastAsia="Calibri" w:hAnsi="Times New Roman"/>
                <w:lang w:val="en-IN" w:eastAsia="en-IN"/>
              </w:rPr>
              <w:t>Diagnosis – Biochemical, immune testing (brief), history and food record, Elimination diets, Food Selection.</w:t>
            </w:r>
          </w:p>
          <w:p w14:paraId="4BA17610" w14:textId="77777777" w:rsidR="00AE73E5" w:rsidRPr="006059EC" w:rsidRDefault="00AE73E5" w:rsidP="00AE73E5">
            <w:pPr>
              <w:numPr>
                <w:ilvl w:val="0"/>
                <w:numId w:val="137"/>
              </w:numPr>
              <w:autoSpaceDE w:val="0"/>
              <w:autoSpaceDN w:val="0"/>
              <w:adjustRightInd w:val="0"/>
              <w:spacing w:after="0"/>
              <w:jc w:val="both"/>
              <w:rPr>
                <w:rFonts w:ascii="Times New Roman" w:hAnsi="Times New Roman"/>
                <w:kern w:val="1"/>
              </w:rPr>
            </w:pPr>
            <w:r w:rsidRPr="006059EC">
              <w:rPr>
                <w:rFonts w:ascii="Times New Roman" w:eastAsia="Calibri" w:hAnsi="Times New Roman"/>
                <w:lang w:val="en-IN" w:eastAsia="en-IN"/>
              </w:rPr>
              <w:t>Food allergy in infancy (milk sensitive enteropathy, colic prevention of food allergy)</w:t>
            </w:r>
          </w:p>
        </w:tc>
        <w:tc>
          <w:tcPr>
            <w:tcW w:w="2026" w:type="dxa"/>
          </w:tcPr>
          <w:p w14:paraId="0C3B14AA" w14:textId="77777777" w:rsidR="00AE73E5" w:rsidRPr="006059EC" w:rsidRDefault="00AE73E5" w:rsidP="006059EC">
            <w:pPr>
              <w:spacing w:after="0"/>
              <w:rPr>
                <w:rFonts w:ascii="Times New Roman" w:hAnsi="Times New Roman"/>
                <w:b/>
              </w:rPr>
            </w:pPr>
            <w:r w:rsidRPr="006059EC">
              <w:rPr>
                <w:rFonts w:ascii="Times New Roman" w:hAnsi="Times New Roman"/>
                <w:b/>
              </w:rPr>
              <w:t>Must Know</w:t>
            </w:r>
          </w:p>
          <w:p w14:paraId="519470DC" w14:textId="77777777" w:rsidR="00AE73E5" w:rsidRPr="006059EC" w:rsidRDefault="00AE73E5" w:rsidP="006059EC">
            <w:pPr>
              <w:spacing w:after="0"/>
              <w:jc w:val="both"/>
              <w:rPr>
                <w:rFonts w:ascii="Times New Roman" w:hAnsi="Times New Roman"/>
              </w:rPr>
            </w:pPr>
            <w:r w:rsidRPr="006059EC">
              <w:rPr>
                <w:rFonts w:ascii="Times New Roman" w:hAnsi="Times New Roman"/>
              </w:rPr>
              <w:t xml:space="preserve">Food allergies,symptoms,mechanism and dietary management. </w:t>
            </w:r>
          </w:p>
          <w:p w14:paraId="46BA7D1E" w14:textId="77777777" w:rsidR="00AE73E5" w:rsidRPr="006059EC" w:rsidRDefault="00AE73E5" w:rsidP="006059EC">
            <w:pPr>
              <w:spacing w:after="0"/>
              <w:jc w:val="both"/>
              <w:rPr>
                <w:rFonts w:ascii="Times New Roman" w:hAnsi="Times New Roman"/>
                <w:b/>
              </w:rPr>
            </w:pPr>
            <w:r w:rsidRPr="006059EC">
              <w:rPr>
                <w:rFonts w:ascii="Times New Roman" w:hAnsi="Times New Roman"/>
                <w:b/>
              </w:rPr>
              <w:t>Desirable to Know</w:t>
            </w:r>
          </w:p>
          <w:p w14:paraId="7B5EAF87" w14:textId="77777777" w:rsidR="00AE73E5" w:rsidRPr="006059EC" w:rsidRDefault="00AE73E5" w:rsidP="006059EC">
            <w:pPr>
              <w:spacing w:after="0"/>
              <w:jc w:val="both"/>
              <w:rPr>
                <w:rFonts w:ascii="Times New Roman" w:hAnsi="Times New Roman"/>
              </w:rPr>
            </w:pPr>
            <w:r w:rsidRPr="006059EC">
              <w:rPr>
                <w:rFonts w:ascii="Times New Roman" w:hAnsi="Times New Roman"/>
              </w:rPr>
              <w:t>Diagnosis of food allergies.</w:t>
            </w:r>
          </w:p>
        </w:tc>
        <w:tc>
          <w:tcPr>
            <w:tcW w:w="1790" w:type="dxa"/>
          </w:tcPr>
          <w:p w14:paraId="7A80C0C1" w14:textId="77777777" w:rsidR="00AE73E5" w:rsidRPr="006059EC" w:rsidRDefault="00AE73E5" w:rsidP="006059EC">
            <w:pPr>
              <w:jc w:val="center"/>
              <w:rPr>
                <w:rFonts w:ascii="Times New Roman" w:hAnsi="Times New Roman"/>
              </w:rPr>
            </w:pPr>
          </w:p>
          <w:p w14:paraId="386FAFEA" w14:textId="77777777" w:rsidR="00AE73E5" w:rsidRPr="006059EC" w:rsidRDefault="00AE73E5" w:rsidP="006059EC">
            <w:pPr>
              <w:jc w:val="center"/>
              <w:rPr>
                <w:rFonts w:ascii="Times New Roman" w:hAnsi="Times New Roman"/>
              </w:rPr>
            </w:pPr>
          </w:p>
          <w:p w14:paraId="2FBC6AF7" w14:textId="77777777" w:rsidR="00AE73E5" w:rsidRPr="006059EC" w:rsidRDefault="00AE73E5" w:rsidP="006059EC">
            <w:pPr>
              <w:jc w:val="center"/>
              <w:rPr>
                <w:rFonts w:ascii="Times New Roman" w:hAnsi="Times New Roman"/>
              </w:rPr>
            </w:pPr>
            <w:r w:rsidRPr="006059EC">
              <w:rPr>
                <w:rFonts w:ascii="Times New Roman" w:hAnsi="Times New Roman"/>
              </w:rPr>
              <w:t>7</w:t>
            </w:r>
          </w:p>
          <w:p w14:paraId="6A606017" w14:textId="77777777" w:rsidR="00AE73E5" w:rsidRPr="006059EC" w:rsidRDefault="00AE73E5" w:rsidP="006059EC">
            <w:pPr>
              <w:rPr>
                <w:rFonts w:ascii="Times New Roman" w:hAnsi="Times New Roman"/>
              </w:rPr>
            </w:pPr>
          </w:p>
        </w:tc>
      </w:tr>
      <w:tr w:rsidR="00AE73E5" w:rsidRPr="006059EC" w14:paraId="15A83388" w14:textId="77777777" w:rsidTr="006059EC">
        <w:trPr>
          <w:trHeight w:val="173"/>
        </w:trPr>
        <w:tc>
          <w:tcPr>
            <w:tcW w:w="1344" w:type="dxa"/>
          </w:tcPr>
          <w:p w14:paraId="2DE945BE" w14:textId="77777777" w:rsidR="00AE73E5" w:rsidRPr="006059EC" w:rsidRDefault="00AE73E5" w:rsidP="006059EC">
            <w:pPr>
              <w:widowControl w:val="0"/>
              <w:autoSpaceDE w:val="0"/>
              <w:autoSpaceDN w:val="0"/>
              <w:adjustRightInd w:val="0"/>
              <w:spacing w:after="0"/>
              <w:ind w:right="16"/>
              <w:rPr>
                <w:rFonts w:ascii="Times New Roman" w:hAnsi="Times New Roman"/>
                <w:kern w:val="1"/>
              </w:rPr>
            </w:pPr>
            <w:r w:rsidRPr="006059EC">
              <w:rPr>
                <w:rFonts w:ascii="Times New Roman" w:hAnsi="Times New Roman"/>
              </w:rPr>
              <w:t xml:space="preserve">Module </w:t>
            </w:r>
            <w:r w:rsidRPr="006059EC">
              <w:rPr>
                <w:rFonts w:ascii="Times New Roman" w:hAnsi="Times New Roman"/>
                <w:kern w:val="1"/>
              </w:rPr>
              <w:t>3.</w:t>
            </w:r>
          </w:p>
        </w:tc>
        <w:tc>
          <w:tcPr>
            <w:tcW w:w="5100" w:type="dxa"/>
          </w:tcPr>
          <w:p w14:paraId="69255ADE" w14:textId="77777777" w:rsidR="00AE73E5" w:rsidRPr="006059EC" w:rsidRDefault="00AE73E5" w:rsidP="006059EC">
            <w:pPr>
              <w:autoSpaceDE w:val="0"/>
              <w:autoSpaceDN w:val="0"/>
              <w:adjustRightInd w:val="0"/>
              <w:spacing w:after="0"/>
              <w:rPr>
                <w:rFonts w:ascii="Times New Roman" w:eastAsia="Calibri" w:hAnsi="Times New Roman"/>
                <w:b/>
                <w:lang w:val="en-IN" w:eastAsia="en-IN"/>
              </w:rPr>
            </w:pPr>
            <w:r w:rsidRPr="006059EC">
              <w:rPr>
                <w:rFonts w:ascii="Times New Roman" w:eastAsia="Calibri" w:hAnsi="Times New Roman"/>
                <w:b/>
                <w:lang w:val="en-IN" w:eastAsia="en-IN"/>
              </w:rPr>
              <w:t xml:space="preserve">Nutrition in Pulmonary Disease </w:t>
            </w:r>
          </w:p>
          <w:p w14:paraId="591BF67A" w14:textId="77777777" w:rsidR="00AE73E5" w:rsidRPr="006059EC" w:rsidRDefault="00AE73E5" w:rsidP="006059EC">
            <w:pPr>
              <w:tabs>
                <w:tab w:val="left" w:pos="8333"/>
              </w:tabs>
              <w:autoSpaceDE w:val="0"/>
              <w:autoSpaceDN w:val="0"/>
              <w:adjustRightInd w:val="0"/>
              <w:spacing w:after="0"/>
              <w:ind w:left="432"/>
              <w:rPr>
                <w:rFonts w:ascii="Times New Roman" w:eastAsia="Calibri" w:hAnsi="Times New Roman"/>
                <w:lang w:val="en-IN" w:eastAsia="en-IN"/>
              </w:rPr>
            </w:pPr>
            <w:r w:rsidRPr="006059EC">
              <w:rPr>
                <w:rFonts w:ascii="Times New Roman" w:eastAsia="Calibri" w:hAnsi="Times New Roman"/>
                <w:lang w:val="en-IN" w:eastAsia="en-IN"/>
              </w:rPr>
              <w:t>(1) Effects of Malnutrition on Respiration</w:t>
            </w:r>
            <w:r w:rsidRPr="006059EC">
              <w:rPr>
                <w:rFonts w:ascii="Times New Roman" w:eastAsia="Calibri" w:hAnsi="Times New Roman"/>
                <w:lang w:val="en-IN" w:eastAsia="en-IN"/>
              </w:rPr>
              <w:tab/>
              <w:t>2-3</w:t>
            </w:r>
          </w:p>
          <w:p w14:paraId="20CB7B84" w14:textId="77777777" w:rsidR="00AE73E5" w:rsidRPr="006059EC" w:rsidRDefault="00AE73E5" w:rsidP="00AE73E5">
            <w:pPr>
              <w:numPr>
                <w:ilvl w:val="0"/>
                <w:numId w:val="141"/>
              </w:num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Chronic Obstructive Pulmonary Disease</w:t>
            </w:r>
          </w:p>
          <w:p w14:paraId="394E3E96" w14:textId="77777777" w:rsidR="00AE73E5" w:rsidRPr="006059EC" w:rsidRDefault="00AE73E5" w:rsidP="00AE73E5">
            <w:pPr>
              <w:numPr>
                <w:ilvl w:val="0"/>
                <w:numId w:val="141"/>
              </w:num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Etiology and Pathogenesis</w:t>
            </w:r>
          </w:p>
          <w:p w14:paraId="09C3CCD9" w14:textId="77777777" w:rsidR="00AE73E5" w:rsidRPr="006059EC" w:rsidRDefault="00AE73E5" w:rsidP="00AE73E5">
            <w:pPr>
              <w:numPr>
                <w:ilvl w:val="0"/>
                <w:numId w:val="141"/>
              </w:num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Nutritional Management</w:t>
            </w:r>
          </w:p>
          <w:p w14:paraId="379657D5" w14:textId="77777777" w:rsidR="00AE73E5" w:rsidRPr="006059EC" w:rsidRDefault="00AE73E5" w:rsidP="00AE73E5">
            <w:pPr>
              <w:numPr>
                <w:ilvl w:val="0"/>
                <w:numId w:val="141"/>
              </w:num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Respiratory Failure</w:t>
            </w:r>
          </w:p>
          <w:p w14:paraId="1DB4464C" w14:textId="77777777" w:rsidR="00AE73E5" w:rsidRPr="006059EC" w:rsidRDefault="00AE73E5" w:rsidP="00AE73E5">
            <w:pPr>
              <w:numPr>
                <w:ilvl w:val="0"/>
                <w:numId w:val="141"/>
              </w:numPr>
              <w:autoSpaceDE w:val="0"/>
              <w:autoSpaceDN w:val="0"/>
              <w:adjustRightInd w:val="0"/>
              <w:spacing w:after="0"/>
              <w:rPr>
                <w:rFonts w:ascii="Times New Roman" w:hAnsi="Times New Roman"/>
                <w:b/>
                <w:u w:val="single"/>
              </w:rPr>
            </w:pPr>
            <w:r w:rsidRPr="006059EC">
              <w:rPr>
                <w:rFonts w:ascii="Times New Roman" w:eastAsia="Calibri" w:hAnsi="Times New Roman"/>
                <w:lang w:val="en-IN" w:eastAsia="en-IN"/>
              </w:rPr>
              <w:t>Nutritional Care</w:t>
            </w:r>
          </w:p>
        </w:tc>
        <w:tc>
          <w:tcPr>
            <w:tcW w:w="2026" w:type="dxa"/>
          </w:tcPr>
          <w:p w14:paraId="27F982C4" w14:textId="77777777" w:rsidR="00AE73E5" w:rsidRPr="006059EC" w:rsidRDefault="00AE73E5" w:rsidP="006059EC">
            <w:pPr>
              <w:spacing w:after="0"/>
              <w:rPr>
                <w:rFonts w:ascii="Times New Roman" w:eastAsia="PMingLiU" w:hAnsi="Times New Roman"/>
                <w:b/>
              </w:rPr>
            </w:pPr>
            <w:r w:rsidRPr="006059EC">
              <w:rPr>
                <w:rFonts w:ascii="Times New Roman" w:eastAsia="PMingLiU" w:hAnsi="Times New Roman"/>
                <w:b/>
              </w:rPr>
              <w:t>Must Know</w:t>
            </w:r>
          </w:p>
          <w:p w14:paraId="2A1A52AD" w14:textId="77777777" w:rsidR="00AE73E5" w:rsidRPr="006059EC" w:rsidRDefault="00AE73E5" w:rsidP="006059EC">
            <w:pPr>
              <w:spacing w:after="0"/>
              <w:rPr>
                <w:rFonts w:ascii="Times New Roman" w:eastAsia="PMingLiU" w:hAnsi="Times New Roman"/>
              </w:rPr>
            </w:pPr>
            <w:r w:rsidRPr="006059EC">
              <w:rPr>
                <w:rFonts w:ascii="Times New Roman" w:eastAsia="PMingLiU" w:hAnsi="Times New Roman"/>
              </w:rPr>
              <w:t>Nutrition therapy in various pulmonary diseases.</w:t>
            </w:r>
          </w:p>
        </w:tc>
        <w:tc>
          <w:tcPr>
            <w:tcW w:w="1790" w:type="dxa"/>
          </w:tcPr>
          <w:p w14:paraId="4EE27689" w14:textId="77777777" w:rsidR="00AE73E5" w:rsidRPr="006059EC" w:rsidRDefault="00AE73E5" w:rsidP="006059EC">
            <w:pPr>
              <w:spacing w:after="0"/>
              <w:rPr>
                <w:rFonts w:ascii="Times New Roman" w:eastAsia="PMingLiU" w:hAnsi="Times New Roman"/>
              </w:rPr>
            </w:pPr>
          </w:p>
          <w:p w14:paraId="60EA4EBE" w14:textId="77777777" w:rsidR="00AE73E5" w:rsidRPr="006059EC" w:rsidRDefault="00AE73E5" w:rsidP="006059EC">
            <w:pPr>
              <w:spacing w:after="0"/>
              <w:rPr>
                <w:rFonts w:ascii="Times New Roman" w:eastAsia="PMingLiU" w:hAnsi="Times New Roman"/>
              </w:rPr>
            </w:pPr>
          </w:p>
          <w:p w14:paraId="17DBBB39" w14:textId="77777777" w:rsidR="00AE73E5" w:rsidRPr="006059EC" w:rsidRDefault="00AE73E5" w:rsidP="006059EC">
            <w:pPr>
              <w:spacing w:after="0"/>
              <w:rPr>
                <w:rFonts w:ascii="Times New Roman" w:eastAsia="PMingLiU" w:hAnsi="Times New Roman"/>
              </w:rPr>
            </w:pPr>
          </w:p>
          <w:p w14:paraId="63AA3845" w14:textId="77777777" w:rsidR="00AE73E5" w:rsidRPr="006059EC" w:rsidRDefault="00AE73E5" w:rsidP="006059EC">
            <w:pPr>
              <w:spacing w:after="0"/>
              <w:rPr>
                <w:rFonts w:ascii="Times New Roman" w:eastAsia="PMingLiU" w:hAnsi="Times New Roman"/>
              </w:rPr>
            </w:pPr>
          </w:p>
          <w:p w14:paraId="143DA29C" w14:textId="77777777" w:rsidR="00AE73E5" w:rsidRPr="006059EC" w:rsidRDefault="00AE73E5" w:rsidP="006059EC">
            <w:pPr>
              <w:spacing w:after="0"/>
              <w:jc w:val="center"/>
              <w:rPr>
                <w:rFonts w:ascii="Times New Roman" w:eastAsia="PMingLiU" w:hAnsi="Times New Roman"/>
              </w:rPr>
            </w:pPr>
          </w:p>
          <w:p w14:paraId="1B93F199" w14:textId="77777777" w:rsidR="00AE73E5" w:rsidRPr="006059EC" w:rsidRDefault="00AE73E5" w:rsidP="006059EC">
            <w:pPr>
              <w:spacing w:after="0"/>
              <w:jc w:val="center"/>
              <w:rPr>
                <w:rFonts w:ascii="Times New Roman" w:eastAsia="PMingLiU" w:hAnsi="Times New Roman"/>
              </w:rPr>
            </w:pPr>
            <w:r w:rsidRPr="006059EC">
              <w:rPr>
                <w:rFonts w:ascii="Times New Roman" w:eastAsia="PMingLiU" w:hAnsi="Times New Roman"/>
              </w:rPr>
              <w:t>5</w:t>
            </w:r>
          </w:p>
        </w:tc>
      </w:tr>
      <w:tr w:rsidR="00AE73E5" w:rsidRPr="006059EC" w14:paraId="3E2258B2" w14:textId="77777777" w:rsidTr="006059EC">
        <w:trPr>
          <w:trHeight w:val="1124"/>
        </w:trPr>
        <w:tc>
          <w:tcPr>
            <w:tcW w:w="1344" w:type="dxa"/>
          </w:tcPr>
          <w:p w14:paraId="70CD9DAD" w14:textId="77777777" w:rsidR="00AE73E5" w:rsidRPr="006059EC" w:rsidRDefault="00AE73E5" w:rsidP="006059EC">
            <w:pPr>
              <w:widowControl w:val="0"/>
              <w:autoSpaceDE w:val="0"/>
              <w:autoSpaceDN w:val="0"/>
              <w:adjustRightInd w:val="0"/>
              <w:spacing w:after="0"/>
              <w:ind w:right="16"/>
              <w:rPr>
                <w:rFonts w:ascii="Times New Roman" w:hAnsi="Times New Roman"/>
                <w:kern w:val="1"/>
              </w:rPr>
            </w:pPr>
            <w:r w:rsidRPr="006059EC">
              <w:rPr>
                <w:rFonts w:ascii="Times New Roman" w:hAnsi="Times New Roman"/>
              </w:rPr>
              <w:t xml:space="preserve">Module </w:t>
            </w:r>
            <w:r w:rsidRPr="006059EC">
              <w:rPr>
                <w:rFonts w:ascii="Times New Roman" w:hAnsi="Times New Roman"/>
                <w:kern w:val="1"/>
              </w:rPr>
              <w:t>4.</w:t>
            </w:r>
          </w:p>
        </w:tc>
        <w:tc>
          <w:tcPr>
            <w:tcW w:w="5100" w:type="dxa"/>
          </w:tcPr>
          <w:p w14:paraId="1B26FBAC" w14:textId="77777777" w:rsidR="00AE73E5" w:rsidRPr="006059EC" w:rsidRDefault="00AE73E5" w:rsidP="006059EC">
            <w:pPr>
              <w:autoSpaceDE w:val="0"/>
              <w:autoSpaceDN w:val="0"/>
              <w:adjustRightInd w:val="0"/>
              <w:spacing w:after="0"/>
              <w:rPr>
                <w:rFonts w:ascii="Times New Roman" w:eastAsia="Calibri" w:hAnsi="Times New Roman"/>
                <w:b/>
                <w:lang w:val="en-IN" w:eastAsia="en-IN"/>
              </w:rPr>
            </w:pPr>
            <w:r w:rsidRPr="006059EC">
              <w:rPr>
                <w:rFonts w:ascii="Times New Roman" w:eastAsia="Calibri" w:hAnsi="Times New Roman"/>
                <w:b/>
                <w:lang w:val="en-IN" w:eastAsia="en-IN"/>
              </w:rPr>
              <w:t xml:space="preserve">Nutrition and Cancer                                                                                                  </w:t>
            </w:r>
          </w:p>
          <w:p w14:paraId="4191B8D8" w14:textId="77777777" w:rsidR="00AE73E5" w:rsidRPr="006059EC" w:rsidRDefault="00AE73E5" w:rsidP="00AE73E5">
            <w:pPr>
              <w:numPr>
                <w:ilvl w:val="0"/>
                <w:numId w:val="138"/>
              </w:num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Carcinogens in foods</w:t>
            </w:r>
          </w:p>
          <w:p w14:paraId="0E6D1BA0" w14:textId="77777777" w:rsidR="00AE73E5" w:rsidRPr="006059EC" w:rsidRDefault="00AE73E5" w:rsidP="00AE73E5">
            <w:pPr>
              <w:numPr>
                <w:ilvl w:val="0"/>
                <w:numId w:val="138"/>
              </w:num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Chemoprevention of Cancer: nutrient and non-nutrient dietary components</w:t>
            </w:r>
          </w:p>
          <w:p w14:paraId="0AC984D9" w14:textId="77777777" w:rsidR="00AE73E5" w:rsidRPr="006059EC" w:rsidRDefault="00AE73E5" w:rsidP="00AE73E5">
            <w:pPr>
              <w:numPr>
                <w:ilvl w:val="0"/>
                <w:numId w:val="138"/>
              </w:num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Etiology and Pathogenesis of carcinogenesis</w:t>
            </w:r>
          </w:p>
          <w:p w14:paraId="6FFA2364" w14:textId="77777777" w:rsidR="00AE73E5" w:rsidRPr="006059EC" w:rsidRDefault="00AE73E5" w:rsidP="00AE73E5">
            <w:pPr>
              <w:numPr>
                <w:ilvl w:val="0"/>
                <w:numId w:val="138"/>
              </w:num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 xml:space="preserve">Metabolic and Nutritional Alterations in </w:t>
            </w:r>
            <w:r w:rsidRPr="006059EC">
              <w:rPr>
                <w:rFonts w:ascii="Times New Roman" w:eastAsia="Calibri" w:hAnsi="Times New Roman"/>
                <w:lang w:val="en-IN" w:eastAsia="en-IN"/>
              </w:rPr>
              <w:lastRenderedPageBreak/>
              <w:t>Malignancy</w:t>
            </w:r>
          </w:p>
          <w:p w14:paraId="6A2C93C2" w14:textId="77777777" w:rsidR="00AE73E5" w:rsidRPr="006059EC" w:rsidRDefault="00AE73E5" w:rsidP="00AE73E5">
            <w:pPr>
              <w:numPr>
                <w:ilvl w:val="0"/>
                <w:numId w:val="138"/>
              </w:num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Interrelationships of nutritional status and systemic effects of cancer</w:t>
            </w:r>
          </w:p>
          <w:p w14:paraId="4B2D70FD" w14:textId="77777777" w:rsidR="00AE73E5" w:rsidRPr="006059EC" w:rsidRDefault="00AE73E5" w:rsidP="00AE73E5">
            <w:pPr>
              <w:numPr>
                <w:ilvl w:val="0"/>
                <w:numId w:val="138"/>
              </w:num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Nutritional impacts of cancer therapy, Types of therapy</w:t>
            </w:r>
          </w:p>
          <w:p w14:paraId="295468E3" w14:textId="77777777" w:rsidR="00AE73E5" w:rsidRPr="006059EC" w:rsidRDefault="00AE73E5" w:rsidP="00AE73E5">
            <w:pPr>
              <w:numPr>
                <w:ilvl w:val="0"/>
                <w:numId w:val="138"/>
              </w:numPr>
              <w:autoSpaceDE w:val="0"/>
              <w:autoSpaceDN w:val="0"/>
              <w:adjustRightInd w:val="0"/>
              <w:spacing w:after="0"/>
              <w:rPr>
                <w:rFonts w:ascii="Times New Roman" w:hAnsi="Times New Roman"/>
              </w:rPr>
            </w:pPr>
            <w:r w:rsidRPr="006059EC">
              <w:rPr>
                <w:rFonts w:ascii="Times New Roman" w:eastAsia="Calibri" w:hAnsi="Times New Roman"/>
                <w:lang w:val="en-IN" w:eastAsia="en-IN"/>
              </w:rPr>
              <w:t>Nutritional support of the Cancer patient</w:t>
            </w:r>
          </w:p>
        </w:tc>
        <w:tc>
          <w:tcPr>
            <w:tcW w:w="2026" w:type="dxa"/>
          </w:tcPr>
          <w:p w14:paraId="2648912D" w14:textId="77777777" w:rsidR="00AE73E5" w:rsidRPr="006059EC" w:rsidRDefault="00AE73E5" w:rsidP="006059EC">
            <w:pPr>
              <w:rPr>
                <w:rFonts w:ascii="Times New Roman" w:hAnsi="Times New Roman"/>
                <w:b/>
              </w:rPr>
            </w:pPr>
            <w:r w:rsidRPr="006059EC">
              <w:rPr>
                <w:rFonts w:ascii="Times New Roman" w:hAnsi="Times New Roman"/>
                <w:b/>
              </w:rPr>
              <w:lastRenderedPageBreak/>
              <w:t>Must know</w:t>
            </w:r>
          </w:p>
          <w:p w14:paraId="48F6347A" w14:textId="77777777" w:rsidR="00AE73E5" w:rsidRPr="006059EC" w:rsidRDefault="00AE73E5" w:rsidP="006059EC">
            <w:pPr>
              <w:spacing w:line="240" w:lineRule="auto"/>
              <w:jc w:val="both"/>
              <w:rPr>
                <w:rFonts w:ascii="Times New Roman" w:hAnsi="Times New Roman"/>
              </w:rPr>
            </w:pPr>
            <w:r w:rsidRPr="006059EC">
              <w:rPr>
                <w:rFonts w:ascii="Times New Roman" w:hAnsi="Times New Roman"/>
              </w:rPr>
              <w:t xml:space="preserve">Etiology of carcinogenesis, metablic alteration&amp;nutrition support in </w:t>
            </w:r>
            <w:r w:rsidRPr="006059EC">
              <w:rPr>
                <w:rFonts w:ascii="Times New Roman" w:hAnsi="Times New Roman"/>
              </w:rPr>
              <w:lastRenderedPageBreak/>
              <w:t xml:space="preserve">malignancy. </w:t>
            </w:r>
          </w:p>
          <w:p w14:paraId="284810F3" w14:textId="77777777" w:rsidR="00AE73E5" w:rsidRPr="006059EC" w:rsidRDefault="00AE73E5" w:rsidP="006059EC">
            <w:pPr>
              <w:spacing w:line="240" w:lineRule="auto"/>
              <w:jc w:val="both"/>
              <w:rPr>
                <w:rFonts w:ascii="Times New Roman" w:hAnsi="Times New Roman"/>
                <w:b/>
              </w:rPr>
            </w:pPr>
            <w:r w:rsidRPr="006059EC">
              <w:rPr>
                <w:rFonts w:ascii="Times New Roman" w:hAnsi="Times New Roman"/>
                <w:b/>
              </w:rPr>
              <w:t>Desirable to Know</w:t>
            </w:r>
          </w:p>
          <w:p w14:paraId="6FBF11F1" w14:textId="77777777" w:rsidR="00AE73E5" w:rsidRPr="006059EC" w:rsidRDefault="00AE73E5" w:rsidP="006059EC">
            <w:pPr>
              <w:spacing w:line="240" w:lineRule="auto"/>
              <w:jc w:val="both"/>
              <w:rPr>
                <w:rFonts w:ascii="Times New Roman" w:hAnsi="Times New Roman"/>
              </w:rPr>
            </w:pPr>
            <w:r w:rsidRPr="006059EC">
              <w:rPr>
                <w:rFonts w:ascii="Times New Roman" w:hAnsi="Times New Roman"/>
              </w:rPr>
              <w:t>Chemoprevention &amp;types of chemotherapy.</w:t>
            </w:r>
          </w:p>
        </w:tc>
        <w:tc>
          <w:tcPr>
            <w:tcW w:w="1790" w:type="dxa"/>
          </w:tcPr>
          <w:p w14:paraId="10203853" w14:textId="77777777" w:rsidR="00AE73E5" w:rsidRPr="006059EC" w:rsidRDefault="00AE73E5" w:rsidP="006059EC">
            <w:pPr>
              <w:jc w:val="center"/>
              <w:rPr>
                <w:rFonts w:ascii="Times New Roman" w:hAnsi="Times New Roman"/>
              </w:rPr>
            </w:pPr>
          </w:p>
          <w:p w14:paraId="3F1D7FAD" w14:textId="77777777" w:rsidR="00AE73E5" w:rsidRPr="006059EC" w:rsidRDefault="00AE73E5" w:rsidP="006059EC">
            <w:pPr>
              <w:jc w:val="center"/>
              <w:rPr>
                <w:rFonts w:ascii="Times New Roman" w:hAnsi="Times New Roman"/>
              </w:rPr>
            </w:pPr>
          </w:p>
          <w:p w14:paraId="69B7DA2D" w14:textId="77777777" w:rsidR="00AE73E5" w:rsidRPr="006059EC" w:rsidRDefault="00AE73E5" w:rsidP="006059EC">
            <w:pPr>
              <w:jc w:val="center"/>
              <w:rPr>
                <w:rFonts w:ascii="Times New Roman" w:hAnsi="Times New Roman"/>
              </w:rPr>
            </w:pPr>
          </w:p>
          <w:p w14:paraId="4D39D161" w14:textId="77777777" w:rsidR="00AE73E5" w:rsidRPr="006059EC" w:rsidRDefault="00AE73E5" w:rsidP="006059EC">
            <w:pPr>
              <w:jc w:val="center"/>
              <w:rPr>
                <w:rFonts w:ascii="Times New Roman" w:hAnsi="Times New Roman"/>
              </w:rPr>
            </w:pPr>
            <w:r w:rsidRPr="006059EC">
              <w:rPr>
                <w:rFonts w:ascii="Times New Roman" w:hAnsi="Times New Roman"/>
              </w:rPr>
              <w:lastRenderedPageBreak/>
              <w:t>5</w:t>
            </w:r>
          </w:p>
        </w:tc>
      </w:tr>
      <w:tr w:rsidR="00AE73E5" w:rsidRPr="006059EC" w14:paraId="4CF36482" w14:textId="77777777" w:rsidTr="006059EC">
        <w:trPr>
          <w:trHeight w:val="841"/>
        </w:trPr>
        <w:tc>
          <w:tcPr>
            <w:tcW w:w="1344" w:type="dxa"/>
          </w:tcPr>
          <w:p w14:paraId="46B17211" w14:textId="77777777" w:rsidR="00AE73E5" w:rsidRPr="006059EC" w:rsidRDefault="00AE73E5" w:rsidP="006059EC">
            <w:pPr>
              <w:widowControl w:val="0"/>
              <w:autoSpaceDE w:val="0"/>
              <w:autoSpaceDN w:val="0"/>
              <w:adjustRightInd w:val="0"/>
              <w:spacing w:after="0"/>
              <w:ind w:right="16"/>
              <w:rPr>
                <w:rFonts w:ascii="Times New Roman" w:hAnsi="Times New Roman"/>
                <w:kern w:val="1"/>
              </w:rPr>
            </w:pPr>
            <w:r w:rsidRPr="006059EC">
              <w:rPr>
                <w:rFonts w:ascii="Times New Roman" w:hAnsi="Times New Roman"/>
              </w:rPr>
              <w:lastRenderedPageBreak/>
              <w:t xml:space="preserve">Module </w:t>
            </w:r>
            <w:r w:rsidRPr="006059EC">
              <w:rPr>
                <w:rFonts w:ascii="Times New Roman" w:hAnsi="Times New Roman"/>
                <w:kern w:val="1"/>
              </w:rPr>
              <w:t>5.</w:t>
            </w:r>
          </w:p>
        </w:tc>
        <w:tc>
          <w:tcPr>
            <w:tcW w:w="5100" w:type="dxa"/>
          </w:tcPr>
          <w:p w14:paraId="2071C201" w14:textId="77777777" w:rsidR="00AE73E5" w:rsidRPr="006059EC" w:rsidRDefault="00AE73E5" w:rsidP="006059EC">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b/>
                <w:lang w:val="en-IN" w:eastAsia="en-IN"/>
              </w:rPr>
              <w:t>Nutritional Care in Hyper metabolic Conditions</w:t>
            </w:r>
          </w:p>
          <w:p w14:paraId="472C734F" w14:textId="77777777" w:rsidR="00AE73E5" w:rsidRPr="006059EC" w:rsidRDefault="00AE73E5" w:rsidP="00AE73E5">
            <w:pPr>
              <w:numPr>
                <w:ilvl w:val="0"/>
                <w:numId w:val="139"/>
              </w:num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Burns</w:t>
            </w:r>
          </w:p>
          <w:p w14:paraId="0F507A77" w14:textId="77777777" w:rsidR="00AE73E5" w:rsidRPr="006059EC" w:rsidRDefault="00AE73E5" w:rsidP="00AE73E5">
            <w:pPr>
              <w:numPr>
                <w:ilvl w:val="0"/>
                <w:numId w:val="139"/>
              </w:num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Sepsis</w:t>
            </w:r>
          </w:p>
          <w:p w14:paraId="1D76D5C3" w14:textId="77777777" w:rsidR="00AE73E5" w:rsidRPr="006059EC" w:rsidRDefault="00AE73E5" w:rsidP="00AE73E5">
            <w:pPr>
              <w:numPr>
                <w:ilvl w:val="0"/>
                <w:numId w:val="139"/>
              </w:numPr>
              <w:autoSpaceDE w:val="0"/>
              <w:autoSpaceDN w:val="0"/>
              <w:adjustRightInd w:val="0"/>
              <w:spacing w:after="0" w:line="240" w:lineRule="auto"/>
              <w:rPr>
                <w:rFonts w:ascii="Times New Roman" w:hAnsi="Times New Roman"/>
                <w:u w:val="single"/>
              </w:rPr>
            </w:pPr>
            <w:r w:rsidRPr="006059EC">
              <w:rPr>
                <w:rFonts w:ascii="Times New Roman" w:eastAsia="Calibri" w:hAnsi="Times New Roman"/>
                <w:lang w:val="en-IN" w:eastAsia="en-IN"/>
              </w:rPr>
              <w:t>Surgery</w:t>
            </w:r>
          </w:p>
        </w:tc>
        <w:tc>
          <w:tcPr>
            <w:tcW w:w="2026" w:type="dxa"/>
          </w:tcPr>
          <w:p w14:paraId="72F36BF5" w14:textId="77777777" w:rsidR="00AE73E5" w:rsidRPr="006059EC" w:rsidRDefault="00AE73E5" w:rsidP="006059EC">
            <w:pPr>
              <w:widowControl w:val="0"/>
              <w:autoSpaceDE w:val="0"/>
              <w:autoSpaceDN w:val="0"/>
              <w:adjustRightInd w:val="0"/>
              <w:spacing w:after="0"/>
              <w:jc w:val="center"/>
              <w:rPr>
                <w:rFonts w:ascii="Times New Roman" w:hAnsi="Times New Roman"/>
              </w:rPr>
            </w:pPr>
          </w:p>
          <w:p w14:paraId="7F819933" w14:textId="77777777" w:rsidR="00AE73E5" w:rsidRPr="006059EC" w:rsidRDefault="00AE73E5" w:rsidP="006059EC">
            <w:pPr>
              <w:widowControl w:val="0"/>
              <w:autoSpaceDE w:val="0"/>
              <w:autoSpaceDN w:val="0"/>
              <w:adjustRightInd w:val="0"/>
              <w:spacing w:after="0"/>
              <w:jc w:val="center"/>
              <w:rPr>
                <w:rFonts w:ascii="Times New Roman" w:hAnsi="Times New Roman"/>
                <w:b/>
              </w:rPr>
            </w:pPr>
            <w:r w:rsidRPr="006059EC">
              <w:rPr>
                <w:rFonts w:ascii="Times New Roman" w:hAnsi="Times New Roman"/>
                <w:b/>
              </w:rPr>
              <w:t>Must Know</w:t>
            </w:r>
          </w:p>
        </w:tc>
        <w:tc>
          <w:tcPr>
            <w:tcW w:w="1790" w:type="dxa"/>
          </w:tcPr>
          <w:p w14:paraId="29DF3BD4" w14:textId="77777777" w:rsidR="00AE73E5" w:rsidRPr="006059EC" w:rsidRDefault="00AE73E5" w:rsidP="006059EC">
            <w:pPr>
              <w:widowControl w:val="0"/>
              <w:autoSpaceDE w:val="0"/>
              <w:autoSpaceDN w:val="0"/>
              <w:adjustRightInd w:val="0"/>
              <w:spacing w:after="0"/>
              <w:jc w:val="center"/>
              <w:rPr>
                <w:rFonts w:ascii="Times New Roman" w:hAnsi="Times New Roman"/>
              </w:rPr>
            </w:pPr>
          </w:p>
          <w:p w14:paraId="7407090E" w14:textId="77777777" w:rsidR="00AE73E5" w:rsidRPr="006059EC" w:rsidRDefault="00AE73E5" w:rsidP="006059EC">
            <w:pPr>
              <w:widowControl w:val="0"/>
              <w:autoSpaceDE w:val="0"/>
              <w:autoSpaceDN w:val="0"/>
              <w:adjustRightInd w:val="0"/>
              <w:spacing w:after="0"/>
              <w:jc w:val="center"/>
              <w:rPr>
                <w:rFonts w:ascii="Times New Roman" w:hAnsi="Times New Roman"/>
              </w:rPr>
            </w:pPr>
            <w:r w:rsidRPr="006059EC">
              <w:rPr>
                <w:rFonts w:ascii="Times New Roman" w:hAnsi="Times New Roman"/>
              </w:rPr>
              <w:t>4</w:t>
            </w:r>
          </w:p>
        </w:tc>
      </w:tr>
      <w:tr w:rsidR="00AE73E5" w:rsidRPr="006059EC" w14:paraId="5500A658" w14:textId="77777777" w:rsidTr="006059EC">
        <w:trPr>
          <w:trHeight w:val="1199"/>
        </w:trPr>
        <w:tc>
          <w:tcPr>
            <w:tcW w:w="1344" w:type="dxa"/>
          </w:tcPr>
          <w:p w14:paraId="3063A3F9" w14:textId="77777777" w:rsidR="00AE73E5" w:rsidRPr="006059EC" w:rsidRDefault="00AE73E5" w:rsidP="006059EC">
            <w:pPr>
              <w:widowControl w:val="0"/>
              <w:autoSpaceDE w:val="0"/>
              <w:autoSpaceDN w:val="0"/>
              <w:adjustRightInd w:val="0"/>
              <w:spacing w:after="0"/>
              <w:ind w:right="16"/>
              <w:rPr>
                <w:rFonts w:ascii="Times New Roman" w:hAnsi="Times New Roman"/>
                <w:kern w:val="1"/>
              </w:rPr>
            </w:pPr>
            <w:r w:rsidRPr="006059EC">
              <w:rPr>
                <w:rFonts w:ascii="Times New Roman" w:hAnsi="Times New Roman"/>
              </w:rPr>
              <w:t xml:space="preserve">Module </w:t>
            </w:r>
            <w:r w:rsidRPr="006059EC">
              <w:rPr>
                <w:rFonts w:ascii="Times New Roman" w:hAnsi="Times New Roman"/>
                <w:kern w:val="1"/>
              </w:rPr>
              <w:t>6.</w:t>
            </w:r>
          </w:p>
        </w:tc>
        <w:tc>
          <w:tcPr>
            <w:tcW w:w="5100" w:type="dxa"/>
          </w:tcPr>
          <w:p w14:paraId="79964BA3" w14:textId="77777777" w:rsidR="00AE73E5" w:rsidRPr="006059EC" w:rsidRDefault="00AE73E5" w:rsidP="006059EC">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b/>
                <w:lang w:val="en-IN" w:eastAsia="en-IN"/>
              </w:rPr>
              <w:t xml:space="preserve">Drug- Nutrient Interactions                                                                                      </w:t>
            </w:r>
          </w:p>
          <w:p w14:paraId="15E0B7A9" w14:textId="77777777" w:rsidR="00AE73E5" w:rsidRPr="006059EC" w:rsidRDefault="00AE73E5" w:rsidP="00AE73E5">
            <w:pPr>
              <w:numPr>
                <w:ilvl w:val="0"/>
                <w:numId w:val="140"/>
              </w:num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Effects of diet and nutritional status on drug absorption, disposition   metabolism and action</w:t>
            </w:r>
          </w:p>
          <w:p w14:paraId="68F28338" w14:textId="77777777" w:rsidR="00AE73E5" w:rsidRPr="006059EC" w:rsidRDefault="00AE73E5" w:rsidP="00AE73E5">
            <w:pPr>
              <w:numPr>
                <w:ilvl w:val="0"/>
                <w:numId w:val="140"/>
              </w:num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Effects of drugs on food intake, body weight, nutrient requirements and growth.</w:t>
            </w:r>
          </w:p>
          <w:p w14:paraId="3AA0D75B" w14:textId="77777777" w:rsidR="00AE73E5" w:rsidRPr="006059EC" w:rsidRDefault="00AE73E5" w:rsidP="00AE73E5">
            <w:pPr>
              <w:numPr>
                <w:ilvl w:val="0"/>
                <w:numId w:val="140"/>
              </w:num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Drug induced maldigestion and malabsorbption</w:t>
            </w:r>
          </w:p>
          <w:p w14:paraId="477299FF" w14:textId="77777777" w:rsidR="00AE73E5" w:rsidRPr="006059EC" w:rsidRDefault="00AE73E5" w:rsidP="00AE73E5">
            <w:pPr>
              <w:numPr>
                <w:ilvl w:val="0"/>
                <w:numId w:val="140"/>
              </w:numPr>
              <w:autoSpaceDE w:val="0"/>
              <w:autoSpaceDN w:val="0"/>
              <w:adjustRightInd w:val="0"/>
              <w:spacing w:after="0" w:line="240" w:lineRule="auto"/>
              <w:rPr>
                <w:rFonts w:ascii="Times New Roman" w:eastAsia="Calibri" w:hAnsi="Times New Roman"/>
                <w:b/>
                <w:lang w:val="en-IN" w:eastAsia="en-IN"/>
              </w:rPr>
            </w:pPr>
            <w:r w:rsidRPr="006059EC">
              <w:rPr>
                <w:rFonts w:ascii="Times New Roman" w:eastAsia="Calibri" w:hAnsi="Times New Roman"/>
                <w:lang w:val="en-IN" w:eastAsia="en-IN"/>
              </w:rPr>
              <w:t>Effects of drugs on vitamin and mineral status, requirements and activity, demographics, disease state and risk of drug-nutrient and drug- nutritional status interactions.</w:t>
            </w:r>
          </w:p>
        </w:tc>
        <w:tc>
          <w:tcPr>
            <w:tcW w:w="2026" w:type="dxa"/>
          </w:tcPr>
          <w:p w14:paraId="128AA09C" w14:textId="77777777" w:rsidR="00AE73E5" w:rsidRPr="006059EC" w:rsidRDefault="00AE73E5" w:rsidP="006059EC">
            <w:pPr>
              <w:widowControl w:val="0"/>
              <w:autoSpaceDE w:val="0"/>
              <w:autoSpaceDN w:val="0"/>
              <w:adjustRightInd w:val="0"/>
              <w:spacing w:after="0"/>
              <w:jc w:val="center"/>
              <w:rPr>
                <w:rFonts w:ascii="Times New Roman" w:hAnsi="Times New Roman"/>
              </w:rPr>
            </w:pPr>
          </w:p>
          <w:p w14:paraId="6B403365" w14:textId="77777777" w:rsidR="00AE73E5" w:rsidRPr="006059EC" w:rsidRDefault="00AE73E5" w:rsidP="006059EC">
            <w:pPr>
              <w:widowControl w:val="0"/>
              <w:autoSpaceDE w:val="0"/>
              <w:autoSpaceDN w:val="0"/>
              <w:adjustRightInd w:val="0"/>
              <w:spacing w:after="0"/>
              <w:jc w:val="center"/>
              <w:rPr>
                <w:rFonts w:ascii="Times New Roman" w:hAnsi="Times New Roman"/>
              </w:rPr>
            </w:pPr>
          </w:p>
          <w:p w14:paraId="1900A8C6" w14:textId="77777777" w:rsidR="00AE73E5" w:rsidRPr="006059EC" w:rsidRDefault="00AE73E5" w:rsidP="006059EC">
            <w:pPr>
              <w:widowControl w:val="0"/>
              <w:autoSpaceDE w:val="0"/>
              <w:autoSpaceDN w:val="0"/>
              <w:adjustRightInd w:val="0"/>
              <w:spacing w:after="0"/>
              <w:jc w:val="center"/>
              <w:rPr>
                <w:rFonts w:ascii="Times New Roman" w:hAnsi="Times New Roman"/>
                <w:b/>
              </w:rPr>
            </w:pPr>
          </w:p>
          <w:p w14:paraId="495769CE" w14:textId="77777777" w:rsidR="00AE73E5" w:rsidRPr="006059EC" w:rsidRDefault="00AE73E5" w:rsidP="006059EC">
            <w:pPr>
              <w:widowControl w:val="0"/>
              <w:autoSpaceDE w:val="0"/>
              <w:autoSpaceDN w:val="0"/>
              <w:adjustRightInd w:val="0"/>
              <w:spacing w:after="0"/>
              <w:jc w:val="center"/>
              <w:rPr>
                <w:rFonts w:ascii="Times New Roman" w:hAnsi="Times New Roman"/>
              </w:rPr>
            </w:pPr>
            <w:r w:rsidRPr="006059EC">
              <w:rPr>
                <w:rFonts w:ascii="Times New Roman" w:hAnsi="Times New Roman"/>
                <w:b/>
              </w:rPr>
              <w:t>Must Know</w:t>
            </w:r>
          </w:p>
        </w:tc>
        <w:tc>
          <w:tcPr>
            <w:tcW w:w="1790" w:type="dxa"/>
          </w:tcPr>
          <w:p w14:paraId="3982CE51" w14:textId="77777777" w:rsidR="00AE73E5" w:rsidRPr="006059EC" w:rsidRDefault="00AE73E5" w:rsidP="006059EC">
            <w:pPr>
              <w:widowControl w:val="0"/>
              <w:autoSpaceDE w:val="0"/>
              <w:autoSpaceDN w:val="0"/>
              <w:adjustRightInd w:val="0"/>
              <w:spacing w:after="0"/>
              <w:rPr>
                <w:rFonts w:ascii="Times New Roman" w:hAnsi="Times New Roman"/>
              </w:rPr>
            </w:pPr>
          </w:p>
          <w:p w14:paraId="6A31C207" w14:textId="77777777" w:rsidR="00AE73E5" w:rsidRPr="006059EC" w:rsidRDefault="00AE73E5" w:rsidP="006059EC">
            <w:pPr>
              <w:widowControl w:val="0"/>
              <w:autoSpaceDE w:val="0"/>
              <w:autoSpaceDN w:val="0"/>
              <w:adjustRightInd w:val="0"/>
              <w:spacing w:after="0"/>
              <w:rPr>
                <w:rFonts w:ascii="Times New Roman" w:hAnsi="Times New Roman"/>
              </w:rPr>
            </w:pPr>
          </w:p>
          <w:p w14:paraId="11ED8720" w14:textId="77777777" w:rsidR="00AE73E5" w:rsidRPr="006059EC" w:rsidRDefault="00AE73E5" w:rsidP="006059EC">
            <w:pPr>
              <w:widowControl w:val="0"/>
              <w:autoSpaceDE w:val="0"/>
              <w:autoSpaceDN w:val="0"/>
              <w:adjustRightInd w:val="0"/>
              <w:spacing w:after="0"/>
              <w:rPr>
                <w:rFonts w:ascii="Times New Roman" w:hAnsi="Times New Roman"/>
              </w:rPr>
            </w:pPr>
          </w:p>
          <w:p w14:paraId="60657E69" w14:textId="77777777" w:rsidR="00AE73E5" w:rsidRPr="006059EC" w:rsidRDefault="00AE73E5" w:rsidP="006059EC">
            <w:pPr>
              <w:widowControl w:val="0"/>
              <w:autoSpaceDE w:val="0"/>
              <w:autoSpaceDN w:val="0"/>
              <w:adjustRightInd w:val="0"/>
              <w:spacing w:after="0"/>
              <w:jc w:val="center"/>
              <w:rPr>
                <w:rFonts w:ascii="Times New Roman" w:hAnsi="Times New Roman"/>
              </w:rPr>
            </w:pPr>
            <w:r w:rsidRPr="006059EC">
              <w:rPr>
                <w:rFonts w:ascii="Times New Roman" w:hAnsi="Times New Roman"/>
              </w:rPr>
              <w:t>10</w:t>
            </w:r>
          </w:p>
          <w:p w14:paraId="30AF6D4B" w14:textId="77777777" w:rsidR="00AE73E5" w:rsidRPr="006059EC" w:rsidRDefault="00AE73E5" w:rsidP="006059EC">
            <w:pPr>
              <w:widowControl w:val="0"/>
              <w:autoSpaceDE w:val="0"/>
              <w:autoSpaceDN w:val="0"/>
              <w:adjustRightInd w:val="0"/>
              <w:spacing w:after="0"/>
              <w:rPr>
                <w:rFonts w:ascii="Times New Roman" w:hAnsi="Times New Roman"/>
              </w:rPr>
            </w:pPr>
          </w:p>
        </w:tc>
      </w:tr>
    </w:tbl>
    <w:p w14:paraId="14FA5E7B" w14:textId="77777777" w:rsidR="00AE73E5" w:rsidRPr="006059EC" w:rsidRDefault="00AE73E5" w:rsidP="00AE73E5">
      <w:pPr>
        <w:autoSpaceDE w:val="0"/>
        <w:autoSpaceDN w:val="0"/>
        <w:adjustRightInd w:val="0"/>
        <w:spacing w:after="0" w:line="360" w:lineRule="auto"/>
        <w:jc w:val="center"/>
        <w:rPr>
          <w:rFonts w:ascii="Times New Roman" w:hAnsi="Times New Roman"/>
          <w:b/>
          <w:color w:val="000000"/>
        </w:rPr>
      </w:pPr>
    </w:p>
    <w:p w14:paraId="6407465C" w14:textId="77777777" w:rsidR="00AE73E5" w:rsidRPr="006059EC" w:rsidRDefault="00AE73E5" w:rsidP="00AE73E5">
      <w:pPr>
        <w:autoSpaceDE w:val="0"/>
        <w:autoSpaceDN w:val="0"/>
        <w:adjustRightInd w:val="0"/>
        <w:spacing w:after="0" w:line="360" w:lineRule="auto"/>
        <w:jc w:val="center"/>
        <w:rPr>
          <w:rFonts w:ascii="Times New Roman" w:hAnsi="Times New Roman"/>
          <w:b/>
          <w:color w:val="000000"/>
        </w:rPr>
      </w:pPr>
    </w:p>
    <w:p w14:paraId="062321AD" w14:textId="77777777" w:rsidR="00AE73E5" w:rsidRPr="006059EC" w:rsidRDefault="00AE73E5" w:rsidP="00AE73E5">
      <w:pPr>
        <w:spacing w:after="0"/>
        <w:rPr>
          <w:rFonts w:ascii="Times New Roman" w:hAnsi="Times New Roman"/>
          <w:b/>
        </w:rPr>
      </w:pPr>
      <w:r w:rsidRPr="006059EC">
        <w:rPr>
          <w:rFonts w:ascii="Times New Roman" w:hAnsi="Times New Roman"/>
          <w:b/>
          <w:color w:val="000000"/>
        </w:rPr>
        <w:t>PRACTICAL    (</w:t>
      </w:r>
      <w:r w:rsidRPr="006059EC">
        <w:rPr>
          <w:rFonts w:ascii="Times New Roman" w:hAnsi="Times New Roman"/>
          <w:b/>
        </w:rPr>
        <w:t>Must Know)</w:t>
      </w:r>
    </w:p>
    <w:p w14:paraId="0CCF8CB1"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u w:val="single"/>
          <w:lang w:val="en-IN" w:eastAsia="en-IN"/>
        </w:rPr>
      </w:pPr>
      <w:r w:rsidRPr="006059EC">
        <w:rPr>
          <w:rFonts w:ascii="Times New Roman" w:hAnsi="Times New Roman"/>
          <w:b/>
          <w:color w:val="000000"/>
        </w:rPr>
        <w:t xml:space="preserve">                                                                   Credit-2</w:t>
      </w:r>
    </w:p>
    <w:p w14:paraId="1155278A" w14:textId="77777777" w:rsidR="00AE73E5" w:rsidRPr="006059EC" w:rsidRDefault="00AE73E5" w:rsidP="00AE73E5">
      <w:pPr>
        <w:widowControl w:val="0"/>
        <w:tabs>
          <w:tab w:val="right" w:pos="8665"/>
        </w:tabs>
        <w:overflowPunct w:val="0"/>
        <w:autoSpaceDE w:val="0"/>
        <w:autoSpaceDN w:val="0"/>
        <w:adjustRightInd w:val="0"/>
        <w:spacing w:after="0" w:line="240" w:lineRule="auto"/>
        <w:ind w:right="100"/>
        <w:rPr>
          <w:rFonts w:ascii="Times New Roman" w:hAnsi="Times New Roman"/>
          <w:b/>
        </w:rPr>
      </w:pPr>
      <w:r w:rsidRPr="006059EC">
        <w:rPr>
          <w:rFonts w:ascii="Times New Roman" w:eastAsia="Calibri" w:hAnsi="Times New Roman"/>
          <w:b/>
          <w:lang w:val="en-IN" w:eastAsia="en-IN"/>
        </w:rPr>
        <w:t xml:space="preserve">Topics </w:t>
      </w:r>
    </w:p>
    <w:p w14:paraId="0ADA8651" w14:textId="77777777" w:rsidR="00AE73E5" w:rsidRPr="006059EC" w:rsidRDefault="00AE73E5" w:rsidP="00AE73E5">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b/>
          <w:lang w:val="en-IN" w:eastAsia="en-IN"/>
        </w:rPr>
        <w:t xml:space="preserve">1. Nutritional Anaemia                                                                                              </w:t>
      </w:r>
      <w:r w:rsidRPr="006059EC">
        <w:rPr>
          <w:rFonts w:ascii="Times New Roman" w:eastAsia="Calibri" w:hAnsi="Times New Roman"/>
          <w:lang w:val="en-IN" w:eastAsia="en-IN"/>
        </w:rPr>
        <w:t xml:space="preserve">   </w:t>
      </w:r>
    </w:p>
    <w:p w14:paraId="7C5F9934" w14:textId="77777777" w:rsidR="00AE73E5" w:rsidRPr="006059EC" w:rsidRDefault="00AE73E5" w:rsidP="00AE73E5">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b/>
          <w:lang w:val="en-IN" w:eastAsia="en-IN"/>
        </w:rPr>
        <w:t>2. Food Allergy</w:t>
      </w:r>
      <w:r w:rsidRPr="006059EC">
        <w:rPr>
          <w:rFonts w:ascii="Times New Roman" w:eastAsia="Calibri" w:hAnsi="Times New Roman"/>
          <w:lang w:val="en-IN" w:eastAsia="en-IN"/>
        </w:rPr>
        <w:t xml:space="preserve">                                                                                                              </w:t>
      </w:r>
    </w:p>
    <w:p w14:paraId="7A85608A" w14:textId="77777777" w:rsidR="00AE73E5" w:rsidRPr="006059EC" w:rsidRDefault="00AE73E5" w:rsidP="00AE73E5">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b/>
          <w:lang w:val="en-IN" w:eastAsia="en-IN"/>
        </w:rPr>
        <w:t>3. Nutrition in Pulmonary Disease</w:t>
      </w:r>
      <w:r w:rsidRPr="006059EC">
        <w:rPr>
          <w:rFonts w:ascii="Times New Roman" w:eastAsia="Calibri" w:hAnsi="Times New Roman"/>
          <w:lang w:val="en-IN" w:eastAsia="en-IN"/>
        </w:rPr>
        <w:t xml:space="preserve">                                                                              </w:t>
      </w:r>
    </w:p>
    <w:p w14:paraId="69D589B0" w14:textId="77777777" w:rsidR="00AE73E5" w:rsidRPr="006059EC" w:rsidRDefault="00AE73E5" w:rsidP="00AE73E5">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b/>
          <w:lang w:val="en-IN" w:eastAsia="en-IN"/>
        </w:rPr>
        <w:t>4. Nutrition and Cancer</w:t>
      </w:r>
      <w:r w:rsidRPr="006059EC">
        <w:rPr>
          <w:rFonts w:ascii="Times New Roman" w:eastAsia="Calibri" w:hAnsi="Times New Roman"/>
          <w:lang w:val="en-IN" w:eastAsia="en-IN"/>
        </w:rPr>
        <w:t xml:space="preserve">                                                                                                </w:t>
      </w:r>
    </w:p>
    <w:p w14:paraId="40101302" w14:textId="77777777" w:rsidR="00AE73E5" w:rsidRPr="006059EC" w:rsidRDefault="00AE73E5" w:rsidP="00AE73E5">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b/>
          <w:lang w:val="en-IN" w:eastAsia="en-IN"/>
        </w:rPr>
        <w:t>5. Nutritional Care in Hyper metabolic Conditions</w:t>
      </w:r>
      <w:r w:rsidRPr="006059EC">
        <w:rPr>
          <w:rFonts w:ascii="Times New Roman" w:eastAsia="Calibri" w:hAnsi="Times New Roman"/>
          <w:lang w:val="en-IN" w:eastAsia="en-IN"/>
        </w:rPr>
        <w:t xml:space="preserve">                                                 </w:t>
      </w:r>
    </w:p>
    <w:p w14:paraId="43B6070C" w14:textId="77777777" w:rsidR="00AE73E5" w:rsidRPr="006059EC" w:rsidRDefault="00AE73E5" w:rsidP="00AE73E5">
      <w:pPr>
        <w:autoSpaceDE w:val="0"/>
        <w:autoSpaceDN w:val="0"/>
        <w:adjustRightInd w:val="0"/>
        <w:spacing w:after="0" w:line="240" w:lineRule="auto"/>
        <w:rPr>
          <w:rFonts w:ascii="Times New Roman" w:eastAsia="Calibri" w:hAnsi="Times New Roman"/>
          <w:lang w:val="en-IN" w:eastAsia="en-IN"/>
        </w:rPr>
      </w:pPr>
    </w:p>
    <w:p w14:paraId="3939309A" w14:textId="77777777" w:rsidR="00AE73E5" w:rsidRPr="006059EC" w:rsidRDefault="00AE73E5" w:rsidP="00AE73E5">
      <w:pPr>
        <w:autoSpaceDE w:val="0"/>
        <w:autoSpaceDN w:val="0"/>
        <w:adjustRightInd w:val="0"/>
        <w:spacing w:after="0" w:line="240" w:lineRule="auto"/>
        <w:rPr>
          <w:rFonts w:ascii="Times New Roman" w:eastAsia="Calibri" w:hAnsi="Times New Roman"/>
          <w:b/>
          <w:lang w:val="en-IN" w:eastAsia="en-IN"/>
        </w:rPr>
      </w:pPr>
      <w:r w:rsidRPr="006059EC">
        <w:rPr>
          <w:rFonts w:ascii="Times New Roman" w:eastAsia="Calibri" w:hAnsi="Times New Roman"/>
          <w:b/>
          <w:lang w:val="en-IN" w:eastAsia="en-IN"/>
        </w:rPr>
        <w:t>References:</w:t>
      </w:r>
    </w:p>
    <w:p w14:paraId="620A443B" w14:textId="77777777" w:rsidR="00AE73E5" w:rsidRPr="006059EC" w:rsidRDefault="00AE73E5" w:rsidP="00AE73E5">
      <w:pPr>
        <w:autoSpaceDE w:val="0"/>
        <w:autoSpaceDN w:val="0"/>
        <w:adjustRightInd w:val="0"/>
        <w:spacing w:after="0" w:line="240" w:lineRule="auto"/>
        <w:ind w:right="-472"/>
        <w:jc w:val="both"/>
        <w:rPr>
          <w:rFonts w:ascii="Times New Roman" w:eastAsia="Calibri" w:hAnsi="Times New Roman"/>
          <w:lang w:val="en-IN" w:eastAsia="en-IN"/>
        </w:rPr>
      </w:pPr>
      <w:r w:rsidRPr="006059EC">
        <w:rPr>
          <w:rFonts w:ascii="Times New Roman" w:eastAsia="Calibri" w:hAnsi="Times New Roman"/>
          <w:lang w:val="en-IN" w:eastAsia="en-IN"/>
        </w:rPr>
        <w:t>1. Mahan, L.K. and Escott-Stump, S. (2000): Krause’s Food Nutrition and Diet Therapy,</w:t>
      </w:r>
    </w:p>
    <w:p w14:paraId="3EE885CB"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10</w:t>
      </w:r>
      <w:r w:rsidRPr="006059EC">
        <w:rPr>
          <w:rFonts w:ascii="Times New Roman" w:eastAsia="Calibri" w:hAnsi="Times New Roman"/>
          <w:vertAlign w:val="superscript"/>
          <w:lang w:val="en-IN" w:eastAsia="en-IN"/>
        </w:rPr>
        <w:t>th</w:t>
      </w:r>
      <w:r w:rsidRPr="006059EC">
        <w:rPr>
          <w:rFonts w:ascii="Times New Roman" w:eastAsia="Calibri" w:hAnsi="Times New Roman"/>
          <w:lang w:val="en-IN" w:eastAsia="en-IN"/>
        </w:rPr>
        <w:t xml:space="preserve"> Edition, W.B. Saunders Ltd.</w:t>
      </w:r>
    </w:p>
    <w:p w14:paraId="796187F9"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2. Shils, M.E., Olson, J.A., Shike, M. and Ross, A.C. (1999): Modern Nutrition in Health</w:t>
      </w:r>
    </w:p>
    <w:p w14:paraId="2DAA4362"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and Disease, 9</w:t>
      </w:r>
      <w:r w:rsidRPr="006059EC">
        <w:rPr>
          <w:rFonts w:ascii="Times New Roman" w:eastAsia="Calibri" w:hAnsi="Times New Roman"/>
          <w:vertAlign w:val="superscript"/>
          <w:lang w:val="en-IN" w:eastAsia="en-IN"/>
        </w:rPr>
        <w:t>th</w:t>
      </w:r>
      <w:r w:rsidRPr="006059EC">
        <w:rPr>
          <w:rFonts w:ascii="Times New Roman" w:eastAsia="Calibri" w:hAnsi="Times New Roman"/>
          <w:lang w:val="en-IN" w:eastAsia="en-IN"/>
        </w:rPr>
        <w:t xml:space="preserve"> Edition, Williams and Wilkins.</w:t>
      </w:r>
    </w:p>
    <w:p w14:paraId="77E7DE0A"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3. Escott-Stump, S. (1998): Nutrition and Diagnosis Related Care, 4</w:t>
      </w:r>
      <w:r w:rsidRPr="006059EC">
        <w:rPr>
          <w:rFonts w:ascii="Times New Roman" w:eastAsia="Calibri" w:hAnsi="Times New Roman"/>
          <w:vertAlign w:val="superscript"/>
          <w:lang w:val="en-IN" w:eastAsia="en-IN"/>
        </w:rPr>
        <w:t>th</w:t>
      </w:r>
      <w:r w:rsidRPr="006059EC">
        <w:rPr>
          <w:rFonts w:ascii="Times New Roman" w:eastAsia="Calibri" w:hAnsi="Times New Roman"/>
          <w:lang w:val="en-IN" w:eastAsia="en-IN"/>
        </w:rPr>
        <w:t xml:space="preserve"> Edition, Williams and Wilkins.</w:t>
      </w:r>
    </w:p>
    <w:p w14:paraId="153E24DD"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4. Garrow, J.S., James, W.P.T. and Ralph, A. (2000): Human Nutrition and Dietetics, 10</w:t>
      </w:r>
    </w:p>
    <w:p w14:paraId="0C18F640"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Th Edition, Churchill Livingstone.</w:t>
      </w:r>
    </w:p>
    <w:p w14:paraId="34AB9F10"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5. Williams, S.R. (1993): Nutriion and Diet Therapy, 7</w:t>
      </w:r>
      <w:r w:rsidRPr="006059EC">
        <w:rPr>
          <w:rFonts w:ascii="Times New Roman" w:eastAsia="Calibri" w:hAnsi="Times New Roman"/>
          <w:vertAlign w:val="superscript"/>
          <w:lang w:val="en-IN" w:eastAsia="en-IN"/>
        </w:rPr>
        <w:t>th</w:t>
      </w:r>
      <w:r w:rsidRPr="006059EC">
        <w:rPr>
          <w:rFonts w:ascii="Times New Roman" w:eastAsia="Calibri" w:hAnsi="Times New Roman"/>
          <w:lang w:val="en-IN" w:eastAsia="en-IN"/>
        </w:rPr>
        <w:t xml:space="preserve"> Edition, Times Mirror/Mosby College Publishing.</w:t>
      </w:r>
    </w:p>
    <w:p w14:paraId="3701E9ED"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6. Davis, J. and Sherer, K. (1994): Applied Nutrition and Diet Therapy for Nurses, 2nd Edition, W.B. Saunders Co.</w:t>
      </w:r>
    </w:p>
    <w:p w14:paraId="5F77FD04"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7. Walker, W.A. and Watkins, J.B. (Ed) (1985): Nutrition in Pediatrics, Boston, Little, Brown &amp; Co.</w:t>
      </w:r>
    </w:p>
    <w:p w14:paraId="19326D14"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8. Guyton, A.C. and Hall, J.E. (1999): Textbook of Medical Physiology, 9</w:t>
      </w:r>
      <w:r w:rsidRPr="006059EC">
        <w:rPr>
          <w:rFonts w:ascii="Times New Roman" w:eastAsia="Calibri" w:hAnsi="Times New Roman"/>
          <w:vertAlign w:val="superscript"/>
          <w:lang w:val="en-IN" w:eastAsia="en-IN"/>
        </w:rPr>
        <w:t>th</w:t>
      </w:r>
      <w:r w:rsidRPr="006059EC">
        <w:rPr>
          <w:rFonts w:ascii="Times New Roman" w:eastAsia="Calibri" w:hAnsi="Times New Roman"/>
          <w:lang w:val="en-IN" w:eastAsia="en-IN"/>
        </w:rPr>
        <w:t>Edition, W.B. Saunders Co.</w:t>
      </w:r>
    </w:p>
    <w:p w14:paraId="3E8F5DF3"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9. Ritchie, A.C. (1990): Boyd’s Textbook of Pathology, 9</w:t>
      </w:r>
      <w:r w:rsidRPr="006059EC">
        <w:rPr>
          <w:rFonts w:ascii="Times New Roman" w:eastAsia="Calibri" w:hAnsi="Times New Roman"/>
          <w:vertAlign w:val="superscript"/>
          <w:lang w:val="en-IN" w:eastAsia="en-IN"/>
        </w:rPr>
        <w:t>th</w:t>
      </w:r>
      <w:r w:rsidRPr="006059EC">
        <w:rPr>
          <w:rFonts w:ascii="Times New Roman" w:eastAsia="Calibri" w:hAnsi="Times New Roman"/>
          <w:lang w:val="en-IN" w:eastAsia="en-IN"/>
        </w:rPr>
        <w:t xml:space="preserve"> Edition, Lea and Febiger, Philadelphia.</w:t>
      </w:r>
    </w:p>
    <w:p w14:paraId="1D140A46"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lastRenderedPageBreak/>
        <w:t>10. Fauci, S.A. et al (1998): Harrison’s Principles of Internal Medicine, 14</w:t>
      </w:r>
      <w:r w:rsidRPr="006059EC">
        <w:rPr>
          <w:rFonts w:ascii="Times New Roman" w:eastAsia="Calibri" w:hAnsi="Times New Roman"/>
          <w:vertAlign w:val="superscript"/>
          <w:lang w:val="en-IN" w:eastAsia="en-IN"/>
        </w:rPr>
        <w:t>th</w:t>
      </w:r>
      <w:r w:rsidRPr="006059EC">
        <w:rPr>
          <w:rFonts w:ascii="Times New Roman" w:eastAsia="Calibri" w:hAnsi="Times New Roman"/>
          <w:lang w:val="en-IN" w:eastAsia="en-IN"/>
        </w:rPr>
        <w:t>,Edition, McGraw Hill.</w:t>
      </w:r>
    </w:p>
    <w:p w14:paraId="24DACE7D"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11. World Cancer Research Fund (1997). Food, Nutrition and the Prevention of Cancer- A</w:t>
      </w:r>
    </w:p>
    <w:p w14:paraId="79304795"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Global perspective, Washington E.D. WCRF.</w:t>
      </w:r>
    </w:p>
    <w:p w14:paraId="4C37057B"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p>
    <w:p w14:paraId="75DA1E51"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b/>
          <w:lang w:val="en-IN" w:eastAsia="en-IN"/>
        </w:rPr>
      </w:pPr>
      <w:r w:rsidRPr="006059EC">
        <w:rPr>
          <w:rFonts w:ascii="Times New Roman" w:eastAsia="Calibri" w:hAnsi="Times New Roman"/>
          <w:b/>
          <w:lang w:val="en-IN" w:eastAsia="en-IN"/>
        </w:rPr>
        <w:t>Journals and Other Reference Series</w:t>
      </w:r>
    </w:p>
    <w:p w14:paraId="4BC9F313"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1. Nutrition Update Series</w:t>
      </w:r>
    </w:p>
    <w:p w14:paraId="1D7EFE3D"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2. World Review of Nutrition and Dietetics</w:t>
      </w:r>
    </w:p>
    <w:p w14:paraId="2BEC37F0"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3. Journal of the American Dietetic Association</w:t>
      </w:r>
    </w:p>
    <w:p w14:paraId="202ABA7F"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4. American Journal of Clinical Nutrition</w:t>
      </w:r>
    </w:p>
    <w:p w14:paraId="2241587B"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p>
    <w:p w14:paraId="3FEC1EF4"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p>
    <w:p w14:paraId="606C604A"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p>
    <w:p w14:paraId="38B6D512"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p>
    <w:p w14:paraId="5918D360"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p>
    <w:p w14:paraId="287200CA"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p>
    <w:p w14:paraId="389502FA"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p>
    <w:p w14:paraId="479FF022"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p>
    <w:p w14:paraId="5DCC34D9"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u w:val="single"/>
          <w:lang w:val="en-IN" w:eastAsia="en-IN"/>
        </w:rPr>
      </w:pPr>
    </w:p>
    <w:p w14:paraId="7E144344" w14:textId="77777777" w:rsidR="00AE73E5" w:rsidRPr="006059EC" w:rsidRDefault="00AE73E5" w:rsidP="00AE73E5">
      <w:pPr>
        <w:autoSpaceDE w:val="0"/>
        <w:autoSpaceDN w:val="0"/>
        <w:adjustRightInd w:val="0"/>
        <w:spacing w:after="0" w:line="360" w:lineRule="auto"/>
        <w:ind w:right="1938"/>
        <w:jc w:val="center"/>
        <w:rPr>
          <w:rFonts w:ascii="Times New Roman" w:eastAsia="Calibri" w:hAnsi="Times New Roman"/>
          <w:b/>
          <w:bCs/>
          <w:lang w:val="en-IN" w:eastAsia="en-IN"/>
        </w:rPr>
      </w:pPr>
      <w:r w:rsidRPr="006059EC">
        <w:rPr>
          <w:rFonts w:ascii="Times New Roman" w:eastAsia="Calibri" w:hAnsi="Times New Roman"/>
          <w:b/>
          <w:bCs/>
          <w:lang w:val="en-IN" w:eastAsia="en-IN"/>
        </w:rPr>
        <w:t xml:space="preserve">                 </w:t>
      </w:r>
    </w:p>
    <w:p w14:paraId="6A65911F" w14:textId="77777777" w:rsidR="00AE73E5" w:rsidRPr="006059EC" w:rsidRDefault="00AE73E5" w:rsidP="00AE73E5">
      <w:pPr>
        <w:autoSpaceDE w:val="0"/>
        <w:autoSpaceDN w:val="0"/>
        <w:adjustRightInd w:val="0"/>
        <w:spacing w:after="0" w:line="360" w:lineRule="auto"/>
        <w:ind w:right="1938"/>
        <w:jc w:val="center"/>
        <w:rPr>
          <w:rFonts w:ascii="Times New Roman" w:eastAsia="Calibri" w:hAnsi="Times New Roman"/>
          <w:b/>
          <w:bCs/>
          <w:lang w:val="en-IN" w:eastAsia="en-IN"/>
        </w:rPr>
      </w:pPr>
    </w:p>
    <w:p w14:paraId="557D3132" w14:textId="77777777" w:rsidR="00AE73E5" w:rsidRPr="006059EC" w:rsidRDefault="00AE73E5" w:rsidP="00AE73E5">
      <w:pPr>
        <w:autoSpaceDE w:val="0"/>
        <w:autoSpaceDN w:val="0"/>
        <w:adjustRightInd w:val="0"/>
        <w:spacing w:after="0" w:line="360" w:lineRule="auto"/>
        <w:ind w:right="1938"/>
        <w:jc w:val="center"/>
        <w:rPr>
          <w:rFonts w:ascii="Times New Roman" w:eastAsia="Calibri" w:hAnsi="Times New Roman"/>
          <w:b/>
          <w:bCs/>
          <w:u w:val="single"/>
          <w:lang w:val="en-IN" w:eastAsia="en-IN"/>
        </w:rPr>
      </w:pPr>
      <w:r w:rsidRPr="006059EC">
        <w:rPr>
          <w:rFonts w:ascii="Times New Roman" w:eastAsia="Calibri" w:hAnsi="Times New Roman"/>
          <w:b/>
          <w:bCs/>
          <w:u w:val="single"/>
          <w:lang w:val="en-IN" w:eastAsia="en-IN"/>
        </w:rPr>
        <w:t>SEMESTER-III</w:t>
      </w:r>
    </w:p>
    <w:p w14:paraId="3ED52A53" w14:textId="77777777" w:rsidR="00AE73E5" w:rsidRPr="006059EC" w:rsidRDefault="00AE73E5" w:rsidP="00AE73E5">
      <w:pPr>
        <w:tabs>
          <w:tab w:val="left" w:pos="9740"/>
        </w:tabs>
        <w:autoSpaceDE w:val="0"/>
        <w:autoSpaceDN w:val="0"/>
        <w:adjustRightInd w:val="0"/>
        <w:spacing w:after="0" w:line="240" w:lineRule="auto"/>
        <w:rPr>
          <w:rFonts w:ascii="Times New Roman" w:hAnsi="Times New Roman"/>
          <w:b/>
          <w:bCs/>
        </w:rPr>
      </w:pPr>
      <w:r w:rsidRPr="006059EC">
        <w:rPr>
          <w:rFonts w:ascii="Times New Roman" w:hAnsi="Times New Roman"/>
          <w:b/>
          <w:bCs/>
        </w:rPr>
        <w:t xml:space="preserve">PAPER-II: </w:t>
      </w:r>
      <w:r w:rsidRPr="006059EC">
        <w:rPr>
          <w:rFonts w:ascii="Times New Roman" w:hAnsi="Times New Roman"/>
          <w:b/>
        </w:rPr>
        <w:t xml:space="preserve">FOOD SERVICE MANAGEMENT                                                Credit-4 </w:t>
      </w:r>
      <w:r w:rsidRPr="006059EC">
        <w:rPr>
          <w:rFonts w:ascii="Times New Roman" w:hAnsi="Times New Roman"/>
          <w:b/>
          <w:bCs/>
        </w:rPr>
        <w:t xml:space="preserve"> </w:t>
      </w:r>
    </w:p>
    <w:p w14:paraId="12C57FDB" w14:textId="77777777" w:rsidR="00AE73E5" w:rsidRPr="006059EC" w:rsidRDefault="00AE73E5" w:rsidP="00AE73E5">
      <w:pPr>
        <w:tabs>
          <w:tab w:val="left" w:pos="9740"/>
        </w:tabs>
        <w:autoSpaceDE w:val="0"/>
        <w:autoSpaceDN w:val="0"/>
        <w:adjustRightInd w:val="0"/>
        <w:spacing w:line="240" w:lineRule="auto"/>
        <w:rPr>
          <w:rFonts w:ascii="Times New Roman" w:hAnsi="Times New Roman"/>
          <w:b/>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3580"/>
        <w:gridCol w:w="2990"/>
        <w:gridCol w:w="1800"/>
      </w:tblGrid>
      <w:tr w:rsidR="00AE73E5" w:rsidRPr="006059EC" w14:paraId="24FAC050" w14:textId="77777777" w:rsidTr="006059EC">
        <w:tc>
          <w:tcPr>
            <w:tcW w:w="1278" w:type="dxa"/>
            <w:shd w:val="clear" w:color="auto" w:fill="auto"/>
          </w:tcPr>
          <w:p w14:paraId="3DC6B5E6" w14:textId="77777777" w:rsidR="00AE73E5" w:rsidRPr="006059EC" w:rsidRDefault="00AE73E5" w:rsidP="006059EC">
            <w:pPr>
              <w:widowControl w:val="0"/>
              <w:autoSpaceDE w:val="0"/>
              <w:autoSpaceDN w:val="0"/>
              <w:adjustRightInd w:val="0"/>
              <w:spacing w:line="259" w:lineRule="exact"/>
              <w:jc w:val="center"/>
              <w:rPr>
                <w:rFonts w:ascii="Times New Roman" w:hAnsi="Times New Roman"/>
                <w:b/>
              </w:rPr>
            </w:pPr>
            <w:r w:rsidRPr="006059EC">
              <w:rPr>
                <w:rFonts w:ascii="Times New Roman" w:hAnsi="Times New Roman"/>
                <w:b/>
              </w:rPr>
              <w:t>S. No.</w:t>
            </w:r>
          </w:p>
        </w:tc>
        <w:tc>
          <w:tcPr>
            <w:tcW w:w="3580" w:type="dxa"/>
            <w:shd w:val="clear" w:color="auto" w:fill="auto"/>
          </w:tcPr>
          <w:p w14:paraId="0B3CFB05" w14:textId="77777777" w:rsidR="00AE73E5" w:rsidRPr="006059EC" w:rsidRDefault="00AE73E5" w:rsidP="006059EC">
            <w:pPr>
              <w:widowControl w:val="0"/>
              <w:autoSpaceDE w:val="0"/>
              <w:autoSpaceDN w:val="0"/>
              <w:adjustRightInd w:val="0"/>
              <w:spacing w:line="259" w:lineRule="exact"/>
              <w:jc w:val="center"/>
              <w:rPr>
                <w:rFonts w:ascii="Times New Roman" w:hAnsi="Times New Roman"/>
                <w:b/>
              </w:rPr>
            </w:pPr>
            <w:r w:rsidRPr="006059EC">
              <w:rPr>
                <w:rFonts w:ascii="Times New Roman" w:hAnsi="Times New Roman"/>
                <w:b/>
              </w:rPr>
              <w:t>Topics to be covered</w:t>
            </w:r>
          </w:p>
        </w:tc>
        <w:tc>
          <w:tcPr>
            <w:tcW w:w="2990" w:type="dxa"/>
            <w:shd w:val="clear" w:color="auto" w:fill="auto"/>
          </w:tcPr>
          <w:p w14:paraId="3D76A6B7" w14:textId="77777777" w:rsidR="00AE73E5" w:rsidRPr="006059EC" w:rsidRDefault="00AE73E5" w:rsidP="006059EC">
            <w:pPr>
              <w:widowControl w:val="0"/>
              <w:overflowPunct w:val="0"/>
              <w:autoSpaceDE w:val="0"/>
              <w:autoSpaceDN w:val="0"/>
              <w:adjustRightInd w:val="0"/>
              <w:spacing w:line="211" w:lineRule="auto"/>
              <w:ind w:right="100"/>
              <w:jc w:val="center"/>
              <w:rPr>
                <w:rFonts w:ascii="Times New Roman" w:hAnsi="Times New Roman"/>
                <w:b/>
              </w:rPr>
            </w:pPr>
            <w:r w:rsidRPr="006059EC">
              <w:rPr>
                <w:rFonts w:ascii="Times New Roman" w:hAnsi="Times New Roman"/>
                <w:b/>
              </w:rPr>
              <w:t>Domain</w:t>
            </w:r>
          </w:p>
        </w:tc>
        <w:tc>
          <w:tcPr>
            <w:tcW w:w="1800" w:type="dxa"/>
            <w:shd w:val="clear" w:color="auto" w:fill="auto"/>
          </w:tcPr>
          <w:p w14:paraId="0BE6814B" w14:textId="77777777" w:rsidR="00AE73E5" w:rsidRPr="006059EC" w:rsidRDefault="00AE73E5" w:rsidP="006059EC">
            <w:pPr>
              <w:widowControl w:val="0"/>
              <w:overflowPunct w:val="0"/>
              <w:autoSpaceDE w:val="0"/>
              <w:autoSpaceDN w:val="0"/>
              <w:adjustRightInd w:val="0"/>
              <w:spacing w:line="211" w:lineRule="auto"/>
              <w:ind w:right="100"/>
              <w:jc w:val="center"/>
              <w:rPr>
                <w:rFonts w:ascii="Times New Roman" w:hAnsi="Times New Roman"/>
                <w:b/>
              </w:rPr>
            </w:pPr>
            <w:r w:rsidRPr="006059EC">
              <w:rPr>
                <w:rFonts w:ascii="Times New Roman" w:hAnsi="Times New Roman"/>
                <w:b/>
              </w:rPr>
              <w:t>Teaching Hours</w:t>
            </w:r>
          </w:p>
        </w:tc>
      </w:tr>
      <w:tr w:rsidR="00AE73E5" w:rsidRPr="006059EC" w14:paraId="342BE821" w14:textId="77777777" w:rsidTr="006059EC">
        <w:tc>
          <w:tcPr>
            <w:tcW w:w="1278" w:type="dxa"/>
            <w:shd w:val="clear" w:color="auto" w:fill="auto"/>
          </w:tcPr>
          <w:p w14:paraId="42B07B07" w14:textId="77777777" w:rsidR="00AE73E5" w:rsidRPr="006059EC" w:rsidRDefault="00AE73E5" w:rsidP="006059EC">
            <w:pPr>
              <w:rPr>
                <w:rFonts w:ascii="Times New Roman" w:hAnsi="Times New Roman"/>
              </w:rPr>
            </w:pPr>
            <w:r w:rsidRPr="006059EC">
              <w:rPr>
                <w:rFonts w:ascii="Times New Roman" w:hAnsi="Times New Roman"/>
              </w:rPr>
              <w:t>Module1</w:t>
            </w:r>
          </w:p>
        </w:tc>
        <w:tc>
          <w:tcPr>
            <w:tcW w:w="3580" w:type="dxa"/>
            <w:shd w:val="clear" w:color="auto" w:fill="auto"/>
          </w:tcPr>
          <w:p w14:paraId="076C9DB4" w14:textId="77777777" w:rsidR="00AE73E5" w:rsidRPr="006059EC" w:rsidRDefault="00AE73E5" w:rsidP="00AE73E5">
            <w:pPr>
              <w:numPr>
                <w:ilvl w:val="0"/>
                <w:numId w:val="106"/>
              </w:numPr>
              <w:autoSpaceDE w:val="0"/>
              <w:autoSpaceDN w:val="0"/>
              <w:adjustRightInd w:val="0"/>
              <w:spacing w:after="0" w:line="240" w:lineRule="auto"/>
              <w:ind w:left="346"/>
              <w:jc w:val="both"/>
              <w:rPr>
                <w:rFonts w:ascii="Times New Roman" w:hAnsi="Times New Roman"/>
              </w:rPr>
            </w:pPr>
            <w:r w:rsidRPr="006059EC">
              <w:rPr>
                <w:rFonts w:ascii="Times New Roman" w:hAnsi="Times New Roman"/>
                <w:bCs/>
                <w:highlight w:val="white"/>
              </w:rPr>
              <w:t xml:space="preserve">Introduction, </w:t>
            </w:r>
            <w:r w:rsidRPr="006059EC">
              <w:rPr>
                <w:rFonts w:ascii="Times New Roman" w:hAnsi="Times New Roman"/>
                <w:highlight w:val="white"/>
              </w:rPr>
              <w:t xml:space="preserve">Definition of food service industry, principles of food service industry, objectives, </w:t>
            </w:r>
            <w:r w:rsidRPr="006059EC">
              <w:rPr>
                <w:rFonts w:ascii="Times New Roman" w:hAnsi="Times New Roman"/>
              </w:rPr>
              <w:t>types of food service industry</w:t>
            </w:r>
          </w:p>
          <w:p w14:paraId="6CEAB3EA" w14:textId="77777777" w:rsidR="00AE73E5" w:rsidRPr="006059EC" w:rsidRDefault="00AE73E5" w:rsidP="00AE73E5">
            <w:pPr>
              <w:widowControl w:val="0"/>
              <w:numPr>
                <w:ilvl w:val="0"/>
                <w:numId w:val="106"/>
              </w:numPr>
              <w:overflowPunct w:val="0"/>
              <w:autoSpaceDE w:val="0"/>
              <w:autoSpaceDN w:val="0"/>
              <w:adjustRightInd w:val="0"/>
              <w:spacing w:after="0" w:line="240" w:lineRule="auto"/>
              <w:ind w:left="346"/>
              <w:jc w:val="both"/>
              <w:rPr>
                <w:rFonts w:ascii="Times New Roman" w:hAnsi="Times New Roman"/>
              </w:rPr>
            </w:pPr>
            <w:r w:rsidRPr="006059EC">
              <w:rPr>
                <w:rFonts w:ascii="Times New Roman" w:hAnsi="Times New Roman"/>
              </w:rPr>
              <w:t>Hospitals, school meals, hostels, Industrial canteens, commercial hotel, canteens Institutions catering to different types of handicapped personnel.</w:t>
            </w:r>
          </w:p>
        </w:tc>
        <w:tc>
          <w:tcPr>
            <w:tcW w:w="2990" w:type="dxa"/>
            <w:shd w:val="clear" w:color="auto" w:fill="auto"/>
          </w:tcPr>
          <w:p w14:paraId="03051AB0" w14:textId="77777777" w:rsidR="00AE73E5" w:rsidRPr="006059EC" w:rsidRDefault="00AE73E5" w:rsidP="006059EC">
            <w:pPr>
              <w:rPr>
                <w:rFonts w:ascii="Times New Roman" w:hAnsi="Times New Roman"/>
                <w:b/>
              </w:rPr>
            </w:pPr>
            <w:r w:rsidRPr="006059EC">
              <w:rPr>
                <w:rFonts w:ascii="Times New Roman" w:hAnsi="Times New Roman"/>
                <w:b/>
              </w:rPr>
              <w:t>Must Know</w:t>
            </w:r>
          </w:p>
          <w:p w14:paraId="75DD7D05" w14:textId="77777777" w:rsidR="00AE73E5" w:rsidRPr="006059EC" w:rsidRDefault="00AE73E5" w:rsidP="006059EC">
            <w:pPr>
              <w:jc w:val="both"/>
              <w:rPr>
                <w:rFonts w:ascii="Times New Roman" w:hAnsi="Times New Roman"/>
              </w:rPr>
            </w:pPr>
            <w:r w:rsidRPr="006059EC">
              <w:rPr>
                <w:rFonts w:ascii="Times New Roman" w:hAnsi="Times New Roman"/>
              </w:rPr>
              <w:t>Definition &amp;types of foodservice institutions.</w:t>
            </w:r>
          </w:p>
        </w:tc>
        <w:tc>
          <w:tcPr>
            <w:tcW w:w="1800" w:type="dxa"/>
            <w:shd w:val="clear" w:color="auto" w:fill="auto"/>
          </w:tcPr>
          <w:p w14:paraId="4D1213AB" w14:textId="77777777" w:rsidR="00AE73E5" w:rsidRPr="006059EC" w:rsidRDefault="00AE73E5" w:rsidP="006059EC">
            <w:pPr>
              <w:jc w:val="center"/>
              <w:rPr>
                <w:rFonts w:ascii="Times New Roman" w:hAnsi="Times New Roman"/>
              </w:rPr>
            </w:pPr>
          </w:p>
          <w:p w14:paraId="4989526C" w14:textId="77777777" w:rsidR="00AE73E5" w:rsidRPr="006059EC" w:rsidRDefault="00AE73E5" w:rsidP="006059EC">
            <w:pPr>
              <w:jc w:val="center"/>
              <w:rPr>
                <w:rFonts w:ascii="Times New Roman" w:hAnsi="Times New Roman"/>
              </w:rPr>
            </w:pPr>
            <w:r w:rsidRPr="006059EC">
              <w:rPr>
                <w:rFonts w:ascii="Times New Roman" w:hAnsi="Times New Roman"/>
              </w:rPr>
              <w:t>3</w:t>
            </w:r>
          </w:p>
        </w:tc>
      </w:tr>
      <w:tr w:rsidR="00AE73E5" w:rsidRPr="006059EC" w14:paraId="4B9C995B" w14:textId="77777777" w:rsidTr="006059EC">
        <w:tc>
          <w:tcPr>
            <w:tcW w:w="1278" w:type="dxa"/>
            <w:shd w:val="clear" w:color="auto" w:fill="auto"/>
          </w:tcPr>
          <w:p w14:paraId="13750D3D" w14:textId="77777777" w:rsidR="00AE73E5" w:rsidRPr="006059EC" w:rsidRDefault="00AE73E5" w:rsidP="006059EC">
            <w:pPr>
              <w:rPr>
                <w:rFonts w:ascii="Times New Roman" w:hAnsi="Times New Roman"/>
              </w:rPr>
            </w:pPr>
            <w:r w:rsidRPr="006059EC">
              <w:rPr>
                <w:rFonts w:ascii="Times New Roman" w:hAnsi="Times New Roman"/>
              </w:rPr>
              <w:t>Module2</w:t>
            </w:r>
          </w:p>
        </w:tc>
        <w:tc>
          <w:tcPr>
            <w:tcW w:w="3580" w:type="dxa"/>
            <w:shd w:val="clear" w:color="auto" w:fill="auto"/>
          </w:tcPr>
          <w:p w14:paraId="0C898912" w14:textId="77777777" w:rsidR="00AE73E5" w:rsidRPr="006059EC" w:rsidRDefault="00AE73E5" w:rsidP="006059EC">
            <w:pPr>
              <w:pStyle w:val="MediumGrid22"/>
              <w:rPr>
                <w:rFonts w:ascii="Times New Roman" w:hAnsi="Times New Roman"/>
              </w:rPr>
            </w:pPr>
            <w:r w:rsidRPr="006059EC">
              <w:rPr>
                <w:rFonts w:ascii="Times New Roman" w:hAnsi="Times New Roman"/>
              </w:rPr>
              <w:t>Theories of management and approaches -Classical or traditional theory,</w:t>
            </w:r>
          </w:p>
          <w:p w14:paraId="135C3BF4" w14:textId="77777777" w:rsidR="00AE73E5" w:rsidRPr="006059EC" w:rsidRDefault="00AE73E5" w:rsidP="006059EC">
            <w:pPr>
              <w:pStyle w:val="MediumGrid22"/>
              <w:jc w:val="both"/>
              <w:rPr>
                <w:rFonts w:ascii="Times New Roman" w:hAnsi="Times New Roman"/>
              </w:rPr>
            </w:pPr>
            <w:r w:rsidRPr="006059EC">
              <w:rPr>
                <w:rFonts w:ascii="Times New Roman" w:hAnsi="Times New Roman"/>
              </w:rPr>
              <w:t>Neoclassical approach, Quantitative approach, MBO approach, System approach, Behavioural and Human relations, Contingency approach, JIT approach, Total quality management approach, Management science or operation research.</w:t>
            </w:r>
          </w:p>
        </w:tc>
        <w:tc>
          <w:tcPr>
            <w:tcW w:w="2990" w:type="dxa"/>
            <w:shd w:val="clear" w:color="auto" w:fill="auto"/>
          </w:tcPr>
          <w:p w14:paraId="5474ACE5" w14:textId="77777777" w:rsidR="00AE73E5" w:rsidRPr="006059EC" w:rsidRDefault="00AE73E5" w:rsidP="006059EC">
            <w:pPr>
              <w:rPr>
                <w:rFonts w:ascii="Times New Roman" w:hAnsi="Times New Roman"/>
                <w:b/>
              </w:rPr>
            </w:pPr>
            <w:r w:rsidRPr="006059EC">
              <w:rPr>
                <w:rFonts w:ascii="Times New Roman" w:hAnsi="Times New Roman"/>
                <w:b/>
              </w:rPr>
              <w:t>Must Know</w:t>
            </w:r>
          </w:p>
          <w:p w14:paraId="1B19C24F" w14:textId="77777777" w:rsidR="00AE73E5" w:rsidRPr="006059EC" w:rsidRDefault="00AE73E5" w:rsidP="006059EC">
            <w:pPr>
              <w:rPr>
                <w:rFonts w:ascii="Times New Roman" w:hAnsi="Times New Roman"/>
              </w:rPr>
            </w:pPr>
            <w:r w:rsidRPr="006059EC">
              <w:rPr>
                <w:rFonts w:ascii="Times New Roman" w:hAnsi="Times New Roman"/>
              </w:rPr>
              <w:t>Theories of management.</w:t>
            </w:r>
          </w:p>
          <w:p w14:paraId="46400081" w14:textId="77777777" w:rsidR="00AE73E5" w:rsidRPr="006059EC" w:rsidRDefault="00AE73E5" w:rsidP="006059EC">
            <w:pPr>
              <w:rPr>
                <w:rFonts w:ascii="Times New Roman" w:hAnsi="Times New Roman"/>
              </w:rPr>
            </w:pPr>
          </w:p>
        </w:tc>
        <w:tc>
          <w:tcPr>
            <w:tcW w:w="1800" w:type="dxa"/>
            <w:shd w:val="clear" w:color="auto" w:fill="auto"/>
          </w:tcPr>
          <w:p w14:paraId="20602A5C" w14:textId="77777777" w:rsidR="00AE73E5" w:rsidRPr="006059EC" w:rsidRDefault="00AE73E5" w:rsidP="006059EC">
            <w:pPr>
              <w:jc w:val="center"/>
              <w:rPr>
                <w:rFonts w:ascii="Times New Roman" w:hAnsi="Times New Roman"/>
              </w:rPr>
            </w:pPr>
          </w:p>
          <w:p w14:paraId="2445C891" w14:textId="77777777" w:rsidR="00AE73E5" w:rsidRPr="006059EC" w:rsidRDefault="00AE73E5" w:rsidP="006059EC">
            <w:pPr>
              <w:jc w:val="center"/>
              <w:rPr>
                <w:rFonts w:ascii="Times New Roman" w:hAnsi="Times New Roman"/>
              </w:rPr>
            </w:pPr>
          </w:p>
          <w:p w14:paraId="242C1E8C" w14:textId="77777777" w:rsidR="00AE73E5" w:rsidRPr="006059EC" w:rsidRDefault="00AE73E5" w:rsidP="006059EC">
            <w:pPr>
              <w:jc w:val="center"/>
              <w:rPr>
                <w:rFonts w:ascii="Times New Roman" w:hAnsi="Times New Roman"/>
              </w:rPr>
            </w:pPr>
            <w:r w:rsidRPr="006059EC">
              <w:rPr>
                <w:rFonts w:ascii="Times New Roman" w:hAnsi="Times New Roman"/>
              </w:rPr>
              <w:t>3</w:t>
            </w:r>
          </w:p>
        </w:tc>
      </w:tr>
      <w:tr w:rsidR="00AE73E5" w:rsidRPr="006059EC" w14:paraId="74E2C2F6" w14:textId="77777777" w:rsidTr="006059EC">
        <w:tc>
          <w:tcPr>
            <w:tcW w:w="1278" w:type="dxa"/>
            <w:shd w:val="clear" w:color="auto" w:fill="auto"/>
          </w:tcPr>
          <w:p w14:paraId="51B41040" w14:textId="77777777" w:rsidR="00AE73E5" w:rsidRPr="006059EC" w:rsidRDefault="00AE73E5" w:rsidP="006059EC">
            <w:pPr>
              <w:rPr>
                <w:rFonts w:ascii="Times New Roman" w:hAnsi="Times New Roman"/>
              </w:rPr>
            </w:pPr>
            <w:r w:rsidRPr="006059EC">
              <w:rPr>
                <w:rFonts w:ascii="Times New Roman" w:hAnsi="Times New Roman"/>
              </w:rPr>
              <w:t>Module 3</w:t>
            </w:r>
          </w:p>
        </w:tc>
        <w:tc>
          <w:tcPr>
            <w:tcW w:w="3580" w:type="dxa"/>
            <w:shd w:val="clear" w:color="auto" w:fill="auto"/>
          </w:tcPr>
          <w:p w14:paraId="03E03913" w14:textId="77777777" w:rsidR="00AE73E5" w:rsidRPr="006059EC" w:rsidRDefault="00AE73E5" w:rsidP="006059EC">
            <w:pPr>
              <w:pStyle w:val="NoSpacing1"/>
              <w:rPr>
                <w:rFonts w:ascii="Times New Roman" w:hAnsi="Times New Roman"/>
              </w:rPr>
            </w:pPr>
            <w:r w:rsidRPr="006059EC">
              <w:rPr>
                <w:rFonts w:ascii="Times New Roman" w:hAnsi="Times New Roman"/>
              </w:rPr>
              <w:t>Developing objectives and goals -Definition, importance, types of goals, Policies, procedures, rules.</w:t>
            </w:r>
          </w:p>
        </w:tc>
        <w:tc>
          <w:tcPr>
            <w:tcW w:w="2990" w:type="dxa"/>
            <w:shd w:val="clear" w:color="auto" w:fill="auto"/>
          </w:tcPr>
          <w:p w14:paraId="4BFA4EDD" w14:textId="77777777" w:rsidR="00AE73E5" w:rsidRPr="006059EC" w:rsidRDefault="00AE73E5" w:rsidP="006059EC">
            <w:pPr>
              <w:rPr>
                <w:rFonts w:ascii="Times New Roman" w:hAnsi="Times New Roman"/>
                <w:b/>
              </w:rPr>
            </w:pPr>
            <w:r w:rsidRPr="006059EC">
              <w:rPr>
                <w:rFonts w:ascii="Times New Roman" w:hAnsi="Times New Roman"/>
                <w:b/>
              </w:rPr>
              <w:t>Must Know</w:t>
            </w:r>
          </w:p>
          <w:p w14:paraId="5CB060A1" w14:textId="77777777" w:rsidR="00AE73E5" w:rsidRPr="006059EC" w:rsidRDefault="00AE73E5" w:rsidP="006059EC">
            <w:pPr>
              <w:jc w:val="both"/>
              <w:rPr>
                <w:rFonts w:ascii="Times New Roman" w:hAnsi="Times New Roman"/>
              </w:rPr>
            </w:pPr>
            <w:r w:rsidRPr="006059EC">
              <w:rPr>
                <w:rFonts w:ascii="Times New Roman" w:hAnsi="Times New Roman"/>
              </w:rPr>
              <w:t>Developing goals, policies, rules and procedures for food service institution.</w:t>
            </w:r>
          </w:p>
          <w:p w14:paraId="7577F35A" w14:textId="77777777" w:rsidR="00AE73E5" w:rsidRPr="006059EC" w:rsidRDefault="00AE73E5" w:rsidP="006059EC">
            <w:pPr>
              <w:jc w:val="both"/>
              <w:rPr>
                <w:rFonts w:ascii="Times New Roman" w:hAnsi="Times New Roman"/>
                <w:b/>
              </w:rPr>
            </w:pPr>
          </w:p>
        </w:tc>
        <w:tc>
          <w:tcPr>
            <w:tcW w:w="1800" w:type="dxa"/>
            <w:shd w:val="clear" w:color="auto" w:fill="auto"/>
          </w:tcPr>
          <w:p w14:paraId="15BFAEFF" w14:textId="77777777" w:rsidR="00AE73E5" w:rsidRPr="006059EC" w:rsidRDefault="00AE73E5" w:rsidP="006059EC">
            <w:pPr>
              <w:jc w:val="center"/>
              <w:rPr>
                <w:rFonts w:ascii="Times New Roman" w:hAnsi="Times New Roman"/>
              </w:rPr>
            </w:pPr>
          </w:p>
          <w:p w14:paraId="75A9244E" w14:textId="77777777" w:rsidR="00AE73E5" w:rsidRPr="006059EC" w:rsidRDefault="00AE73E5" w:rsidP="006059EC">
            <w:pPr>
              <w:jc w:val="center"/>
              <w:rPr>
                <w:rFonts w:ascii="Times New Roman" w:hAnsi="Times New Roman"/>
              </w:rPr>
            </w:pPr>
            <w:r w:rsidRPr="006059EC">
              <w:rPr>
                <w:rFonts w:ascii="Times New Roman" w:hAnsi="Times New Roman"/>
              </w:rPr>
              <w:t>3</w:t>
            </w:r>
          </w:p>
        </w:tc>
      </w:tr>
      <w:tr w:rsidR="00AE73E5" w:rsidRPr="006059EC" w14:paraId="03B9EE99" w14:textId="77777777" w:rsidTr="006059EC">
        <w:tc>
          <w:tcPr>
            <w:tcW w:w="1278" w:type="dxa"/>
            <w:shd w:val="clear" w:color="auto" w:fill="auto"/>
          </w:tcPr>
          <w:p w14:paraId="3A5E56AC" w14:textId="77777777" w:rsidR="00AE73E5" w:rsidRPr="006059EC" w:rsidRDefault="00AE73E5" w:rsidP="006059EC">
            <w:pPr>
              <w:rPr>
                <w:rFonts w:ascii="Times New Roman" w:hAnsi="Times New Roman"/>
              </w:rPr>
            </w:pPr>
            <w:r w:rsidRPr="006059EC">
              <w:rPr>
                <w:rFonts w:ascii="Times New Roman" w:hAnsi="Times New Roman"/>
              </w:rPr>
              <w:lastRenderedPageBreak/>
              <w:t xml:space="preserve">Module 4 </w:t>
            </w:r>
          </w:p>
        </w:tc>
        <w:tc>
          <w:tcPr>
            <w:tcW w:w="3580" w:type="dxa"/>
            <w:shd w:val="clear" w:color="auto" w:fill="auto"/>
          </w:tcPr>
          <w:p w14:paraId="502FCF56" w14:textId="77777777" w:rsidR="00AE73E5" w:rsidRPr="006059EC" w:rsidRDefault="00AE73E5" w:rsidP="006059EC">
            <w:pPr>
              <w:widowControl w:val="0"/>
              <w:overflowPunct w:val="0"/>
              <w:autoSpaceDE w:val="0"/>
              <w:autoSpaceDN w:val="0"/>
              <w:adjustRightInd w:val="0"/>
              <w:jc w:val="both"/>
              <w:rPr>
                <w:rFonts w:ascii="Times New Roman" w:hAnsi="Times New Roman"/>
                <w:bCs/>
              </w:rPr>
            </w:pPr>
            <w:r w:rsidRPr="006059EC">
              <w:rPr>
                <w:rFonts w:ascii="Times New Roman" w:hAnsi="Times New Roman"/>
                <w:bCs/>
              </w:rPr>
              <w:t>Principles and procedures of management-</w:t>
            </w:r>
            <w:r w:rsidRPr="006059EC">
              <w:rPr>
                <w:rFonts w:ascii="Times New Roman" w:hAnsi="Times New Roman"/>
              </w:rPr>
              <w:t xml:space="preserve">Definition of management, organization &amp; interaction at work </w:t>
            </w:r>
            <w:r w:rsidRPr="006059EC">
              <w:rPr>
                <w:rFonts w:ascii="Times New Roman" w:hAnsi="Times New Roman"/>
                <w:highlight w:val="white"/>
              </w:rPr>
              <w:t>•</w:t>
            </w:r>
            <w:r w:rsidRPr="006059EC">
              <w:rPr>
                <w:rFonts w:ascii="Times New Roman" w:hAnsi="Times New Roman"/>
              </w:rPr>
              <w:t>principles of management, functions of management , Managerial roles &amp; responsibilities, the manager&amp; leadership quality.</w:t>
            </w:r>
          </w:p>
        </w:tc>
        <w:tc>
          <w:tcPr>
            <w:tcW w:w="2990" w:type="dxa"/>
            <w:shd w:val="clear" w:color="auto" w:fill="auto"/>
          </w:tcPr>
          <w:p w14:paraId="553201B0" w14:textId="77777777" w:rsidR="00AE73E5" w:rsidRPr="006059EC" w:rsidRDefault="00AE73E5" w:rsidP="006059EC">
            <w:pPr>
              <w:rPr>
                <w:rFonts w:ascii="Times New Roman" w:hAnsi="Times New Roman"/>
                <w:b/>
              </w:rPr>
            </w:pPr>
            <w:r w:rsidRPr="006059EC">
              <w:rPr>
                <w:rFonts w:ascii="Times New Roman" w:hAnsi="Times New Roman"/>
                <w:b/>
              </w:rPr>
              <w:t>Must Know</w:t>
            </w:r>
          </w:p>
          <w:p w14:paraId="7A77A8E8" w14:textId="77777777" w:rsidR="00AE73E5" w:rsidRPr="006059EC" w:rsidRDefault="00AE73E5" w:rsidP="006059EC">
            <w:pPr>
              <w:jc w:val="both"/>
              <w:rPr>
                <w:rFonts w:ascii="Times New Roman" w:hAnsi="Times New Roman"/>
              </w:rPr>
            </w:pPr>
            <w:r w:rsidRPr="006059EC">
              <w:rPr>
                <w:rFonts w:ascii="Times New Roman" w:hAnsi="Times New Roman"/>
              </w:rPr>
              <w:t>Principles, function and procedures of management,  managerial roles and responsibilities.</w:t>
            </w:r>
          </w:p>
          <w:p w14:paraId="5B97C2AB" w14:textId="77777777" w:rsidR="00AE73E5" w:rsidRPr="006059EC" w:rsidRDefault="00AE73E5" w:rsidP="006059EC">
            <w:pPr>
              <w:rPr>
                <w:rFonts w:ascii="Times New Roman" w:hAnsi="Times New Roman"/>
              </w:rPr>
            </w:pPr>
          </w:p>
        </w:tc>
        <w:tc>
          <w:tcPr>
            <w:tcW w:w="1800" w:type="dxa"/>
            <w:shd w:val="clear" w:color="auto" w:fill="auto"/>
          </w:tcPr>
          <w:p w14:paraId="6813F3A9" w14:textId="77777777" w:rsidR="00AE73E5" w:rsidRPr="006059EC" w:rsidRDefault="00AE73E5" w:rsidP="006059EC">
            <w:pPr>
              <w:jc w:val="center"/>
              <w:rPr>
                <w:rFonts w:ascii="Times New Roman" w:hAnsi="Times New Roman"/>
              </w:rPr>
            </w:pPr>
          </w:p>
          <w:p w14:paraId="6077768E" w14:textId="77777777" w:rsidR="00AE73E5" w:rsidRPr="006059EC" w:rsidRDefault="00AE73E5" w:rsidP="006059EC">
            <w:pPr>
              <w:jc w:val="center"/>
              <w:rPr>
                <w:rFonts w:ascii="Times New Roman" w:hAnsi="Times New Roman"/>
              </w:rPr>
            </w:pPr>
          </w:p>
          <w:p w14:paraId="620C0F75" w14:textId="77777777" w:rsidR="00AE73E5" w:rsidRPr="006059EC" w:rsidRDefault="00AE73E5" w:rsidP="006059EC">
            <w:pPr>
              <w:jc w:val="center"/>
              <w:rPr>
                <w:rFonts w:ascii="Times New Roman" w:hAnsi="Times New Roman"/>
              </w:rPr>
            </w:pPr>
            <w:r w:rsidRPr="006059EC">
              <w:rPr>
                <w:rFonts w:ascii="Times New Roman" w:hAnsi="Times New Roman"/>
              </w:rPr>
              <w:t>3</w:t>
            </w:r>
          </w:p>
        </w:tc>
      </w:tr>
      <w:tr w:rsidR="00AE73E5" w:rsidRPr="006059EC" w14:paraId="77D47260" w14:textId="77777777" w:rsidTr="006059EC">
        <w:tc>
          <w:tcPr>
            <w:tcW w:w="1278" w:type="dxa"/>
            <w:shd w:val="clear" w:color="auto" w:fill="auto"/>
          </w:tcPr>
          <w:p w14:paraId="0F031710" w14:textId="77777777" w:rsidR="00AE73E5" w:rsidRPr="006059EC" w:rsidRDefault="00AE73E5" w:rsidP="006059EC">
            <w:pPr>
              <w:rPr>
                <w:rFonts w:ascii="Times New Roman" w:hAnsi="Times New Roman"/>
              </w:rPr>
            </w:pPr>
            <w:r w:rsidRPr="006059EC">
              <w:rPr>
                <w:rFonts w:ascii="Times New Roman" w:hAnsi="Times New Roman"/>
              </w:rPr>
              <w:t>Module 5</w:t>
            </w:r>
          </w:p>
        </w:tc>
        <w:tc>
          <w:tcPr>
            <w:tcW w:w="3580" w:type="dxa"/>
            <w:shd w:val="clear" w:color="auto" w:fill="auto"/>
          </w:tcPr>
          <w:p w14:paraId="04986C20" w14:textId="77777777" w:rsidR="00AE73E5" w:rsidRPr="006059EC" w:rsidRDefault="00AE73E5" w:rsidP="006059EC">
            <w:pPr>
              <w:widowControl w:val="0"/>
              <w:overflowPunct w:val="0"/>
              <w:autoSpaceDE w:val="0"/>
              <w:autoSpaceDN w:val="0"/>
              <w:adjustRightInd w:val="0"/>
              <w:jc w:val="both"/>
              <w:rPr>
                <w:rFonts w:ascii="Times New Roman" w:hAnsi="Times New Roman"/>
              </w:rPr>
            </w:pPr>
            <w:r w:rsidRPr="006059EC">
              <w:rPr>
                <w:rFonts w:ascii="Times New Roman" w:hAnsi="Times New Roman"/>
              </w:rPr>
              <w:t xml:space="preserve">Tools of management –Definition, classification:- tangible tools, intangible tools, Organization chart,structure,function, work improvement techniques. </w:t>
            </w:r>
          </w:p>
        </w:tc>
        <w:tc>
          <w:tcPr>
            <w:tcW w:w="2990" w:type="dxa"/>
            <w:shd w:val="clear" w:color="auto" w:fill="auto"/>
          </w:tcPr>
          <w:p w14:paraId="6678BAA6" w14:textId="77777777" w:rsidR="00AE73E5" w:rsidRPr="006059EC" w:rsidRDefault="00AE73E5" w:rsidP="006059EC">
            <w:pPr>
              <w:rPr>
                <w:rFonts w:ascii="Times New Roman" w:hAnsi="Times New Roman"/>
                <w:b/>
              </w:rPr>
            </w:pPr>
            <w:r w:rsidRPr="006059EC">
              <w:rPr>
                <w:rFonts w:ascii="Times New Roman" w:hAnsi="Times New Roman"/>
                <w:b/>
              </w:rPr>
              <w:t>Must Know</w:t>
            </w:r>
          </w:p>
          <w:p w14:paraId="409D66E5" w14:textId="77777777" w:rsidR="00AE73E5" w:rsidRPr="006059EC" w:rsidRDefault="00AE73E5" w:rsidP="006059EC">
            <w:pPr>
              <w:jc w:val="both"/>
              <w:rPr>
                <w:rFonts w:ascii="Times New Roman" w:hAnsi="Times New Roman"/>
              </w:rPr>
            </w:pPr>
            <w:r w:rsidRPr="006059EC">
              <w:rPr>
                <w:rFonts w:ascii="Times New Roman" w:hAnsi="Times New Roman"/>
              </w:rPr>
              <w:t>Definition, functions and tools of management and work improvement techniques.</w:t>
            </w:r>
          </w:p>
          <w:p w14:paraId="71812AF1" w14:textId="77777777" w:rsidR="00AE73E5" w:rsidRPr="006059EC" w:rsidRDefault="00AE73E5" w:rsidP="006059EC">
            <w:pPr>
              <w:jc w:val="both"/>
              <w:rPr>
                <w:rFonts w:ascii="Times New Roman" w:hAnsi="Times New Roman"/>
              </w:rPr>
            </w:pPr>
          </w:p>
        </w:tc>
        <w:tc>
          <w:tcPr>
            <w:tcW w:w="1800" w:type="dxa"/>
            <w:shd w:val="clear" w:color="auto" w:fill="auto"/>
          </w:tcPr>
          <w:p w14:paraId="035951E5" w14:textId="77777777" w:rsidR="00AE73E5" w:rsidRPr="006059EC" w:rsidRDefault="00AE73E5" w:rsidP="006059EC">
            <w:pPr>
              <w:jc w:val="center"/>
              <w:rPr>
                <w:rFonts w:ascii="Times New Roman" w:hAnsi="Times New Roman"/>
              </w:rPr>
            </w:pPr>
          </w:p>
          <w:p w14:paraId="14A778DD" w14:textId="77777777" w:rsidR="00AE73E5" w:rsidRPr="006059EC" w:rsidRDefault="00AE73E5" w:rsidP="006059EC">
            <w:pPr>
              <w:jc w:val="center"/>
              <w:rPr>
                <w:rFonts w:ascii="Times New Roman" w:hAnsi="Times New Roman"/>
              </w:rPr>
            </w:pPr>
            <w:r w:rsidRPr="006059EC">
              <w:rPr>
                <w:rFonts w:ascii="Times New Roman" w:hAnsi="Times New Roman"/>
              </w:rPr>
              <w:t>3</w:t>
            </w:r>
          </w:p>
        </w:tc>
      </w:tr>
      <w:tr w:rsidR="00AE73E5" w:rsidRPr="006059EC" w14:paraId="05B01FDC" w14:textId="77777777" w:rsidTr="006059EC">
        <w:tc>
          <w:tcPr>
            <w:tcW w:w="1278" w:type="dxa"/>
            <w:shd w:val="clear" w:color="auto" w:fill="auto"/>
          </w:tcPr>
          <w:p w14:paraId="2C34C0A4" w14:textId="77777777" w:rsidR="00AE73E5" w:rsidRPr="006059EC" w:rsidRDefault="00AE73E5" w:rsidP="006059EC">
            <w:pPr>
              <w:rPr>
                <w:rFonts w:ascii="Times New Roman" w:hAnsi="Times New Roman"/>
              </w:rPr>
            </w:pPr>
            <w:r w:rsidRPr="006059EC">
              <w:rPr>
                <w:rFonts w:ascii="Times New Roman" w:hAnsi="Times New Roman"/>
              </w:rPr>
              <w:t>Module 6</w:t>
            </w:r>
          </w:p>
        </w:tc>
        <w:tc>
          <w:tcPr>
            <w:tcW w:w="3580" w:type="dxa"/>
            <w:shd w:val="clear" w:color="auto" w:fill="auto"/>
          </w:tcPr>
          <w:p w14:paraId="7ECF1F7A" w14:textId="77777777" w:rsidR="00AE73E5" w:rsidRPr="006059EC" w:rsidRDefault="00AE73E5" w:rsidP="006059EC">
            <w:pPr>
              <w:widowControl w:val="0"/>
              <w:overflowPunct w:val="0"/>
              <w:autoSpaceDE w:val="0"/>
              <w:autoSpaceDN w:val="0"/>
              <w:adjustRightInd w:val="0"/>
              <w:ind w:right="20"/>
              <w:jc w:val="both"/>
              <w:rPr>
                <w:rFonts w:ascii="Times New Roman" w:hAnsi="Times New Roman"/>
              </w:rPr>
            </w:pPr>
            <w:r w:rsidRPr="006059EC">
              <w:rPr>
                <w:rFonts w:ascii="Times New Roman" w:hAnsi="Times New Roman"/>
                <w:bCs/>
              </w:rPr>
              <w:t>Personnel management -</w:t>
            </w:r>
            <w:r w:rsidRPr="006059EC">
              <w:rPr>
                <w:rFonts w:ascii="Times New Roman" w:hAnsi="Times New Roman"/>
              </w:rPr>
              <w:t>Definition, scope, concept of personnel management, approaches of personnel management, personnel policies, staff employment, training, placement, promotion, personnel records, and work appraisals.</w:t>
            </w:r>
          </w:p>
        </w:tc>
        <w:tc>
          <w:tcPr>
            <w:tcW w:w="2990" w:type="dxa"/>
            <w:shd w:val="clear" w:color="auto" w:fill="auto"/>
          </w:tcPr>
          <w:p w14:paraId="6AF78B98" w14:textId="77777777" w:rsidR="00AE73E5" w:rsidRPr="006059EC" w:rsidRDefault="00AE73E5" w:rsidP="006059EC">
            <w:pPr>
              <w:rPr>
                <w:rFonts w:ascii="Times New Roman" w:hAnsi="Times New Roman"/>
                <w:b/>
              </w:rPr>
            </w:pPr>
            <w:r w:rsidRPr="006059EC">
              <w:rPr>
                <w:rFonts w:ascii="Times New Roman" w:hAnsi="Times New Roman"/>
                <w:b/>
              </w:rPr>
              <w:t>Must Know</w:t>
            </w:r>
          </w:p>
          <w:p w14:paraId="35B34539" w14:textId="77777777" w:rsidR="00AE73E5" w:rsidRPr="006059EC" w:rsidRDefault="00AE73E5" w:rsidP="006059EC">
            <w:pPr>
              <w:rPr>
                <w:rFonts w:ascii="Times New Roman" w:hAnsi="Times New Roman"/>
              </w:rPr>
            </w:pPr>
            <w:r w:rsidRPr="006059EC">
              <w:rPr>
                <w:rFonts w:ascii="Times New Roman" w:hAnsi="Times New Roman"/>
              </w:rPr>
              <w:t xml:space="preserve"> Management of staff employment, training, placement, promotion and work appraisals.</w:t>
            </w:r>
          </w:p>
          <w:p w14:paraId="3973710D" w14:textId="77777777" w:rsidR="00AE73E5" w:rsidRPr="006059EC" w:rsidRDefault="00AE73E5" w:rsidP="006059EC">
            <w:pPr>
              <w:rPr>
                <w:rFonts w:ascii="Times New Roman" w:hAnsi="Times New Roman"/>
                <w:b/>
              </w:rPr>
            </w:pPr>
            <w:r w:rsidRPr="006059EC">
              <w:rPr>
                <w:rFonts w:ascii="Times New Roman" w:hAnsi="Times New Roman"/>
                <w:b/>
              </w:rPr>
              <w:t>Desirable to Know</w:t>
            </w:r>
          </w:p>
          <w:p w14:paraId="1CC4D54B" w14:textId="77777777" w:rsidR="00AE73E5" w:rsidRPr="006059EC" w:rsidRDefault="00AE73E5" w:rsidP="006059EC">
            <w:pPr>
              <w:rPr>
                <w:rFonts w:ascii="Times New Roman" w:hAnsi="Times New Roman"/>
              </w:rPr>
            </w:pPr>
            <w:r w:rsidRPr="006059EC">
              <w:rPr>
                <w:rFonts w:ascii="Times New Roman" w:hAnsi="Times New Roman"/>
              </w:rPr>
              <w:t>Scope of personal management.</w:t>
            </w:r>
          </w:p>
        </w:tc>
        <w:tc>
          <w:tcPr>
            <w:tcW w:w="1800" w:type="dxa"/>
            <w:shd w:val="clear" w:color="auto" w:fill="auto"/>
          </w:tcPr>
          <w:p w14:paraId="4637625B" w14:textId="77777777" w:rsidR="00AE73E5" w:rsidRPr="006059EC" w:rsidRDefault="00AE73E5" w:rsidP="006059EC">
            <w:pPr>
              <w:jc w:val="center"/>
              <w:rPr>
                <w:rFonts w:ascii="Times New Roman" w:hAnsi="Times New Roman"/>
              </w:rPr>
            </w:pPr>
          </w:p>
          <w:p w14:paraId="55C51B2B" w14:textId="77777777" w:rsidR="00AE73E5" w:rsidRPr="006059EC" w:rsidRDefault="00AE73E5" w:rsidP="006059EC">
            <w:pPr>
              <w:jc w:val="center"/>
              <w:rPr>
                <w:rFonts w:ascii="Times New Roman" w:hAnsi="Times New Roman"/>
              </w:rPr>
            </w:pPr>
            <w:r w:rsidRPr="006059EC">
              <w:rPr>
                <w:rFonts w:ascii="Times New Roman" w:hAnsi="Times New Roman"/>
              </w:rPr>
              <w:t>5</w:t>
            </w:r>
          </w:p>
        </w:tc>
      </w:tr>
      <w:tr w:rsidR="00AE73E5" w:rsidRPr="006059EC" w14:paraId="1FED3A0F" w14:textId="77777777" w:rsidTr="006059EC">
        <w:tc>
          <w:tcPr>
            <w:tcW w:w="1278" w:type="dxa"/>
            <w:shd w:val="clear" w:color="auto" w:fill="auto"/>
          </w:tcPr>
          <w:p w14:paraId="50C2E93A" w14:textId="77777777" w:rsidR="00AE73E5" w:rsidRPr="006059EC" w:rsidRDefault="00AE73E5" w:rsidP="006059EC">
            <w:pPr>
              <w:rPr>
                <w:rFonts w:ascii="Times New Roman" w:hAnsi="Times New Roman"/>
              </w:rPr>
            </w:pPr>
            <w:r w:rsidRPr="006059EC">
              <w:rPr>
                <w:rFonts w:ascii="Times New Roman" w:hAnsi="Times New Roman"/>
              </w:rPr>
              <w:t>Module 7</w:t>
            </w:r>
          </w:p>
        </w:tc>
        <w:tc>
          <w:tcPr>
            <w:tcW w:w="3580" w:type="dxa"/>
            <w:shd w:val="clear" w:color="auto" w:fill="auto"/>
          </w:tcPr>
          <w:p w14:paraId="607A39A6" w14:textId="77777777" w:rsidR="00AE73E5" w:rsidRPr="006059EC" w:rsidRDefault="00AE73E5" w:rsidP="00AE73E5">
            <w:pPr>
              <w:widowControl w:val="0"/>
              <w:numPr>
                <w:ilvl w:val="0"/>
                <w:numId w:val="107"/>
              </w:numPr>
              <w:overflowPunct w:val="0"/>
              <w:autoSpaceDE w:val="0"/>
              <w:autoSpaceDN w:val="0"/>
              <w:adjustRightInd w:val="0"/>
              <w:spacing w:after="0" w:line="240" w:lineRule="auto"/>
              <w:ind w:right="100"/>
              <w:jc w:val="both"/>
              <w:rPr>
                <w:rFonts w:ascii="Times New Roman" w:hAnsi="Times New Roman"/>
              </w:rPr>
            </w:pPr>
            <w:r w:rsidRPr="006059EC">
              <w:rPr>
                <w:rFonts w:ascii="Times New Roman" w:hAnsi="Times New Roman"/>
                <w:bCs/>
              </w:rPr>
              <w:t>Material management,</w:t>
            </w:r>
            <w:r w:rsidRPr="006059EC">
              <w:rPr>
                <w:rFonts w:ascii="Times New Roman" w:hAnsi="Times New Roman"/>
              </w:rPr>
              <w:t xml:space="preserve"> Quantity food preparation and service-                                                             Definition. Principles of quantity food purchase- selection, buying and accounting of different foods. </w:t>
            </w:r>
          </w:p>
          <w:p w14:paraId="4C027E81" w14:textId="77777777" w:rsidR="00AE73E5" w:rsidRPr="006059EC" w:rsidRDefault="00AE73E5" w:rsidP="00AE73E5">
            <w:pPr>
              <w:widowControl w:val="0"/>
              <w:numPr>
                <w:ilvl w:val="0"/>
                <w:numId w:val="107"/>
              </w:numPr>
              <w:overflowPunct w:val="0"/>
              <w:autoSpaceDE w:val="0"/>
              <w:autoSpaceDN w:val="0"/>
              <w:adjustRightInd w:val="0"/>
              <w:spacing w:after="0" w:line="240" w:lineRule="auto"/>
              <w:ind w:right="100"/>
              <w:jc w:val="both"/>
              <w:rPr>
                <w:rFonts w:ascii="Times New Roman" w:hAnsi="Times New Roman"/>
              </w:rPr>
            </w:pPr>
            <w:r w:rsidRPr="006059EC">
              <w:rPr>
                <w:rFonts w:ascii="Times New Roman" w:hAnsi="Times New Roman"/>
              </w:rPr>
              <w:t xml:space="preserve">Inventory management- assessing requirements, receiving of stock, release of stocks. Record maintenance. </w:t>
            </w:r>
          </w:p>
          <w:p w14:paraId="16BBF59B" w14:textId="77777777" w:rsidR="00AE73E5" w:rsidRPr="006059EC" w:rsidRDefault="00AE73E5" w:rsidP="00AE73E5">
            <w:pPr>
              <w:widowControl w:val="0"/>
              <w:numPr>
                <w:ilvl w:val="0"/>
                <w:numId w:val="107"/>
              </w:numPr>
              <w:overflowPunct w:val="0"/>
              <w:autoSpaceDE w:val="0"/>
              <w:autoSpaceDN w:val="0"/>
              <w:adjustRightInd w:val="0"/>
              <w:spacing w:after="0" w:line="240" w:lineRule="auto"/>
              <w:jc w:val="both"/>
              <w:rPr>
                <w:rFonts w:ascii="Times New Roman" w:hAnsi="Times New Roman"/>
              </w:rPr>
            </w:pPr>
            <w:r w:rsidRPr="006059EC">
              <w:rPr>
                <w:rFonts w:ascii="Times New Roman" w:hAnsi="Times New Roman"/>
              </w:rPr>
              <w:t xml:space="preserve">Factors in menu planning for large groups, systems for maintaining quality in food preparation and service </w:t>
            </w:r>
          </w:p>
          <w:p w14:paraId="43C9ED83" w14:textId="77777777" w:rsidR="00AE73E5" w:rsidRPr="006059EC" w:rsidRDefault="00AE73E5" w:rsidP="00AE73E5">
            <w:pPr>
              <w:widowControl w:val="0"/>
              <w:numPr>
                <w:ilvl w:val="0"/>
                <w:numId w:val="107"/>
              </w:numPr>
              <w:overflowPunct w:val="0"/>
              <w:autoSpaceDE w:val="0"/>
              <w:autoSpaceDN w:val="0"/>
              <w:adjustRightInd w:val="0"/>
              <w:spacing w:after="0" w:line="240" w:lineRule="auto"/>
              <w:jc w:val="both"/>
              <w:rPr>
                <w:rFonts w:ascii="Times New Roman" w:hAnsi="Times New Roman"/>
              </w:rPr>
            </w:pPr>
            <w:r w:rsidRPr="006059EC">
              <w:rPr>
                <w:rFonts w:ascii="Times New Roman" w:hAnsi="Times New Roman"/>
              </w:rPr>
              <w:t xml:space="preserve">Kitchen control and maintenance of Kitchen records. </w:t>
            </w:r>
          </w:p>
        </w:tc>
        <w:tc>
          <w:tcPr>
            <w:tcW w:w="2990" w:type="dxa"/>
            <w:shd w:val="clear" w:color="auto" w:fill="auto"/>
          </w:tcPr>
          <w:p w14:paraId="34A988E4" w14:textId="77777777" w:rsidR="00AE73E5" w:rsidRPr="006059EC" w:rsidRDefault="00AE73E5" w:rsidP="006059EC">
            <w:pPr>
              <w:tabs>
                <w:tab w:val="left" w:pos="9740"/>
              </w:tabs>
              <w:autoSpaceDE w:val="0"/>
              <w:autoSpaceDN w:val="0"/>
              <w:adjustRightInd w:val="0"/>
              <w:rPr>
                <w:rFonts w:ascii="Times New Roman" w:hAnsi="Times New Roman"/>
                <w:b/>
              </w:rPr>
            </w:pPr>
            <w:r w:rsidRPr="006059EC">
              <w:rPr>
                <w:rFonts w:ascii="Times New Roman" w:hAnsi="Times New Roman"/>
                <w:b/>
              </w:rPr>
              <w:t>Must Know</w:t>
            </w:r>
          </w:p>
          <w:p w14:paraId="66F5658C" w14:textId="77777777" w:rsidR="00AE73E5" w:rsidRPr="006059EC" w:rsidRDefault="00AE73E5" w:rsidP="006059EC">
            <w:pPr>
              <w:tabs>
                <w:tab w:val="left" w:pos="9740"/>
              </w:tabs>
              <w:autoSpaceDE w:val="0"/>
              <w:autoSpaceDN w:val="0"/>
              <w:adjustRightInd w:val="0"/>
              <w:jc w:val="both"/>
              <w:rPr>
                <w:rFonts w:ascii="Times New Roman" w:hAnsi="Times New Roman"/>
              </w:rPr>
            </w:pPr>
            <w:r w:rsidRPr="006059EC">
              <w:rPr>
                <w:rFonts w:ascii="Times New Roman" w:hAnsi="Times New Roman"/>
              </w:rPr>
              <w:t>Methods of food purchasing, inventory management, and maintaining quality in food production and services.</w:t>
            </w:r>
          </w:p>
          <w:p w14:paraId="6F459A14" w14:textId="77777777" w:rsidR="00AE73E5" w:rsidRPr="006059EC" w:rsidRDefault="00AE73E5" w:rsidP="006059EC">
            <w:pPr>
              <w:tabs>
                <w:tab w:val="left" w:pos="9740"/>
              </w:tabs>
              <w:autoSpaceDE w:val="0"/>
              <w:autoSpaceDN w:val="0"/>
              <w:adjustRightInd w:val="0"/>
              <w:rPr>
                <w:rFonts w:ascii="Times New Roman" w:hAnsi="Times New Roman"/>
                <w:b/>
              </w:rPr>
            </w:pPr>
            <w:r w:rsidRPr="006059EC">
              <w:rPr>
                <w:rFonts w:ascii="Times New Roman" w:hAnsi="Times New Roman"/>
                <w:b/>
              </w:rPr>
              <w:t>Desirable to Know</w:t>
            </w:r>
          </w:p>
          <w:p w14:paraId="5C34D285" w14:textId="77777777" w:rsidR="00AE73E5" w:rsidRPr="006059EC" w:rsidRDefault="00AE73E5" w:rsidP="006059EC">
            <w:pPr>
              <w:tabs>
                <w:tab w:val="left" w:pos="9740"/>
              </w:tabs>
              <w:autoSpaceDE w:val="0"/>
              <w:autoSpaceDN w:val="0"/>
              <w:adjustRightInd w:val="0"/>
              <w:jc w:val="both"/>
              <w:rPr>
                <w:rFonts w:ascii="Times New Roman" w:hAnsi="Times New Roman"/>
              </w:rPr>
            </w:pPr>
            <w:r w:rsidRPr="006059EC">
              <w:rPr>
                <w:rFonts w:ascii="Times New Roman" w:hAnsi="Times New Roman"/>
              </w:rPr>
              <w:t>Factors involved in planning a system for maintaining large group quality food preparation.</w:t>
            </w:r>
          </w:p>
          <w:p w14:paraId="717D2FD3" w14:textId="77777777" w:rsidR="00AE73E5" w:rsidRPr="006059EC" w:rsidRDefault="00AE73E5" w:rsidP="006059EC">
            <w:pPr>
              <w:tabs>
                <w:tab w:val="left" w:pos="9740"/>
              </w:tabs>
              <w:autoSpaceDE w:val="0"/>
              <w:autoSpaceDN w:val="0"/>
              <w:adjustRightInd w:val="0"/>
              <w:jc w:val="both"/>
              <w:rPr>
                <w:rFonts w:ascii="Times New Roman" w:hAnsi="Times New Roman"/>
                <w:b/>
              </w:rPr>
            </w:pPr>
            <w:r w:rsidRPr="006059EC">
              <w:rPr>
                <w:rFonts w:ascii="Times New Roman" w:hAnsi="Times New Roman"/>
                <w:b/>
              </w:rPr>
              <w:t>Nice to Know</w:t>
            </w:r>
          </w:p>
          <w:p w14:paraId="6AA0A6FD" w14:textId="77777777" w:rsidR="00AE73E5" w:rsidRPr="006059EC" w:rsidRDefault="00AE73E5" w:rsidP="006059EC">
            <w:pPr>
              <w:tabs>
                <w:tab w:val="left" w:pos="9740"/>
              </w:tabs>
              <w:autoSpaceDE w:val="0"/>
              <w:autoSpaceDN w:val="0"/>
              <w:adjustRightInd w:val="0"/>
              <w:jc w:val="both"/>
              <w:rPr>
                <w:rFonts w:ascii="Times New Roman" w:hAnsi="Times New Roman"/>
              </w:rPr>
            </w:pPr>
            <w:r w:rsidRPr="006059EC">
              <w:rPr>
                <w:rFonts w:ascii="Times New Roman" w:hAnsi="Times New Roman"/>
              </w:rPr>
              <w:t>Kitchen control</w:t>
            </w:r>
          </w:p>
        </w:tc>
        <w:tc>
          <w:tcPr>
            <w:tcW w:w="1800" w:type="dxa"/>
            <w:shd w:val="clear" w:color="auto" w:fill="auto"/>
          </w:tcPr>
          <w:p w14:paraId="30332322" w14:textId="77777777" w:rsidR="00AE73E5" w:rsidRPr="006059EC" w:rsidRDefault="00AE73E5" w:rsidP="006059EC">
            <w:pPr>
              <w:tabs>
                <w:tab w:val="left" w:pos="9740"/>
              </w:tabs>
              <w:autoSpaceDE w:val="0"/>
              <w:autoSpaceDN w:val="0"/>
              <w:adjustRightInd w:val="0"/>
              <w:jc w:val="center"/>
              <w:rPr>
                <w:rFonts w:ascii="Times New Roman" w:hAnsi="Times New Roman"/>
              </w:rPr>
            </w:pPr>
          </w:p>
          <w:p w14:paraId="34D7A66B" w14:textId="77777777" w:rsidR="00AE73E5" w:rsidRPr="006059EC" w:rsidRDefault="00AE73E5" w:rsidP="006059EC">
            <w:pPr>
              <w:tabs>
                <w:tab w:val="left" w:pos="9740"/>
              </w:tabs>
              <w:autoSpaceDE w:val="0"/>
              <w:autoSpaceDN w:val="0"/>
              <w:adjustRightInd w:val="0"/>
              <w:jc w:val="center"/>
              <w:rPr>
                <w:rFonts w:ascii="Times New Roman" w:hAnsi="Times New Roman"/>
              </w:rPr>
            </w:pPr>
          </w:p>
          <w:p w14:paraId="50183342" w14:textId="77777777" w:rsidR="00AE73E5" w:rsidRPr="006059EC" w:rsidRDefault="00AE73E5" w:rsidP="006059EC">
            <w:pPr>
              <w:tabs>
                <w:tab w:val="left" w:pos="9740"/>
              </w:tabs>
              <w:autoSpaceDE w:val="0"/>
              <w:autoSpaceDN w:val="0"/>
              <w:adjustRightInd w:val="0"/>
              <w:jc w:val="center"/>
              <w:rPr>
                <w:rFonts w:ascii="Times New Roman" w:hAnsi="Times New Roman"/>
              </w:rPr>
            </w:pPr>
            <w:r w:rsidRPr="006059EC">
              <w:rPr>
                <w:rFonts w:ascii="Times New Roman" w:hAnsi="Times New Roman"/>
              </w:rPr>
              <w:t>8</w:t>
            </w:r>
          </w:p>
          <w:p w14:paraId="4B734364" w14:textId="77777777" w:rsidR="00AE73E5" w:rsidRPr="006059EC" w:rsidRDefault="00AE73E5" w:rsidP="006059EC">
            <w:pPr>
              <w:rPr>
                <w:rFonts w:ascii="Times New Roman" w:hAnsi="Times New Roman"/>
              </w:rPr>
            </w:pPr>
          </w:p>
        </w:tc>
      </w:tr>
      <w:tr w:rsidR="00AE73E5" w:rsidRPr="006059EC" w14:paraId="0E9CEC79" w14:textId="77777777" w:rsidTr="006059EC">
        <w:tc>
          <w:tcPr>
            <w:tcW w:w="1278" w:type="dxa"/>
            <w:shd w:val="clear" w:color="auto" w:fill="auto"/>
          </w:tcPr>
          <w:p w14:paraId="6AD9060C" w14:textId="77777777" w:rsidR="00AE73E5" w:rsidRPr="006059EC" w:rsidRDefault="00AE73E5" w:rsidP="006059EC">
            <w:pPr>
              <w:rPr>
                <w:rFonts w:ascii="Times New Roman" w:hAnsi="Times New Roman"/>
              </w:rPr>
            </w:pPr>
            <w:r w:rsidRPr="006059EC">
              <w:rPr>
                <w:rFonts w:ascii="Times New Roman" w:hAnsi="Times New Roman"/>
              </w:rPr>
              <w:t>Module 8</w:t>
            </w:r>
          </w:p>
          <w:p w14:paraId="22C9E7D5" w14:textId="77777777" w:rsidR="00AE73E5" w:rsidRPr="006059EC" w:rsidRDefault="00AE73E5" w:rsidP="006059EC">
            <w:pPr>
              <w:rPr>
                <w:rFonts w:ascii="Times New Roman" w:hAnsi="Times New Roman"/>
              </w:rPr>
            </w:pPr>
          </w:p>
          <w:p w14:paraId="36CF9864" w14:textId="77777777" w:rsidR="00AE73E5" w:rsidRPr="006059EC" w:rsidRDefault="00AE73E5" w:rsidP="006059EC">
            <w:pPr>
              <w:rPr>
                <w:rFonts w:ascii="Times New Roman" w:hAnsi="Times New Roman"/>
              </w:rPr>
            </w:pPr>
          </w:p>
        </w:tc>
        <w:tc>
          <w:tcPr>
            <w:tcW w:w="3580" w:type="dxa"/>
            <w:shd w:val="clear" w:color="auto" w:fill="auto"/>
          </w:tcPr>
          <w:p w14:paraId="55160F24" w14:textId="77777777" w:rsidR="00AE73E5" w:rsidRPr="006059EC" w:rsidRDefault="00AE73E5" w:rsidP="00AE73E5">
            <w:pPr>
              <w:pStyle w:val="MediumGrid22"/>
              <w:numPr>
                <w:ilvl w:val="0"/>
                <w:numId w:val="108"/>
              </w:numPr>
              <w:jc w:val="both"/>
              <w:rPr>
                <w:rFonts w:ascii="Times New Roman" w:hAnsi="Times New Roman"/>
                <w:bCs/>
              </w:rPr>
            </w:pPr>
            <w:r w:rsidRPr="006059EC">
              <w:rPr>
                <w:rFonts w:ascii="Times New Roman" w:hAnsi="Times New Roman"/>
                <w:bCs/>
              </w:rPr>
              <w:lastRenderedPageBreak/>
              <w:t>Financial management-</w:t>
            </w:r>
            <w:r w:rsidRPr="006059EC">
              <w:rPr>
                <w:rFonts w:ascii="Times New Roman" w:hAnsi="Times New Roman"/>
              </w:rPr>
              <w:t xml:space="preserve">Definition, scope of financial management, financial </w:t>
            </w:r>
            <w:r w:rsidRPr="006059EC">
              <w:rPr>
                <w:rFonts w:ascii="Times New Roman" w:hAnsi="Times New Roman"/>
              </w:rPr>
              <w:lastRenderedPageBreak/>
              <w:t>accounting, management accounting, budgeting, costing, cost control,   accounting</w:t>
            </w:r>
            <w:r w:rsidRPr="006059EC">
              <w:rPr>
                <w:rFonts w:ascii="Times New Roman" w:hAnsi="Times New Roman"/>
                <w:bCs/>
              </w:rPr>
              <w:t xml:space="preserve">.       </w:t>
            </w:r>
          </w:p>
        </w:tc>
        <w:tc>
          <w:tcPr>
            <w:tcW w:w="2990" w:type="dxa"/>
            <w:shd w:val="clear" w:color="auto" w:fill="auto"/>
          </w:tcPr>
          <w:p w14:paraId="4A4FB79D" w14:textId="77777777" w:rsidR="00AE73E5" w:rsidRPr="006059EC" w:rsidRDefault="00AE73E5" w:rsidP="006059EC">
            <w:pPr>
              <w:tabs>
                <w:tab w:val="right" w:pos="2329"/>
              </w:tabs>
              <w:autoSpaceDE w:val="0"/>
              <w:autoSpaceDN w:val="0"/>
              <w:adjustRightInd w:val="0"/>
              <w:rPr>
                <w:rFonts w:ascii="Times New Roman" w:hAnsi="Times New Roman"/>
                <w:b/>
              </w:rPr>
            </w:pPr>
            <w:r w:rsidRPr="006059EC">
              <w:rPr>
                <w:rFonts w:ascii="Times New Roman" w:hAnsi="Times New Roman"/>
                <w:b/>
              </w:rPr>
              <w:lastRenderedPageBreak/>
              <w:t>Must Know</w:t>
            </w:r>
          </w:p>
          <w:p w14:paraId="6F43CC36" w14:textId="77777777" w:rsidR="00AE73E5" w:rsidRPr="006059EC" w:rsidRDefault="00AE73E5" w:rsidP="006059EC">
            <w:pPr>
              <w:tabs>
                <w:tab w:val="right" w:pos="2329"/>
              </w:tabs>
              <w:autoSpaceDE w:val="0"/>
              <w:autoSpaceDN w:val="0"/>
              <w:adjustRightInd w:val="0"/>
              <w:jc w:val="both"/>
              <w:rPr>
                <w:rFonts w:ascii="Times New Roman" w:hAnsi="Times New Roman"/>
              </w:rPr>
            </w:pPr>
            <w:r w:rsidRPr="006059EC">
              <w:rPr>
                <w:rFonts w:ascii="Times New Roman" w:hAnsi="Times New Roman"/>
              </w:rPr>
              <w:t xml:space="preserve">Financial management in food </w:t>
            </w:r>
            <w:r w:rsidRPr="006059EC">
              <w:rPr>
                <w:rFonts w:ascii="Times New Roman" w:hAnsi="Times New Roman"/>
              </w:rPr>
              <w:lastRenderedPageBreak/>
              <w:t>service institutions.</w:t>
            </w:r>
            <w:r w:rsidRPr="006059EC">
              <w:rPr>
                <w:rFonts w:ascii="Times New Roman" w:hAnsi="Times New Roman"/>
                <w:b/>
              </w:rPr>
              <w:tab/>
            </w:r>
          </w:p>
        </w:tc>
        <w:tc>
          <w:tcPr>
            <w:tcW w:w="1800" w:type="dxa"/>
            <w:shd w:val="clear" w:color="auto" w:fill="auto"/>
          </w:tcPr>
          <w:p w14:paraId="16FE2D14" w14:textId="77777777" w:rsidR="00AE73E5" w:rsidRPr="006059EC" w:rsidRDefault="00AE73E5" w:rsidP="006059EC">
            <w:pPr>
              <w:tabs>
                <w:tab w:val="left" w:pos="9740"/>
              </w:tabs>
              <w:autoSpaceDE w:val="0"/>
              <w:autoSpaceDN w:val="0"/>
              <w:adjustRightInd w:val="0"/>
              <w:jc w:val="center"/>
              <w:rPr>
                <w:rFonts w:ascii="Times New Roman" w:hAnsi="Times New Roman"/>
              </w:rPr>
            </w:pPr>
          </w:p>
          <w:p w14:paraId="30141CAD" w14:textId="77777777" w:rsidR="00AE73E5" w:rsidRPr="006059EC" w:rsidRDefault="00AE73E5" w:rsidP="006059EC">
            <w:pPr>
              <w:tabs>
                <w:tab w:val="left" w:pos="9740"/>
              </w:tabs>
              <w:autoSpaceDE w:val="0"/>
              <w:autoSpaceDN w:val="0"/>
              <w:adjustRightInd w:val="0"/>
              <w:jc w:val="center"/>
              <w:rPr>
                <w:rFonts w:ascii="Times New Roman" w:hAnsi="Times New Roman"/>
              </w:rPr>
            </w:pPr>
            <w:r w:rsidRPr="006059EC">
              <w:rPr>
                <w:rFonts w:ascii="Times New Roman" w:hAnsi="Times New Roman"/>
              </w:rPr>
              <w:lastRenderedPageBreak/>
              <w:t>6</w:t>
            </w:r>
          </w:p>
        </w:tc>
      </w:tr>
      <w:tr w:rsidR="00AE73E5" w:rsidRPr="006059EC" w14:paraId="029AD098" w14:textId="77777777" w:rsidTr="006059EC">
        <w:trPr>
          <w:trHeight w:val="215"/>
        </w:trPr>
        <w:tc>
          <w:tcPr>
            <w:tcW w:w="1278" w:type="dxa"/>
            <w:shd w:val="clear" w:color="auto" w:fill="auto"/>
          </w:tcPr>
          <w:p w14:paraId="35288658" w14:textId="77777777" w:rsidR="00AE73E5" w:rsidRPr="006059EC" w:rsidRDefault="00AE73E5" w:rsidP="006059EC">
            <w:pPr>
              <w:rPr>
                <w:rFonts w:ascii="Times New Roman" w:hAnsi="Times New Roman"/>
              </w:rPr>
            </w:pPr>
            <w:r w:rsidRPr="006059EC">
              <w:rPr>
                <w:rFonts w:ascii="Times New Roman" w:hAnsi="Times New Roman"/>
              </w:rPr>
              <w:lastRenderedPageBreak/>
              <w:t>Module 9</w:t>
            </w:r>
          </w:p>
          <w:p w14:paraId="6EB6B422" w14:textId="77777777" w:rsidR="00AE73E5" w:rsidRPr="006059EC" w:rsidRDefault="00AE73E5" w:rsidP="006059EC">
            <w:pPr>
              <w:rPr>
                <w:rFonts w:ascii="Times New Roman" w:hAnsi="Times New Roman"/>
              </w:rPr>
            </w:pPr>
          </w:p>
        </w:tc>
        <w:tc>
          <w:tcPr>
            <w:tcW w:w="3580" w:type="dxa"/>
            <w:shd w:val="clear" w:color="auto" w:fill="auto"/>
          </w:tcPr>
          <w:p w14:paraId="72297835" w14:textId="77777777" w:rsidR="00AE73E5" w:rsidRPr="006059EC" w:rsidRDefault="00AE73E5" w:rsidP="006059EC">
            <w:pPr>
              <w:widowControl w:val="0"/>
              <w:overflowPunct w:val="0"/>
              <w:autoSpaceDE w:val="0"/>
              <w:autoSpaceDN w:val="0"/>
              <w:adjustRightInd w:val="0"/>
              <w:jc w:val="both"/>
              <w:rPr>
                <w:rFonts w:ascii="Times New Roman" w:hAnsi="Times New Roman"/>
              </w:rPr>
            </w:pPr>
            <w:r w:rsidRPr="006059EC">
              <w:rPr>
                <w:rFonts w:ascii="Times New Roman" w:hAnsi="Times New Roman"/>
                <w:bCs/>
              </w:rPr>
              <w:t xml:space="preserve">Hygiene and sanitation in preparation and serving area -                          </w:t>
            </w:r>
            <w:r w:rsidRPr="006059EC">
              <w:rPr>
                <w:rFonts w:ascii="Times New Roman" w:hAnsi="Times New Roman"/>
              </w:rPr>
              <w:t>Personal hygiene, types, sourcesof contamination, prevention, safety measures,          methods of controlling infestation, methods of dish washing.</w:t>
            </w:r>
          </w:p>
          <w:p w14:paraId="3BF56CD6" w14:textId="77777777" w:rsidR="00AE73E5" w:rsidRPr="006059EC" w:rsidRDefault="00AE73E5" w:rsidP="006059EC">
            <w:pPr>
              <w:pStyle w:val="MediumGrid22"/>
              <w:jc w:val="both"/>
              <w:rPr>
                <w:rFonts w:ascii="Times New Roman" w:hAnsi="Times New Roman"/>
                <w:b/>
              </w:rPr>
            </w:pPr>
          </w:p>
        </w:tc>
        <w:tc>
          <w:tcPr>
            <w:tcW w:w="2990" w:type="dxa"/>
            <w:shd w:val="clear" w:color="auto" w:fill="auto"/>
          </w:tcPr>
          <w:p w14:paraId="515D10A7" w14:textId="77777777" w:rsidR="00AE73E5" w:rsidRPr="006059EC" w:rsidRDefault="00AE73E5" w:rsidP="006059EC">
            <w:pPr>
              <w:tabs>
                <w:tab w:val="left" w:pos="9740"/>
              </w:tabs>
              <w:autoSpaceDE w:val="0"/>
              <w:autoSpaceDN w:val="0"/>
              <w:adjustRightInd w:val="0"/>
              <w:rPr>
                <w:rFonts w:ascii="Times New Roman" w:hAnsi="Times New Roman"/>
                <w:b/>
              </w:rPr>
            </w:pPr>
            <w:r w:rsidRPr="006059EC">
              <w:rPr>
                <w:rFonts w:ascii="Times New Roman" w:hAnsi="Times New Roman"/>
                <w:b/>
              </w:rPr>
              <w:t>Must Know</w:t>
            </w:r>
          </w:p>
          <w:p w14:paraId="7A54B85F" w14:textId="77777777" w:rsidR="00AE73E5" w:rsidRPr="006059EC" w:rsidRDefault="00AE73E5" w:rsidP="006059EC">
            <w:pPr>
              <w:tabs>
                <w:tab w:val="left" w:pos="9740"/>
              </w:tabs>
              <w:autoSpaceDE w:val="0"/>
              <w:autoSpaceDN w:val="0"/>
              <w:adjustRightInd w:val="0"/>
              <w:jc w:val="both"/>
              <w:rPr>
                <w:rFonts w:ascii="Times New Roman" w:hAnsi="Times New Roman"/>
              </w:rPr>
            </w:pPr>
            <w:r w:rsidRPr="006059EC">
              <w:rPr>
                <w:rFonts w:ascii="Times New Roman" w:hAnsi="Times New Roman"/>
              </w:rPr>
              <w:t xml:space="preserve">Sources of food contamination, hygiene, sanitation &amp; safety measures in food production. </w:t>
            </w:r>
          </w:p>
          <w:p w14:paraId="1F320F52" w14:textId="77777777" w:rsidR="00AE73E5" w:rsidRPr="006059EC" w:rsidRDefault="00AE73E5" w:rsidP="006059EC">
            <w:pPr>
              <w:tabs>
                <w:tab w:val="left" w:pos="9740"/>
              </w:tabs>
              <w:autoSpaceDE w:val="0"/>
              <w:autoSpaceDN w:val="0"/>
              <w:adjustRightInd w:val="0"/>
              <w:jc w:val="both"/>
              <w:rPr>
                <w:rFonts w:ascii="Times New Roman" w:hAnsi="Times New Roman"/>
                <w:b/>
              </w:rPr>
            </w:pPr>
            <w:r w:rsidRPr="006059EC">
              <w:rPr>
                <w:rFonts w:ascii="Times New Roman" w:hAnsi="Times New Roman"/>
                <w:b/>
              </w:rPr>
              <w:t>Desirable to Know</w:t>
            </w:r>
          </w:p>
          <w:p w14:paraId="5E828B8A" w14:textId="77777777" w:rsidR="00AE73E5" w:rsidRPr="006059EC" w:rsidRDefault="00AE73E5" w:rsidP="006059EC">
            <w:pPr>
              <w:tabs>
                <w:tab w:val="left" w:pos="9740"/>
              </w:tabs>
              <w:autoSpaceDE w:val="0"/>
              <w:autoSpaceDN w:val="0"/>
              <w:adjustRightInd w:val="0"/>
              <w:jc w:val="both"/>
              <w:rPr>
                <w:rFonts w:ascii="Times New Roman" w:hAnsi="Times New Roman"/>
              </w:rPr>
            </w:pPr>
            <w:r w:rsidRPr="006059EC">
              <w:rPr>
                <w:rFonts w:ascii="Times New Roman" w:hAnsi="Times New Roman"/>
              </w:rPr>
              <w:t>Infestation control.</w:t>
            </w:r>
          </w:p>
          <w:p w14:paraId="5130034D" w14:textId="77777777" w:rsidR="00AE73E5" w:rsidRPr="006059EC" w:rsidRDefault="00AE73E5" w:rsidP="006059EC">
            <w:pPr>
              <w:tabs>
                <w:tab w:val="left" w:pos="9740"/>
              </w:tabs>
              <w:autoSpaceDE w:val="0"/>
              <w:autoSpaceDN w:val="0"/>
              <w:adjustRightInd w:val="0"/>
              <w:jc w:val="both"/>
              <w:rPr>
                <w:rFonts w:ascii="Times New Roman" w:hAnsi="Times New Roman"/>
                <w:b/>
              </w:rPr>
            </w:pPr>
            <w:r w:rsidRPr="006059EC">
              <w:rPr>
                <w:rFonts w:ascii="Times New Roman" w:hAnsi="Times New Roman"/>
                <w:b/>
              </w:rPr>
              <w:t>Nice to Know</w:t>
            </w:r>
          </w:p>
          <w:p w14:paraId="39FB7677" w14:textId="77777777" w:rsidR="00AE73E5" w:rsidRPr="006059EC" w:rsidRDefault="00AE73E5" w:rsidP="006059EC">
            <w:pPr>
              <w:tabs>
                <w:tab w:val="left" w:pos="9740"/>
              </w:tabs>
              <w:autoSpaceDE w:val="0"/>
              <w:autoSpaceDN w:val="0"/>
              <w:adjustRightInd w:val="0"/>
              <w:jc w:val="both"/>
              <w:rPr>
                <w:rFonts w:ascii="Times New Roman" w:hAnsi="Times New Roman"/>
              </w:rPr>
            </w:pPr>
            <w:r w:rsidRPr="006059EC">
              <w:rPr>
                <w:rFonts w:ascii="Times New Roman" w:hAnsi="Times New Roman"/>
              </w:rPr>
              <w:t>Methods of dish washing.</w:t>
            </w:r>
          </w:p>
        </w:tc>
        <w:tc>
          <w:tcPr>
            <w:tcW w:w="1800" w:type="dxa"/>
            <w:shd w:val="clear" w:color="auto" w:fill="auto"/>
          </w:tcPr>
          <w:p w14:paraId="7EFC96BB" w14:textId="77777777" w:rsidR="00AE73E5" w:rsidRPr="006059EC" w:rsidRDefault="00AE73E5" w:rsidP="006059EC">
            <w:pPr>
              <w:tabs>
                <w:tab w:val="left" w:pos="9740"/>
              </w:tabs>
              <w:autoSpaceDE w:val="0"/>
              <w:autoSpaceDN w:val="0"/>
              <w:adjustRightInd w:val="0"/>
              <w:jc w:val="center"/>
              <w:rPr>
                <w:rFonts w:ascii="Times New Roman" w:hAnsi="Times New Roman"/>
              </w:rPr>
            </w:pPr>
          </w:p>
          <w:p w14:paraId="3B2F8C87" w14:textId="77777777" w:rsidR="00AE73E5" w:rsidRPr="006059EC" w:rsidRDefault="00AE73E5" w:rsidP="006059EC">
            <w:pPr>
              <w:tabs>
                <w:tab w:val="left" w:pos="9740"/>
              </w:tabs>
              <w:autoSpaceDE w:val="0"/>
              <w:autoSpaceDN w:val="0"/>
              <w:adjustRightInd w:val="0"/>
              <w:jc w:val="center"/>
              <w:rPr>
                <w:rFonts w:ascii="Times New Roman" w:hAnsi="Times New Roman"/>
              </w:rPr>
            </w:pPr>
            <w:r w:rsidRPr="006059EC">
              <w:rPr>
                <w:rFonts w:ascii="Times New Roman" w:hAnsi="Times New Roman"/>
              </w:rPr>
              <w:t>6</w:t>
            </w:r>
          </w:p>
          <w:p w14:paraId="2A2EF5FB" w14:textId="77777777" w:rsidR="00AE73E5" w:rsidRPr="006059EC" w:rsidRDefault="00AE73E5" w:rsidP="006059EC">
            <w:pPr>
              <w:rPr>
                <w:rFonts w:ascii="Times New Roman" w:hAnsi="Times New Roman"/>
              </w:rPr>
            </w:pPr>
          </w:p>
          <w:p w14:paraId="669F56FA" w14:textId="77777777" w:rsidR="00AE73E5" w:rsidRPr="006059EC" w:rsidRDefault="00AE73E5" w:rsidP="006059EC">
            <w:pPr>
              <w:rPr>
                <w:rFonts w:ascii="Times New Roman" w:hAnsi="Times New Roman"/>
              </w:rPr>
            </w:pPr>
          </w:p>
          <w:p w14:paraId="09D8A8E3" w14:textId="77777777" w:rsidR="00AE73E5" w:rsidRPr="006059EC" w:rsidRDefault="00AE73E5" w:rsidP="006059EC">
            <w:pPr>
              <w:rPr>
                <w:rFonts w:ascii="Times New Roman" w:hAnsi="Times New Roman"/>
              </w:rPr>
            </w:pPr>
          </w:p>
          <w:p w14:paraId="57D3CDCD" w14:textId="77777777" w:rsidR="00AE73E5" w:rsidRPr="006059EC" w:rsidRDefault="00AE73E5" w:rsidP="006059EC">
            <w:pPr>
              <w:rPr>
                <w:rFonts w:ascii="Times New Roman" w:hAnsi="Times New Roman"/>
              </w:rPr>
            </w:pPr>
          </w:p>
          <w:p w14:paraId="738B1A4B" w14:textId="77777777" w:rsidR="00AE73E5" w:rsidRPr="006059EC" w:rsidRDefault="00AE73E5" w:rsidP="006059EC">
            <w:pPr>
              <w:rPr>
                <w:rFonts w:ascii="Times New Roman" w:hAnsi="Times New Roman"/>
              </w:rPr>
            </w:pPr>
          </w:p>
          <w:p w14:paraId="3A7CB3DF" w14:textId="77777777" w:rsidR="00AE73E5" w:rsidRPr="006059EC" w:rsidRDefault="00AE73E5" w:rsidP="006059EC">
            <w:pPr>
              <w:rPr>
                <w:rFonts w:ascii="Times New Roman" w:hAnsi="Times New Roman"/>
              </w:rPr>
            </w:pPr>
          </w:p>
          <w:p w14:paraId="5D0D38F8" w14:textId="77777777" w:rsidR="00AE73E5" w:rsidRPr="006059EC" w:rsidRDefault="00AE73E5" w:rsidP="006059EC">
            <w:pPr>
              <w:rPr>
                <w:rFonts w:ascii="Times New Roman" w:hAnsi="Times New Roman"/>
              </w:rPr>
            </w:pPr>
          </w:p>
          <w:p w14:paraId="5F4F5C75" w14:textId="77777777" w:rsidR="00AE73E5" w:rsidRPr="006059EC" w:rsidRDefault="00AE73E5" w:rsidP="006059EC">
            <w:pPr>
              <w:rPr>
                <w:rFonts w:ascii="Times New Roman" w:hAnsi="Times New Roman"/>
              </w:rPr>
            </w:pPr>
          </w:p>
        </w:tc>
      </w:tr>
    </w:tbl>
    <w:p w14:paraId="084113C4" w14:textId="77777777" w:rsidR="00AE73E5" w:rsidRPr="006059EC" w:rsidRDefault="00AE73E5" w:rsidP="00AE73E5">
      <w:pPr>
        <w:tabs>
          <w:tab w:val="left" w:pos="9740"/>
        </w:tabs>
        <w:autoSpaceDE w:val="0"/>
        <w:autoSpaceDN w:val="0"/>
        <w:adjustRightInd w:val="0"/>
        <w:spacing w:line="240" w:lineRule="auto"/>
        <w:rPr>
          <w:rFonts w:ascii="Times New Roman" w:hAnsi="Times New Roman"/>
          <w:b/>
          <w:u w:val="single"/>
        </w:rPr>
      </w:pPr>
    </w:p>
    <w:tbl>
      <w:tblPr>
        <w:tblW w:w="9648" w:type="dxa"/>
        <w:tblLayout w:type="fixed"/>
        <w:tblLook w:val="04A0" w:firstRow="1" w:lastRow="0" w:firstColumn="1" w:lastColumn="0" w:noHBand="0" w:noVBand="1"/>
      </w:tblPr>
      <w:tblGrid>
        <w:gridCol w:w="9648"/>
      </w:tblGrid>
      <w:tr w:rsidR="00AE73E5" w:rsidRPr="006059EC" w14:paraId="27DA46AF" w14:textId="77777777" w:rsidTr="006059EC">
        <w:tc>
          <w:tcPr>
            <w:tcW w:w="9648" w:type="dxa"/>
            <w:shd w:val="clear" w:color="auto" w:fill="auto"/>
          </w:tcPr>
          <w:p w14:paraId="439FF0B1" w14:textId="77777777" w:rsidR="00AE73E5" w:rsidRPr="006059EC" w:rsidRDefault="00AE73E5" w:rsidP="006059EC">
            <w:pPr>
              <w:spacing w:after="0"/>
              <w:rPr>
                <w:rFonts w:ascii="Times New Roman" w:hAnsi="Times New Roman"/>
                <w:b/>
              </w:rPr>
            </w:pPr>
            <w:r w:rsidRPr="006059EC">
              <w:rPr>
                <w:rFonts w:ascii="Times New Roman" w:hAnsi="Times New Roman"/>
                <w:b/>
              </w:rPr>
              <w:t xml:space="preserve">PRACTICAL </w:t>
            </w:r>
            <w:r w:rsidRPr="006059EC">
              <w:rPr>
                <w:rFonts w:ascii="Times New Roman" w:hAnsi="Times New Roman"/>
                <w:b/>
                <w:color w:val="000000"/>
              </w:rPr>
              <w:t>(</w:t>
            </w:r>
            <w:r w:rsidRPr="006059EC">
              <w:rPr>
                <w:rFonts w:ascii="Times New Roman" w:hAnsi="Times New Roman"/>
                <w:b/>
              </w:rPr>
              <w:t>Must Know)</w:t>
            </w:r>
          </w:p>
          <w:p w14:paraId="69E18065" w14:textId="77777777" w:rsidR="00AE73E5" w:rsidRPr="006059EC" w:rsidRDefault="00AE73E5" w:rsidP="006059EC">
            <w:pPr>
              <w:ind w:left="720"/>
              <w:contextualSpacing/>
              <w:rPr>
                <w:rFonts w:ascii="Times New Roman" w:hAnsi="Times New Roman"/>
                <w:b/>
              </w:rPr>
            </w:pPr>
            <w:r w:rsidRPr="006059EC">
              <w:rPr>
                <w:rFonts w:ascii="Times New Roman" w:hAnsi="Times New Roman"/>
                <w:b/>
              </w:rPr>
              <w:t xml:space="preserve">                                                                                        Credit-2</w:t>
            </w:r>
          </w:p>
          <w:p w14:paraId="0B0785E6" w14:textId="77777777" w:rsidR="00AE73E5" w:rsidRPr="006059EC" w:rsidRDefault="00AE73E5" w:rsidP="006059EC">
            <w:pPr>
              <w:ind w:left="720"/>
              <w:contextualSpacing/>
              <w:rPr>
                <w:rFonts w:ascii="Times New Roman" w:hAnsi="Times New Roman"/>
              </w:rPr>
            </w:pPr>
            <w:r w:rsidRPr="006059EC">
              <w:rPr>
                <w:rFonts w:ascii="Times New Roman" w:hAnsi="Times New Roman"/>
              </w:rPr>
              <w:t xml:space="preserve">*Report submission (internal valuation)                                                   </w:t>
            </w:r>
          </w:p>
          <w:p w14:paraId="3AA88EEA" w14:textId="77777777" w:rsidR="00AE73E5" w:rsidRPr="006059EC" w:rsidRDefault="00AE73E5" w:rsidP="006059EC">
            <w:pPr>
              <w:spacing w:after="0" w:line="240" w:lineRule="auto"/>
              <w:ind w:left="720"/>
              <w:contextualSpacing/>
              <w:rPr>
                <w:rFonts w:ascii="Times New Roman" w:hAnsi="Times New Roman"/>
              </w:rPr>
            </w:pPr>
            <w:r w:rsidRPr="006059EC">
              <w:rPr>
                <w:rFonts w:ascii="Times New Roman" w:hAnsi="Times New Roman"/>
              </w:rPr>
              <w:t>1.</w:t>
            </w:r>
            <w:r w:rsidRPr="006059EC">
              <w:rPr>
                <w:rFonts w:ascii="Times New Roman" w:hAnsi="Times New Roman"/>
              </w:rPr>
              <w:tab/>
              <w:t xml:space="preserve">Standardization of recipes- costing of recipes.  </w:t>
            </w:r>
          </w:p>
          <w:p w14:paraId="6F7F6FFC" w14:textId="77777777" w:rsidR="00AE73E5" w:rsidRPr="006059EC" w:rsidRDefault="00AE73E5" w:rsidP="006059EC">
            <w:pPr>
              <w:spacing w:after="0" w:line="240" w:lineRule="auto"/>
              <w:ind w:left="720"/>
              <w:contextualSpacing/>
              <w:rPr>
                <w:rFonts w:ascii="Times New Roman" w:hAnsi="Times New Roman"/>
              </w:rPr>
            </w:pPr>
            <w:r w:rsidRPr="006059EC">
              <w:rPr>
                <w:rFonts w:ascii="Times New Roman" w:hAnsi="Times New Roman"/>
              </w:rPr>
              <w:tab/>
              <w:t xml:space="preserve">Cereal and cereal products </w:t>
            </w:r>
          </w:p>
          <w:p w14:paraId="06F8139B" w14:textId="77777777" w:rsidR="00AE73E5" w:rsidRPr="006059EC" w:rsidRDefault="00AE73E5" w:rsidP="006059EC">
            <w:pPr>
              <w:spacing w:after="0" w:line="240" w:lineRule="auto"/>
              <w:ind w:left="720"/>
              <w:contextualSpacing/>
              <w:rPr>
                <w:rFonts w:ascii="Times New Roman" w:hAnsi="Times New Roman"/>
              </w:rPr>
            </w:pPr>
            <w:r w:rsidRPr="006059EC">
              <w:rPr>
                <w:rFonts w:ascii="Times New Roman" w:hAnsi="Times New Roman"/>
              </w:rPr>
              <w:tab/>
              <w:t xml:space="preserve">Vegetables. </w:t>
            </w:r>
          </w:p>
          <w:p w14:paraId="7614DAED" w14:textId="77777777" w:rsidR="00AE73E5" w:rsidRPr="006059EC" w:rsidRDefault="00AE73E5" w:rsidP="006059EC">
            <w:pPr>
              <w:spacing w:after="0" w:line="240" w:lineRule="auto"/>
              <w:ind w:left="720"/>
              <w:contextualSpacing/>
              <w:rPr>
                <w:rFonts w:ascii="Times New Roman" w:hAnsi="Times New Roman"/>
              </w:rPr>
            </w:pPr>
            <w:r w:rsidRPr="006059EC">
              <w:rPr>
                <w:rFonts w:ascii="Times New Roman" w:hAnsi="Times New Roman"/>
              </w:rPr>
              <w:tab/>
              <w:t xml:space="preserve">Fruits. </w:t>
            </w:r>
          </w:p>
          <w:p w14:paraId="191FAA17" w14:textId="77777777" w:rsidR="00AE73E5" w:rsidRPr="006059EC" w:rsidRDefault="00AE73E5" w:rsidP="006059EC">
            <w:pPr>
              <w:spacing w:after="0" w:line="240" w:lineRule="auto"/>
              <w:ind w:left="720"/>
              <w:contextualSpacing/>
              <w:rPr>
                <w:rFonts w:ascii="Times New Roman" w:hAnsi="Times New Roman"/>
              </w:rPr>
            </w:pPr>
            <w:r w:rsidRPr="006059EC">
              <w:rPr>
                <w:rFonts w:ascii="Times New Roman" w:hAnsi="Times New Roman"/>
              </w:rPr>
              <w:tab/>
              <w:t xml:space="preserve">Meat, chicken and other fleshy foods. </w:t>
            </w:r>
          </w:p>
          <w:p w14:paraId="6ECCEEB9" w14:textId="77777777" w:rsidR="00AE73E5" w:rsidRPr="006059EC" w:rsidRDefault="00AE73E5" w:rsidP="006059EC">
            <w:pPr>
              <w:spacing w:after="0" w:line="240" w:lineRule="auto"/>
              <w:ind w:left="720"/>
              <w:contextualSpacing/>
              <w:rPr>
                <w:rFonts w:ascii="Times New Roman" w:hAnsi="Times New Roman"/>
              </w:rPr>
            </w:pPr>
            <w:r w:rsidRPr="006059EC">
              <w:rPr>
                <w:rFonts w:ascii="Times New Roman" w:hAnsi="Times New Roman"/>
              </w:rPr>
              <w:tab/>
              <w:t xml:space="preserve">Sugar and jaggery </w:t>
            </w:r>
          </w:p>
          <w:p w14:paraId="46EF1C27" w14:textId="77777777" w:rsidR="00AE73E5" w:rsidRPr="006059EC" w:rsidRDefault="00AE73E5" w:rsidP="006059EC">
            <w:pPr>
              <w:spacing w:after="0" w:line="240" w:lineRule="auto"/>
              <w:ind w:left="720"/>
              <w:contextualSpacing/>
              <w:rPr>
                <w:rFonts w:ascii="Times New Roman" w:hAnsi="Times New Roman"/>
              </w:rPr>
            </w:pPr>
            <w:r w:rsidRPr="006059EC">
              <w:rPr>
                <w:rFonts w:ascii="Times New Roman" w:hAnsi="Times New Roman"/>
              </w:rPr>
              <w:tab/>
              <w:t xml:space="preserve">Milk and its products. </w:t>
            </w:r>
          </w:p>
          <w:p w14:paraId="5E17E234" w14:textId="77777777" w:rsidR="00AE73E5" w:rsidRPr="006059EC" w:rsidRDefault="00AE73E5" w:rsidP="006059EC">
            <w:pPr>
              <w:spacing w:after="0" w:line="240" w:lineRule="auto"/>
              <w:ind w:left="720"/>
              <w:contextualSpacing/>
              <w:rPr>
                <w:rFonts w:ascii="Times New Roman" w:hAnsi="Times New Roman"/>
              </w:rPr>
            </w:pPr>
            <w:r w:rsidRPr="006059EC">
              <w:rPr>
                <w:rFonts w:ascii="Times New Roman" w:hAnsi="Times New Roman"/>
              </w:rPr>
              <w:tab/>
              <w:t xml:space="preserve">Pulses. </w:t>
            </w:r>
          </w:p>
          <w:p w14:paraId="554DBD28" w14:textId="77777777" w:rsidR="00AE73E5" w:rsidRPr="006059EC" w:rsidRDefault="00AE73E5" w:rsidP="006059EC">
            <w:pPr>
              <w:spacing w:after="0" w:line="240" w:lineRule="auto"/>
              <w:ind w:left="720"/>
              <w:contextualSpacing/>
              <w:rPr>
                <w:rFonts w:ascii="Times New Roman" w:hAnsi="Times New Roman"/>
              </w:rPr>
            </w:pPr>
            <w:r w:rsidRPr="006059EC">
              <w:rPr>
                <w:rFonts w:ascii="Times New Roman" w:hAnsi="Times New Roman"/>
              </w:rPr>
              <w:tab/>
              <w:t xml:space="preserve">Nuts and Oil seeds. </w:t>
            </w:r>
          </w:p>
          <w:p w14:paraId="225E8053" w14:textId="77777777" w:rsidR="00AE73E5" w:rsidRPr="006059EC" w:rsidRDefault="00AE73E5" w:rsidP="00AE73E5">
            <w:pPr>
              <w:numPr>
                <w:ilvl w:val="0"/>
                <w:numId w:val="104"/>
              </w:numPr>
              <w:spacing w:after="0" w:line="240" w:lineRule="auto"/>
              <w:contextualSpacing/>
              <w:rPr>
                <w:rFonts w:ascii="Times New Roman" w:hAnsi="Times New Roman"/>
              </w:rPr>
            </w:pPr>
            <w:r w:rsidRPr="006059EC">
              <w:rPr>
                <w:rFonts w:ascii="Times New Roman" w:hAnsi="Times New Roman"/>
              </w:rPr>
              <w:t xml:space="preserve">Survey of hostels and cafeteria to assess various aspects of food service management. Submit a report. </w:t>
            </w:r>
          </w:p>
          <w:p w14:paraId="1E6DACFF" w14:textId="77777777" w:rsidR="00AE73E5" w:rsidRPr="006059EC" w:rsidRDefault="00AE73E5" w:rsidP="006059EC">
            <w:pPr>
              <w:spacing w:after="0" w:line="240" w:lineRule="auto"/>
              <w:ind w:left="360"/>
              <w:contextualSpacing/>
              <w:rPr>
                <w:rFonts w:ascii="Times New Roman" w:hAnsi="Times New Roman"/>
              </w:rPr>
            </w:pPr>
          </w:p>
          <w:p w14:paraId="709278FE" w14:textId="77777777" w:rsidR="00AE73E5" w:rsidRPr="006059EC" w:rsidRDefault="00AE73E5" w:rsidP="006059EC">
            <w:pPr>
              <w:spacing w:after="0" w:line="240" w:lineRule="auto"/>
              <w:ind w:left="720"/>
              <w:contextualSpacing/>
              <w:rPr>
                <w:rFonts w:ascii="Times New Roman" w:hAnsi="Times New Roman"/>
              </w:rPr>
            </w:pPr>
            <w:r w:rsidRPr="006059EC">
              <w:rPr>
                <w:rFonts w:ascii="Times New Roman" w:hAnsi="Times New Roman"/>
              </w:rPr>
              <w:t>Reference Books:</w:t>
            </w:r>
          </w:p>
          <w:p w14:paraId="3E38979E" w14:textId="77777777" w:rsidR="00AE73E5" w:rsidRPr="006059EC" w:rsidRDefault="00AE73E5" w:rsidP="006059EC">
            <w:pPr>
              <w:spacing w:after="0" w:line="240" w:lineRule="auto"/>
              <w:ind w:left="720"/>
              <w:contextualSpacing/>
              <w:rPr>
                <w:rFonts w:ascii="Times New Roman" w:hAnsi="Times New Roman"/>
              </w:rPr>
            </w:pPr>
            <w:r w:rsidRPr="006059EC">
              <w:rPr>
                <w:rFonts w:ascii="Times New Roman" w:hAnsi="Times New Roman"/>
              </w:rPr>
              <w:t>(1)</w:t>
            </w:r>
            <w:r w:rsidRPr="006059EC">
              <w:rPr>
                <w:rFonts w:ascii="Times New Roman" w:hAnsi="Times New Roman"/>
              </w:rPr>
              <w:tab/>
              <w:t>Sathe, A.Y., A First Course in Food Analysis,1999.</w:t>
            </w:r>
          </w:p>
          <w:p w14:paraId="1C1D5F3E" w14:textId="77777777" w:rsidR="00AE73E5" w:rsidRPr="006059EC" w:rsidRDefault="00AE73E5" w:rsidP="006059EC">
            <w:pPr>
              <w:spacing w:after="0" w:line="240" w:lineRule="auto"/>
              <w:ind w:left="720"/>
              <w:contextualSpacing/>
              <w:rPr>
                <w:rFonts w:ascii="Times New Roman" w:hAnsi="Times New Roman"/>
              </w:rPr>
            </w:pPr>
            <w:r w:rsidRPr="006059EC">
              <w:rPr>
                <w:rFonts w:ascii="Times New Roman" w:hAnsi="Times New Roman"/>
              </w:rPr>
              <w:t>(2)</w:t>
            </w:r>
            <w:r w:rsidRPr="006059EC">
              <w:rPr>
                <w:rFonts w:ascii="Times New Roman" w:hAnsi="Times New Roman"/>
              </w:rPr>
              <w:tab/>
              <w:t>Sethi, Mohini, Catering Management :An Integrated Approach,2015.</w:t>
            </w:r>
          </w:p>
          <w:p w14:paraId="2DDB9502" w14:textId="77777777" w:rsidR="00AE73E5" w:rsidRPr="006059EC" w:rsidRDefault="00AE73E5" w:rsidP="006059EC">
            <w:pPr>
              <w:spacing w:after="0" w:line="240" w:lineRule="auto"/>
              <w:ind w:left="720"/>
              <w:contextualSpacing/>
              <w:rPr>
                <w:rFonts w:ascii="Times New Roman" w:hAnsi="Times New Roman"/>
              </w:rPr>
            </w:pPr>
            <w:r w:rsidRPr="006059EC">
              <w:rPr>
                <w:rFonts w:ascii="Times New Roman" w:hAnsi="Times New Roman"/>
              </w:rPr>
              <w:t>(3)</w:t>
            </w:r>
            <w:r w:rsidRPr="006059EC">
              <w:rPr>
                <w:rFonts w:ascii="Times New Roman" w:hAnsi="Times New Roman"/>
              </w:rPr>
              <w:tab/>
              <w:t>Sethi, Mohini, Fasting and Feasting - Then and Now,2008.</w:t>
            </w:r>
          </w:p>
          <w:p w14:paraId="5BF02C24" w14:textId="77777777" w:rsidR="00AE73E5" w:rsidRPr="006059EC" w:rsidRDefault="00AE73E5" w:rsidP="006059EC">
            <w:pPr>
              <w:spacing w:after="0" w:line="240" w:lineRule="auto"/>
              <w:ind w:left="720"/>
              <w:contextualSpacing/>
              <w:rPr>
                <w:rFonts w:ascii="Times New Roman" w:hAnsi="Times New Roman"/>
              </w:rPr>
            </w:pPr>
            <w:r w:rsidRPr="006059EC">
              <w:rPr>
                <w:rFonts w:ascii="Times New Roman" w:hAnsi="Times New Roman"/>
              </w:rPr>
              <w:t>(4)</w:t>
            </w:r>
            <w:r w:rsidRPr="006059EC">
              <w:rPr>
                <w:rFonts w:ascii="Times New Roman" w:hAnsi="Times New Roman"/>
              </w:rPr>
              <w:tab/>
              <w:t>Sethi, Mohin, Institutional Food Management,2004.</w:t>
            </w:r>
          </w:p>
        </w:tc>
      </w:tr>
    </w:tbl>
    <w:p w14:paraId="7BD666BC"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r w:rsidRPr="006059EC">
        <w:rPr>
          <w:rFonts w:ascii="Times New Roman" w:eastAsia="Calibri" w:hAnsi="Times New Roman"/>
          <w:b/>
          <w:bCs/>
          <w:u w:val="single"/>
          <w:lang w:val="en-IN" w:eastAsia="en-IN"/>
        </w:rPr>
        <w:t>SEMESTER-III</w:t>
      </w:r>
    </w:p>
    <w:p w14:paraId="6B303F38" w14:textId="77777777" w:rsidR="00AE73E5" w:rsidRPr="006059EC" w:rsidRDefault="00AE73E5" w:rsidP="00AE73E5">
      <w:pPr>
        <w:autoSpaceDE w:val="0"/>
        <w:autoSpaceDN w:val="0"/>
        <w:adjustRightInd w:val="0"/>
        <w:spacing w:after="0" w:line="240" w:lineRule="auto"/>
        <w:rPr>
          <w:rFonts w:ascii="Times New Roman" w:eastAsia="Calibri" w:hAnsi="Times New Roman"/>
          <w:b/>
          <w:lang w:val="en-IN" w:eastAsia="en-IN"/>
        </w:rPr>
      </w:pPr>
    </w:p>
    <w:tbl>
      <w:tblPr>
        <w:tblW w:w="9935" w:type="dxa"/>
        <w:tblInd w:w="108" w:type="dxa"/>
        <w:tblLayout w:type="fixed"/>
        <w:tblLook w:val="04A0" w:firstRow="1" w:lastRow="0" w:firstColumn="1" w:lastColumn="0" w:noHBand="0" w:noVBand="1"/>
      </w:tblPr>
      <w:tblGrid>
        <w:gridCol w:w="9935"/>
      </w:tblGrid>
      <w:tr w:rsidR="00AE73E5" w:rsidRPr="006059EC" w14:paraId="63473231" w14:textId="77777777" w:rsidTr="006059EC">
        <w:trPr>
          <w:trHeight w:val="96"/>
        </w:trPr>
        <w:tc>
          <w:tcPr>
            <w:tcW w:w="9935" w:type="dxa"/>
            <w:tcBorders>
              <w:top w:val="nil"/>
              <w:right w:val="single" w:sz="4" w:space="0" w:color="auto"/>
            </w:tcBorders>
          </w:tcPr>
          <w:p w14:paraId="34F62A2D" w14:textId="77777777" w:rsidR="00AE73E5" w:rsidRPr="006059EC" w:rsidRDefault="00AE73E5" w:rsidP="006059EC">
            <w:pPr>
              <w:autoSpaceDE w:val="0"/>
              <w:autoSpaceDN w:val="0"/>
              <w:adjustRightInd w:val="0"/>
              <w:spacing w:after="0" w:line="240" w:lineRule="auto"/>
              <w:rPr>
                <w:rFonts w:ascii="Times New Roman" w:hAnsi="Times New Roman"/>
                <w:b/>
                <w:bCs/>
              </w:rPr>
            </w:pPr>
            <w:r w:rsidRPr="006059EC">
              <w:rPr>
                <w:rFonts w:ascii="Times New Roman" w:eastAsia="Calibri" w:hAnsi="Times New Roman"/>
                <w:b/>
                <w:bCs/>
                <w:lang w:val="en-IN" w:eastAsia="en-IN"/>
              </w:rPr>
              <w:t xml:space="preserve">Paper III- </w:t>
            </w:r>
            <w:r w:rsidRPr="006059EC">
              <w:rPr>
                <w:rFonts w:ascii="Times New Roman" w:hAnsi="Times New Roman"/>
                <w:b/>
                <w:bCs/>
              </w:rPr>
              <w:t xml:space="preserve">Food Microbiology &amp; Biotechnology                                         Credit-4         </w:t>
            </w:r>
          </w:p>
          <w:tbl>
            <w:tblPr>
              <w:tblW w:w="10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4252"/>
              <w:gridCol w:w="1843"/>
              <w:gridCol w:w="3208"/>
            </w:tblGrid>
            <w:tr w:rsidR="00AE73E5" w:rsidRPr="006059EC" w14:paraId="6CA4352A" w14:textId="77777777" w:rsidTr="006059EC">
              <w:trPr>
                <w:trHeight w:val="138"/>
              </w:trPr>
              <w:tc>
                <w:tcPr>
                  <w:tcW w:w="1305" w:type="dxa"/>
                </w:tcPr>
                <w:p w14:paraId="62BCCA4D" w14:textId="77777777" w:rsidR="00AE73E5" w:rsidRPr="006059EC" w:rsidRDefault="00AE73E5" w:rsidP="006059EC">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b/>
                      <w:u w:val="single"/>
                    </w:rPr>
                    <w:t>S.No.</w:t>
                  </w:r>
                </w:p>
              </w:tc>
              <w:tc>
                <w:tcPr>
                  <w:tcW w:w="4252" w:type="dxa"/>
                </w:tcPr>
                <w:p w14:paraId="7FA9D086" w14:textId="77777777" w:rsidR="00AE73E5" w:rsidRPr="006059EC" w:rsidRDefault="00AE73E5" w:rsidP="006059EC">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b/>
                      <w:u w:val="single"/>
                    </w:rPr>
                    <w:t>Contents</w:t>
                  </w:r>
                </w:p>
              </w:tc>
              <w:tc>
                <w:tcPr>
                  <w:tcW w:w="1843" w:type="dxa"/>
                </w:tcPr>
                <w:p w14:paraId="30B19BBE" w14:textId="77777777" w:rsidR="00AE73E5" w:rsidRPr="006059EC" w:rsidRDefault="00AE73E5" w:rsidP="006059EC">
                  <w:pPr>
                    <w:jc w:val="center"/>
                    <w:rPr>
                      <w:rFonts w:ascii="Times New Roman" w:hAnsi="Times New Roman"/>
                      <w:b/>
                    </w:rPr>
                  </w:pPr>
                  <w:r w:rsidRPr="006059EC">
                    <w:rPr>
                      <w:rFonts w:ascii="Times New Roman" w:eastAsia="PMingLiU" w:hAnsi="Times New Roman"/>
                      <w:b/>
                    </w:rPr>
                    <w:t>DOMAIN</w:t>
                  </w:r>
                </w:p>
              </w:tc>
              <w:tc>
                <w:tcPr>
                  <w:tcW w:w="3208" w:type="dxa"/>
                </w:tcPr>
                <w:p w14:paraId="28B093A1" w14:textId="77777777" w:rsidR="00AE73E5" w:rsidRPr="006059EC" w:rsidRDefault="00AE73E5" w:rsidP="006059EC">
                  <w:pPr>
                    <w:widowControl w:val="0"/>
                    <w:overflowPunct w:val="0"/>
                    <w:autoSpaceDE w:val="0"/>
                    <w:autoSpaceDN w:val="0"/>
                    <w:adjustRightInd w:val="0"/>
                    <w:spacing w:after="0" w:line="211" w:lineRule="auto"/>
                    <w:ind w:right="100"/>
                    <w:jc w:val="center"/>
                    <w:rPr>
                      <w:rFonts w:ascii="Times New Roman" w:hAnsi="Times New Roman"/>
                      <w:b/>
                    </w:rPr>
                  </w:pPr>
                  <w:r w:rsidRPr="006059EC">
                    <w:rPr>
                      <w:rFonts w:ascii="Times New Roman" w:eastAsia="PMingLiU" w:hAnsi="Times New Roman"/>
                      <w:b/>
                    </w:rPr>
                    <w:t>Lectures</w:t>
                  </w:r>
                </w:p>
                <w:p w14:paraId="191C4588" w14:textId="77777777" w:rsidR="00AE73E5" w:rsidRPr="006059EC" w:rsidRDefault="00AE73E5" w:rsidP="006059EC">
                  <w:pPr>
                    <w:widowControl w:val="0"/>
                    <w:autoSpaceDE w:val="0"/>
                    <w:autoSpaceDN w:val="0"/>
                    <w:adjustRightInd w:val="0"/>
                    <w:spacing w:after="0" w:line="259" w:lineRule="exact"/>
                    <w:jc w:val="center"/>
                    <w:rPr>
                      <w:rFonts w:ascii="Times New Roman" w:hAnsi="Times New Roman"/>
                      <w:b/>
                      <w:u w:val="single"/>
                    </w:rPr>
                  </w:pPr>
                </w:p>
              </w:tc>
            </w:tr>
            <w:tr w:rsidR="00AE73E5" w:rsidRPr="006059EC" w14:paraId="31540F2A" w14:textId="77777777" w:rsidTr="006059EC">
              <w:trPr>
                <w:trHeight w:val="662"/>
              </w:trPr>
              <w:tc>
                <w:tcPr>
                  <w:tcW w:w="1305" w:type="dxa"/>
                </w:tcPr>
                <w:p w14:paraId="72988663" w14:textId="77777777" w:rsidR="00AE73E5" w:rsidRPr="006059EC" w:rsidRDefault="00AE73E5" w:rsidP="006059EC">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rPr>
                    <w:t xml:space="preserve">Module </w:t>
                  </w:r>
                  <w:r w:rsidRPr="006059EC">
                    <w:rPr>
                      <w:rFonts w:ascii="Times New Roman" w:hAnsi="Times New Roman"/>
                      <w:b/>
                      <w:u w:val="single"/>
                    </w:rPr>
                    <w:t>1.</w:t>
                  </w:r>
                </w:p>
              </w:tc>
              <w:tc>
                <w:tcPr>
                  <w:tcW w:w="4252" w:type="dxa"/>
                </w:tcPr>
                <w:p w14:paraId="6068872A" w14:textId="77777777" w:rsidR="00AE73E5" w:rsidRPr="006059EC" w:rsidRDefault="00AE73E5" w:rsidP="006059EC">
                  <w:pPr>
                    <w:widowControl w:val="0"/>
                    <w:overflowPunct w:val="0"/>
                    <w:autoSpaceDE w:val="0"/>
                    <w:autoSpaceDN w:val="0"/>
                    <w:adjustRightInd w:val="0"/>
                    <w:spacing w:after="0" w:line="240" w:lineRule="auto"/>
                    <w:ind w:right="120"/>
                    <w:jc w:val="both"/>
                    <w:rPr>
                      <w:rFonts w:ascii="Times New Roman" w:hAnsi="Times New Roman"/>
                    </w:rPr>
                  </w:pPr>
                  <w:r w:rsidRPr="006059EC">
                    <w:rPr>
                      <w:rFonts w:ascii="Times New Roman" w:hAnsi="Times New Roman"/>
                    </w:rPr>
                    <w:t xml:space="preserve"> Micro-organisms of importance in food </w:t>
                  </w:r>
                </w:p>
                <w:p w14:paraId="25163232" w14:textId="77777777" w:rsidR="00AE73E5" w:rsidRPr="006059EC" w:rsidRDefault="00AE73E5" w:rsidP="006059EC">
                  <w:pPr>
                    <w:widowControl w:val="0"/>
                    <w:overflowPunct w:val="0"/>
                    <w:autoSpaceDE w:val="0"/>
                    <w:autoSpaceDN w:val="0"/>
                    <w:adjustRightInd w:val="0"/>
                    <w:spacing w:after="0" w:line="360" w:lineRule="auto"/>
                    <w:ind w:right="120"/>
                    <w:jc w:val="both"/>
                    <w:rPr>
                      <w:rFonts w:ascii="Times New Roman" w:hAnsi="Times New Roman"/>
                      <w:b/>
                      <w:u w:val="single"/>
                    </w:rPr>
                  </w:pPr>
                  <w:r w:rsidRPr="006059EC">
                    <w:rPr>
                      <w:rFonts w:ascii="Times New Roman" w:hAnsi="Times New Roman"/>
                    </w:rPr>
                    <w:t xml:space="preserve">- Factors affecting the growth of micro organisms in food - Intrinsic and Extrinsic </w:t>
                  </w:r>
                  <w:r w:rsidRPr="006059EC">
                    <w:rPr>
                      <w:rFonts w:ascii="Times New Roman" w:hAnsi="Times New Roman"/>
                    </w:rPr>
                    <w:lastRenderedPageBreak/>
                    <w:t>parameters that affect microbial growth.</w:t>
                  </w:r>
                </w:p>
              </w:tc>
              <w:tc>
                <w:tcPr>
                  <w:tcW w:w="1843" w:type="dxa"/>
                </w:tcPr>
                <w:p w14:paraId="5F907D22" w14:textId="77777777" w:rsidR="00AE73E5" w:rsidRPr="006059EC" w:rsidRDefault="00AE73E5" w:rsidP="006059EC">
                  <w:pPr>
                    <w:spacing w:after="0" w:line="240" w:lineRule="auto"/>
                    <w:jc w:val="center"/>
                    <w:rPr>
                      <w:rFonts w:ascii="Times New Roman" w:hAnsi="Times New Roman"/>
                    </w:rPr>
                  </w:pPr>
                  <w:r w:rsidRPr="006059EC">
                    <w:rPr>
                      <w:rFonts w:ascii="Times New Roman" w:hAnsi="Times New Roman"/>
                    </w:rPr>
                    <w:lastRenderedPageBreak/>
                    <w:t>Must Know</w:t>
                  </w:r>
                </w:p>
              </w:tc>
              <w:tc>
                <w:tcPr>
                  <w:tcW w:w="3208" w:type="dxa"/>
                </w:tcPr>
                <w:p w14:paraId="451D5A71" w14:textId="77777777" w:rsidR="00AE73E5" w:rsidRPr="006059EC" w:rsidRDefault="00AE73E5" w:rsidP="006059EC">
                  <w:pPr>
                    <w:widowControl w:val="0"/>
                    <w:autoSpaceDE w:val="0"/>
                    <w:autoSpaceDN w:val="0"/>
                    <w:adjustRightInd w:val="0"/>
                    <w:spacing w:after="0" w:line="259" w:lineRule="exact"/>
                    <w:jc w:val="center"/>
                    <w:rPr>
                      <w:rFonts w:ascii="Times New Roman" w:hAnsi="Times New Roman"/>
                    </w:rPr>
                  </w:pPr>
                </w:p>
                <w:p w14:paraId="122379C5" w14:textId="77777777" w:rsidR="00AE73E5" w:rsidRPr="006059EC" w:rsidRDefault="00AE73E5" w:rsidP="006059EC">
                  <w:pPr>
                    <w:widowControl w:val="0"/>
                    <w:autoSpaceDE w:val="0"/>
                    <w:autoSpaceDN w:val="0"/>
                    <w:adjustRightInd w:val="0"/>
                    <w:spacing w:after="0" w:line="259" w:lineRule="exact"/>
                    <w:jc w:val="center"/>
                    <w:rPr>
                      <w:rFonts w:ascii="Times New Roman" w:hAnsi="Times New Roman"/>
                    </w:rPr>
                  </w:pPr>
                </w:p>
                <w:p w14:paraId="76033070" w14:textId="77777777" w:rsidR="00AE73E5" w:rsidRPr="006059EC" w:rsidRDefault="00AE73E5" w:rsidP="006059EC">
                  <w:pPr>
                    <w:widowControl w:val="0"/>
                    <w:autoSpaceDE w:val="0"/>
                    <w:autoSpaceDN w:val="0"/>
                    <w:adjustRightInd w:val="0"/>
                    <w:spacing w:after="0" w:line="259" w:lineRule="exact"/>
                    <w:jc w:val="center"/>
                    <w:rPr>
                      <w:rFonts w:ascii="Times New Roman" w:hAnsi="Times New Roman"/>
                    </w:rPr>
                  </w:pPr>
                  <w:r w:rsidRPr="006059EC">
                    <w:rPr>
                      <w:rFonts w:ascii="Times New Roman" w:hAnsi="Times New Roman"/>
                    </w:rPr>
                    <w:t>3</w:t>
                  </w:r>
                </w:p>
                <w:p w14:paraId="73662987" w14:textId="77777777" w:rsidR="00AE73E5" w:rsidRPr="006059EC" w:rsidRDefault="00AE73E5" w:rsidP="006059EC">
                  <w:pPr>
                    <w:widowControl w:val="0"/>
                    <w:autoSpaceDE w:val="0"/>
                    <w:autoSpaceDN w:val="0"/>
                    <w:adjustRightInd w:val="0"/>
                    <w:spacing w:after="0" w:line="259" w:lineRule="exact"/>
                    <w:jc w:val="center"/>
                    <w:rPr>
                      <w:rFonts w:ascii="Times New Roman" w:hAnsi="Times New Roman"/>
                    </w:rPr>
                  </w:pPr>
                </w:p>
              </w:tc>
            </w:tr>
            <w:tr w:rsidR="00AE73E5" w:rsidRPr="006059EC" w14:paraId="4703203E" w14:textId="77777777" w:rsidTr="006059EC">
              <w:trPr>
                <w:trHeight w:val="812"/>
              </w:trPr>
              <w:tc>
                <w:tcPr>
                  <w:tcW w:w="1305" w:type="dxa"/>
                </w:tcPr>
                <w:p w14:paraId="00D68020" w14:textId="77777777" w:rsidR="00AE73E5" w:rsidRPr="006059EC" w:rsidRDefault="00AE73E5" w:rsidP="006059EC">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rPr>
                    <w:lastRenderedPageBreak/>
                    <w:t xml:space="preserve">Module </w:t>
                  </w:r>
                  <w:r w:rsidRPr="006059EC">
                    <w:rPr>
                      <w:rFonts w:ascii="Times New Roman" w:hAnsi="Times New Roman"/>
                      <w:b/>
                      <w:u w:val="single"/>
                    </w:rPr>
                    <w:t>2.</w:t>
                  </w:r>
                </w:p>
              </w:tc>
              <w:tc>
                <w:tcPr>
                  <w:tcW w:w="4252" w:type="dxa"/>
                </w:tcPr>
                <w:p w14:paraId="3FFDF223" w14:textId="77777777" w:rsidR="00AE73E5" w:rsidRPr="006059EC" w:rsidRDefault="00AE73E5" w:rsidP="006059EC">
                  <w:pPr>
                    <w:autoSpaceDE w:val="0"/>
                    <w:autoSpaceDN w:val="0"/>
                    <w:adjustRightInd w:val="0"/>
                    <w:spacing w:after="0" w:line="360" w:lineRule="auto"/>
                    <w:rPr>
                      <w:rFonts w:ascii="Times New Roman" w:eastAsia="Calibri" w:hAnsi="Times New Roman"/>
                      <w:lang w:val="en-IN" w:eastAsia="en-IN"/>
                    </w:rPr>
                  </w:pPr>
                  <w:r w:rsidRPr="006059EC">
                    <w:rPr>
                      <w:rFonts w:ascii="Times New Roman" w:hAnsi="Times New Roman"/>
                    </w:rPr>
                    <w:t xml:space="preserve">Contamination and spoilage of cereal, pulses and their processed products           </w:t>
                  </w:r>
                </w:p>
              </w:tc>
              <w:tc>
                <w:tcPr>
                  <w:tcW w:w="1843" w:type="dxa"/>
                </w:tcPr>
                <w:p w14:paraId="0C3F107F" w14:textId="77777777" w:rsidR="00AE73E5" w:rsidRPr="006059EC" w:rsidRDefault="00AE73E5" w:rsidP="006059EC">
                  <w:pPr>
                    <w:jc w:val="center"/>
                    <w:rPr>
                      <w:rFonts w:ascii="Times New Roman" w:hAnsi="Times New Roman"/>
                    </w:rPr>
                  </w:pPr>
                  <w:r w:rsidRPr="006059EC">
                    <w:rPr>
                      <w:rFonts w:ascii="Times New Roman" w:hAnsi="Times New Roman"/>
                    </w:rPr>
                    <w:t>Must Know</w:t>
                  </w:r>
                </w:p>
              </w:tc>
              <w:tc>
                <w:tcPr>
                  <w:tcW w:w="3208" w:type="dxa"/>
                </w:tcPr>
                <w:p w14:paraId="6A6886AA" w14:textId="77777777" w:rsidR="00AE73E5" w:rsidRPr="006059EC" w:rsidRDefault="00AE73E5" w:rsidP="006059EC">
                  <w:pPr>
                    <w:jc w:val="center"/>
                    <w:rPr>
                      <w:rFonts w:ascii="Times New Roman" w:hAnsi="Times New Roman"/>
                    </w:rPr>
                  </w:pPr>
                  <w:r w:rsidRPr="006059EC">
                    <w:rPr>
                      <w:rFonts w:ascii="Times New Roman" w:hAnsi="Times New Roman"/>
                    </w:rPr>
                    <w:t>4</w:t>
                  </w:r>
                </w:p>
              </w:tc>
            </w:tr>
            <w:tr w:rsidR="00AE73E5" w:rsidRPr="006059EC" w14:paraId="710E7F5B" w14:textId="77777777" w:rsidTr="006059EC">
              <w:trPr>
                <w:trHeight w:val="640"/>
              </w:trPr>
              <w:tc>
                <w:tcPr>
                  <w:tcW w:w="1305" w:type="dxa"/>
                </w:tcPr>
                <w:p w14:paraId="5DF8C75C" w14:textId="77777777" w:rsidR="00AE73E5" w:rsidRPr="006059EC" w:rsidRDefault="00AE73E5" w:rsidP="006059EC">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rPr>
                    <w:t xml:space="preserve">Module </w:t>
                  </w:r>
                  <w:r w:rsidRPr="006059EC">
                    <w:rPr>
                      <w:rFonts w:ascii="Times New Roman" w:hAnsi="Times New Roman"/>
                      <w:b/>
                      <w:u w:val="single"/>
                    </w:rPr>
                    <w:t>3.</w:t>
                  </w:r>
                </w:p>
              </w:tc>
              <w:tc>
                <w:tcPr>
                  <w:tcW w:w="4252" w:type="dxa"/>
                </w:tcPr>
                <w:p w14:paraId="2C04F049" w14:textId="77777777" w:rsidR="00AE73E5" w:rsidRPr="006059EC" w:rsidRDefault="00AE73E5" w:rsidP="006059EC">
                  <w:pPr>
                    <w:autoSpaceDE w:val="0"/>
                    <w:autoSpaceDN w:val="0"/>
                    <w:adjustRightInd w:val="0"/>
                    <w:spacing w:after="0" w:line="360" w:lineRule="auto"/>
                    <w:rPr>
                      <w:rFonts w:ascii="Times New Roman" w:hAnsi="Times New Roman"/>
                      <w:b/>
                      <w:u w:val="single"/>
                    </w:rPr>
                  </w:pPr>
                  <w:r w:rsidRPr="006059EC">
                    <w:rPr>
                      <w:rFonts w:ascii="Times New Roman" w:hAnsi="Times New Roman"/>
                    </w:rPr>
                    <w:t xml:space="preserve">Contamination and spoilage of vegetables &amp; fruits and their products , eggs and poultry, milk and milk products      </w:t>
                  </w:r>
                </w:p>
              </w:tc>
              <w:tc>
                <w:tcPr>
                  <w:tcW w:w="1843" w:type="dxa"/>
                </w:tcPr>
                <w:p w14:paraId="5482EE85" w14:textId="77777777" w:rsidR="00AE73E5" w:rsidRPr="006059EC" w:rsidRDefault="00AE73E5" w:rsidP="006059EC">
                  <w:pPr>
                    <w:spacing w:after="0"/>
                    <w:jc w:val="center"/>
                    <w:rPr>
                      <w:rFonts w:ascii="Times New Roman" w:eastAsia="PMingLiU" w:hAnsi="Times New Roman"/>
                    </w:rPr>
                  </w:pPr>
                  <w:r w:rsidRPr="006059EC">
                    <w:rPr>
                      <w:rFonts w:ascii="Times New Roman" w:hAnsi="Times New Roman"/>
                    </w:rPr>
                    <w:t>Must Know</w:t>
                  </w:r>
                </w:p>
              </w:tc>
              <w:tc>
                <w:tcPr>
                  <w:tcW w:w="3208" w:type="dxa"/>
                </w:tcPr>
                <w:p w14:paraId="3E054187" w14:textId="77777777" w:rsidR="00AE73E5" w:rsidRPr="006059EC" w:rsidRDefault="00AE73E5" w:rsidP="006059EC">
                  <w:pPr>
                    <w:spacing w:after="0"/>
                    <w:jc w:val="center"/>
                    <w:rPr>
                      <w:rFonts w:ascii="Times New Roman" w:eastAsia="PMingLiU" w:hAnsi="Times New Roman"/>
                    </w:rPr>
                  </w:pPr>
                  <w:r w:rsidRPr="006059EC">
                    <w:rPr>
                      <w:rFonts w:ascii="Times New Roman" w:eastAsia="PMingLiU" w:hAnsi="Times New Roman"/>
                    </w:rPr>
                    <w:t>4</w:t>
                  </w:r>
                </w:p>
                <w:p w14:paraId="6AAFB062" w14:textId="77777777" w:rsidR="00AE73E5" w:rsidRPr="006059EC" w:rsidRDefault="00AE73E5" w:rsidP="006059EC">
                  <w:pPr>
                    <w:spacing w:after="0"/>
                    <w:jc w:val="center"/>
                    <w:rPr>
                      <w:rFonts w:ascii="Times New Roman" w:hAnsi="Times New Roman"/>
                    </w:rPr>
                  </w:pPr>
                </w:p>
              </w:tc>
            </w:tr>
            <w:tr w:rsidR="00AE73E5" w:rsidRPr="006059EC" w14:paraId="25A526AD" w14:textId="77777777" w:rsidTr="006059EC">
              <w:trPr>
                <w:trHeight w:val="466"/>
              </w:trPr>
              <w:tc>
                <w:tcPr>
                  <w:tcW w:w="1305" w:type="dxa"/>
                </w:tcPr>
                <w:p w14:paraId="5438CB81" w14:textId="77777777" w:rsidR="00AE73E5" w:rsidRPr="006059EC" w:rsidRDefault="00AE73E5" w:rsidP="006059EC">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rPr>
                    <w:t xml:space="preserve">Module </w:t>
                  </w:r>
                  <w:r w:rsidRPr="006059EC">
                    <w:rPr>
                      <w:rFonts w:ascii="Times New Roman" w:hAnsi="Times New Roman"/>
                      <w:b/>
                      <w:u w:val="single"/>
                    </w:rPr>
                    <w:t>4.</w:t>
                  </w:r>
                </w:p>
              </w:tc>
              <w:tc>
                <w:tcPr>
                  <w:tcW w:w="4252" w:type="dxa"/>
                </w:tcPr>
                <w:p w14:paraId="21E40109" w14:textId="77777777" w:rsidR="00AE73E5" w:rsidRPr="006059EC" w:rsidRDefault="00AE73E5" w:rsidP="006059EC">
                  <w:pPr>
                    <w:widowControl w:val="0"/>
                    <w:overflowPunct w:val="0"/>
                    <w:autoSpaceDE w:val="0"/>
                    <w:autoSpaceDN w:val="0"/>
                    <w:adjustRightInd w:val="0"/>
                    <w:spacing w:after="0" w:line="240" w:lineRule="auto"/>
                    <w:ind w:right="300"/>
                    <w:jc w:val="both"/>
                    <w:rPr>
                      <w:rFonts w:ascii="Times New Roman" w:hAnsi="Times New Roman"/>
                    </w:rPr>
                  </w:pPr>
                  <w:r w:rsidRPr="006059EC">
                    <w:rPr>
                      <w:rFonts w:ascii="Times New Roman" w:hAnsi="Times New Roman"/>
                    </w:rPr>
                    <w:t xml:space="preserve">Food borne illness : bacterial and non-bacterial </w:t>
                  </w:r>
                </w:p>
                <w:p w14:paraId="430882B2" w14:textId="77777777" w:rsidR="00AE73E5" w:rsidRPr="006059EC" w:rsidRDefault="00AE73E5" w:rsidP="006059EC">
                  <w:pPr>
                    <w:widowControl w:val="0"/>
                    <w:overflowPunct w:val="0"/>
                    <w:autoSpaceDE w:val="0"/>
                    <w:autoSpaceDN w:val="0"/>
                    <w:adjustRightInd w:val="0"/>
                    <w:spacing w:after="0" w:line="360" w:lineRule="auto"/>
                    <w:ind w:right="300"/>
                    <w:jc w:val="both"/>
                    <w:rPr>
                      <w:rFonts w:ascii="Times New Roman" w:hAnsi="Times New Roman"/>
                    </w:rPr>
                  </w:pPr>
                  <w:r w:rsidRPr="006059EC">
                    <w:rPr>
                      <w:rFonts w:ascii="Times New Roman" w:hAnsi="Times New Roman"/>
                    </w:rPr>
                    <w:t>Investigation of food borne disease outbreaks and preventive measures</w:t>
                  </w:r>
                </w:p>
              </w:tc>
              <w:tc>
                <w:tcPr>
                  <w:tcW w:w="1843" w:type="dxa"/>
                </w:tcPr>
                <w:p w14:paraId="388ACAFE" w14:textId="77777777" w:rsidR="00AE73E5" w:rsidRPr="006059EC" w:rsidRDefault="00AE73E5" w:rsidP="006059EC">
                  <w:pPr>
                    <w:spacing w:after="0"/>
                    <w:jc w:val="center"/>
                    <w:rPr>
                      <w:rFonts w:ascii="Times New Roman" w:eastAsia="PMingLiU" w:hAnsi="Times New Roman"/>
                    </w:rPr>
                  </w:pPr>
                  <w:r w:rsidRPr="006059EC">
                    <w:rPr>
                      <w:rFonts w:ascii="Times New Roman" w:hAnsi="Times New Roman"/>
                    </w:rPr>
                    <w:t>Must Know</w:t>
                  </w:r>
                </w:p>
              </w:tc>
              <w:tc>
                <w:tcPr>
                  <w:tcW w:w="3208" w:type="dxa"/>
                </w:tcPr>
                <w:p w14:paraId="3F9A546E" w14:textId="77777777" w:rsidR="00AE73E5" w:rsidRPr="006059EC" w:rsidRDefault="00AE73E5" w:rsidP="006059EC">
                  <w:pPr>
                    <w:spacing w:after="0"/>
                    <w:jc w:val="center"/>
                    <w:rPr>
                      <w:rFonts w:ascii="Times New Roman" w:eastAsia="PMingLiU" w:hAnsi="Times New Roman"/>
                    </w:rPr>
                  </w:pPr>
                </w:p>
                <w:p w14:paraId="1EA5D7DB" w14:textId="77777777" w:rsidR="00AE73E5" w:rsidRPr="006059EC" w:rsidRDefault="00AE73E5" w:rsidP="006059EC">
                  <w:pPr>
                    <w:spacing w:after="0"/>
                    <w:jc w:val="center"/>
                    <w:rPr>
                      <w:rFonts w:ascii="Times New Roman" w:eastAsia="PMingLiU" w:hAnsi="Times New Roman"/>
                    </w:rPr>
                  </w:pPr>
                </w:p>
                <w:p w14:paraId="5B56A281" w14:textId="77777777" w:rsidR="00AE73E5" w:rsidRPr="006059EC" w:rsidRDefault="00AE73E5" w:rsidP="006059EC">
                  <w:pPr>
                    <w:spacing w:after="0"/>
                    <w:jc w:val="center"/>
                    <w:rPr>
                      <w:rFonts w:ascii="Times New Roman" w:hAnsi="Times New Roman"/>
                    </w:rPr>
                  </w:pPr>
                  <w:r w:rsidRPr="006059EC">
                    <w:rPr>
                      <w:rFonts w:ascii="Times New Roman" w:eastAsia="PMingLiU" w:hAnsi="Times New Roman"/>
                    </w:rPr>
                    <w:t>6</w:t>
                  </w:r>
                </w:p>
              </w:tc>
            </w:tr>
            <w:tr w:rsidR="00AE73E5" w:rsidRPr="006059EC" w14:paraId="35F35FC2" w14:textId="77777777" w:rsidTr="006059EC">
              <w:trPr>
                <w:trHeight w:val="557"/>
              </w:trPr>
              <w:tc>
                <w:tcPr>
                  <w:tcW w:w="1305" w:type="dxa"/>
                </w:tcPr>
                <w:p w14:paraId="4BC97F55" w14:textId="77777777" w:rsidR="00AE73E5" w:rsidRPr="006059EC" w:rsidRDefault="00AE73E5" w:rsidP="006059EC">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rPr>
                    <w:t xml:space="preserve">Module </w:t>
                  </w:r>
                  <w:r w:rsidRPr="006059EC">
                    <w:rPr>
                      <w:rFonts w:ascii="Times New Roman" w:hAnsi="Times New Roman"/>
                      <w:b/>
                      <w:u w:val="single"/>
                    </w:rPr>
                    <w:t>5</w:t>
                  </w:r>
                </w:p>
              </w:tc>
              <w:tc>
                <w:tcPr>
                  <w:tcW w:w="4252" w:type="dxa"/>
                </w:tcPr>
                <w:p w14:paraId="0C26BA78" w14:textId="77777777" w:rsidR="00AE73E5" w:rsidRPr="006059EC" w:rsidRDefault="00AE73E5" w:rsidP="006059EC">
                  <w:pPr>
                    <w:autoSpaceDE w:val="0"/>
                    <w:autoSpaceDN w:val="0"/>
                    <w:adjustRightInd w:val="0"/>
                    <w:spacing w:after="0" w:line="360" w:lineRule="auto"/>
                    <w:jc w:val="both"/>
                    <w:rPr>
                      <w:rFonts w:ascii="Times New Roman" w:hAnsi="Times New Roman"/>
                      <w:b/>
                      <w:u w:val="single"/>
                    </w:rPr>
                  </w:pPr>
                  <w:r w:rsidRPr="006059EC">
                    <w:rPr>
                      <w:rFonts w:ascii="Times New Roman" w:hAnsi="Times New Roman"/>
                    </w:rPr>
                    <w:t xml:space="preserve">Use of Biotechnology for food preservation and processing.                                                         </w:t>
                  </w:r>
                </w:p>
              </w:tc>
              <w:tc>
                <w:tcPr>
                  <w:tcW w:w="1843" w:type="dxa"/>
                </w:tcPr>
                <w:p w14:paraId="44CC5839" w14:textId="77777777" w:rsidR="00AE73E5" w:rsidRPr="006059EC" w:rsidRDefault="00AE73E5" w:rsidP="006059EC">
                  <w:pPr>
                    <w:widowControl w:val="0"/>
                    <w:autoSpaceDE w:val="0"/>
                    <w:autoSpaceDN w:val="0"/>
                    <w:adjustRightInd w:val="0"/>
                    <w:spacing w:after="0" w:line="259" w:lineRule="exact"/>
                    <w:jc w:val="center"/>
                    <w:rPr>
                      <w:rFonts w:ascii="Times New Roman" w:hAnsi="Times New Roman"/>
                    </w:rPr>
                  </w:pPr>
                  <w:r w:rsidRPr="006059EC">
                    <w:rPr>
                      <w:rFonts w:ascii="Times New Roman" w:hAnsi="Times New Roman"/>
                    </w:rPr>
                    <w:t>Must Know</w:t>
                  </w:r>
                </w:p>
              </w:tc>
              <w:tc>
                <w:tcPr>
                  <w:tcW w:w="3208" w:type="dxa"/>
                </w:tcPr>
                <w:p w14:paraId="6E61593F" w14:textId="77777777" w:rsidR="00AE73E5" w:rsidRPr="006059EC" w:rsidRDefault="00AE73E5" w:rsidP="006059EC">
                  <w:pPr>
                    <w:widowControl w:val="0"/>
                    <w:autoSpaceDE w:val="0"/>
                    <w:autoSpaceDN w:val="0"/>
                    <w:adjustRightInd w:val="0"/>
                    <w:spacing w:after="0" w:line="259" w:lineRule="exact"/>
                    <w:jc w:val="center"/>
                    <w:rPr>
                      <w:rFonts w:ascii="Times New Roman" w:hAnsi="Times New Roman"/>
                    </w:rPr>
                  </w:pPr>
                </w:p>
                <w:p w14:paraId="27A9BE39" w14:textId="77777777" w:rsidR="00AE73E5" w:rsidRPr="006059EC" w:rsidRDefault="00AE73E5" w:rsidP="006059EC">
                  <w:pPr>
                    <w:widowControl w:val="0"/>
                    <w:autoSpaceDE w:val="0"/>
                    <w:autoSpaceDN w:val="0"/>
                    <w:adjustRightInd w:val="0"/>
                    <w:spacing w:after="0" w:line="259" w:lineRule="exact"/>
                    <w:jc w:val="center"/>
                    <w:rPr>
                      <w:rFonts w:ascii="Times New Roman" w:hAnsi="Times New Roman"/>
                    </w:rPr>
                  </w:pPr>
                  <w:r w:rsidRPr="006059EC">
                    <w:rPr>
                      <w:rFonts w:ascii="Times New Roman" w:hAnsi="Times New Roman"/>
                    </w:rPr>
                    <w:t>3</w:t>
                  </w:r>
                </w:p>
              </w:tc>
            </w:tr>
            <w:tr w:rsidR="00AE73E5" w:rsidRPr="006059EC" w14:paraId="663A19AC" w14:textId="77777777" w:rsidTr="006059EC">
              <w:trPr>
                <w:trHeight w:val="723"/>
              </w:trPr>
              <w:tc>
                <w:tcPr>
                  <w:tcW w:w="1305" w:type="dxa"/>
                </w:tcPr>
                <w:p w14:paraId="54AD6127" w14:textId="77777777" w:rsidR="00AE73E5" w:rsidRPr="006059EC" w:rsidRDefault="00AE73E5" w:rsidP="006059EC">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rPr>
                    <w:t xml:space="preserve">Module </w:t>
                  </w:r>
                  <w:r w:rsidRPr="006059EC">
                    <w:rPr>
                      <w:rFonts w:ascii="Times New Roman" w:hAnsi="Times New Roman"/>
                      <w:b/>
                      <w:u w:val="single"/>
                    </w:rPr>
                    <w:t>6.</w:t>
                  </w:r>
                </w:p>
              </w:tc>
              <w:tc>
                <w:tcPr>
                  <w:tcW w:w="4252" w:type="dxa"/>
                </w:tcPr>
                <w:p w14:paraId="1A75008B" w14:textId="77777777" w:rsidR="00AE73E5" w:rsidRPr="006059EC" w:rsidRDefault="00AE73E5" w:rsidP="006059EC">
                  <w:pPr>
                    <w:widowControl w:val="0"/>
                    <w:tabs>
                      <w:tab w:val="num" w:pos="538"/>
                    </w:tabs>
                    <w:overflowPunct w:val="0"/>
                    <w:autoSpaceDE w:val="0"/>
                    <w:autoSpaceDN w:val="0"/>
                    <w:adjustRightInd w:val="0"/>
                    <w:spacing w:after="0" w:line="360" w:lineRule="auto"/>
                    <w:ind w:right="300"/>
                    <w:jc w:val="both"/>
                    <w:rPr>
                      <w:rFonts w:ascii="Times New Roman" w:eastAsia="Calibri" w:hAnsi="Times New Roman"/>
                      <w:b/>
                      <w:lang w:val="en-IN" w:eastAsia="en-IN"/>
                    </w:rPr>
                  </w:pPr>
                  <w:r w:rsidRPr="006059EC">
                    <w:rPr>
                      <w:rFonts w:ascii="Times New Roman" w:hAnsi="Times New Roman"/>
                    </w:rPr>
                    <w:t>Indian fermented foods – Historical perspective, mechanism of fermentation, fermented products: bread, Beer, Wine, Vinegar and Cheese. Oriental fermented products and fermented vegetables</w:t>
                  </w:r>
                </w:p>
              </w:tc>
              <w:tc>
                <w:tcPr>
                  <w:tcW w:w="1843" w:type="dxa"/>
                </w:tcPr>
                <w:p w14:paraId="15A29324" w14:textId="77777777" w:rsidR="00AE73E5" w:rsidRPr="006059EC" w:rsidRDefault="00AE73E5" w:rsidP="006059EC">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rPr>
                    <w:t>Must Know</w:t>
                  </w:r>
                </w:p>
              </w:tc>
              <w:tc>
                <w:tcPr>
                  <w:tcW w:w="3208" w:type="dxa"/>
                </w:tcPr>
                <w:p w14:paraId="18F379DD" w14:textId="77777777" w:rsidR="00AE73E5" w:rsidRPr="006059EC" w:rsidRDefault="00AE73E5" w:rsidP="006059EC">
                  <w:pPr>
                    <w:widowControl w:val="0"/>
                    <w:autoSpaceDE w:val="0"/>
                    <w:autoSpaceDN w:val="0"/>
                    <w:adjustRightInd w:val="0"/>
                    <w:spacing w:after="0" w:line="259" w:lineRule="exact"/>
                    <w:jc w:val="center"/>
                    <w:rPr>
                      <w:rFonts w:ascii="Times New Roman" w:hAnsi="Times New Roman"/>
                      <w:b/>
                      <w:u w:val="single"/>
                    </w:rPr>
                  </w:pPr>
                </w:p>
                <w:p w14:paraId="4F96C616" w14:textId="77777777" w:rsidR="00AE73E5" w:rsidRPr="006059EC" w:rsidRDefault="00AE73E5" w:rsidP="006059EC">
                  <w:pPr>
                    <w:widowControl w:val="0"/>
                    <w:autoSpaceDE w:val="0"/>
                    <w:autoSpaceDN w:val="0"/>
                    <w:adjustRightInd w:val="0"/>
                    <w:spacing w:after="0" w:line="259" w:lineRule="exact"/>
                    <w:jc w:val="center"/>
                    <w:rPr>
                      <w:rFonts w:ascii="Times New Roman" w:hAnsi="Times New Roman"/>
                    </w:rPr>
                  </w:pPr>
                  <w:r w:rsidRPr="006059EC">
                    <w:rPr>
                      <w:rFonts w:ascii="Times New Roman" w:hAnsi="Times New Roman"/>
                    </w:rPr>
                    <w:t>8</w:t>
                  </w:r>
                </w:p>
              </w:tc>
            </w:tr>
            <w:tr w:rsidR="00AE73E5" w:rsidRPr="006059EC" w14:paraId="6665BAAD" w14:textId="77777777" w:rsidTr="006059EC">
              <w:trPr>
                <w:trHeight w:val="960"/>
              </w:trPr>
              <w:tc>
                <w:tcPr>
                  <w:tcW w:w="1305" w:type="dxa"/>
                </w:tcPr>
                <w:p w14:paraId="5DF7D9F6" w14:textId="77777777" w:rsidR="00AE73E5" w:rsidRPr="006059EC" w:rsidRDefault="00AE73E5" w:rsidP="006059EC">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rPr>
                    <w:t xml:space="preserve">Module </w:t>
                  </w:r>
                  <w:r w:rsidRPr="006059EC">
                    <w:rPr>
                      <w:rFonts w:ascii="Times New Roman" w:hAnsi="Times New Roman"/>
                      <w:b/>
                      <w:u w:val="single"/>
                    </w:rPr>
                    <w:t>7.</w:t>
                  </w:r>
                </w:p>
              </w:tc>
              <w:tc>
                <w:tcPr>
                  <w:tcW w:w="4252" w:type="dxa"/>
                </w:tcPr>
                <w:p w14:paraId="0871A396" w14:textId="77777777" w:rsidR="00AE73E5" w:rsidRPr="006059EC" w:rsidRDefault="00AE73E5" w:rsidP="006059EC">
                  <w:pPr>
                    <w:widowControl w:val="0"/>
                    <w:tabs>
                      <w:tab w:val="num" w:pos="538"/>
                    </w:tabs>
                    <w:overflowPunct w:val="0"/>
                    <w:autoSpaceDE w:val="0"/>
                    <w:autoSpaceDN w:val="0"/>
                    <w:adjustRightInd w:val="0"/>
                    <w:spacing w:after="0" w:line="240" w:lineRule="auto"/>
                    <w:ind w:right="300"/>
                    <w:jc w:val="both"/>
                    <w:rPr>
                      <w:rFonts w:ascii="Times New Roman" w:hAnsi="Times New Roman"/>
                    </w:rPr>
                  </w:pPr>
                  <w:r w:rsidRPr="006059EC">
                    <w:rPr>
                      <w:rFonts w:ascii="Times New Roman" w:hAnsi="Times New Roman"/>
                    </w:rPr>
                    <w:t xml:space="preserve"> Genetically modified foods</w:t>
                  </w:r>
                </w:p>
                <w:p w14:paraId="0A9D7694" w14:textId="77777777" w:rsidR="00AE73E5" w:rsidRPr="006059EC" w:rsidRDefault="00AE73E5" w:rsidP="006059EC">
                  <w:pPr>
                    <w:widowControl w:val="0"/>
                    <w:tabs>
                      <w:tab w:val="num" w:pos="538"/>
                    </w:tabs>
                    <w:overflowPunct w:val="0"/>
                    <w:autoSpaceDE w:val="0"/>
                    <w:autoSpaceDN w:val="0"/>
                    <w:adjustRightInd w:val="0"/>
                    <w:spacing w:after="0" w:line="240" w:lineRule="auto"/>
                    <w:ind w:right="300"/>
                    <w:jc w:val="both"/>
                    <w:rPr>
                      <w:rFonts w:ascii="Times New Roman" w:hAnsi="Times New Roman"/>
                    </w:rPr>
                  </w:pPr>
                  <w:r w:rsidRPr="006059EC">
                    <w:rPr>
                      <w:rFonts w:ascii="Times New Roman" w:hAnsi="Times New Roman"/>
                    </w:rPr>
                    <w:t xml:space="preserve">- Need for GM foods – The food challenges,              </w:t>
                  </w:r>
                </w:p>
                <w:p w14:paraId="55DAD15F" w14:textId="77777777" w:rsidR="00AE73E5" w:rsidRPr="006059EC" w:rsidRDefault="00AE73E5" w:rsidP="006059EC">
                  <w:pPr>
                    <w:widowControl w:val="0"/>
                    <w:tabs>
                      <w:tab w:val="num" w:pos="538"/>
                    </w:tabs>
                    <w:overflowPunct w:val="0"/>
                    <w:autoSpaceDE w:val="0"/>
                    <w:autoSpaceDN w:val="0"/>
                    <w:adjustRightInd w:val="0"/>
                    <w:spacing w:after="0" w:line="240" w:lineRule="auto"/>
                    <w:ind w:right="300"/>
                    <w:jc w:val="both"/>
                    <w:rPr>
                      <w:rFonts w:ascii="Times New Roman" w:hAnsi="Times New Roman"/>
                    </w:rPr>
                  </w:pPr>
                  <w:r w:rsidRPr="006059EC">
                    <w:rPr>
                      <w:rFonts w:ascii="Times New Roman" w:hAnsi="Times New Roman"/>
                    </w:rPr>
                    <w:t xml:space="preserve">- Potential benefits in agriculture, nutritional improvement, </w:t>
                  </w:r>
                </w:p>
                <w:p w14:paraId="469F1FE6" w14:textId="77777777" w:rsidR="00AE73E5" w:rsidRPr="006059EC" w:rsidRDefault="00AE73E5" w:rsidP="006059EC">
                  <w:pPr>
                    <w:widowControl w:val="0"/>
                    <w:tabs>
                      <w:tab w:val="num" w:pos="538"/>
                    </w:tabs>
                    <w:overflowPunct w:val="0"/>
                    <w:autoSpaceDE w:val="0"/>
                    <w:autoSpaceDN w:val="0"/>
                    <w:adjustRightInd w:val="0"/>
                    <w:spacing w:after="0" w:line="360" w:lineRule="auto"/>
                    <w:ind w:right="300"/>
                    <w:jc w:val="both"/>
                    <w:rPr>
                      <w:rFonts w:ascii="Times New Roman" w:eastAsia="Calibri" w:hAnsi="Times New Roman"/>
                      <w:b/>
                      <w:lang w:val="en-IN" w:eastAsia="en-IN"/>
                    </w:rPr>
                  </w:pPr>
                  <w:r w:rsidRPr="006059EC">
                    <w:rPr>
                      <w:rFonts w:ascii="Times New Roman" w:hAnsi="Times New Roman"/>
                    </w:rPr>
                    <w:t>-issues of concern, safety of GM foods.</w:t>
                  </w:r>
                </w:p>
              </w:tc>
              <w:tc>
                <w:tcPr>
                  <w:tcW w:w="1843" w:type="dxa"/>
                </w:tcPr>
                <w:p w14:paraId="61979418" w14:textId="77777777" w:rsidR="00AE73E5" w:rsidRPr="006059EC" w:rsidRDefault="00AE73E5" w:rsidP="006059EC">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rPr>
                    <w:t>Must Know</w:t>
                  </w:r>
                </w:p>
              </w:tc>
              <w:tc>
                <w:tcPr>
                  <w:tcW w:w="3208" w:type="dxa"/>
                </w:tcPr>
                <w:p w14:paraId="0F1938E2" w14:textId="77777777" w:rsidR="00AE73E5" w:rsidRPr="006059EC" w:rsidRDefault="00AE73E5" w:rsidP="006059EC">
                  <w:pPr>
                    <w:widowControl w:val="0"/>
                    <w:autoSpaceDE w:val="0"/>
                    <w:autoSpaceDN w:val="0"/>
                    <w:adjustRightInd w:val="0"/>
                    <w:spacing w:after="0" w:line="259" w:lineRule="exact"/>
                    <w:jc w:val="center"/>
                    <w:rPr>
                      <w:rFonts w:ascii="Times New Roman" w:hAnsi="Times New Roman"/>
                      <w:b/>
                      <w:u w:val="single"/>
                    </w:rPr>
                  </w:pPr>
                </w:p>
                <w:p w14:paraId="55A7F99C" w14:textId="77777777" w:rsidR="00AE73E5" w:rsidRPr="006059EC" w:rsidRDefault="00AE73E5" w:rsidP="006059EC">
                  <w:pPr>
                    <w:rPr>
                      <w:rFonts w:ascii="Times New Roman" w:hAnsi="Times New Roman"/>
                    </w:rPr>
                  </w:pPr>
                </w:p>
                <w:p w14:paraId="281FC8C3" w14:textId="77777777" w:rsidR="00AE73E5" w:rsidRPr="006059EC" w:rsidRDefault="00AE73E5" w:rsidP="006059EC">
                  <w:pPr>
                    <w:jc w:val="center"/>
                    <w:rPr>
                      <w:rFonts w:ascii="Times New Roman" w:hAnsi="Times New Roman"/>
                    </w:rPr>
                  </w:pPr>
                  <w:r w:rsidRPr="006059EC">
                    <w:rPr>
                      <w:rFonts w:ascii="Times New Roman" w:hAnsi="Times New Roman"/>
                    </w:rPr>
                    <w:t>5</w:t>
                  </w:r>
                </w:p>
              </w:tc>
            </w:tr>
            <w:tr w:rsidR="00AE73E5" w:rsidRPr="006059EC" w14:paraId="77D5A33C" w14:textId="77777777" w:rsidTr="006059EC">
              <w:trPr>
                <w:trHeight w:val="773"/>
              </w:trPr>
              <w:tc>
                <w:tcPr>
                  <w:tcW w:w="1305" w:type="dxa"/>
                </w:tcPr>
                <w:p w14:paraId="67B776E1" w14:textId="77777777" w:rsidR="00AE73E5" w:rsidRPr="006059EC" w:rsidRDefault="00AE73E5" w:rsidP="006059EC">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rPr>
                    <w:t xml:space="preserve">Module </w:t>
                  </w:r>
                  <w:r w:rsidRPr="006059EC">
                    <w:rPr>
                      <w:rFonts w:ascii="Times New Roman" w:hAnsi="Times New Roman"/>
                      <w:b/>
                      <w:u w:val="single"/>
                    </w:rPr>
                    <w:t>8.</w:t>
                  </w:r>
                </w:p>
              </w:tc>
              <w:tc>
                <w:tcPr>
                  <w:tcW w:w="4252" w:type="dxa"/>
                </w:tcPr>
                <w:p w14:paraId="0458957F" w14:textId="77777777" w:rsidR="00AE73E5" w:rsidRPr="006059EC" w:rsidRDefault="00AE73E5" w:rsidP="006059EC">
                  <w:pPr>
                    <w:autoSpaceDE w:val="0"/>
                    <w:autoSpaceDN w:val="0"/>
                    <w:adjustRightInd w:val="0"/>
                    <w:spacing w:after="0" w:line="240" w:lineRule="auto"/>
                    <w:jc w:val="both"/>
                    <w:rPr>
                      <w:rFonts w:ascii="Times New Roman" w:hAnsi="Times New Roman"/>
                    </w:rPr>
                  </w:pPr>
                  <w:r w:rsidRPr="006059EC">
                    <w:rPr>
                      <w:rFonts w:ascii="Times New Roman" w:hAnsi="Times New Roman"/>
                    </w:rPr>
                    <w:t>Good manufacturing practices, HACCP, Food control agencies : FDA, USDA, NMFS</w:t>
                  </w:r>
                </w:p>
                <w:p w14:paraId="556BD0FF" w14:textId="77777777" w:rsidR="00AE73E5" w:rsidRPr="006059EC" w:rsidRDefault="00AE73E5" w:rsidP="006059EC">
                  <w:pPr>
                    <w:autoSpaceDE w:val="0"/>
                    <w:autoSpaceDN w:val="0"/>
                    <w:adjustRightInd w:val="0"/>
                    <w:spacing w:after="0" w:line="360" w:lineRule="auto"/>
                    <w:jc w:val="both"/>
                    <w:rPr>
                      <w:rFonts w:ascii="Times New Roman" w:eastAsia="Calibri" w:hAnsi="Times New Roman"/>
                      <w:b/>
                      <w:lang w:val="en-IN" w:eastAsia="en-IN"/>
                    </w:rPr>
                  </w:pPr>
                  <w:r w:rsidRPr="006059EC">
                    <w:rPr>
                      <w:rFonts w:ascii="Times New Roman" w:hAnsi="Times New Roman"/>
                    </w:rPr>
                    <w:t xml:space="preserve">Microbiological criteria for foods                                             </w:t>
                  </w:r>
                </w:p>
              </w:tc>
              <w:tc>
                <w:tcPr>
                  <w:tcW w:w="1843" w:type="dxa"/>
                </w:tcPr>
                <w:p w14:paraId="243DB8C1" w14:textId="77777777" w:rsidR="00AE73E5" w:rsidRPr="006059EC" w:rsidRDefault="00AE73E5" w:rsidP="006059EC">
                  <w:pPr>
                    <w:widowControl w:val="0"/>
                    <w:autoSpaceDE w:val="0"/>
                    <w:autoSpaceDN w:val="0"/>
                    <w:adjustRightInd w:val="0"/>
                    <w:spacing w:after="0" w:line="259" w:lineRule="exact"/>
                    <w:jc w:val="center"/>
                    <w:rPr>
                      <w:rFonts w:ascii="Times New Roman" w:hAnsi="Times New Roman"/>
                    </w:rPr>
                  </w:pPr>
                  <w:r w:rsidRPr="006059EC">
                    <w:rPr>
                      <w:rFonts w:ascii="Times New Roman" w:hAnsi="Times New Roman"/>
                    </w:rPr>
                    <w:t>Must Know</w:t>
                  </w:r>
                </w:p>
              </w:tc>
              <w:tc>
                <w:tcPr>
                  <w:tcW w:w="3208" w:type="dxa"/>
                </w:tcPr>
                <w:p w14:paraId="6EE59017" w14:textId="77777777" w:rsidR="00AE73E5" w:rsidRPr="006059EC" w:rsidRDefault="00AE73E5" w:rsidP="006059EC">
                  <w:pPr>
                    <w:widowControl w:val="0"/>
                    <w:autoSpaceDE w:val="0"/>
                    <w:autoSpaceDN w:val="0"/>
                    <w:adjustRightInd w:val="0"/>
                    <w:spacing w:after="0" w:line="259" w:lineRule="exact"/>
                    <w:jc w:val="center"/>
                    <w:rPr>
                      <w:rFonts w:ascii="Times New Roman" w:hAnsi="Times New Roman"/>
                    </w:rPr>
                  </w:pPr>
                  <w:r w:rsidRPr="006059EC">
                    <w:rPr>
                      <w:rFonts w:ascii="Times New Roman" w:hAnsi="Times New Roman"/>
                    </w:rPr>
                    <w:t>2</w:t>
                  </w:r>
                </w:p>
              </w:tc>
            </w:tr>
            <w:tr w:rsidR="00AE73E5" w:rsidRPr="006059EC" w14:paraId="07E5ED58" w14:textId="77777777" w:rsidTr="006059EC">
              <w:trPr>
                <w:trHeight w:val="960"/>
              </w:trPr>
              <w:tc>
                <w:tcPr>
                  <w:tcW w:w="1305" w:type="dxa"/>
                </w:tcPr>
                <w:p w14:paraId="59E42FC1" w14:textId="77777777" w:rsidR="00AE73E5" w:rsidRPr="006059EC" w:rsidRDefault="00AE73E5" w:rsidP="006059EC">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rPr>
                    <w:t xml:space="preserve">Module </w:t>
                  </w:r>
                  <w:r w:rsidRPr="006059EC">
                    <w:rPr>
                      <w:rFonts w:ascii="Times New Roman" w:hAnsi="Times New Roman"/>
                      <w:b/>
                      <w:u w:val="single"/>
                    </w:rPr>
                    <w:t>9.</w:t>
                  </w:r>
                </w:p>
              </w:tc>
              <w:tc>
                <w:tcPr>
                  <w:tcW w:w="4252" w:type="dxa"/>
                </w:tcPr>
                <w:p w14:paraId="2208DBCD" w14:textId="77777777" w:rsidR="00AE73E5" w:rsidRPr="006059EC" w:rsidRDefault="00AE73E5" w:rsidP="006059EC">
                  <w:pPr>
                    <w:widowControl w:val="0"/>
                    <w:overflowPunct w:val="0"/>
                    <w:autoSpaceDE w:val="0"/>
                    <w:autoSpaceDN w:val="0"/>
                    <w:adjustRightInd w:val="0"/>
                    <w:spacing w:after="0" w:line="360" w:lineRule="auto"/>
                    <w:jc w:val="both"/>
                    <w:rPr>
                      <w:rFonts w:ascii="Times New Roman" w:eastAsia="Calibri" w:hAnsi="Times New Roman"/>
                      <w:b/>
                      <w:lang w:val="en-IN" w:eastAsia="en-IN"/>
                    </w:rPr>
                  </w:pPr>
                  <w:r w:rsidRPr="006059EC">
                    <w:rPr>
                      <w:rFonts w:ascii="Times New Roman" w:hAnsi="Times New Roman"/>
                    </w:rPr>
                    <w:t xml:space="preserve">Microorganisms as food : SCP, production of microbial enzymes:  amylases, invertase, proteolytic enzymes, cellulose, lactase </w:t>
                  </w:r>
                </w:p>
              </w:tc>
              <w:tc>
                <w:tcPr>
                  <w:tcW w:w="1843" w:type="dxa"/>
                </w:tcPr>
                <w:p w14:paraId="48E51566" w14:textId="77777777" w:rsidR="00AE73E5" w:rsidRPr="006059EC" w:rsidRDefault="00AE73E5" w:rsidP="006059EC">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rPr>
                    <w:t>Must Know</w:t>
                  </w:r>
                </w:p>
              </w:tc>
              <w:tc>
                <w:tcPr>
                  <w:tcW w:w="3208" w:type="dxa"/>
                </w:tcPr>
                <w:p w14:paraId="1772C04D" w14:textId="77777777" w:rsidR="00AE73E5" w:rsidRPr="006059EC" w:rsidRDefault="00AE73E5" w:rsidP="006059EC">
                  <w:pPr>
                    <w:widowControl w:val="0"/>
                    <w:autoSpaceDE w:val="0"/>
                    <w:autoSpaceDN w:val="0"/>
                    <w:adjustRightInd w:val="0"/>
                    <w:spacing w:after="0" w:line="259" w:lineRule="exact"/>
                    <w:jc w:val="center"/>
                    <w:rPr>
                      <w:rFonts w:ascii="Times New Roman" w:hAnsi="Times New Roman"/>
                      <w:b/>
                      <w:u w:val="single"/>
                    </w:rPr>
                  </w:pPr>
                </w:p>
                <w:p w14:paraId="28480013" w14:textId="77777777" w:rsidR="00AE73E5" w:rsidRPr="006059EC" w:rsidRDefault="00AE73E5" w:rsidP="006059EC">
                  <w:pPr>
                    <w:rPr>
                      <w:rFonts w:ascii="Times New Roman" w:hAnsi="Times New Roman"/>
                    </w:rPr>
                  </w:pPr>
                </w:p>
                <w:p w14:paraId="6D3791EC" w14:textId="77777777" w:rsidR="00AE73E5" w:rsidRPr="006059EC" w:rsidRDefault="00AE73E5" w:rsidP="006059EC">
                  <w:pPr>
                    <w:jc w:val="center"/>
                    <w:rPr>
                      <w:rFonts w:ascii="Times New Roman" w:hAnsi="Times New Roman"/>
                    </w:rPr>
                  </w:pPr>
                  <w:r w:rsidRPr="006059EC">
                    <w:rPr>
                      <w:rFonts w:ascii="Times New Roman" w:hAnsi="Times New Roman"/>
                    </w:rPr>
                    <w:t>5</w:t>
                  </w:r>
                </w:p>
              </w:tc>
            </w:tr>
          </w:tbl>
          <w:p w14:paraId="1ACEFDF2" w14:textId="77777777" w:rsidR="00AE73E5" w:rsidRPr="006059EC" w:rsidRDefault="00AE73E5" w:rsidP="006059EC">
            <w:pPr>
              <w:autoSpaceDE w:val="0"/>
              <w:autoSpaceDN w:val="0"/>
              <w:adjustRightInd w:val="0"/>
              <w:spacing w:after="0" w:line="240" w:lineRule="auto"/>
              <w:rPr>
                <w:rFonts w:ascii="Times New Roman" w:hAnsi="Times New Roman"/>
                <w:b/>
                <w:bCs/>
              </w:rPr>
            </w:pPr>
          </w:p>
          <w:p w14:paraId="11F0F081" w14:textId="77777777" w:rsidR="00AE73E5" w:rsidRPr="006059EC" w:rsidRDefault="00AE73E5" w:rsidP="006059EC">
            <w:pPr>
              <w:autoSpaceDE w:val="0"/>
              <w:autoSpaceDN w:val="0"/>
              <w:adjustRightInd w:val="0"/>
              <w:spacing w:after="0" w:line="240" w:lineRule="auto"/>
              <w:rPr>
                <w:rFonts w:ascii="Times New Roman" w:hAnsi="Times New Roman"/>
                <w:b/>
              </w:rPr>
            </w:pPr>
            <w:r w:rsidRPr="006059EC">
              <w:rPr>
                <w:rFonts w:ascii="Times New Roman" w:hAnsi="Times New Roman"/>
                <w:b/>
                <w:bCs/>
              </w:rPr>
              <w:t xml:space="preserve">                 </w:t>
            </w:r>
          </w:p>
        </w:tc>
      </w:tr>
    </w:tbl>
    <w:p w14:paraId="3D5D7DE2" w14:textId="77777777" w:rsidR="00AE73E5" w:rsidRPr="006059EC" w:rsidRDefault="00AE73E5" w:rsidP="00AE73E5">
      <w:pPr>
        <w:spacing w:after="0"/>
        <w:rPr>
          <w:rFonts w:ascii="Times New Roman" w:hAnsi="Times New Roman"/>
          <w:b/>
        </w:rPr>
      </w:pPr>
      <w:r w:rsidRPr="006059EC">
        <w:rPr>
          <w:rFonts w:ascii="Times New Roman" w:hAnsi="Times New Roman"/>
          <w:b/>
        </w:rPr>
        <w:lastRenderedPageBreak/>
        <w:t xml:space="preserve">Practical     </w:t>
      </w:r>
      <w:r w:rsidRPr="006059EC">
        <w:rPr>
          <w:rFonts w:ascii="Times New Roman" w:hAnsi="Times New Roman"/>
          <w:b/>
          <w:color w:val="000000"/>
        </w:rPr>
        <w:t>(</w:t>
      </w:r>
      <w:r w:rsidRPr="006059EC">
        <w:rPr>
          <w:rFonts w:ascii="Times New Roman" w:hAnsi="Times New Roman"/>
          <w:b/>
        </w:rPr>
        <w:t>Must Know)</w:t>
      </w:r>
    </w:p>
    <w:p w14:paraId="46B31926" w14:textId="77777777" w:rsidR="00AE73E5" w:rsidRPr="006059EC" w:rsidRDefault="00AE73E5" w:rsidP="00AE73E5">
      <w:pPr>
        <w:rPr>
          <w:rFonts w:ascii="Times New Roman" w:hAnsi="Times New Roman"/>
          <w:b/>
        </w:rPr>
      </w:pPr>
      <w:r w:rsidRPr="006059EC">
        <w:rPr>
          <w:rFonts w:ascii="Times New Roman" w:hAnsi="Times New Roman"/>
          <w:b/>
        </w:rPr>
        <w:t xml:space="preserve">                                                                                                               Credit-2</w:t>
      </w:r>
    </w:p>
    <w:p w14:paraId="5FD89CAC" w14:textId="77777777" w:rsidR="00AE73E5" w:rsidRPr="006059EC" w:rsidRDefault="00AE73E5" w:rsidP="00AE73E5">
      <w:pPr>
        <w:widowControl w:val="0"/>
        <w:autoSpaceDE w:val="0"/>
        <w:autoSpaceDN w:val="0"/>
        <w:adjustRightInd w:val="0"/>
        <w:snapToGrid w:val="0"/>
        <w:spacing w:after="0" w:line="240" w:lineRule="auto"/>
        <w:rPr>
          <w:rFonts w:ascii="Times New Roman" w:eastAsia="Calibri" w:hAnsi="Times New Roman"/>
          <w:bCs/>
          <w:lang w:val="en-IN" w:eastAsia="en-IN"/>
        </w:rPr>
      </w:pPr>
      <w:r w:rsidRPr="006059EC">
        <w:rPr>
          <w:rFonts w:ascii="Times New Roman" w:eastAsia="Calibri" w:hAnsi="Times New Roman"/>
          <w:bCs/>
          <w:lang w:val="en-IN" w:eastAsia="en-IN"/>
        </w:rPr>
        <w:t>1.</w:t>
      </w:r>
      <w:r w:rsidRPr="006059EC">
        <w:rPr>
          <w:rFonts w:ascii="Times New Roman" w:eastAsia="Calibri" w:hAnsi="Times New Roman"/>
          <w:bCs/>
          <w:lang w:val="en-IN" w:eastAsia="en-IN"/>
        </w:rPr>
        <w:tab/>
        <w:t xml:space="preserve">Study of common equipments in a microbiology lab. </w:t>
      </w:r>
    </w:p>
    <w:p w14:paraId="13FF5278" w14:textId="77777777" w:rsidR="00AE73E5" w:rsidRPr="006059EC" w:rsidRDefault="00AE73E5" w:rsidP="00AE73E5">
      <w:pPr>
        <w:widowControl w:val="0"/>
        <w:autoSpaceDE w:val="0"/>
        <w:autoSpaceDN w:val="0"/>
        <w:adjustRightInd w:val="0"/>
        <w:snapToGrid w:val="0"/>
        <w:spacing w:after="0" w:line="240" w:lineRule="auto"/>
        <w:rPr>
          <w:rFonts w:ascii="Times New Roman" w:eastAsia="Calibri" w:hAnsi="Times New Roman"/>
          <w:bCs/>
          <w:lang w:val="en-IN" w:eastAsia="en-IN"/>
        </w:rPr>
      </w:pPr>
      <w:r w:rsidRPr="006059EC">
        <w:rPr>
          <w:rFonts w:ascii="Times New Roman" w:eastAsia="Calibri" w:hAnsi="Times New Roman"/>
          <w:bCs/>
          <w:lang w:val="en-IN" w:eastAsia="en-IN"/>
        </w:rPr>
        <w:t>2.</w:t>
      </w:r>
      <w:r w:rsidRPr="006059EC">
        <w:rPr>
          <w:rFonts w:ascii="Times New Roman" w:eastAsia="Calibri" w:hAnsi="Times New Roman"/>
          <w:bCs/>
          <w:lang w:val="en-IN" w:eastAsia="en-IN"/>
        </w:rPr>
        <w:tab/>
        <w:t>Preparation of media and culturing, sub culturing of bacteria.</w:t>
      </w:r>
    </w:p>
    <w:p w14:paraId="450B9338" w14:textId="77777777" w:rsidR="00AE73E5" w:rsidRPr="006059EC" w:rsidRDefault="00AE73E5" w:rsidP="00AE73E5">
      <w:pPr>
        <w:widowControl w:val="0"/>
        <w:autoSpaceDE w:val="0"/>
        <w:autoSpaceDN w:val="0"/>
        <w:adjustRightInd w:val="0"/>
        <w:snapToGrid w:val="0"/>
        <w:spacing w:after="0" w:line="240" w:lineRule="auto"/>
        <w:rPr>
          <w:rFonts w:ascii="Times New Roman" w:eastAsia="Calibri" w:hAnsi="Times New Roman"/>
          <w:bCs/>
          <w:lang w:val="en-IN" w:eastAsia="en-IN"/>
        </w:rPr>
      </w:pPr>
      <w:r w:rsidRPr="006059EC">
        <w:rPr>
          <w:rFonts w:ascii="Times New Roman" w:eastAsia="Calibri" w:hAnsi="Times New Roman"/>
          <w:bCs/>
          <w:lang w:val="en-IN" w:eastAsia="en-IN"/>
        </w:rPr>
        <w:t>3.</w:t>
      </w:r>
      <w:r w:rsidRPr="006059EC">
        <w:rPr>
          <w:rFonts w:ascii="Times New Roman" w:eastAsia="Calibri" w:hAnsi="Times New Roman"/>
          <w:bCs/>
          <w:lang w:val="en-IN" w:eastAsia="en-IN"/>
        </w:rPr>
        <w:tab/>
        <w:t>Staining of bacteria: gram-staining and study of colony morphology</w:t>
      </w:r>
    </w:p>
    <w:p w14:paraId="681BAC13" w14:textId="77777777" w:rsidR="00AE73E5" w:rsidRPr="006059EC" w:rsidRDefault="00AE73E5" w:rsidP="00AE73E5">
      <w:pPr>
        <w:widowControl w:val="0"/>
        <w:autoSpaceDE w:val="0"/>
        <w:autoSpaceDN w:val="0"/>
        <w:adjustRightInd w:val="0"/>
        <w:snapToGrid w:val="0"/>
        <w:spacing w:after="0" w:line="240" w:lineRule="auto"/>
        <w:rPr>
          <w:rFonts w:ascii="Times New Roman" w:eastAsia="Calibri" w:hAnsi="Times New Roman"/>
          <w:bCs/>
          <w:lang w:val="en-IN" w:eastAsia="en-IN"/>
        </w:rPr>
      </w:pPr>
      <w:r w:rsidRPr="006059EC">
        <w:rPr>
          <w:rFonts w:ascii="Times New Roman" w:eastAsia="Calibri" w:hAnsi="Times New Roman"/>
          <w:bCs/>
          <w:lang w:val="en-IN" w:eastAsia="en-IN"/>
        </w:rPr>
        <w:t>4.</w:t>
      </w:r>
      <w:r w:rsidRPr="006059EC">
        <w:rPr>
          <w:rFonts w:ascii="Times New Roman" w:eastAsia="Calibri" w:hAnsi="Times New Roman"/>
          <w:bCs/>
          <w:lang w:val="en-IN" w:eastAsia="en-IN"/>
        </w:rPr>
        <w:tab/>
        <w:t>Isolation of spoilage microbes from bread</w:t>
      </w:r>
    </w:p>
    <w:p w14:paraId="08A541DA" w14:textId="77777777" w:rsidR="00AE73E5" w:rsidRPr="006059EC" w:rsidRDefault="00AE73E5" w:rsidP="00AE73E5">
      <w:pPr>
        <w:widowControl w:val="0"/>
        <w:autoSpaceDE w:val="0"/>
        <w:autoSpaceDN w:val="0"/>
        <w:adjustRightInd w:val="0"/>
        <w:snapToGrid w:val="0"/>
        <w:spacing w:after="0" w:line="240" w:lineRule="auto"/>
        <w:rPr>
          <w:rFonts w:ascii="Times New Roman" w:eastAsia="Calibri" w:hAnsi="Times New Roman"/>
          <w:bCs/>
          <w:lang w:val="en-IN" w:eastAsia="en-IN"/>
        </w:rPr>
      </w:pPr>
      <w:r w:rsidRPr="006059EC">
        <w:rPr>
          <w:rFonts w:ascii="Times New Roman" w:eastAsia="Calibri" w:hAnsi="Times New Roman"/>
          <w:bCs/>
          <w:lang w:val="en-IN" w:eastAsia="en-IN"/>
        </w:rPr>
        <w:t>5.</w:t>
      </w:r>
      <w:r w:rsidRPr="006059EC">
        <w:rPr>
          <w:rFonts w:ascii="Times New Roman" w:eastAsia="Calibri" w:hAnsi="Times New Roman"/>
          <w:bCs/>
          <w:lang w:val="en-IN" w:eastAsia="en-IN"/>
        </w:rPr>
        <w:tab/>
        <w:t>Study of Shelf life of specific food item- raw, cooked, packaged.</w:t>
      </w:r>
    </w:p>
    <w:p w14:paraId="46DBFFB8" w14:textId="77777777" w:rsidR="00AE73E5" w:rsidRPr="006059EC" w:rsidRDefault="00AE73E5" w:rsidP="00AE73E5">
      <w:pPr>
        <w:widowControl w:val="0"/>
        <w:autoSpaceDE w:val="0"/>
        <w:autoSpaceDN w:val="0"/>
        <w:adjustRightInd w:val="0"/>
        <w:snapToGrid w:val="0"/>
        <w:spacing w:after="0" w:line="240" w:lineRule="auto"/>
        <w:rPr>
          <w:rFonts w:ascii="Times New Roman" w:eastAsia="Calibri" w:hAnsi="Times New Roman"/>
          <w:bCs/>
          <w:lang w:val="en-IN" w:eastAsia="en-IN"/>
        </w:rPr>
      </w:pPr>
      <w:r w:rsidRPr="006059EC">
        <w:rPr>
          <w:rFonts w:ascii="Times New Roman" w:eastAsia="Calibri" w:hAnsi="Times New Roman"/>
          <w:bCs/>
          <w:lang w:val="en-IN" w:eastAsia="en-IN"/>
        </w:rPr>
        <w:t>6.</w:t>
      </w:r>
      <w:r w:rsidRPr="006059EC">
        <w:rPr>
          <w:rFonts w:ascii="Times New Roman" w:eastAsia="Calibri" w:hAnsi="Times New Roman"/>
          <w:bCs/>
          <w:lang w:val="en-IN" w:eastAsia="en-IN"/>
        </w:rPr>
        <w:tab/>
        <w:t>Study of food borne bacteria and viruses – morphology and structure (Photographic)</w:t>
      </w:r>
    </w:p>
    <w:p w14:paraId="00EE002D" w14:textId="77777777" w:rsidR="00AE73E5" w:rsidRPr="006059EC" w:rsidRDefault="00AE73E5" w:rsidP="00AE73E5">
      <w:pPr>
        <w:widowControl w:val="0"/>
        <w:autoSpaceDE w:val="0"/>
        <w:autoSpaceDN w:val="0"/>
        <w:adjustRightInd w:val="0"/>
        <w:snapToGrid w:val="0"/>
        <w:spacing w:after="0" w:line="240" w:lineRule="auto"/>
        <w:rPr>
          <w:rFonts w:ascii="Times New Roman" w:eastAsia="Calibri" w:hAnsi="Times New Roman"/>
          <w:bCs/>
          <w:lang w:val="en-IN" w:eastAsia="en-IN"/>
        </w:rPr>
      </w:pPr>
      <w:r w:rsidRPr="006059EC">
        <w:rPr>
          <w:rFonts w:ascii="Times New Roman" w:eastAsia="Calibri" w:hAnsi="Times New Roman"/>
          <w:bCs/>
          <w:lang w:val="en-IN" w:eastAsia="en-IN"/>
        </w:rPr>
        <w:t>7.</w:t>
      </w:r>
      <w:r w:rsidRPr="006059EC">
        <w:rPr>
          <w:rFonts w:ascii="Times New Roman" w:eastAsia="Calibri" w:hAnsi="Times New Roman"/>
          <w:bCs/>
          <w:lang w:val="en-IN" w:eastAsia="en-IN"/>
        </w:rPr>
        <w:tab/>
        <w:t>Preparation of Dahi/curd using specific starter culture.</w:t>
      </w:r>
    </w:p>
    <w:p w14:paraId="45897904" w14:textId="77777777" w:rsidR="00AE73E5" w:rsidRPr="006059EC" w:rsidRDefault="00AE73E5" w:rsidP="00AE73E5">
      <w:pPr>
        <w:widowControl w:val="0"/>
        <w:autoSpaceDE w:val="0"/>
        <w:autoSpaceDN w:val="0"/>
        <w:adjustRightInd w:val="0"/>
        <w:snapToGrid w:val="0"/>
        <w:spacing w:after="0" w:line="240" w:lineRule="auto"/>
        <w:rPr>
          <w:rFonts w:ascii="Times New Roman" w:eastAsia="Calibri" w:hAnsi="Times New Roman"/>
          <w:bCs/>
          <w:lang w:val="en-IN" w:eastAsia="en-IN"/>
        </w:rPr>
      </w:pPr>
      <w:r w:rsidRPr="006059EC">
        <w:rPr>
          <w:rFonts w:ascii="Times New Roman" w:eastAsia="Calibri" w:hAnsi="Times New Roman"/>
          <w:bCs/>
          <w:lang w:val="en-IN" w:eastAsia="en-IN"/>
        </w:rPr>
        <w:t>8.</w:t>
      </w:r>
      <w:r w:rsidRPr="006059EC">
        <w:rPr>
          <w:rFonts w:ascii="Times New Roman" w:eastAsia="Calibri" w:hAnsi="Times New Roman"/>
          <w:bCs/>
          <w:lang w:val="en-IN" w:eastAsia="en-IN"/>
        </w:rPr>
        <w:tab/>
        <w:t>Microbiological identification of important molds and yeasts.</w:t>
      </w:r>
    </w:p>
    <w:p w14:paraId="45F470E9" w14:textId="77777777" w:rsidR="00AE73E5" w:rsidRPr="006059EC" w:rsidRDefault="00AE73E5" w:rsidP="00AE73E5">
      <w:pPr>
        <w:widowControl w:val="0"/>
        <w:autoSpaceDE w:val="0"/>
        <w:autoSpaceDN w:val="0"/>
        <w:adjustRightInd w:val="0"/>
        <w:snapToGrid w:val="0"/>
        <w:spacing w:after="0" w:line="240" w:lineRule="auto"/>
        <w:rPr>
          <w:rFonts w:ascii="Times New Roman" w:eastAsia="Calibri" w:hAnsi="Times New Roman"/>
          <w:bCs/>
          <w:lang w:val="en-IN" w:eastAsia="en-IN"/>
        </w:rPr>
      </w:pPr>
      <w:r w:rsidRPr="006059EC">
        <w:rPr>
          <w:rFonts w:ascii="Times New Roman" w:eastAsia="Calibri" w:hAnsi="Times New Roman"/>
          <w:bCs/>
          <w:lang w:val="en-IN" w:eastAsia="en-IN"/>
        </w:rPr>
        <w:lastRenderedPageBreak/>
        <w:t>9.</w:t>
      </w:r>
      <w:r w:rsidRPr="006059EC">
        <w:rPr>
          <w:rFonts w:ascii="Times New Roman" w:eastAsia="Calibri" w:hAnsi="Times New Roman"/>
          <w:bCs/>
          <w:lang w:val="en-IN" w:eastAsia="en-IN"/>
        </w:rPr>
        <w:tab/>
        <w:t xml:space="preserve">Visit (at least one) to food processing units or any other organization dealing with    </w:t>
      </w:r>
    </w:p>
    <w:p w14:paraId="4D9C7382" w14:textId="77777777" w:rsidR="00AE73E5" w:rsidRPr="006059EC" w:rsidRDefault="00AE73E5" w:rsidP="00AE73E5">
      <w:pPr>
        <w:widowControl w:val="0"/>
        <w:autoSpaceDE w:val="0"/>
        <w:autoSpaceDN w:val="0"/>
        <w:adjustRightInd w:val="0"/>
        <w:snapToGrid w:val="0"/>
        <w:spacing w:after="0" w:line="240" w:lineRule="auto"/>
        <w:rPr>
          <w:rFonts w:ascii="Times New Roman" w:eastAsia="Calibri" w:hAnsi="Times New Roman"/>
          <w:bCs/>
          <w:lang w:val="en-IN" w:eastAsia="en-IN"/>
        </w:rPr>
      </w:pPr>
      <w:r w:rsidRPr="006059EC">
        <w:rPr>
          <w:rFonts w:ascii="Times New Roman" w:eastAsia="Calibri" w:hAnsi="Times New Roman"/>
          <w:bCs/>
          <w:lang w:val="en-IN" w:eastAsia="en-IN"/>
        </w:rPr>
        <w:t xml:space="preserve">            advanced methods in food microbiology. </w:t>
      </w:r>
    </w:p>
    <w:p w14:paraId="06082C67" w14:textId="77777777" w:rsidR="00AE73E5" w:rsidRPr="006059EC" w:rsidRDefault="00AE73E5" w:rsidP="00AE73E5">
      <w:pPr>
        <w:widowControl w:val="0"/>
        <w:autoSpaceDE w:val="0"/>
        <w:autoSpaceDN w:val="0"/>
        <w:adjustRightInd w:val="0"/>
        <w:snapToGrid w:val="0"/>
        <w:spacing w:after="0" w:line="240" w:lineRule="auto"/>
        <w:rPr>
          <w:rFonts w:ascii="Times New Roman" w:eastAsia="Calibri" w:hAnsi="Times New Roman"/>
          <w:bCs/>
          <w:lang w:val="en-IN" w:eastAsia="en-IN"/>
        </w:rPr>
      </w:pPr>
    </w:p>
    <w:p w14:paraId="029C2DA9" w14:textId="77777777" w:rsidR="00AE73E5" w:rsidRPr="006059EC" w:rsidRDefault="00AE73E5" w:rsidP="00AE73E5">
      <w:pPr>
        <w:autoSpaceDE w:val="0"/>
        <w:autoSpaceDN w:val="0"/>
        <w:adjustRightInd w:val="0"/>
        <w:spacing w:after="0" w:line="360" w:lineRule="auto"/>
        <w:ind w:left="720"/>
        <w:rPr>
          <w:rFonts w:ascii="Times New Roman" w:eastAsia="Calibri" w:hAnsi="Times New Roman"/>
          <w:b/>
          <w:bCs/>
          <w:lang w:val="en-IN" w:eastAsia="en-IN"/>
        </w:rPr>
      </w:pPr>
    </w:p>
    <w:p w14:paraId="3C904F63" w14:textId="77777777" w:rsidR="00AE73E5" w:rsidRPr="006059EC" w:rsidRDefault="00AE73E5" w:rsidP="00AE73E5">
      <w:pPr>
        <w:autoSpaceDE w:val="0"/>
        <w:autoSpaceDN w:val="0"/>
        <w:adjustRightInd w:val="0"/>
        <w:spacing w:after="0" w:line="360" w:lineRule="auto"/>
        <w:ind w:left="720"/>
        <w:rPr>
          <w:rFonts w:ascii="Times New Roman" w:eastAsia="Calibri" w:hAnsi="Times New Roman"/>
          <w:b/>
          <w:bCs/>
          <w:lang w:val="en-IN" w:eastAsia="en-IN"/>
        </w:rPr>
      </w:pPr>
    </w:p>
    <w:p w14:paraId="07425C24" w14:textId="77777777" w:rsidR="00AE73E5" w:rsidRPr="006059EC" w:rsidRDefault="00AE73E5" w:rsidP="00AE73E5">
      <w:pPr>
        <w:autoSpaceDE w:val="0"/>
        <w:autoSpaceDN w:val="0"/>
        <w:adjustRightInd w:val="0"/>
        <w:spacing w:after="0" w:line="360" w:lineRule="auto"/>
        <w:ind w:left="720"/>
        <w:rPr>
          <w:rFonts w:ascii="Times New Roman" w:eastAsia="Calibri" w:hAnsi="Times New Roman"/>
          <w:b/>
          <w:bCs/>
          <w:lang w:val="en-IN" w:eastAsia="en-IN"/>
        </w:rPr>
      </w:pPr>
    </w:p>
    <w:p w14:paraId="17D58D06" w14:textId="77777777" w:rsidR="00AE73E5" w:rsidRPr="006059EC" w:rsidRDefault="00AE73E5" w:rsidP="00AE73E5">
      <w:pPr>
        <w:autoSpaceDE w:val="0"/>
        <w:autoSpaceDN w:val="0"/>
        <w:adjustRightInd w:val="0"/>
        <w:spacing w:after="0" w:line="360" w:lineRule="auto"/>
        <w:ind w:left="720"/>
        <w:rPr>
          <w:rFonts w:ascii="Times New Roman" w:eastAsia="Calibri" w:hAnsi="Times New Roman"/>
          <w:b/>
          <w:bCs/>
          <w:lang w:val="en-IN" w:eastAsia="en-IN"/>
        </w:rPr>
      </w:pPr>
      <w:r w:rsidRPr="006059EC">
        <w:rPr>
          <w:rFonts w:ascii="Times New Roman" w:eastAsia="Calibri" w:hAnsi="Times New Roman"/>
          <w:b/>
          <w:bCs/>
          <w:lang w:val="en-IN" w:eastAsia="en-IN"/>
        </w:rPr>
        <w:t>References:</w:t>
      </w:r>
    </w:p>
    <w:p w14:paraId="768FDEA4" w14:textId="77777777" w:rsidR="00AE73E5" w:rsidRPr="006059EC" w:rsidRDefault="00AE73E5" w:rsidP="00AE73E5">
      <w:pPr>
        <w:widowControl w:val="0"/>
        <w:numPr>
          <w:ilvl w:val="0"/>
          <w:numId w:val="112"/>
        </w:numPr>
        <w:tabs>
          <w:tab w:val="left" w:pos="940"/>
          <w:tab w:val="left" w:pos="1440"/>
        </w:tabs>
        <w:autoSpaceDE w:val="0"/>
        <w:autoSpaceDN w:val="0"/>
        <w:adjustRightInd w:val="0"/>
        <w:spacing w:after="320" w:line="240" w:lineRule="auto"/>
        <w:rPr>
          <w:rFonts w:ascii="Times New Roman" w:eastAsia="ＭＳ 明朝" w:hAnsi="Times New Roman"/>
        </w:rPr>
      </w:pPr>
      <w:r w:rsidRPr="006059EC">
        <w:rPr>
          <w:rFonts w:ascii="Times New Roman" w:eastAsia="ＭＳ 明朝" w:hAnsi="Times New Roman"/>
        </w:rPr>
        <w:t xml:space="preserve">Banwart GJ. (1987) </w:t>
      </w:r>
      <w:r w:rsidRPr="006059EC">
        <w:rPr>
          <w:rFonts w:ascii="Times New Roman" w:eastAsia="ＭＳ 明朝" w:hAnsi="Times New Roman"/>
          <w:i/>
          <w:iCs/>
        </w:rPr>
        <w:t xml:space="preserve">Basic Food Microbiology </w:t>
      </w:r>
      <w:r w:rsidRPr="006059EC">
        <w:rPr>
          <w:rFonts w:ascii="Times New Roman" w:eastAsia="ＭＳ 明朝" w:hAnsi="Times New Roman"/>
        </w:rPr>
        <w:t>. CBS Publishers and Distributors.  </w:t>
      </w:r>
    </w:p>
    <w:p w14:paraId="085D3404" w14:textId="77777777" w:rsidR="00AE73E5" w:rsidRPr="006059EC" w:rsidRDefault="00AE73E5" w:rsidP="00AE73E5">
      <w:pPr>
        <w:widowControl w:val="0"/>
        <w:numPr>
          <w:ilvl w:val="0"/>
          <w:numId w:val="112"/>
        </w:numPr>
        <w:tabs>
          <w:tab w:val="left" w:pos="940"/>
          <w:tab w:val="left" w:pos="1440"/>
        </w:tabs>
        <w:autoSpaceDE w:val="0"/>
        <w:autoSpaceDN w:val="0"/>
        <w:adjustRightInd w:val="0"/>
        <w:spacing w:after="320" w:line="240" w:lineRule="auto"/>
        <w:rPr>
          <w:rFonts w:ascii="Times New Roman" w:eastAsia="ＭＳ 明朝" w:hAnsi="Times New Roman"/>
        </w:rPr>
      </w:pPr>
      <w:r w:rsidRPr="006059EC">
        <w:rPr>
          <w:rFonts w:ascii="Times New Roman" w:eastAsia="ＭＳ 明朝" w:hAnsi="Times New Roman"/>
        </w:rPr>
        <w:t>Frazier WC, Westoff DC. (1998</w:t>
      </w:r>
      <w:r w:rsidRPr="006059EC">
        <w:rPr>
          <w:rFonts w:ascii="Times New Roman" w:eastAsia="ＭＳ 明朝" w:hAnsi="Times New Roman"/>
          <w:i/>
          <w:iCs/>
        </w:rPr>
        <w:t>). Food Microbiology. 4</w:t>
      </w:r>
      <w:r w:rsidRPr="006059EC">
        <w:rPr>
          <w:rFonts w:ascii="Times New Roman" w:eastAsia="ＭＳ 明朝" w:hAnsi="Times New Roman"/>
          <w:i/>
          <w:iCs/>
          <w:position w:val="13"/>
        </w:rPr>
        <w:t xml:space="preserve">th </w:t>
      </w:r>
      <w:r w:rsidRPr="006059EC">
        <w:rPr>
          <w:rFonts w:ascii="Times New Roman" w:eastAsia="ＭＳ 明朝" w:hAnsi="Times New Roman"/>
          <w:i/>
          <w:iCs/>
        </w:rPr>
        <w:t>ed</w:t>
      </w:r>
      <w:r w:rsidRPr="006059EC">
        <w:rPr>
          <w:rFonts w:ascii="Times New Roman" w:eastAsia="ＭＳ 明朝" w:hAnsi="Times New Roman"/>
        </w:rPr>
        <w:t>. Tata McGraw-Hill Publishing  Co. Ltd.  </w:t>
      </w:r>
    </w:p>
    <w:p w14:paraId="7AA1296F" w14:textId="77777777" w:rsidR="00AE73E5" w:rsidRPr="006059EC" w:rsidRDefault="00AE73E5" w:rsidP="00AE73E5">
      <w:pPr>
        <w:widowControl w:val="0"/>
        <w:numPr>
          <w:ilvl w:val="0"/>
          <w:numId w:val="112"/>
        </w:numPr>
        <w:tabs>
          <w:tab w:val="left" w:pos="940"/>
          <w:tab w:val="left" w:pos="1440"/>
        </w:tabs>
        <w:autoSpaceDE w:val="0"/>
        <w:autoSpaceDN w:val="0"/>
        <w:adjustRightInd w:val="0"/>
        <w:spacing w:after="320" w:line="240" w:lineRule="auto"/>
        <w:rPr>
          <w:rFonts w:ascii="Times New Roman" w:eastAsia="ＭＳ 明朝" w:hAnsi="Times New Roman"/>
        </w:rPr>
      </w:pPr>
      <w:r w:rsidRPr="006059EC">
        <w:rPr>
          <w:rFonts w:ascii="Times New Roman" w:eastAsia="ＭＳ 明朝" w:hAnsi="Times New Roman"/>
        </w:rPr>
        <w:t xml:space="preserve">Garbutt J. (1997). </w:t>
      </w:r>
      <w:r w:rsidRPr="006059EC">
        <w:rPr>
          <w:rFonts w:ascii="Times New Roman" w:eastAsia="ＭＳ 明朝" w:hAnsi="Times New Roman"/>
          <w:i/>
          <w:iCs/>
        </w:rPr>
        <w:t>Essentials of Food Microbiology</w:t>
      </w:r>
      <w:r w:rsidRPr="006059EC">
        <w:rPr>
          <w:rFonts w:ascii="Times New Roman" w:eastAsia="ＭＳ 明朝" w:hAnsi="Times New Roman"/>
        </w:rPr>
        <w:t>. Arnold London.  </w:t>
      </w:r>
    </w:p>
    <w:p w14:paraId="13BF7912" w14:textId="77777777" w:rsidR="00AE73E5" w:rsidRPr="006059EC" w:rsidRDefault="00AE73E5" w:rsidP="00AE73E5">
      <w:pPr>
        <w:widowControl w:val="0"/>
        <w:numPr>
          <w:ilvl w:val="0"/>
          <w:numId w:val="112"/>
        </w:numPr>
        <w:tabs>
          <w:tab w:val="left" w:pos="940"/>
          <w:tab w:val="left" w:pos="1440"/>
        </w:tabs>
        <w:autoSpaceDE w:val="0"/>
        <w:autoSpaceDN w:val="0"/>
        <w:adjustRightInd w:val="0"/>
        <w:spacing w:after="320" w:line="240" w:lineRule="auto"/>
        <w:rPr>
          <w:rFonts w:ascii="Times New Roman" w:eastAsia="ＭＳ 明朝" w:hAnsi="Times New Roman"/>
        </w:rPr>
      </w:pPr>
      <w:r w:rsidRPr="006059EC">
        <w:rPr>
          <w:rFonts w:ascii="Times New Roman" w:eastAsia="ＭＳ 明朝" w:hAnsi="Times New Roman"/>
        </w:rPr>
        <w:t xml:space="preserve">Jay JM, Loessner DA, Martin J. (2005) </w:t>
      </w:r>
      <w:r w:rsidRPr="006059EC">
        <w:rPr>
          <w:rFonts w:ascii="Times New Roman" w:eastAsia="ＭＳ 明朝" w:hAnsi="Times New Roman"/>
          <w:i/>
          <w:iCs/>
        </w:rPr>
        <w:t>Modern Food Microbiology. 7</w:t>
      </w:r>
      <w:r w:rsidRPr="006059EC">
        <w:rPr>
          <w:rFonts w:ascii="Times New Roman" w:eastAsia="ＭＳ 明朝" w:hAnsi="Times New Roman"/>
          <w:i/>
          <w:iCs/>
          <w:position w:val="13"/>
        </w:rPr>
        <w:t xml:space="preserve">th </w:t>
      </w:r>
      <w:r w:rsidRPr="006059EC">
        <w:rPr>
          <w:rFonts w:ascii="Times New Roman" w:eastAsia="ＭＳ 明朝" w:hAnsi="Times New Roman"/>
          <w:i/>
          <w:iCs/>
        </w:rPr>
        <w:t>ed</w:t>
      </w:r>
      <w:r w:rsidRPr="006059EC">
        <w:rPr>
          <w:rFonts w:ascii="Times New Roman" w:eastAsia="ＭＳ 明朝" w:hAnsi="Times New Roman"/>
        </w:rPr>
        <w:t>. Springer  </w:t>
      </w:r>
    </w:p>
    <w:p w14:paraId="339450D3" w14:textId="77777777" w:rsidR="00AE73E5" w:rsidRPr="006059EC" w:rsidRDefault="00AE73E5" w:rsidP="00AE73E5">
      <w:pPr>
        <w:widowControl w:val="0"/>
        <w:numPr>
          <w:ilvl w:val="0"/>
          <w:numId w:val="112"/>
        </w:numPr>
        <w:tabs>
          <w:tab w:val="left" w:pos="940"/>
          <w:tab w:val="left" w:pos="1440"/>
        </w:tabs>
        <w:autoSpaceDE w:val="0"/>
        <w:autoSpaceDN w:val="0"/>
        <w:adjustRightInd w:val="0"/>
        <w:spacing w:after="320" w:line="240" w:lineRule="auto"/>
        <w:rPr>
          <w:rFonts w:ascii="Times New Roman" w:eastAsia="ＭＳ 明朝" w:hAnsi="Times New Roman"/>
        </w:rPr>
      </w:pPr>
      <w:r w:rsidRPr="006059EC">
        <w:rPr>
          <w:rFonts w:ascii="Times New Roman" w:eastAsia="ＭＳ 明朝" w:hAnsi="Times New Roman"/>
        </w:rPr>
        <w:t>Speck, Marvin, (1984). Compendium of Methods for Microbiological examination of  Foods. American Public Health Association  </w:t>
      </w:r>
    </w:p>
    <w:p w14:paraId="5BED8BB6" w14:textId="77777777" w:rsidR="00AE73E5" w:rsidRPr="006059EC" w:rsidRDefault="00AE73E5" w:rsidP="00AE73E5">
      <w:pPr>
        <w:widowControl w:val="0"/>
        <w:numPr>
          <w:ilvl w:val="0"/>
          <w:numId w:val="112"/>
        </w:numPr>
        <w:tabs>
          <w:tab w:val="left" w:pos="940"/>
          <w:tab w:val="left" w:pos="1440"/>
        </w:tabs>
        <w:autoSpaceDE w:val="0"/>
        <w:autoSpaceDN w:val="0"/>
        <w:adjustRightInd w:val="0"/>
        <w:spacing w:after="320" w:line="240" w:lineRule="auto"/>
        <w:rPr>
          <w:rFonts w:ascii="Times New Roman" w:eastAsia="ＭＳ 明朝" w:hAnsi="Times New Roman"/>
        </w:rPr>
      </w:pPr>
      <w:r w:rsidRPr="006059EC">
        <w:rPr>
          <w:rFonts w:ascii="Times New Roman" w:eastAsia="ＭＳ 明朝" w:hAnsi="Times New Roman"/>
        </w:rPr>
        <w:t>Harry W. Seeley, Paul J. VanDemark (1962). Microbes in action.  </w:t>
      </w:r>
    </w:p>
    <w:p w14:paraId="4315B5E2" w14:textId="77777777" w:rsidR="00AE73E5" w:rsidRPr="006059EC" w:rsidRDefault="00AE73E5" w:rsidP="00AE73E5">
      <w:pPr>
        <w:rPr>
          <w:rFonts w:ascii="Times New Roman" w:hAnsi="Times New Roman"/>
        </w:rPr>
      </w:pPr>
    </w:p>
    <w:p w14:paraId="32EF871A" w14:textId="77777777" w:rsidR="00AE73E5" w:rsidRPr="006059EC" w:rsidRDefault="00AE73E5" w:rsidP="00AE73E5">
      <w:pPr>
        <w:autoSpaceDE w:val="0"/>
        <w:autoSpaceDN w:val="0"/>
        <w:adjustRightInd w:val="0"/>
        <w:spacing w:after="0" w:line="360" w:lineRule="auto"/>
        <w:rPr>
          <w:rFonts w:ascii="Times New Roman" w:eastAsia="Calibri" w:hAnsi="Times New Roman"/>
          <w:b/>
          <w:bCs/>
          <w:lang w:val="en-IN" w:eastAsia="en-IN"/>
        </w:rPr>
      </w:pPr>
    </w:p>
    <w:p w14:paraId="2A1ECEC8"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p>
    <w:p w14:paraId="7AEF9C6E"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p>
    <w:p w14:paraId="555116A1" w14:textId="77777777" w:rsidR="00AE73E5" w:rsidRPr="006059EC" w:rsidRDefault="00AE73E5" w:rsidP="00AE73E5">
      <w:pPr>
        <w:numPr>
          <w:ilvl w:val="0"/>
          <w:numId w:val="112"/>
        </w:numPr>
        <w:autoSpaceDE w:val="0"/>
        <w:autoSpaceDN w:val="0"/>
        <w:adjustRightInd w:val="0"/>
        <w:spacing w:after="0" w:line="360" w:lineRule="auto"/>
        <w:jc w:val="center"/>
        <w:rPr>
          <w:rFonts w:ascii="Times New Roman" w:eastAsia="Calibri" w:hAnsi="Times New Roman"/>
          <w:b/>
          <w:bCs/>
          <w:u w:val="single"/>
          <w:lang w:val="en-IN" w:eastAsia="en-IN"/>
        </w:rPr>
      </w:pPr>
      <w:r w:rsidRPr="006059EC">
        <w:rPr>
          <w:rFonts w:ascii="Times New Roman" w:eastAsia="Calibri" w:hAnsi="Times New Roman"/>
          <w:b/>
          <w:bCs/>
          <w:u w:val="single"/>
          <w:lang w:val="en-IN" w:eastAsia="en-IN"/>
        </w:rPr>
        <w:t>SEMESTER-III</w:t>
      </w:r>
    </w:p>
    <w:p w14:paraId="22DE0345" w14:textId="77777777" w:rsidR="00AE73E5" w:rsidRPr="006059EC" w:rsidRDefault="00AE73E5" w:rsidP="00AE73E5">
      <w:pPr>
        <w:autoSpaceDE w:val="0"/>
        <w:autoSpaceDN w:val="0"/>
        <w:adjustRightInd w:val="0"/>
        <w:spacing w:after="0" w:line="360" w:lineRule="auto"/>
        <w:rPr>
          <w:rFonts w:ascii="Times New Roman" w:hAnsi="Times New Roman"/>
          <w:b/>
          <w:color w:val="000000"/>
        </w:rPr>
      </w:pPr>
      <w:r w:rsidRPr="006059EC">
        <w:rPr>
          <w:rFonts w:ascii="Times New Roman" w:eastAsia="Calibri" w:hAnsi="Times New Roman"/>
          <w:b/>
          <w:bCs/>
          <w:lang w:val="en-IN" w:eastAsia="en-IN"/>
        </w:rPr>
        <w:t xml:space="preserve">              </w:t>
      </w:r>
      <w:r w:rsidRPr="006059EC">
        <w:rPr>
          <w:rFonts w:ascii="Times New Roman" w:eastAsia="Calibri" w:hAnsi="Times New Roman"/>
          <w:b/>
          <w:bCs/>
          <w:u w:val="single"/>
          <w:lang w:val="en-IN" w:eastAsia="en-IN"/>
        </w:rPr>
        <w:t xml:space="preserve">IV- Management of Health and Fitness </w:t>
      </w:r>
      <w:r w:rsidRPr="006059EC">
        <w:rPr>
          <w:rFonts w:ascii="Times New Roman" w:eastAsia="Calibri" w:hAnsi="Times New Roman"/>
          <w:b/>
          <w:bCs/>
          <w:lang w:val="en-IN" w:eastAsia="en-IN"/>
        </w:rPr>
        <w:t xml:space="preserve">(Practical)      </w:t>
      </w:r>
      <w:r w:rsidRPr="006059EC">
        <w:rPr>
          <w:rFonts w:ascii="Times New Roman" w:hAnsi="Times New Roman"/>
          <w:b/>
          <w:color w:val="000000"/>
        </w:rPr>
        <w:t>Credit-4</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4224"/>
        <w:gridCol w:w="2456"/>
        <w:gridCol w:w="1780"/>
      </w:tblGrid>
      <w:tr w:rsidR="00AE73E5" w:rsidRPr="006059EC" w14:paraId="0EA2B330" w14:textId="77777777" w:rsidTr="006059EC">
        <w:tc>
          <w:tcPr>
            <w:tcW w:w="1188" w:type="dxa"/>
          </w:tcPr>
          <w:p w14:paraId="3A302D4E" w14:textId="77777777" w:rsidR="00AE73E5" w:rsidRPr="006059EC" w:rsidRDefault="00AE73E5" w:rsidP="006059EC">
            <w:pPr>
              <w:widowControl w:val="0"/>
              <w:autoSpaceDE w:val="0"/>
              <w:autoSpaceDN w:val="0"/>
              <w:adjustRightInd w:val="0"/>
              <w:spacing w:line="259" w:lineRule="exact"/>
              <w:rPr>
                <w:rFonts w:ascii="Times New Roman" w:hAnsi="Times New Roman"/>
                <w:b/>
              </w:rPr>
            </w:pPr>
            <w:r w:rsidRPr="006059EC">
              <w:rPr>
                <w:rFonts w:ascii="Times New Roman" w:hAnsi="Times New Roman"/>
                <w:b/>
              </w:rPr>
              <w:t>S. No.</w:t>
            </w:r>
          </w:p>
        </w:tc>
        <w:tc>
          <w:tcPr>
            <w:tcW w:w="4224" w:type="dxa"/>
          </w:tcPr>
          <w:p w14:paraId="6546EEDD" w14:textId="77777777" w:rsidR="00AE73E5" w:rsidRPr="006059EC" w:rsidRDefault="00AE73E5" w:rsidP="006059EC">
            <w:pPr>
              <w:jc w:val="center"/>
              <w:rPr>
                <w:rFonts w:ascii="Times New Roman" w:hAnsi="Times New Roman"/>
                <w:b/>
              </w:rPr>
            </w:pPr>
            <w:r w:rsidRPr="006059EC">
              <w:rPr>
                <w:rFonts w:ascii="Times New Roman" w:hAnsi="Times New Roman"/>
                <w:b/>
              </w:rPr>
              <w:t>TOPICS TO BE COVERED</w:t>
            </w:r>
          </w:p>
        </w:tc>
        <w:tc>
          <w:tcPr>
            <w:tcW w:w="2456" w:type="dxa"/>
          </w:tcPr>
          <w:p w14:paraId="6D4672D8" w14:textId="77777777" w:rsidR="00AE73E5" w:rsidRPr="006059EC" w:rsidRDefault="00AE73E5" w:rsidP="006059EC">
            <w:pPr>
              <w:jc w:val="center"/>
              <w:rPr>
                <w:rFonts w:ascii="Times New Roman" w:hAnsi="Times New Roman"/>
                <w:b/>
              </w:rPr>
            </w:pPr>
            <w:r w:rsidRPr="006059EC">
              <w:rPr>
                <w:rFonts w:ascii="Times New Roman" w:hAnsi="Times New Roman"/>
                <w:b/>
              </w:rPr>
              <w:t>DOMAIN</w:t>
            </w:r>
          </w:p>
        </w:tc>
        <w:tc>
          <w:tcPr>
            <w:tcW w:w="1780" w:type="dxa"/>
          </w:tcPr>
          <w:p w14:paraId="42B0AB26" w14:textId="77777777" w:rsidR="00AE73E5" w:rsidRPr="006059EC" w:rsidRDefault="00AE73E5" w:rsidP="006059EC">
            <w:pPr>
              <w:jc w:val="center"/>
              <w:rPr>
                <w:rFonts w:ascii="Times New Roman" w:hAnsi="Times New Roman"/>
                <w:b/>
              </w:rPr>
            </w:pPr>
            <w:r w:rsidRPr="006059EC">
              <w:rPr>
                <w:rFonts w:ascii="Times New Roman" w:hAnsi="Times New Roman"/>
                <w:b/>
              </w:rPr>
              <w:t>TEACHING HOURS</w:t>
            </w:r>
          </w:p>
        </w:tc>
      </w:tr>
      <w:tr w:rsidR="00AE73E5" w:rsidRPr="006059EC" w14:paraId="4736322F" w14:textId="77777777" w:rsidTr="006059EC">
        <w:trPr>
          <w:trHeight w:val="908"/>
        </w:trPr>
        <w:tc>
          <w:tcPr>
            <w:tcW w:w="1188" w:type="dxa"/>
            <w:tcBorders>
              <w:top w:val="single" w:sz="4" w:space="0" w:color="auto"/>
              <w:bottom w:val="single" w:sz="4" w:space="0" w:color="auto"/>
            </w:tcBorders>
          </w:tcPr>
          <w:p w14:paraId="12C0FEE0" w14:textId="77777777" w:rsidR="00AE73E5" w:rsidRPr="006059EC" w:rsidRDefault="00AE73E5" w:rsidP="006059EC">
            <w:pPr>
              <w:rPr>
                <w:rFonts w:ascii="Times New Roman" w:hAnsi="Times New Roman"/>
              </w:rPr>
            </w:pPr>
            <w:r w:rsidRPr="006059EC">
              <w:rPr>
                <w:rFonts w:ascii="Times New Roman" w:hAnsi="Times New Roman"/>
              </w:rPr>
              <w:t>Module1</w:t>
            </w:r>
          </w:p>
        </w:tc>
        <w:tc>
          <w:tcPr>
            <w:tcW w:w="4224" w:type="dxa"/>
            <w:tcBorders>
              <w:top w:val="single" w:sz="4" w:space="0" w:color="auto"/>
              <w:bottom w:val="single" w:sz="4" w:space="0" w:color="auto"/>
            </w:tcBorders>
          </w:tcPr>
          <w:p w14:paraId="10FE80F7" w14:textId="77777777" w:rsidR="00AE73E5" w:rsidRPr="006059EC" w:rsidRDefault="00AE73E5" w:rsidP="00AE73E5">
            <w:pPr>
              <w:numPr>
                <w:ilvl w:val="0"/>
                <w:numId w:val="142"/>
              </w:numPr>
              <w:autoSpaceDE w:val="0"/>
              <w:autoSpaceDN w:val="0"/>
              <w:adjustRightInd w:val="0"/>
              <w:spacing w:after="0" w:line="240" w:lineRule="auto"/>
              <w:contextualSpacing/>
              <w:jc w:val="both"/>
              <w:rPr>
                <w:rFonts w:ascii="Times New Roman" w:eastAsia="Calibri" w:hAnsi="Times New Roman"/>
                <w:lang w:val="en-IN" w:eastAsia="en-IN"/>
              </w:rPr>
            </w:pPr>
            <w:r w:rsidRPr="006059EC">
              <w:rPr>
                <w:rFonts w:ascii="Times New Roman" w:eastAsia="Calibri" w:hAnsi="Times New Roman"/>
                <w:lang w:val="en-IN" w:eastAsia="en-IN"/>
              </w:rPr>
              <w:t xml:space="preserve">Introduction to Fitness and Training Benefits of Exercise.                          </w:t>
            </w:r>
          </w:p>
          <w:p w14:paraId="0EA62FF1" w14:textId="77777777" w:rsidR="00AE73E5" w:rsidRPr="006059EC" w:rsidRDefault="00AE73E5" w:rsidP="00AE73E5">
            <w:pPr>
              <w:numPr>
                <w:ilvl w:val="0"/>
                <w:numId w:val="142"/>
              </w:numPr>
              <w:autoSpaceDE w:val="0"/>
              <w:autoSpaceDN w:val="0"/>
              <w:adjustRightInd w:val="0"/>
              <w:spacing w:after="0" w:line="240" w:lineRule="auto"/>
              <w:contextualSpacing/>
              <w:jc w:val="both"/>
              <w:rPr>
                <w:rFonts w:ascii="Times New Roman" w:eastAsia="Calibri" w:hAnsi="Times New Roman"/>
                <w:lang w:val="en-IN" w:eastAsia="en-IN"/>
              </w:rPr>
            </w:pPr>
            <w:r w:rsidRPr="006059EC">
              <w:rPr>
                <w:rFonts w:ascii="Times New Roman" w:eastAsia="Calibri" w:hAnsi="Times New Roman"/>
                <w:lang w:val="en-IN" w:eastAsia="en-IN"/>
              </w:rPr>
              <w:t>Components of physical fitness.</w:t>
            </w:r>
          </w:p>
          <w:p w14:paraId="1889EA79" w14:textId="77777777" w:rsidR="00AE73E5" w:rsidRPr="006059EC" w:rsidRDefault="00AE73E5" w:rsidP="00AE73E5">
            <w:pPr>
              <w:numPr>
                <w:ilvl w:val="0"/>
                <w:numId w:val="142"/>
              </w:numPr>
              <w:autoSpaceDE w:val="0"/>
              <w:autoSpaceDN w:val="0"/>
              <w:adjustRightInd w:val="0"/>
              <w:spacing w:after="0" w:line="240" w:lineRule="auto"/>
              <w:contextualSpacing/>
              <w:jc w:val="both"/>
              <w:rPr>
                <w:rFonts w:ascii="Times New Roman" w:eastAsia="Calibri" w:hAnsi="Times New Roman"/>
                <w:lang w:val="en-IN" w:eastAsia="en-IN"/>
              </w:rPr>
            </w:pPr>
            <w:r w:rsidRPr="006059EC">
              <w:rPr>
                <w:rFonts w:ascii="Times New Roman" w:eastAsia="Calibri" w:hAnsi="Times New Roman"/>
                <w:lang w:val="en-IN" w:eastAsia="en-IN"/>
              </w:rPr>
              <w:t>Assessment of nutritional status.</w:t>
            </w:r>
          </w:p>
          <w:p w14:paraId="7DF4E717" w14:textId="77777777" w:rsidR="00AE73E5" w:rsidRPr="006059EC" w:rsidRDefault="00AE73E5" w:rsidP="00AE73E5">
            <w:pPr>
              <w:numPr>
                <w:ilvl w:val="0"/>
                <w:numId w:val="142"/>
              </w:numPr>
              <w:autoSpaceDE w:val="0"/>
              <w:autoSpaceDN w:val="0"/>
              <w:adjustRightInd w:val="0"/>
              <w:spacing w:after="0" w:line="240" w:lineRule="auto"/>
              <w:contextualSpacing/>
              <w:jc w:val="both"/>
              <w:rPr>
                <w:rFonts w:ascii="Times New Roman" w:eastAsia="Calibri" w:hAnsi="Times New Roman"/>
                <w:lang w:val="en-IN" w:eastAsia="en-IN"/>
              </w:rPr>
            </w:pPr>
            <w:r w:rsidRPr="006059EC">
              <w:rPr>
                <w:rFonts w:ascii="Times New Roman" w:eastAsia="Calibri" w:hAnsi="Times New Roman"/>
                <w:lang w:val="en-IN" w:eastAsia="en-IN"/>
              </w:rPr>
              <w:t>Holistic approach to management of health and fitness including diet and exercise (Aerobic and anaerobic).</w:t>
            </w:r>
          </w:p>
          <w:p w14:paraId="375253F8" w14:textId="77777777" w:rsidR="00AE73E5" w:rsidRPr="006059EC" w:rsidRDefault="00AE73E5" w:rsidP="00AE73E5">
            <w:pPr>
              <w:numPr>
                <w:ilvl w:val="0"/>
                <w:numId w:val="142"/>
              </w:numPr>
              <w:autoSpaceDE w:val="0"/>
              <w:autoSpaceDN w:val="0"/>
              <w:adjustRightInd w:val="0"/>
              <w:spacing w:after="0" w:line="240" w:lineRule="auto"/>
              <w:contextualSpacing/>
              <w:jc w:val="both"/>
              <w:rPr>
                <w:rFonts w:ascii="Times New Roman" w:eastAsia="Calibri" w:hAnsi="Times New Roman"/>
                <w:lang w:val="en-IN" w:eastAsia="en-IN"/>
              </w:rPr>
            </w:pPr>
            <w:r w:rsidRPr="006059EC">
              <w:rPr>
                <w:rFonts w:ascii="Times New Roman" w:eastAsia="Calibri" w:hAnsi="Times New Roman"/>
                <w:lang w:val="en-IN" w:eastAsia="en-IN"/>
              </w:rPr>
              <w:t>Alternative systems for Health and fitness.</w:t>
            </w:r>
          </w:p>
          <w:p w14:paraId="6C6C193F" w14:textId="77777777" w:rsidR="00AE73E5" w:rsidRPr="006059EC" w:rsidRDefault="00AE73E5" w:rsidP="00AE73E5">
            <w:pPr>
              <w:numPr>
                <w:ilvl w:val="0"/>
                <w:numId w:val="142"/>
              </w:numPr>
              <w:autoSpaceDE w:val="0"/>
              <w:autoSpaceDN w:val="0"/>
              <w:adjustRightInd w:val="0"/>
              <w:spacing w:after="0" w:line="240" w:lineRule="auto"/>
              <w:contextualSpacing/>
              <w:jc w:val="both"/>
              <w:rPr>
                <w:rFonts w:ascii="Times New Roman" w:hAnsi="Times New Roman"/>
                <w:kern w:val="1"/>
              </w:rPr>
            </w:pPr>
            <w:r w:rsidRPr="006059EC">
              <w:rPr>
                <w:rFonts w:ascii="Times New Roman" w:eastAsia="Calibri" w:hAnsi="Times New Roman"/>
                <w:lang w:val="en-IN" w:eastAsia="en-IN"/>
              </w:rPr>
              <w:t>Effect of anaerobic exercise on musculoskeletal system, Endurance , strength/ Power, Speed, Coordination, agility, balance etc.</w:t>
            </w:r>
          </w:p>
        </w:tc>
        <w:tc>
          <w:tcPr>
            <w:tcW w:w="2456" w:type="dxa"/>
            <w:tcBorders>
              <w:top w:val="single" w:sz="4" w:space="0" w:color="auto"/>
              <w:bottom w:val="single" w:sz="4" w:space="0" w:color="auto"/>
            </w:tcBorders>
          </w:tcPr>
          <w:p w14:paraId="0A118305" w14:textId="77777777" w:rsidR="00AE73E5" w:rsidRPr="006059EC" w:rsidRDefault="00AE73E5" w:rsidP="006059EC">
            <w:pPr>
              <w:spacing w:after="0"/>
              <w:rPr>
                <w:rFonts w:ascii="Times New Roman" w:hAnsi="Times New Roman"/>
                <w:b/>
              </w:rPr>
            </w:pPr>
            <w:r w:rsidRPr="006059EC">
              <w:rPr>
                <w:rFonts w:ascii="Times New Roman" w:hAnsi="Times New Roman"/>
                <w:b/>
              </w:rPr>
              <w:t>Must Know</w:t>
            </w:r>
          </w:p>
          <w:p w14:paraId="5CDC177A" w14:textId="77777777" w:rsidR="00AE73E5" w:rsidRPr="006059EC" w:rsidRDefault="00AE73E5" w:rsidP="006059EC">
            <w:pPr>
              <w:spacing w:after="0" w:line="240" w:lineRule="auto"/>
              <w:rPr>
                <w:rFonts w:ascii="Times New Roman" w:hAnsi="Times New Roman"/>
              </w:rPr>
            </w:pPr>
            <w:r w:rsidRPr="006059EC">
              <w:rPr>
                <w:rFonts w:ascii="Times New Roman" w:hAnsi="Times New Roman"/>
              </w:rPr>
              <w:t>Assessment of nutritional status.</w:t>
            </w:r>
          </w:p>
          <w:p w14:paraId="027D9A29" w14:textId="77777777" w:rsidR="00AE73E5" w:rsidRPr="006059EC" w:rsidRDefault="00AE73E5" w:rsidP="006059EC">
            <w:pPr>
              <w:spacing w:after="0" w:line="240" w:lineRule="auto"/>
              <w:rPr>
                <w:rFonts w:ascii="Times New Roman" w:hAnsi="Times New Roman"/>
              </w:rPr>
            </w:pPr>
            <w:r w:rsidRPr="006059EC">
              <w:rPr>
                <w:rFonts w:ascii="Times New Roman" w:hAnsi="Times New Roman"/>
              </w:rPr>
              <w:t>Training benefits on health  &amp; fitness</w:t>
            </w:r>
          </w:p>
          <w:p w14:paraId="278FCD85" w14:textId="77777777" w:rsidR="00AE73E5" w:rsidRPr="006059EC" w:rsidRDefault="00AE73E5" w:rsidP="006059EC">
            <w:pPr>
              <w:spacing w:after="0" w:line="240" w:lineRule="auto"/>
              <w:rPr>
                <w:rFonts w:ascii="Times New Roman" w:hAnsi="Times New Roman"/>
                <w:b/>
              </w:rPr>
            </w:pPr>
            <w:r w:rsidRPr="006059EC">
              <w:rPr>
                <w:rFonts w:ascii="Times New Roman" w:hAnsi="Times New Roman"/>
                <w:b/>
              </w:rPr>
              <w:t>Desirable to Know</w:t>
            </w:r>
          </w:p>
          <w:p w14:paraId="52CC2AC1" w14:textId="77777777" w:rsidR="00AE73E5" w:rsidRPr="006059EC" w:rsidRDefault="00AE73E5" w:rsidP="006059EC">
            <w:pPr>
              <w:spacing w:after="0"/>
              <w:rPr>
                <w:rFonts w:ascii="Times New Roman" w:hAnsi="Times New Roman"/>
              </w:rPr>
            </w:pPr>
            <w:r w:rsidRPr="006059EC">
              <w:rPr>
                <w:rFonts w:ascii="Times New Roman" w:hAnsi="Times New Roman"/>
              </w:rPr>
              <w:t>Component of physical fitness&amp; holistic approach of health &amp; fitness.</w:t>
            </w:r>
          </w:p>
          <w:p w14:paraId="7D910ADF" w14:textId="77777777" w:rsidR="00AE73E5" w:rsidRPr="006059EC" w:rsidRDefault="00AE73E5" w:rsidP="006059EC">
            <w:pPr>
              <w:spacing w:after="0"/>
              <w:rPr>
                <w:rFonts w:ascii="Times New Roman" w:hAnsi="Times New Roman"/>
              </w:rPr>
            </w:pPr>
            <w:r w:rsidRPr="006059EC">
              <w:rPr>
                <w:rFonts w:ascii="Times New Roman" w:hAnsi="Times New Roman"/>
                <w:b/>
              </w:rPr>
              <w:t>Nice to Know</w:t>
            </w:r>
          </w:p>
          <w:p w14:paraId="405B0845" w14:textId="77777777" w:rsidR="00AE73E5" w:rsidRPr="006059EC" w:rsidRDefault="00AE73E5" w:rsidP="006059EC">
            <w:pPr>
              <w:spacing w:after="0"/>
              <w:rPr>
                <w:rFonts w:ascii="Times New Roman" w:hAnsi="Times New Roman"/>
              </w:rPr>
            </w:pPr>
            <w:r w:rsidRPr="006059EC">
              <w:rPr>
                <w:rFonts w:ascii="Times New Roman" w:hAnsi="Times New Roman"/>
              </w:rPr>
              <w:t>Alternative system of Health and fitness.</w:t>
            </w:r>
          </w:p>
        </w:tc>
        <w:tc>
          <w:tcPr>
            <w:tcW w:w="1780" w:type="dxa"/>
            <w:tcBorders>
              <w:top w:val="single" w:sz="4" w:space="0" w:color="auto"/>
              <w:bottom w:val="single" w:sz="4" w:space="0" w:color="auto"/>
            </w:tcBorders>
          </w:tcPr>
          <w:p w14:paraId="7F591142" w14:textId="77777777" w:rsidR="00AE73E5" w:rsidRPr="006059EC" w:rsidRDefault="00AE73E5" w:rsidP="006059EC">
            <w:pPr>
              <w:rPr>
                <w:rFonts w:ascii="Times New Roman" w:hAnsi="Times New Roman"/>
              </w:rPr>
            </w:pPr>
          </w:p>
          <w:p w14:paraId="16F81B26" w14:textId="77777777" w:rsidR="00AE73E5" w:rsidRPr="006059EC" w:rsidRDefault="00AE73E5" w:rsidP="006059EC">
            <w:pPr>
              <w:jc w:val="center"/>
              <w:rPr>
                <w:rFonts w:ascii="Times New Roman" w:hAnsi="Times New Roman"/>
              </w:rPr>
            </w:pPr>
            <w:r w:rsidRPr="006059EC">
              <w:rPr>
                <w:rFonts w:ascii="Times New Roman" w:hAnsi="Times New Roman"/>
              </w:rPr>
              <w:t>10</w:t>
            </w:r>
          </w:p>
        </w:tc>
      </w:tr>
      <w:tr w:rsidR="00AE73E5" w:rsidRPr="006059EC" w14:paraId="04B79DBA" w14:textId="77777777" w:rsidTr="006059EC">
        <w:tc>
          <w:tcPr>
            <w:tcW w:w="1188" w:type="dxa"/>
          </w:tcPr>
          <w:p w14:paraId="05300374" w14:textId="77777777" w:rsidR="00AE73E5" w:rsidRPr="006059EC" w:rsidRDefault="00AE73E5" w:rsidP="006059EC">
            <w:pPr>
              <w:rPr>
                <w:rFonts w:ascii="Times New Roman" w:hAnsi="Times New Roman"/>
              </w:rPr>
            </w:pPr>
            <w:r w:rsidRPr="006059EC">
              <w:rPr>
                <w:rFonts w:ascii="Times New Roman" w:hAnsi="Times New Roman"/>
              </w:rPr>
              <w:lastRenderedPageBreak/>
              <w:t>Module2.</w:t>
            </w:r>
          </w:p>
        </w:tc>
        <w:tc>
          <w:tcPr>
            <w:tcW w:w="4224" w:type="dxa"/>
          </w:tcPr>
          <w:p w14:paraId="1E012C78" w14:textId="77777777" w:rsidR="00AE73E5" w:rsidRPr="006059EC" w:rsidRDefault="00AE73E5" w:rsidP="00AE73E5">
            <w:pPr>
              <w:numPr>
                <w:ilvl w:val="0"/>
                <w:numId w:val="143"/>
              </w:numPr>
              <w:autoSpaceDE w:val="0"/>
              <w:autoSpaceDN w:val="0"/>
              <w:adjustRightInd w:val="0"/>
              <w:spacing w:after="0" w:line="240" w:lineRule="auto"/>
              <w:contextualSpacing/>
              <w:rPr>
                <w:rFonts w:ascii="Times New Roman" w:eastAsia="Calibri" w:hAnsi="Times New Roman"/>
                <w:lang w:val="en-IN" w:eastAsia="en-IN"/>
              </w:rPr>
            </w:pPr>
            <w:r w:rsidRPr="006059EC">
              <w:rPr>
                <w:rFonts w:ascii="Times New Roman" w:hAnsi="Times New Roman"/>
                <w:kern w:val="1"/>
              </w:rPr>
              <w:t xml:space="preserve">Introduction of </w:t>
            </w:r>
            <w:r w:rsidRPr="006059EC">
              <w:rPr>
                <w:rFonts w:ascii="Times New Roman" w:eastAsia="Calibri" w:hAnsi="Times New Roman"/>
                <w:lang w:val="en-IN" w:eastAsia="en-IN"/>
              </w:rPr>
              <w:t xml:space="preserve">Cardio--respiratory System.                                                                               </w:t>
            </w:r>
          </w:p>
          <w:p w14:paraId="2E13BB55" w14:textId="77777777" w:rsidR="00AE73E5" w:rsidRPr="006059EC" w:rsidRDefault="00AE73E5" w:rsidP="00AE73E5">
            <w:pPr>
              <w:numPr>
                <w:ilvl w:val="0"/>
                <w:numId w:val="143"/>
              </w:numPr>
              <w:autoSpaceDE w:val="0"/>
              <w:autoSpaceDN w:val="0"/>
              <w:adjustRightInd w:val="0"/>
              <w:spacing w:after="0" w:line="240" w:lineRule="auto"/>
              <w:contextualSpacing/>
              <w:rPr>
                <w:rFonts w:ascii="Times New Roman" w:eastAsia="Calibri" w:hAnsi="Times New Roman"/>
                <w:lang w:val="en-IN" w:eastAsia="en-IN"/>
              </w:rPr>
            </w:pPr>
            <w:r w:rsidRPr="006059EC">
              <w:rPr>
                <w:rFonts w:ascii="Times New Roman" w:eastAsia="Calibri" w:hAnsi="Times New Roman"/>
                <w:lang w:val="en-IN" w:eastAsia="en-IN"/>
              </w:rPr>
              <w:t>Effect of aerobic exercise on heart rate, blood pressure and lung function.</w:t>
            </w:r>
          </w:p>
          <w:p w14:paraId="46066726" w14:textId="77777777" w:rsidR="00AE73E5" w:rsidRPr="006059EC" w:rsidRDefault="00AE73E5" w:rsidP="00AE73E5">
            <w:pPr>
              <w:numPr>
                <w:ilvl w:val="0"/>
                <w:numId w:val="143"/>
              </w:numPr>
              <w:autoSpaceDE w:val="0"/>
              <w:autoSpaceDN w:val="0"/>
              <w:adjustRightInd w:val="0"/>
              <w:spacing w:after="0" w:line="240" w:lineRule="auto"/>
              <w:contextualSpacing/>
              <w:rPr>
                <w:rFonts w:ascii="Times New Roman" w:eastAsia="Calibri" w:hAnsi="Times New Roman"/>
                <w:lang w:val="en-IN" w:eastAsia="en-IN"/>
              </w:rPr>
            </w:pPr>
            <w:r w:rsidRPr="006059EC">
              <w:rPr>
                <w:rFonts w:ascii="Times New Roman" w:eastAsia="Calibri" w:hAnsi="Times New Roman"/>
                <w:lang w:val="en-IN" w:eastAsia="en-IN"/>
              </w:rPr>
              <w:t>Assessment of Cardio-respiratory fitness using Maximum aerobic capacity (VO2 max).</w:t>
            </w:r>
          </w:p>
          <w:p w14:paraId="7EAFEA47" w14:textId="77777777" w:rsidR="00AE73E5" w:rsidRPr="006059EC" w:rsidRDefault="00AE73E5" w:rsidP="00AE73E5">
            <w:pPr>
              <w:numPr>
                <w:ilvl w:val="0"/>
                <w:numId w:val="143"/>
              </w:numPr>
              <w:autoSpaceDE w:val="0"/>
              <w:autoSpaceDN w:val="0"/>
              <w:adjustRightInd w:val="0"/>
              <w:spacing w:after="0" w:line="240" w:lineRule="auto"/>
              <w:contextualSpacing/>
              <w:rPr>
                <w:rFonts w:ascii="Times New Roman" w:eastAsia="Calibri" w:hAnsi="Times New Roman"/>
                <w:lang w:val="en-IN" w:eastAsia="en-IN"/>
              </w:rPr>
            </w:pPr>
            <w:r w:rsidRPr="006059EC">
              <w:rPr>
                <w:rFonts w:ascii="Times New Roman" w:eastAsia="Calibri" w:hAnsi="Times New Roman"/>
                <w:lang w:val="en-IN" w:eastAsia="en-IN"/>
              </w:rPr>
              <w:t>Assessment of coronary risk profile- RISKO factor.</w:t>
            </w:r>
          </w:p>
          <w:p w14:paraId="3DBB9EF4" w14:textId="77777777" w:rsidR="00AE73E5" w:rsidRPr="006059EC" w:rsidRDefault="00AE73E5" w:rsidP="00AE73E5">
            <w:pPr>
              <w:numPr>
                <w:ilvl w:val="0"/>
                <w:numId w:val="143"/>
              </w:numPr>
              <w:autoSpaceDE w:val="0"/>
              <w:autoSpaceDN w:val="0"/>
              <w:adjustRightInd w:val="0"/>
              <w:spacing w:after="0" w:line="240" w:lineRule="auto"/>
              <w:contextualSpacing/>
              <w:rPr>
                <w:rFonts w:ascii="Times New Roman" w:eastAsia="Calibri" w:hAnsi="Times New Roman"/>
                <w:lang w:val="en-IN" w:eastAsia="en-IN"/>
              </w:rPr>
            </w:pPr>
            <w:r w:rsidRPr="006059EC">
              <w:rPr>
                <w:rFonts w:ascii="Times New Roman" w:eastAsia="Calibri" w:hAnsi="Times New Roman"/>
                <w:lang w:val="en-IN" w:eastAsia="en-IN"/>
              </w:rPr>
              <w:t>Recognizing symptoms to stop any exercise, Emergency procedures.</w:t>
            </w:r>
          </w:p>
        </w:tc>
        <w:tc>
          <w:tcPr>
            <w:tcW w:w="2456" w:type="dxa"/>
          </w:tcPr>
          <w:p w14:paraId="61CDC58A" w14:textId="77777777" w:rsidR="00AE73E5" w:rsidRPr="006059EC" w:rsidRDefault="00AE73E5" w:rsidP="006059EC">
            <w:pPr>
              <w:spacing w:after="0" w:line="240" w:lineRule="auto"/>
              <w:rPr>
                <w:rFonts w:ascii="Times New Roman" w:hAnsi="Times New Roman"/>
                <w:b/>
              </w:rPr>
            </w:pPr>
            <w:r w:rsidRPr="006059EC">
              <w:rPr>
                <w:rFonts w:ascii="Times New Roman" w:hAnsi="Times New Roman"/>
                <w:b/>
              </w:rPr>
              <w:t>Must Know</w:t>
            </w:r>
          </w:p>
          <w:p w14:paraId="2E20233D" w14:textId="77777777" w:rsidR="00AE73E5" w:rsidRPr="006059EC" w:rsidRDefault="00AE73E5" w:rsidP="006059EC">
            <w:pPr>
              <w:spacing w:after="0" w:line="240" w:lineRule="auto"/>
              <w:jc w:val="both"/>
              <w:rPr>
                <w:rFonts w:ascii="Times New Roman" w:hAnsi="Times New Roman"/>
              </w:rPr>
            </w:pPr>
            <w:r w:rsidRPr="006059EC">
              <w:rPr>
                <w:rFonts w:ascii="Times New Roman" w:hAnsi="Times New Roman"/>
              </w:rPr>
              <w:t>Assessment of cardiorespiratory fitness, coronary risk profile and emergency procedures during exercise.</w:t>
            </w:r>
          </w:p>
          <w:p w14:paraId="21F4A86A" w14:textId="77777777" w:rsidR="00AE73E5" w:rsidRPr="006059EC" w:rsidRDefault="00AE73E5" w:rsidP="006059EC">
            <w:pPr>
              <w:spacing w:after="0" w:line="240" w:lineRule="auto"/>
              <w:jc w:val="both"/>
              <w:rPr>
                <w:rFonts w:ascii="Times New Roman" w:hAnsi="Times New Roman"/>
                <w:b/>
              </w:rPr>
            </w:pPr>
            <w:r w:rsidRPr="006059EC">
              <w:rPr>
                <w:rFonts w:ascii="Times New Roman" w:hAnsi="Times New Roman"/>
                <w:b/>
              </w:rPr>
              <w:t>Desirable to Know</w:t>
            </w:r>
          </w:p>
          <w:p w14:paraId="41EDA866" w14:textId="77777777" w:rsidR="00AE73E5" w:rsidRPr="006059EC" w:rsidRDefault="00AE73E5" w:rsidP="006059EC">
            <w:pPr>
              <w:spacing w:after="0" w:line="240" w:lineRule="auto"/>
              <w:jc w:val="both"/>
              <w:rPr>
                <w:rFonts w:ascii="Times New Roman" w:hAnsi="Times New Roman"/>
              </w:rPr>
            </w:pPr>
            <w:r w:rsidRPr="006059EC">
              <w:rPr>
                <w:rFonts w:ascii="Times New Roman" w:hAnsi="Times New Roman"/>
              </w:rPr>
              <w:t>Introduction of Cardio respiratory system and effect of exercise on it.</w:t>
            </w:r>
          </w:p>
        </w:tc>
        <w:tc>
          <w:tcPr>
            <w:tcW w:w="1780" w:type="dxa"/>
          </w:tcPr>
          <w:p w14:paraId="55622C3E" w14:textId="77777777" w:rsidR="00AE73E5" w:rsidRPr="006059EC" w:rsidRDefault="00AE73E5" w:rsidP="006059EC">
            <w:pPr>
              <w:rPr>
                <w:rFonts w:ascii="Times New Roman" w:hAnsi="Times New Roman"/>
              </w:rPr>
            </w:pPr>
          </w:p>
          <w:p w14:paraId="32482289" w14:textId="77777777" w:rsidR="00AE73E5" w:rsidRPr="006059EC" w:rsidRDefault="00AE73E5" w:rsidP="006059EC">
            <w:pPr>
              <w:rPr>
                <w:rFonts w:ascii="Times New Roman" w:hAnsi="Times New Roman"/>
              </w:rPr>
            </w:pPr>
          </w:p>
          <w:p w14:paraId="1461BDB6" w14:textId="77777777" w:rsidR="00AE73E5" w:rsidRPr="006059EC" w:rsidRDefault="00AE73E5" w:rsidP="006059EC">
            <w:pPr>
              <w:jc w:val="center"/>
              <w:rPr>
                <w:rFonts w:ascii="Times New Roman" w:hAnsi="Times New Roman"/>
              </w:rPr>
            </w:pPr>
            <w:r w:rsidRPr="006059EC">
              <w:rPr>
                <w:rFonts w:ascii="Times New Roman" w:hAnsi="Times New Roman"/>
              </w:rPr>
              <w:t>8</w:t>
            </w:r>
          </w:p>
        </w:tc>
      </w:tr>
      <w:tr w:rsidR="00AE73E5" w:rsidRPr="006059EC" w14:paraId="15F9ED29" w14:textId="77777777" w:rsidTr="006059EC">
        <w:trPr>
          <w:trHeight w:val="845"/>
        </w:trPr>
        <w:tc>
          <w:tcPr>
            <w:tcW w:w="1188" w:type="dxa"/>
          </w:tcPr>
          <w:p w14:paraId="132A9B4D" w14:textId="77777777" w:rsidR="00AE73E5" w:rsidRPr="006059EC" w:rsidRDefault="00AE73E5" w:rsidP="006059EC">
            <w:pPr>
              <w:rPr>
                <w:rFonts w:ascii="Times New Roman" w:hAnsi="Times New Roman"/>
              </w:rPr>
            </w:pPr>
            <w:r w:rsidRPr="006059EC">
              <w:rPr>
                <w:rFonts w:ascii="Times New Roman" w:hAnsi="Times New Roman"/>
              </w:rPr>
              <w:t>Module3.</w:t>
            </w:r>
          </w:p>
        </w:tc>
        <w:tc>
          <w:tcPr>
            <w:tcW w:w="4224" w:type="dxa"/>
          </w:tcPr>
          <w:p w14:paraId="64948B53" w14:textId="77777777" w:rsidR="00AE73E5" w:rsidRPr="006059EC" w:rsidRDefault="00AE73E5" w:rsidP="00AE73E5">
            <w:pPr>
              <w:widowControl w:val="0"/>
              <w:numPr>
                <w:ilvl w:val="0"/>
                <w:numId w:val="144"/>
              </w:numPr>
              <w:autoSpaceDE w:val="0"/>
              <w:autoSpaceDN w:val="0"/>
              <w:adjustRightInd w:val="0"/>
              <w:spacing w:after="0" w:line="232" w:lineRule="auto"/>
              <w:ind w:right="656"/>
              <w:contextualSpacing/>
              <w:jc w:val="both"/>
              <w:rPr>
                <w:rFonts w:ascii="Times New Roman" w:hAnsi="Times New Roman"/>
              </w:rPr>
            </w:pPr>
            <w:r w:rsidRPr="006059EC">
              <w:rPr>
                <w:rFonts w:ascii="Times New Roman" w:eastAsia="Calibri" w:hAnsi="Times New Roman"/>
                <w:lang w:val="en-IN" w:eastAsia="en-IN"/>
              </w:rPr>
              <w:t>Substrate for exercise.</w:t>
            </w:r>
          </w:p>
          <w:p w14:paraId="31B1CB64" w14:textId="77777777" w:rsidR="00AE73E5" w:rsidRPr="006059EC" w:rsidRDefault="00AE73E5" w:rsidP="00AE73E5">
            <w:pPr>
              <w:widowControl w:val="0"/>
              <w:numPr>
                <w:ilvl w:val="0"/>
                <w:numId w:val="144"/>
              </w:numPr>
              <w:autoSpaceDE w:val="0"/>
              <w:autoSpaceDN w:val="0"/>
              <w:adjustRightInd w:val="0"/>
              <w:spacing w:after="0" w:line="232" w:lineRule="auto"/>
              <w:ind w:right="656"/>
              <w:contextualSpacing/>
              <w:jc w:val="both"/>
              <w:rPr>
                <w:rFonts w:ascii="Times New Roman" w:hAnsi="Times New Roman"/>
              </w:rPr>
            </w:pPr>
            <w:r w:rsidRPr="006059EC">
              <w:rPr>
                <w:rFonts w:ascii="Times New Roman" w:eastAsia="Calibri" w:hAnsi="Times New Roman"/>
                <w:lang w:val="en-IN" w:eastAsia="en-IN"/>
              </w:rPr>
              <w:t>Utilization of lipid and carbohydrate in relation to exercise type, intensity and duration.</w:t>
            </w:r>
          </w:p>
        </w:tc>
        <w:tc>
          <w:tcPr>
            <w:tcW w:w="2456" w:type="dxa"/>
          </w:tcPr>
          <w:p w14:paraId="0CD485CF" w14:textId="77777777" w:rsidR="00AE73E5" w:rsidRPr="006059EC" w:rsidRDefault="00AE73E5" w:rsidP="006059EC">
            <w:pPr>
              <w:spacing w:after="0"/>
              <w:rPr>
                <w:rFonts w:ascii="Times New Roman" w:hAnsi="Times New Roman"/>
                <w:b/>
              </w:rPr>
            </w:pPr>
            <w:r w:rsidRPr="006059EC">
              <w:rPr>
                <w:rFonts w:ascii="Times New Roman" w:hAnsi="Times New Roman"/>
                <w:b/>
              </w:rPr>
              <w:t>Must Know</w:t>
            </w:r>
          </w:p>
          <w:p w14:paraId="501E1ECE" w14:textId="77777777" w:rsidR="00AE73E5" w:rsidRPr="006059EC" w:rsidRDefault="00AE73E5" w:rsidP="006059EC">
            <w:pPr>
              <w:spacing w:after="0"/>
              <w:rPr>
                <w:rFonts w:ascii="Times New Roman" w:hAnsi="Times New Roman"/>
                <w:b/>
              </w:rPr>
            </w:pPr>
            <w:r w:rsidRPr="006059EC">
              <w:rPr>
                <w:rFonts w:ascii="Times New Roman" w:hAnsi="Times New Roman"/>
              </w:rPr>
              <w:t>Utilization of carbohydrate and lipids in exercises of different types and intensity.</w:t>
            </w:r>
          </w:p>
        </w:tc>
        <w:tc>
          <w:tcPr>
            <w:tcW w:w="1780" w:type="dxa"/>
          </w:tcPr>
          <w:p w14:paraId="2E909F0D" w14:textId="77777777" w:rsidR="00AE73E5" w:rsidRPr="006059EC" w:rsidRDefault="00AE73E5" w:rsidP="006059EC">
            <w:pPr>
              <w:jc w:val="center"/>
              <w:rPr>
                <w:rFonts w:ascii="Times New Roman" w:hAnsi="Times New Roman"/>
              </w:rPr>
            </w:pPr>
          </w:p>
          <w:p w14:paraId="7D3283DF" w14:textId="77777777" w:rsidR="00AE73E5" w:rsidRPr="006059EC" w:rsidRDefault="00AE73E5" w:rsidP="006059EC">
            <w:pPr>
              <w:jc w:val="center"/>
              <w:rPr>
                <w:rFonts w:ascii="Times New Roman" w:hAnsi="Times New Roman"/>
              </w:rPr>
            </w:pPr>
            <w:r w:rsidRPr="006059EC">
              <w:rPr>
                <w:rFonts w:ascii="Times New Roman" w:hAnsi="Times New Roman"/>
              </w:rPr>
              <w:t>2</w:t>
            </w:r>
          </w:p>
        </w:tc>
      </w:tr>
      <w:tr w:rsidR="00AE73E5" w:rsidRPr="006059EC" w14:paraId="18EC25FE" w14:textId="77777777" w:rsidTr="006059EC">
        <w:tc>
          <w:tcPr>
            <w:tcW w:w="1188" w:type="dxa"/>
          </w:tcPr>
          <w:p w14:paraId="300C0E25" w14:textId="77777777" w:rsidR="00AE73E5" w:rsidRPr="006059EC" w:rsidRDefault="00AE73E5" w:rsidP="006059EC">
            <w:pPr>
              <w:rPr>
                <w:rFonts w:ascii="Times New Roman" w:hAnsi="Times New Roman"/>
              </w:rPr>
            </w:pPr>
            <w:r w:rsidRPr="006059EC">
              <w:rPr>
                <w:rFonts w:ascii="Times New Roman" w:hAnsi="Times New Roman"/>
              </w:rPr>
              <w:t>Module4</w:t>
            </w:r>
          </w:p>
        </w:tc>
        <w:tc>
          <w:tcPr>
            <w:tcW w:w="4224" w:type="dxa"/>
          </w:tcPr>
          <w:p w14:paraId="59876985" w14:textId="77777777" w:rsidR="00AE73E5" w:rsidRPr="006059EC" w:rsidRDefault="00AE73E5" w:rsidP="00AE73E5">
            <w:pPr>
              <w:numPr>
                <w:ilvl w:val="0"/>
                <w:numId w:val="145"/>
              </w:numPr>
              <w:spacing w:after="0" w:line="240" w:lineRule="auto"/>
              <w:contextualSpacing/>
              <w:rPr>
                <w:rFonts w:ascii="Times New Roman" w:hAnsi="Times New Roman"/>
              </w:rPr>
            </w:pPr>
            <w:r w:rsidRPr="006059EC">
              <w:rPr>
                <w:rFonts w:ascii="Times New Roman" w:hAnsi="Times New Roman"/>
              </w:rPr>
              <w:t xml:space="preserve">Introduction of </w:t>
            </w:r>
            <w:r w:rsidRPr="006059EC">
              <w:rPr>
                <w:rFonts w:ascii="Times New Roman" w:eastAsia="Calibri" w:hAnsi="Times New Roman"/>
                <w:lang w:val="en-IN" w:eastAsia="en-IN"/>
              </w:rPr>
              <w:t xml:space="preserve">Water and Electrolyte Balance-                                                                          Regime of hydration and dehydration.                 </w:t>
            </w:r>
          </w:p>
          <w:p w14:paraId="3AE8097B" w14:textId="77777777" w:rsidR="00AE73E5" w:rsidRPr="006059EC" w:rsidRDefault="00AE73E5" w:rsidP="00AE73E5">
            <w:pPr>
              <w:numPr>
                <w:ilvl w:val="0"/>
                <w:numId w:val="145"/>
              </w:numPr>
              <w:spacing w:after="0" w:line="240" w:lineRule="auto"/>
              <w:contextualSpacing/>
              <w:rPr>
                <w:rFonts w:ascii="Times New Roman" w:hAnsi="Times New Roman"/>
              </w:rPr>
            </w:pPr>
            <w:r w:rsidRPr="006059EC">
              <w:rPr>
                <w:rFonts w:ascii="Times New Roman" w:eastAsia="Calibri" w:hAnsi="Times New Roman"/>
                <w:lang w:val="en-IN" w:eastAsia="en-IN"/>
              </w:rPr>
              <w:t xml:space="preserve">Symptoms and effect of dehydration. </w:t>
            </w:r>
          </w:p>
          <w:p w14:paraId="72C07851" w14:textId="77777777" w:rsidR="00AE73E5" w:rsidRPr="006059EC" w:rsidRDefault="00AE73E5" w:rsidP="00AE73E5">
            <w:pPr>
              <w:numPr>
                <w:ilvl w:val="0"/>
                <w:numId w:val="145"/>
              </w:numPr>
              <w:spacing w:after="0" w:line="240" w:lineRule="auto"/>
              <w:contextualSpacing/>
              <w:rPr>
                <w:rFonts w:ascii="Times New Roman" w:hAnsi="Times New Roman"/>
              </w:rPr>
            </w:pPr>
            <w:r w:rsidRPr="006059EC">
              <w:rPr>
                <w:rFonts w:ascii="Times New Roman" w:eastAsia="Calibri" w:hAnsi="Times New Roman"/>
                <w:lang w:val="en-IN" w:eastAsia="en-IN"/>
              </w:rPr>
              <w:t>Sports Drink.</w:t>
            </w:r>
          </w:p>
        </w:tc>
        <w:tc>
          <w:tcPr>
            <w:tcW w:w="2456" w:type="dxa"/>
          </w:tcPr>
          <w:p w14:paraId="5CD4A3F3" w14:textId="77777777" w:rsidR="00AE73E5" w:rsidRPr="006059EC" w:rsidRDefault="00AE73E5" w:rsidP="006059EC">
            <w:pPr>
              <w:spacing w:after="0" w:line="240" w:lineRule="auto"/>
              <w:rPr>
                <w:rFonts w:ascii="Times New Roman" w:hAnsi="Times New Roman"/>
                <w:b/>
              </w:rPr>
            </w:pPr>
            <w:r w:rsidRPr="006059EC">
              <w:rPr>
                <w:rFonts w:ascii="Times New Roman" w:hAnsi="Times New Roman"/>
                <w:b/>
              </w:rPr>
              <w:t>Must Know</w:t>
            </w:r>
          </w:p>
          <w:p w14:paraId="64A28A1A" w14:textId="77777777" w:rsidR="00AE73E5" w:rsidRPr="006059EC" w:rsidRDefault="00AE73E5" w:rsidP="006059EC">
            <w:pPr>
              <w:spacing w:after="0" w:line="240" w:lineRule="auto"/>
              <w:jc w:val="both"/>
              <w:rPr>
                <w:rFonts w:ascii="Times New Roman" w:hAnsi="Times New Roman"/>
              </w:rPr>
            </w:pPr>
            <w:r w:rsidRPr="006059EC">
              <w:rPr>
                <w:rFonts w:ascii="Times New Roman" w:hAnsi="Times New Roman"/>
              </w:rPr>
              <w:t xml:space="preserve">Water and electrolyte balance and symptoms &amp; effect of dehydration. </w:t>
            </w:r>
          </w:p>
          <w:p w14:paraId="4A98E5B4" w14:textId="77777777" w:rsidR="00AE73E5" w:rsidRPr="006059EC" w:rsidRDefault="00AE73E5" w:rsidP="006059EC">
            <w:pPr>
              <w:spacing w:after="0" w:line="240" w:lineRule="auto"/>
              <w:jc w:val="both"/>
              <w:rPr>
                <w:rFonts w:ascii="Times New Roman" w:hAnsi="Times New Roman"/>
                <w:b/>
              </w:rPr>
            </w:pPr>
            <w:r w:rsidRPr="006059EC">
              <w:rPr>
                <w:rFonts w:ascii="Times New Roman" w:hAnsi="Times New Roman"/>
                <w:b/>
              </w:rPr>
              <w:t>Desirable to Know</w:t>
            </w:r>
          </w:p>
          <w:p w14:paraId="66B1178F" w14:textId="77777777" w:rsidR="00AE73E5" w:rsidRPr="006059EC" w:rsidRDefault="00AE73E5" w:rsidP="006059EC">
            <w:pPr>
              <w:spacing w:after="0" w:line="240" w:lineRule="auto"/>
              <w:jc w:val="both"/>
              <w:rPr>
                <w:rFonts w:ascii="Times New Roman" w:hAnsi="Times New Roman"/>
              </w:rPr>
            </w:pPr>
            <w:r w:rsidRPr="006059EC">
              <w:rPr>
                <w:rFonts w:ascii="Times New Roman" w:hAnsi="Times New Roman"/>
              </w:rPr>
              <w:t>Sports Drinks</w:t>
            </w:r>
          </w:p>
        </w:tc>
        <w:tc>
          <w:tcPr>
            <w:tcW w:w="1780" w:type="dxa"/>
          </w:tcPr>
          <w:p w14:paraId="32E1BBBE" w14:textId="77777777" w:rsidR="00AE73E5" w:rsidRPr="006059EC" w:rsidRDefault="00AE73E5" w:rsidP="006059EC">
            <w:pPr>
              <w:jc w:val="center"/>
              <w:rPr>
                <w:rFonts w:ascii="Times New Roman" w:hAnsi="Times New Roman"/>
              </w:rPr>
            </w:pPr>
            <w:r w:rsidRPr="006059EC">
              <w:rPr>
                <w:rFonts w:ascii="Times New Roman" w:hAnsi="Times New Roman"/>
              </w:rPr>
              <w:t>2</w:t>
            </w:r>
          </w:p>
        </w:tc>
      </w:tr>
      <w:tr w:rsidR="00AE73E5" w:rsidRPr="006059EC" w14:paraId="1E061272" w14:textId="77777777" w:rsidTr="006059EC">
        <w:tc>
          <w:tcPr>
            <w:tcW w:w="1188" w:type="dxa"/>
          </w:tcPr>
          <w:p w14:paraId="367A3D11" w14:textId="77777777" w:rsidR="00AE73E5" w:rsidRPr="006059EC" w:rsidRDefault="00AE73E5" w:rsidP="006059EC">
            <w:pPr>
              <w:rPr>
                <w:rFonts w:ascii="Times New Roman" w:hAnsi="Times New Roman"/>
              </w:rPr>
            </w:pPr>
            <w:r w:rsidRPr="006059EC">
              <w:rPr>
                <w:rFonts w:ascii="Times New Roman" w:hAnsi="Times New Roman"/>
              </w:rPr>
              <w:t>Module5</w:t>
            </w:r>
          </w:p>
        </w:tc>
        <w:tc>
          <w:tcPr>
            <w:tcW w:w="4224" w:type="dxa"/>
          </w:tcPr>
          <w:p w14:paraId="0A858D12" w14:textId="77777777" w:rsidR="00AE73E5" w:rsidRPr="006059EC" w:rsidRDefault="00AE73E5" w:rsidP="00AE73E5">
            <w:pPr>
              <w:numPr>
                <w:ilvl w:val="0"/>
                <w:numId w:val="146"/>
              </w:num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Effect of Specific nutrients on Work Performance, Physical Fitness and Training.</w:t>
            </w:r>
          </w:p>
          <w:p w14:paraId="4081A17D" w14:textId="77777777" w:rsidR="00AE73E5" w:rsidRPr="006059EC" w:rsidRDefault="00AE73E5" w:rsidP="00AE73E5">
            <w:pPr>
              <w:widowControl w:val="0"/>
              <w:numPr>
                <w:ilvl w:val="0"/>
                <w:numId w:val="146"/>
              </w:numPr>
              <w:autoSpaceDE w:val="0"/>
              <w:autoSpaceDN w:val="0"/>
              <w:adjustRightInd w:val="0"/>
              <w:spacing w:after="0" w:line="232" w:lineRule="auto"/>
              <w:ind w:right="656"/>
              <w:contextualSpacing/>
              <w:jc w:val="both"/>
              <w:rPr>
                <w:rFonts w:ascii="Times New Roman" w:hAnsi="Times New Roman"/>
              </w:rPr>
            </w:pPr>
            <w:r w:rsidRPr="006059EC">
              <w:rPr>
                <w:rFonts w:ascii="Times New Roman" w:eastAsia="Calibri" w:hAnsi="Times New Roman"/>
                <w:lang w:val="en-IN" w:eastAsia="en-IN"/>
              </w:rPr>
              <w:t>Diets for physical fitness &amp; training.</w:t>
            </w:r>
          </w:p>
          <w:p w14:paraId="481D09DB" w14:textId="77777777" w:rsidR="00AE73E5" w:rsidRPr="006059EC" w:rsidRDefault="00AE73E5" w:rsidP="00AE73E5">
            <w:pPr>
              <w:widowControl w:val="0"/>
              <w:numPr>
                <w:ilvl w:val="0"/>
                <w:numId w:val="146"/>
              </w:numPr>
              <w:autoSpaceDE w:val="0"/>
              <w:autoSpaceDN w:val="0"/>
              <w:adjustRightInd w:val="0"/>
              <w:spacing w:after="0" w:line="232" w:lineRule="auto"/>
              <w:ind w:right="656"/>
              <w:contextualSpacing/>
              <w:jc w:val="both"/>
              <w:rPr>
                <w:rFonts w:ascii="Times New Roman" w:hAnsi="Times New Roman"/>
              </w:rPr>
            </w:pPr>
            <w:r w:rsidRPr="006059EC">
              <w:rPr>
                <w:rFonts w:ascii="Times New Roman" w:eastAsia="Calibri" w:hAnsi="Times New Roman"/>
                <w:lang w:val="en-IN" w:eastAsia="en-IN"/>
              </w:rPr>
              <w:t xml:space="preserve">Consumption pattern of nutragenic aids &amp;supplements. </w:t>
            </w:r>
          </w:p>
          <w:p w14:paraId="1D100169" w14:textId="77777777" w:rsidR="00AE73E5" w:rsidRPr="006059EC" w:rsidRDefault="00AE73E5" w:rsidP="00AE73E5">
            <w:pPr>
              <w:widowControl w:val="0"/>
              <w:numPr>
                <w:ilvl w:val="0"/>
                <w:numId w:val="146"/>
              </w:numPr>
              <w:autoSpaceDE w:val="0"/>
              <w:autoSpaceDN w:val="0"/>
              <w:adjustRightInd w:val="0"/>
              <w:spacing w:after="0" w:line="232" w:lineRule="auto"/>
              <w:ind w:right="656"/>
              <w:contextualSpacing/>
              <w:jc w:val="both"/>
              <w:rPr>
                <w:rFonts w:ascii="Times New Roman" w:hAnsi="Times New Roman"/>
              </w:rPr>
            </w:pPr>
            <w:r w:rsidRPr="006059EC">
              <w:rPr>
                <w:rFonts w:ascii="Times New Roman" w:eastAsia="Calibri" w:hAnsi="Times New Roman"/>
                <w:lang w:val="en-IN" w:eastAsia="en-IN"/>
              </w:rPr>
              <w:t>Merits and demerits of nutragenic aids and supplements.</w:t>
            </w:r>
          </w:p>
        </w:tc>
        <w:tc>
          <w:tcPr>
            <w:tcW w:w="2456" w:type="dxa"/>
          </w:tcPr>
          <w:p w14:paraId="0A12CD60" w14:textId="77777777" w:rsidR="00AE73E5" w:rsidRPr="006059EC" w:rsidRDefault="00AE73E5" w:rsidP="006059EC">
            <w:pPr>
              <w:spacing w:after="0"/>
              <w:rPr>
                <w:rFonts w:ascii="Times New Roman" w:hAnsi="Times New Roman"/>
                <w:b/>
              </w:rPr>
            </w:pPr>
            <w:r w:rsidRPr="006059EC">
              <w:rPr>
                <w:rFonts w:ascii="Times New Roman" w:hAnsi="Times New Roman"/>
                <w:b/>
              </w:rPr>
              <w:t>Must Know</w:t>
            </w:r>
          </w:p>
          <w:p w14:paraId="0E5D8025" w14:textId="77777777" w:rsidR="00AE73E5" w:rsidRPr="006059EC" w:rsidRDefault="00AE73E5" w:rsidP="006059EC">
            <w:pPr>
              <w:spacing w:after="0"/>
              <w:jc w:val="both"/>
              <w:rPr>
                <w:rFonts w:ascii="Times New Roman" w:hAnsi="Times New Roman"/>
                <w:b/>
              </w:rPr>
            </w:pPr>
            <w:r w:rsidRPr="006059EC">
              <w:rPr>
                <w:rFonts w:ascii="Times New Roman" w:hAnsi="Times New Roman"/>
              </w:rPr>
              <w:t>Dietary prescriptions for physical fitness &amp; training</w:t>
            </w:r>
            <w:r w:rsidRPr="006059EC">
              <w:rPr>
                <w:rFonts w:ascii="Times New Roman" w:hAnsi="Times New Roman"/>
                <w:b/>
              </w:rPr>
              <w:t>.</w:t>
            </w:r>
          </w:p>
          <w:p w14:paraId="3409BB9F" w14:textId="77777777" w:rsidR="00AE73E5" w:rsidRPr="006059EC" w:rsidRDefault="00AE73E5" w:rsidP="006059EC">
            <w:pPr>
              <w:spacing w:after="0"/>
              <w:rPr>
                <w:rFonts w:ascii="Times New Roman" w:hAnsi="Times New Roman"/>
                <w:b/>
              </w:rPr>
            </w:pPr>
            <w:r w:rsidRPr="006059EC">
              <w:rPr>
                <w:rFonts w:ascii="Times New Roman" w:hAnsi="Times New Roman"/>
                <w:b/>
              </w:rPr>
              <w:t>Desirable to Know</w:t>
            </w:r>
          </w:p>
          <w:p w14:paraId="746F94BB" w14:textId="77777777" w:rsidR="00AE73E5" w:rsidRPr="006059EC" w:rsidRDefault="00AE73E5" w:rsidP="006059EC">
            <w:pPr>
              <w:spacing w:after="0"/>
              <w:jc w:val="both"/>
              <w:rPr>
                <w:rFonts w:ascii="Times New Roman" w:hAnsi="Times New Roman"/>
              </w:rPr>
            </w:pPr>
            <w:r w:rsidRPr="006059EC">
              <w:rPr>
                <w:rFonts w:ascii="Times New Roman" w:hAnsi="Times New Roman"/>
              </w:rPr>
              <w:t xml:space="preserve">Consumption pattern of nutragenic aids &amp; supplements&amp; their merits /demerits. </w:t>
            </w:r>
          </w:p>
        </w:tc>
        <w:tc>
          <w:tcPr>
            <w:tcW w:w="1780" w:type="dxa"/>
          </w:tcPr>
          <w:p w14:paraId="77A9BF31" w14:textId="77777777" w:rsidR="00AE73E5" w:rsidRPr="006059EC" w:rsidRDefault="00AE73E5" w:rsidP="006059EC">
            <w:pPr>
              <w:jc w:val="center"/>
              <w:rPr>
                <w:rFonts w:ascii="Times New Roman" w:hAnsi="Times New Roman"/>
              </w:rPr>
            </w:pPr>
          </w:p>
          <w:p w14:paraId="4618C558" w14:textId="77777777" w:rsidR="00AE73E5" w:rsidRPr="006059EC" w:rsidRDefault="00AE73E5" w:rsidP="006059EC">
            <w:pPr>
              <w:jc w:val="center"/>
              <w:rPr>
                <w:rFonts w:ascii="Times New Roman" w:hAnsi="Times New Roman"/>
              </w:rPr>
            </w:pPr>
          </w:p>
          <w:p w14:paraId="3F579543" w14:textId="77777777" w:rsidR="00AE73E5" w:rsidRPr="006059EC" w:rsidRDefault="00AE73E5" w:rsidP="006059EC">
            <w:pPr>
              <w:jc w:val="center"/>
              <w:rPr>
                <w:rFonts w:ascii="Times New Roman" w:hAnsi="Times New Roman"/>
              </w:rPr>
            </w:pPr>
            <w:r w:rsidRPr="006059EC">
              <w:rPr>
                <w:rFonts w:ascii="Times New Roman" w:hAnsi="Times New Roman"/>
              </w:rPr>
              <w:t>4</w:t>
            </w:r>
          </w:p>
        </w:tc>
      </w:tr>
      <w:tr w:rsidR="00AE73E5" w:rsidRPr="006059EC" w14:paraId="0E976C29" w14:textId="77777777" w:rsidTr="006059EC">
        <w:trPr>
          <w:trHeight w:val="1481"/>
        </w:trPr>
        <w:tc>
          <w:tcPr>
            <w:tcW w:w="1188" w:type="dxa"/>
            <w:tcBorders>
              <w:top w:val="single" w:sz="4" w:space="0" w:color="auto"/>
              <w:bottom w:val="single" w:sz="4" w:space="0" w:color="auto"/>
            </w:tcBorders>
          </w:tcPr>
          <w:p w14:paraId="69FE507D" w14:textId="77777777" w:rsidR="00AE73E5" w:rsidRPr="006059EC" w:rsidRDefault="00AE73E5" w:rsidP="006059EC">
            <w:pPr>
              <w:rPr>
                <w:rFonts w:ascii="Times New Roman" w:hAnsi="Times New Roman"/>
              </w:rPr>
            </w:pPr>
            <w:r w:rsidRPr="006059EC">
              <w:rPr>
                <w:rFonts w:ascii="Times New Roman" w:hAnsi="Times New Roman"/>
              </w:rPr>
              <w:t>Module6</w:t>
            </w:r>
          </w:p>
        </w:tc>
        <w:tc>
          <w:tcPr>
            <w:tcW w:w="4224" w:type="dxa"/>
            <w:tcBorders>
              <w:top w:val="single" w:sz="4" w:space="0" w:color="auto"/>
              <w:bottom w:val="single" w:sz="4" w:space="0" w:color="auto"/>
            </w:tcBorders>
          </w:tcPr>
          <w:p w14:paraId="5C62CAA3" w14:textId="77777777" w:rsidR="00AE73E5" w:rsidRPr="006059EC" w:rsidRDefault="00AE73E5" w:rsidP="00AE73E5">
            <w:pPr>
              <w:numPr>
                <w:ilvl w:val="0"/>
                <w:numId w:val="147"/>
              </w:num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 xml:space="preserve">Exercise prescriptions in Special Conditions.                                                     </w:t>
            </w:r>
          </w:p>
          <w:p w14:paraId="5504B963" w14:textId="77777777" w:rsidR="00AE73E5" w:rsidRPr="006059EC" w:rsidRDefault="00AE73E5" w:rsidP="00AE73E5">
            <w:pPr>
              <w:numPr>
                <w:ilvl w:val="0"/>
                <w:numId w:val="147"/>
              </w:numPr>
              <w:autoSpaceDE w:val="0"/>
              <w:autoSpaceDN w:val="0"/>
              <w:adjustRightInd w:val="0"/>
              <w:spacing w:after="0" w:line="240" w:lineRule="auto"/>
              <w:contextualSpacing/>
              <w:rPr>
                <w:rFonts w:ascii="Times New Roman" w:eastAsia="Calibri" w:hAnsi="Times New Roman"/>
                <w:lang w:val="en-IN" w:eastAsia="en-IN"/>
              </w:rPr>
            </w:pPr>
            <w:r w:rsidRPr="006059EC">
              <w:rPr>
                <w:rFonts w:ascii="Times New Roman" w:eastAsia="Calibri" w:hAnsi="Times New Roman"/>
                <w:lang w:val="en-IN" w:eastAsia="en-IN"/>
              </w:rPr>
              <w:t>Exercise regime for pre and post-natal fitness.</w:t>
            </w:r>
          </w:p>
          <w:p w14:paraId="3148F391" w14:textId="77777777" w:rsidR="00AE73E5" w:rsidRPr="006059EC" w:rsidRDefault="00AE73E5" w:rsidP="00AE73E5">
            <w:pPr>
              <w:numPr>
                <w:ilvl w:val="0"/>
                <w:numId w:val="147"/>
              </w:numPr>
              <w:autoSpaceDE w:val="0"/>
              <w:autoSpaceDN w:val="0"/>
              <w:adjustRightInd w:val="0"/>
              <w:spacing w:after="0" w:line="240" w:lineRule="auto"/>
              <w:contextualSpacing/>
              <w:jc w:val="both"/>
              <w:rPr>
                <w:rFonts w:ascii="Times New Roman" w:eastAsia="Calibri" w:hAnsi="Times New Roman"/>
                <w:lang w:val="en-IN" w:eastAsia="en-IN"/>
              </w:rPr>
            </w:pPr>
            <w:r w:rsidRPr="006059EC">
              <w:rPr>
                <w:rFonts w:ascii="Times New Roman" w:eastAsia="Calibri" w:hAnsi="Times New Roman"/>
                <w:lang w:val="en-IN" w:eastAsia="en-IN"/>
              </w:rPr>
              <w:t xml:space="preserve">Exercise prescriptions for obesity and weight control, diabetes, hypertension and coronary heart disease, osteoarthritis and osteoporosis, </w:t>
            </w:r>
            <w:r w:rsidRPr="006059EC">
              <w:rPr>
                <w:rStyle w:val="Emphasis"/>
                <w:rFonts w:ascii="Times New Roman" w:hAnsi="Times New Roman"/>
                <w:bCs/>
                <w:shd w:val="clear" w:color="auto" w:fill="FFFFFF"/>
              </w:rPr>
              <w:t>spondylitis,</w:t>
            </w:r>
            <w:r w:rsidRPr="006059EC">
              <w:rPr>
                <w:rFonts w:ascii="Times New Roman" w:eastAsia="Calibri" w:hAnsi="Times New Roman"/>
                <w:lang w:val="en-IN" w:eastAsia="en-IN"/>
              </w:rPr>
              <w:t xml:space="preserve"> back aches.</w:t>
            </w:r>
          </w:p>
        </w:tc>
        <w:tc>
          <w:tcPr>
            <w:tcW w:w="2456" w:type="dxa"/>
            <w:tcBorders>
              <w:top w:val="single" w:sz="4" w:space="0" w:color="auto"/>
              <w:bottom w:val="single" w:sz="4" w:space="0" w:color="auto"/>
            </w:tcBorders>
          </w:tcPr>
          <w:p w14:paraId="56B4CB08" w14:textId="77777777" w:rsidR="00AE73E5" w:rsidRPr="006059EC" w:rsidRDefault="00AE73E5" w:rsidP="006059EC">
            <w:pPr>
              <w:spacing w:after="0"/>
              <w:rPr>
                <w:rFonts w:ascii="Times New Roman" w:hAnsi="Times New Roman"/>
                <w:b/>
              </w:rPr>
            </w:pPr>
            <w:r w:rsidRPr="006059EC">
              <w:rPr>
                <w:rFonts w:ascii="Times New Roman" w:hAnsi="Times New Roman"/>
                <w:b/>
              </w:rPr>
              <w:t>Must Know</w:t>
            </w:r>
          </w:p>
          <w:p w14:paraId="70DDC513" w14:textId="77777777" w:rsidR="00AE73E5" w:rsidRPr="006059EC" w:rsidRDefault="00AE73E5" w:rsidP="006059EC">
            <w:pPr>
              <w:spacing w:after="0"/>
              <w:jc w:val="both"/>
              <w:rPr>
                <w:rFonts w:ascii="Times New Roman" w:hAnsi="Times New Roman"/>
                <w:b/>
              </w:rPr>
            </w:pPr>
            <w:r w:rsidRPr="006059EC">
              <w:rPr>
                <w:rFonts w:ascii="Times New Roman" w:hAnsi="Times New Roman"/>
              </w:rPr>
              <w:t>Exercise prescription for physical fitness during normal and different disease conditions.</w:t>
            </w:r>
          </w:p>
        </w:tc>
        <w:tc>
          <w:tcPr>
            <w:tcW w:w="1780" w:type="dxa"/>
            <w:tcBorders>
              <w:top w:val="single" w:sz="4" w:space="0" w:color="auto"/>
              <w:bottom w:val="single" w:sz="4" w:space="0" w:color="auto"/>
            </w:tcBorders>
          </w:tcPr>
          <w:p w14:paraId="06DE5B93" w14:textId="77777777" w:rsidR="00AE73E5" w:rsidRPr="006059EC" w:rsidRDefault="00AE73E5" w:rsidP="006059EC">
            <w:pPr>
              <w:rPr>
                <w:rFonts w:ascii="Times New Roman" w:hAnsi="Times New Roman"/>
              </w:rPr>
            </w:pPr>
          </w:p>
          <w:p w14:paraId="1B6BB8A6" w14:textId="77777777" w:rsidR="00AE73E5" w:rsidRPr="006059EC" w:rsidRDefault="00AE73E5" w:rsidP="006059EC">
            <w:pPr>
              <w:jc w:val="center"/>
              <w:rPr>
                <w:rFonts w:ascii="Times New Roman" w:hAnsi="Times New Roman"/>
              </w:rPr>
            </w:pPr>
            <w:r w:rsidRPr="006059EC">
              <w:rPr>
                <w:rFonts w:ascii="Times New Roman" w:hAnsi="Times New Roman"/>
              </w:rPr>
              <w:t>10</w:t>
            </w:r>
          </w:p>
        </w:tc>
      </w:tr>
      <w:tr w:rsidR="00AE73E5" w:rsidRPr="006059EC" w14:paraId="7C03EFDC" w14:textId="77777777" w:rsidTr="006059EC">
        <w:tc>
          <w:tcPr>
            <w:tcW w:w="1188" w:type="dxa"/>
          </w:tcPr>
          <w:p w14:paraId="621D08AE" w14:textId="77777777" w:rsidR="00AE73E5" w:rsidRPr="006059EC" w:rsidRDefault="00AE73E5" w:rsidP="006059EC">
            <w:pPr>
              <w:rPr>
                <w:rFonts w:ascii="Times New Roman" w:hAnsi="Times New Roman"/>
              </w:rPr>
            </w:pPr>
            <w:r w:rsidRPr="006059EC">
              <w:rPr>
                <w:rFonts w:ascii="Times New Roman" w:hAnsi="Times New Roman"/>
              </w:rPr>
              <w:t>Module 7</w:t>
            </w:r>
          </w:p>
        </w:tc>
        <w:tc>
          <w:tcPr>
            <w:tcW w:w="4224" w:type="dxa"/>
          </w:tcPr>
          <w:p w14:paraId="0EE2E65D" w14:textId="77777777" w:rsidR="00AE73E5" w:rsidRPr="006059EC" w:rsidRDefault="00AE73E5" w:rsidP="00AE73E5">
            <w:pPr>
              <w:widowControl w:val="0"/>
              <w:numPr>
                <w:ilvl w:val="0"/>
                <w:numId w:val="148"/>
              </w:numPr>
              <w:autoSpaceDE w:val="0"/>
              <w:autoSpaceDN w:val="0"/>
              <w:adjustRightInd w:val="0"/>
              <w:spacing w:after="0" w:line="240" w:lineRule="auto"/>
              <w:ind w:right="662"/>
              <w:contextualSpacing/>
              <w:jc w:val="both"/>
              <w:rPr>
                <w:rFonts w:ascii="Times New Roman" w:hAnsi="Times New Roman"/>
              </w:rPr>
            </w:pPr>
            <w:r w:rsidRPr="006059EC">
              <w:rPr>
                <w:rFonts w:ascii="Times New Roman" w:eastAsia="Calibri" w:hAnsi="Times New Roman"/>
                <w:lang w:val="en-IN" w:eastAsia="en-IN"/>
              </w:rPr>
              <w:t>Formulating dietary guidelines for fitness, health &amp; disease conditions.</w:t>
            </w:r>
          </w:p>
          <w:p w14:paraId="31AC2785" w14:textId="77777777" w:rsidR="00AE73E5" w:rsidRPr="006059EC" w:rsidRDefault="00AE73E5" w:rsidP="006059EC">
            <w:pPr>
              <w:widowControl w:val="0"/>
              <w:autoSpaceDE w:val="0"/>
              <w:autoSpaceDN w:val="0"/>
              <w:adjustRightInd w:val="0"/>
              <w:spacing w:after="0" w:line="240" w:lineRule="auto"/>
              <w:ind w:right="662"/>
              <w:contextualSpacing/>
              <w:jc w:val="both"/>
              <w:rPr>
                <w:rFonts w:ascii="Times New Roman" w:hAnsi="Times New Roman"/>
              </w:rPr>
            </w:pPr>
          </w:p>
          <w:p w14:paraId="3474F9D3" w14:textId="77777777" w:rsidR="00AE73E5" w:rsidRPr="006059EC" w:rsidRDefault="00AE73E5" w:rsidP="00AE73E5">
            <w:pPr>
              <w:widowControl w:val="0"/>
              <w:numPr>
                <w:ilvl w:val="0"/>
                <w:numId w:val="148"/>
              </w:numPr>
              <w:autoSpaceDE w:val="0"/>
              <w:autoSpaceDN w:val="0"/>
              <w:adjustRightInd w:val="0"/>
              <w:spacing w:after="0" w:line="240" w:lineRule="auto"/>
              <w:ind w:right="662"/>
              <w:contextualSpacing/>
              <w:jc w:val="both"/>
              <w:rPr>
                <w:rFonts w:ascii="Times New Roman" w:hAnsi="Times New Roman"/>
              </w:rPr>
            </w:pPr>
            <w:r w:rsidRPr="006059EC">
              <w:rPr>
                <w:rFonts w:ascii="Times New Roman" w:eastAsia="Calibri" w:hAnsi="Times New Roman"/>
                <w:lang w:val="en-IN" w:eastAsia="en-IN"/>
              </w:rPr>
              <w:t>Critically analyzing different established weight reduction diet plans.</w:t>
            </w:r>
          </w:p>
          <w:p w14:paraId="06A0EBB2" w14:textId="77777777" w:rsidR="00AE73E5" w:rsidRPr="006059EC" w:rsidRDefault="00AE73E5" w:rsidP="006059EC">
            <w:pPr>
              <w:widowControl w:val="0"/>
              <w:autoSpaceDE w:val="0"/>
              <w:autoSpaceDN w:val="0"/>
              <w:adjustRightInd w:val="0"/>
              <w:spacing w:after="0" w:line="240" w:lineRule="auto"/>
              <w:ind w:right="662"/>
              <w:contextualSpacing/>
              <w:jc w:val="both"/>
              <w:rPr>
                <w:rFonts w:ascii="Times New Roman" w:hAnsi="Times New Roman"/>
              </w:rPr>
            </w:pPr>
          </w:p>
          <w:p w14:paraId="667ECF8C" w14:textId="77777777" w:rsidR="00AE73E5" w:rsidRPr="006059EC" w:rsidRDefault="00AE73E5" w:rsidP="00AE73E5">
            <w:pPr>
              <w:widowControl w:val="0"/>
              <w:numPr>
                <w:ilvl w:val="0"/>
                <w:numId w:val="148"/>
              </w:numPr>
              <w:autoSpaceDE w:val="0"/>
              <w:autoSpaceDN w:val="0"/>
              <w:adjustRightInd w:val="0"/>
              <w:spacing w:after="0" w:line="240" w:lineRule="auto"/>
              <w:ind w:right="662"/>
              <w:contextualSpacing/>
              <w:jc w:val="both"/>
              <w:rPr>
                <w:rFonts w:ascii="Times New Roman" w:hAnsi="Times New Roman"/>
              </w:rPr>
            </w:pPr>
            <w:r w:rsidRPr="006059EC">
              <w:rPr>
                <w:rFonts w:ascii="Times New Roman" w:eastAsia="Calibri" w:hAnsi="Times New Roman"/>
                <w:lang w:val="en-IN" w:eastAsia="en-IN"/>
              </w:rPr>
              <w:t>Management of  obesity  and CVDs.</w:t>
            </w:r>
          </w:p>
        </w:tc>
        <w:tc>
          <w:tcPr>
            <w:tcW w:w="2456" w:type="dxa"/>
          </w:tcPr>
          <w:p w14:paraId="29ED1D6E" w14:textId="77777777" w:rsidR="00AE73E5" w:rsidRPr="006059EC" w:rsidRDefault="00AE73E5" w:rsidP="006059EC">
            <w:pPr>
              <w:spacing w:after="0"/>
              <w:rPr>
                <w:rFonts w:ascii="Times New Roman" w:hAnsi="Times New Roman"/>
                <w:b/>
              </w:rPr>
            </w:pPr>
            <w:r w:rsidRPr="006059EC">
              <w:rPr>
                <w:rFonts w:ascii="Times New Roman" w:hAnsi="Times New Roman"/>
                <w:b/>
              </w:rPr>
              <w:t>Must Know</w:t>
            </w:r>
          </w:p>
          <w:p w14:paraId="088ECA33" w14:textId="77777777" w:rsidR="00AE73E5" w:rsidRPr="006059EC" w:rsidRDefault="00AE73E5" w:rsidP="006059EC">
            <w:pPr>
              <w:spacing w:after="0"/>
              <w:jc w:val="both"/>
              <w:rPr>
                <w:rFonts w:ascii="Times New Roman" w:hAnsi="Times New Roman"/>
                <w:b/>
              </w:rPr>
            </w:pPr>
            <w:r w:rsidRPr="006059EC">
              <w:rPr>
                <w:rFonts w:ascii="Times New Roman" w:hAnsi="Times New Roman"/>
              </w:rPr>
              <w:t>Formulating dietary guidelines for fitness &amp; health.</w:t>
            </w:r>
          </w:p>
          <w:p w14:paraId="68EFB3B5" w14:textId="77777777" w:rsidR="00AE73E5" w:rsidRPr="006059EC" w:rsidRDefault="00AE73E5" w:rsidP="006059EC">
            <w:pPr>
              <w:spacing w:after="0"/>
              <w:rPr>
                <w:rFonts w:ascii="Times New Roman" w:hAnsi="Times New Roman"/>
                <w:b/>
              </w:rPr>
            </w:pPr>
            <w:r w:rsidRPr="006059EC">
              <w:rPr>
                <w:rFonts w:ascii="Times New Roman" w:hAnsi="Times New Roman"/>
                <w:b/>
              </w:rPr>
              <w:t>Desirable to Know</w:t>
            </w:r>
          </w:p>
          <w:p w14:paraId="4ECE14E6" w14:textId="77777777" w:rsidR="00AE73E5" w:rsidRPr="006059EC" w:rsidRDefault="00AE73E5" w:rsidP="006059EC">
            <w:pPr>
              <w:spacing w:after="0"/>
              <w:jc w:val="both"/>
              <w:rPr>
                <w:rFonts w:ascii="Times New Roman" w:hAnsi="Times New Roman"/>
                <w:b/>
              </w:rPr>
            </w:pPr>
            <w:r w:rsidRPr="006059EC">
              <w:rPr>
                <w:rFonts w:ascii="Times New Roman" w:hAnsi="Times New Roman"/>
              </w:rPr>
              <w:t>Critically analyzing different established diet plans for health and fitness.</w:t>
            </w:r>
          </w:p>
        </w:tc>
        <w:tc>
          <w:tcPr>
            <w:tcW w:w="1780" w:type="dxa"/>
          </w:tcPr>
          <w:p w14:paraId="530495D8" w14:textId="77777777" w:rsidR="00AE73E5" w:rsidRPr="006059EC" w:rsidRDefault="00AE73E5" w:rsidP="006059EC">
            <w:pPr>
              <w:rPr>
                <w:rFonts w:ascii="Times New Roman" w:hAnsi="Times New Roman"/>
              </w:rPr>
            </w:pPr>
          </w:p>
          <w:p w14:paraId="71F55496" w14:textId="77777777" w:rsidR="00AE73E5" w:rsidRPr="006059EC" w:rsidRDefault="00AE73E5" w:rsidP="006059EC">
            <w:pPr>
              <w:jc w:val="center"/>
              <w:rPr>
                <w:rFonts w:ascii="Times New Roman" w:hAnsi="Times New Roman"/>
              </w:rPr>
            </w:pPr>
          </w:p>
          <w:p w14:paraId="6BBAE584" w14:textId="77777777" w:rsidR="00AE73E5" w:rsidRPr="006059EC" w:rsidRDefault="00AE73E5" w:rsidP="006059EC">
            <w:pPr>
              <w:jc w:val="center"/>
              <w:rPr>
                <w:rFonts w:ascii="Times New Roman" w:hAnsi="Times New Roman"/>
              </w:rPr>
            </w:pPr>
            <w:r w:rsidRPr="006059EC">
              <w:rPr>
                <w:rFonts w:ascii="Times New Roman" w:hAnsi="Times New Roman"/>
              </w:rPr>
              <w:t>4</w:t>
            </w:r>
          </w:p>
        </w:tc>
      </w:tr>
    </w:tbl>
    <w:p w14:paraId="3E15D551"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p>
    <w:p w14:paraId="66A54AC8" w14:textId="77777777" w:rsidR="00AE73E5" w:rsidRPr="006059EC" w:rsidRDefault="00AE73E5" w:rsidP="00AE73E5">
      <w:pPr>
        <w:autoSpaceDE w:val="0"/>
        <w:autoSpaceDN w:val="0"/>
        <w:adjustRightInd w:val="0"/>
        <w:spacing w:after="0" w:line="240" w:lineRule="auto"/>
        <w:rPr>
          <w:rFonts w:ascii="Times New Roman" w:eastAsia="Calibri" w:hAnsi="Times New Roman"/>
          <w:b/>
          <w:lang w:val="en-IN" w:eastAsia="en-IN"/>
        </w:rPr>
      </w:pPr>
      <w:r w:rsidRPr="006059EC">
        <w:rPr>
          <w:rFonts w:ascii="Times New Roman" w:eastAsia="Calibri" w:hAnsi="Times New Roman"/>
          <w:b/>
          <w:lang w:val="en-IN" w:eastAsia="en-IN"/>
        </w:rPr>
        <w:t>References:</w:t>
      </w:r>
    </w:p>
    <w:p w14:paraId="6E32C9FF"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1. Mahan, L.K. &amp; Ecott-Stump, S. (2000): Krause’s Food, Nutrition and Diet Therapy, 10</w:t>
      </w:r>
      <w:r w:rsidRPr="006059EC">
        <w:rPr>
          <w:rFonts w:ascii="Times New Roman" w:eastAsia="Calibri" w:hAnsi="Times New Roman"/>
          <w:vertAlign w:val="superscript"/>
          <w:lang w:val="en-IN" w:eastAsia="en-IN"/>
        </w:rPr>
        <w:t>th</w:t>
      </w:r>
      <w:r w:rsidRPr="006059EC">
        <w:rPr>
          <w:rFonts w:ascii="Times New Roman" w:eastAsia="Calibri" w:hAnsi="Times New Roman"/>
          <w:lang w:val="en-IN" w:eastAsia="en-IN"/>
        </w:rPr>
        <w:t xml:space="preserve"> Edition, W.B. Saunders Ltd.</w:t>
      </w:r>
    </w:p>
    <w:p w14:paraId="2D7C38B2"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2. Sizer, F. &amp; Whitney, E. (2000): Nutrition – Concepts &amp; Controversies, 8Th Edition, Wadsworth Thomson Learning.</w:t>
      </w:r>
    </w:p>
    <w:p w14:paraId="1197BE49"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3. Whitney, E.N. &amp; Rolfes, S.R. (1999): Understanding Nutrition, 8</w:t>
      </w:r>
      <w:r w:rsidRPr="006059EC">
        <w:rPr>
          <w:rFonts w:ascii="Times New Roman" w:eastAsia="Calibri" w:hAnsi="Times New Roman"/>
          <w:vertAlign w:val="superscript"/>
          <w:lang w:val="en-IN" w:eastAsia="en-IN"/>
        </w:rPr>
        <w:t>th</w:t>
      </w:r>
      <w:r w:rsidRPr="006059EC">
        <w:rPr>
          <w:rFonts w:ascii="Times New Roman" w:eastAsia="Calibri" w:hAnsi="Times New Roman"/>
          <w:lang w:val="en-IN" w:eastAsia="en-IN"/>
        </w:rPr>
        <w:t xml:space="preserve"> Edition, West Wadsworth, An International Thomson Publishing Co.</w:t>
      </w:r>
    </w:p>
    <w:p w14:paraId="056BC426"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4. Ira Wolinsky (Ed) (1998): Nutrition in Exercise and Sports, 3rdEdition, CRC Press.</w:t>
      </w:r>
    </w:p>
    <w:p w14:paraId="1250A02D"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5. Parizkova, J. Nutrition, physical activity and health in early life, Ed. Wolinsky, I., CRC</w:t>
      </w:r>
    </w:p>
    <w:p w14:paraId="3A1DA4EE"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Press.</w:t>
      </w:r>
    </w:p>
    <w:p w14:paraId="1E4D1C59"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6. Shils, M.E., Olson, J.A., Shike, N. and Ross, A.C. (Ed) (1999): Modern Nutrition in Health &amp; Disease, 9</w:t>
      </w:r>
      <w:r w:rsidRPr="006059EC">
        <w:rPr>
          <w:rFonts w:ascii="Times New Roman" w:eastAsia="Calibri" w:hAnsi="Times New Roman"/>
          <w:vertAlign w:val="superscript"/>
          <w:lang w:val="en-IN" w:eastAsia="en-IN"/>
        </w:rPr>
        <w:t>th</w:t>
      </w:r>
      <w:r w:rsidRPr="006059EC">
        <w:rPr>
          <w:rFonts w:ascii="Times New Roman" w:eastAsia="Calibri" w:hAnsi="Times New Roman"/>
          <w:lang w:val="en-IN" w:eastAsia="en-IN"/>
        </w:rPr>
        <w:t xml:space="preserve"> Edition, Williams &amp; Wilkins.</w:t>
      </w:r>
    </w:p>
    <w:p w14:paraId="0F454CAA"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7. McArdle, W. Katch, F. and Katch, V. (1996) Exercise Physiology. Energy, Nutrition and Human Performance, 4</w:t>
      </w:r>
      <w:r w:rsidRPr="006059EC">
        <w:rPr>
          <w:rFonts w:ascii="Times New Roman" w:eastAsia="Calibri" w:hAnsi="Times New Roman"/>
          <w:vertAlign w:val="superscript"/>
          <w:lang w:val="en-IN" w:eastAsia="en-IN"/>
        </w:rPr>
        <w:t>th</w:t>
      </w:r>
      <w:r w:rsidRPr="006059EC">
        <w:rPr>
          <w:rFonts w:ascii="Times New Roman" w:eastAsia="Calibri" w:hAnsi="Times New Roman"/>
          <w:lang w:val="en-IN" w:eastAsia="en-IN"/>
        </w:rPr>
        <w:t xml:space="preserve"> edition, Williams and Wilkins, Philadelphia.</w:t>
      </w:r>
    </w:p>
    <w:p w14:paraId="709AD06D" w14:textId="77777777" w:rsidR="00AE73E5" w:rsidRPr="006059EC" w:rsidRDefault="00AE73E5" w:rsidP="00AE73E5">
      <w:pPr>
        <w:autoSpaceDE w:val="0"/>
        <w:autoSpaceDN w:val="0"/>
        <w:adjustRightInd w:val="0"/>
        <w:spacing w:after="0" w:line="240" w:lineRule="auto"/>
        <w:rPr>
          <w:rFonts w:ascii="Times New Roman" w:eastAsia="Calibri" w:hAnsi="Times New Roman"/>
          <w:lang w:val="en-IN" w:eastAsia="en-IN"/>
        </w:rPr>
      </w:pPr>
    </w:p>
    <w:p w14:paraId="7E3AC80D" w14:textId="77777777" w:rsidR="00AE73E5" w:rsidRPr="006059EC" w:rsidRDefault="00AE73E5" w:rsidP="00AE73E5">
      <w:pPr>
        <w:autoSpaceDE w:val="0"/>
        <w:autoSpaceDN w:val="0"/>
        <w:adjustRightInd w:val="0"/>
        <w:spacing w:after="0" w:line="240" w:lineRule="auto"/>
        <w:rPr>
          <w:rFonts w:ascii="Times New Roman" w:eastAsia="Calibri" w:hAnsi="Times New Roman"/>
          <w:b/>
          <w:lang w:val="en-IN" w:eastAsia="en-IN"/>
        </w:rPr>
      </w:pPr>
      <w:r w:rsidRPr="006059EC">
        <w:rPr>
          <w:rFonts w:ascii="Times New Roman" w:eastAsia="Calibri" w:hAnsi="Times New Roman"/>
          <w:b/>
          <w:lang w:val="en-IN" w:eastAsia="en-IN"/>
        </w:rPr>
        <w:t>Journals:</w:t>
      </w:r>
    </w:p>
    <w:p w14:paraId="30198EA3" w14:textId="77777777" w:rsidR="00AE73E5" w:rsidRPr="006059EC" w:rsidRDefault="00AE73E5" w:rsidP="00AE73E5">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1. Medicine and Science in Sports and Exercise.</w:t>
      </w:r>
    </w:p>
    <w:p w14:paraId="5F81DD0D"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2. International Journal of Sports Nutrition.</w:t>
      </w:r>
    </w:p>
    <w:p w14:paraId="140A33C3"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r w:rsidRPr="006059EC">
        <w:rPr>
          <w:rFonts w:ascii="Times New Roman" w:eastAsia="Calibri" w:hAnsi="Times New Roman"/>
          <w:b/>
          <w:bCs/>
          <w:u w:val="single"/>
          <w:lang w:val="en-IN" w:eastAsia="en-IN"/>
        </w:rPr>
        <w:t>SEMESTER-III</w:t>
      </w:r>
    </w:p>
    <w:p w14:paraId="667072DD" w14:textId="77777777" w:rsidR="00AE73E5" w:rsidRPr="006059EC" w:rsidRDefault="00AE73E5" w:rsidP="00AE73E5">
      <w:pPr>
        <w:pStyle w:val="NoSpacing1"/>
        <w:ind w:left="720"/>
        <w:jc w:val="center"/>
        <w:rPr>
          <w:rFonts w:ascii="Times New Roman" w:hAnsi="Times New Roman"/>
          <w:color w:val="000000"/>
        </w:rPr>
      </w:pPr>
      <w:r w:rsidRPr="006059EC">
        <w:rPr>
          <w:rFonts w:ascii="Times New Roman" w:eastAsia="Calibri" w:hAnsi="Times New Roman"/>
          <w:b/>
          <w:bCs/>
          <w:lang w:val="en-IN" w:eastAsia="en-IN"/>
        </w:rPr>
        <w:t xml:space="preserve">    </w:t>
      </w:r>
    </w:p>
    <w:p w14:paraId="02F37CE1" w14:textId="77777777" w:rsidR="00AE73E5" w:rsidRPr="006059EC" w:rsidRDefault="00AE73E5" w:rsidP="00AE73E5">
      <w:pPr>
        <w:autoSpaceDE w:val="0"/>
        <w:autoSpaceDN w:val="0"/>
        <w:adjustRightInd w:val="0"/>
        <w:spacing w:after="0"/>
        <w:jc w:val="right"/>
        <w:rPr>
          <w:rFonts w:ascii="Times New Roman" w:hAnsi="Times New Roman"/>
        </w:rPr>
      </w:pPr>
      <w:r w:rsidRPr="006059EC">
        <w:rPr>
          <w:rFonts w:ascii="Times New Roman" w:eastAsia="Calibri" w:hAnsi="Times New Roman"/>
          <w:b/>
          <w:bCs/>
          <w:u w:val="single"/>
          <w:lang w:val="en-IN" w:eastAsia="en-IN"/>
        </w:rPr>
        <w:t xml:space="preserve">PAPER- V         </w:t>
      </w:r>
      <w:r w:rsidRPr="006059EC">
        <w:rPr>
          <w:rFonts w:ascii="Times New Roman" w:hAnsi="Times New Roman"/>
          <w:b/>
          <w:u w:val="single"/>
        </w:rPr>
        <w:t>Food processing &amp; preservation technology</w:t>
      </w:r>
      <w:r w:rsidRPr="006059EC">
        <w:rPr>
          <w:rFonts w:ascii="Times New Roman" w:hAnsi="Times New Roman"/>
          <w:b/>
          <w:color w:val="000000"/>
        </w:rPr>
        <w:t xml:space="preserve">                      Credit-4            </w:t>
      </w:r>
    </w:p>
    <w:p w14:paraId="520A6920" w14:textId="77777777" w:rsidR="00AE73E5" w:rsidRPr="006059EC" w:rsidRDefault="00AE73E5" w:rsidP="00AE73E5">
      <w:pPr>
        <w:tabs>
          <w:tab w:val="left" w:pos="720"/>
        </w:tabs>
        <w:spacing w:after="0"/>
        <w:rPr>
          <w:rFonts w:ascii="Times New Roman" w:hAnsi="Times New Roman"/>
          <w:b/>
        </w:rPr>
      </w:pPr>
    </w:p>
    <w:tbl>
      <w:tblPr>
        <w:tblW w:w="10260"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4085"/>
        <w:gridCol w:w="3565"/>
        <w:gridCol w:w="1080"/>
      </w:tblGrid>
      <w:tr w:rsidR="00AE73E5" w:rsidRPr="006059EC" w14:paraId="4865C2C3" w14:textId="77777777" w:rsidTr="006059EC">
        <w:trPr>
          <w:trHeight w:val="372"/>
          <w:jc w:val="center"/>
        </w:trPr>
        <w:tc>
          <w:tcPr>
            <w:tcW w:w="1530" w:type="dxa"/>
            <w:tcBorders>
              <w:bottom w:val="single" w:sz="4" w:space="0" w:color="auto"/>
            </w:tcBorders>
            <w:shd w:val="clear" w:color="auto" w:fill="auto"/>
          </w:tcPr>
          <w:p w14:paraId="746FE2F7" w14:textId="77777777" w:rsidR="00AE73E5" w:rsidRPr="006059EC" w:rsidRDefault="00AE73E5" w:rsidP="006059EC">
            <w:pPr>
              <w:rPr>
                <w:rFonts w:ascii="Times New Roman" w:hAnsi="Times New Roman"/>
                <w:b/>
              </w:rPr>
            </w:pPr>
            <w:r w:rsidRPr="006059EC">
              <w:rPr>
                <w:rFonts w:ascii="Times New Roman" w:hAnsi="Times New Roman"/>
                <w:b/>
              </w:rPr>
              <w:t>S.No.</w:t>
            </w:r>
          </w:p>
        </w:tc>
        <w:tc>
          <w:tcPr>
            <w:tcW w:w="4085" w:type="dxa"/>
            <w:tcBorders>
              <w:bottom w:val="single" w:sz="4" w:space="0" w:color="auto"/>
            </w:tcBorders>
            <w:shd w:val="clear" w:color="auto" w:fill="auto"/>
          </w:tcPr>
          <w:p w14:paraId="0363159F" w14:textId="77777777" w:rsidR="00AE73E5" w:rsidRPr="006059EC" w:rsidRDefault="00AE73E5" w:rsidP="006059EC">
            <w:pPr>
              <w:jc w:val="center"/>
              <w:rPr>
                <w:rFonts w:ascii="Times New Roman" w:hAnsi="Times New Roman"/>
                <w:b/>
              </w:rPr>
            </w:pPr>
            <w:r w:rsidRPr="006059EC">
              <w:rPr>
                <w:rFonts w:ascii="Times New Roman" w:hAnsi="Times New Roman"/>
                <w:b/>
              </w:rPr>
              <w:t>TOPICS TO BE COVERED</w:t>
            </w:r>
          </w:p>
        </w:tc>
        <w:tc>
          <w:tcPr>
            <w:tcW w:w="3565" w:type="dxa"/>
            <w:tcBorders>
              <w:bottom w:val="single" w:sz="4" w:space="0" w:color="auto"/>
            </w:tcBorders>
            <w:shd w:val="clear" w:color="auto" w:fill="auto"/>
          </w:tcPr>
          <w:p w14:paraId="0B4119DB" w14:textId="77777777" w:rsidR="00AE73E5" w:rsidRPr="006059EC" w:rsidRDefault="00AE73E5" w:rsidP="006059EC">
            <w:pPr>
              <w:jc w:val="center"/>
              <w:rPr>
                <w:rFonts w:ascii="Times New Roman" w:hAnsi="Times New Roman"/>
                <w:b/>
              </w:rPr>
            </w:pPr>
            <w:r w:rsidRPr="006059EC">
              <w:rPr>
                <w:rFonts w:ascii="Times New Roman" w:hAnsi="Times New Roman"/>
                <w:b/>
              </w:rPr>
              <w:t>DOMAIN</w:t>
            </w:r>
          </w:p>
        </w:tc>
        <w:tc>
          <w:tcPr>
            <w:tcW w:w="1080" w:type="dxa"/>
            <w:tcBorders>
              <w:bottom w:val="single" w:sz="4" w:space="0" w:color="auto"/>
            </w:tcBorders>
            <w:shd w:val="clear" w:color="auto" w:fill="auto"/>
          </w:tcPr>
          <w:p w14:paraId="5B8996A9" w14:textId="77777777" w:rsidR="00AE73E5" w:rsidRPr="006059EC" w:rsidRDefault="00AE73E5" w:rsidP="006059EC">
            <w:pPr>
              <w:jc w:val="center"/>
              <w:rPr>
                <w:rFonts w:ascii="Times New Roman" w:hAnsi="Times New Roman"/>
                <w:b/>
              </w:rPr>
            </w:pPr>
            <w:r w:rsidRPr="006059EC">
              <w:rPr>
                <w:rFonts w:ascii="Times New Roman" w:hAnsi="Times New Roman"/>
                <w:b/>
              </w:rPr>
              <w:t>TEACHING HOURS</w:t>
            </w:r>
          </w:p>
        </w:tc>
      </w:tr>
      <w:tr w:rsidR="00AE73E5" w:rsidRPr="006059EC" w14:paraId="433897EE" w14:textId="77777777" w:rsidTr="006059EC">
        <w:trPr>
          <w:trHeight w:val="668"/>
          <w:jc w:val="center"/>
        </w:trPr>
        <w:tc>
          <w:tcPr>
            <w:tcW w:w="1530" w:type="dxa"/>
            <w:tcBorders>
              <w:top w:val="single" w:sz="4" w:space="0" w:color="auto"/>
              <w:bottom w:val="single" w:sz="4" w:space="0" w:color="auto"/>
            </w:tcBorders>
            <w:shd w:val="clear" w:color="auto" w:fill="auto"/>
          </w:tcPr>
          <w:p w14:paraId="02ED85DD" w14:textId="77777777" w:rsidR="00AE73E5" w:rsidRPr="006059EC" w:rsidRDefault="00AE73E5" w:rsidP="006059EC">
            <w:pPr>
              <w:tabs>
                <w:tab w:val="left" w:pos="7760"/>
              </w:tabs>
              <w:jc w:val="both"/>
              <w:rPr>
                <w:rFonts w:ascii="Times New Roman" w:hAnsi="Times New Roman"/>
                <w:b/>
                <w:bCs/>
              </w:rPr>
            </w:pPr>
            <w:r w:rsidRPr="006059EC">
              <w:rPr>
                <w:rFonts w:ascii="Times New Roman" w:hAnsi="Times New Roman"/>
                <w:b/>
                <w:bCs/>
              </w:rPr>
              <w:t xml:space="preserve">Module-1 </w:t>
            </w:r>
          </w:p>
        </w:tc>
        <w:tc>
          <w:tcPr>
            <w:tcW w:w="4085" w:type="dxa"/>
            <w:tcBorders>
              <w:top w:val="single" w:sz="4" w:space="0" w:color="auto"/>
              <w:bottom w:val="single" w:sz="4" w:space="0" w:color="auto"/>
            </w:tcBorders>
            <w:shd w:val="clear" w:color="auto" w:fill="auto"/>
          </w:tcPr>
          <w:p w14:paraId="6D352CA6" w14:textId="77777777" w:rsidR="00AE73E5" w:rsidRPr="006059EC" w:rsidRDefault="00AE73E5" w:rsidP="006059EC">
            <w:pPr>
              <w:jc w:val="both"/>
              <w:rPr>
                <w:rFonts w:ascii="Times New Roman" w:hAnsi="Times New Roman"/>
              </w:rPr>
            </w:pPr>
            <w:r w:rsidRPr="006059EC">
              <w:rPr>
                <w:rFonts w:ascii="Times New Roman" w:hAnsi="Times New Roman"/>
              </w:rPr>
              <w:t>Principles of fresh food storage: Nature of harvested crop, plant product storage; effect of cold storage and quality – storage of grains.</w:t>
            </w:r>
          </w:p>
        </w:tc>
        <w:tc>
          <w:tcPr>
            <w:tcW w:w="3565" w:type="dxa"/>
            <w:tcBorders>
              <w:top w:val="single" w:sz="4" w:space="0" w:color="auto"/>
              <w:bottom w:val="single" w:sz="4" w:space="0" w:color="auto"/>
            </w:tcBorders>
            <w:shd w:val="clear" w:color="auto" w:fill="auto"/>
          </w:tcPr>
          <w:p w14:paraId="2BFED372" w14:textId="77777777" w:rsidR="00AE73E5" w:rsidRPr="006059EC" w:rsidRDefault="00AE73E5" w:rsidP="006059EC">
            <w:pPr>
              <w:rPr>
                <w:rFonts w:ascii="Times New Roman" w:hAnsi="Times New Roman"/>
                <w:b/>
              </w:rPr>
            </w:pPr>
            <w:r w:rsidRPr="006059EC">
              <w:rPr>
                <w:rFonts w:ascii="Times New Roman" w:hAnsi="Times New Roman"/>
                <w:b/>
              </w:rPr>
              <w:t>Must Know</w:t>
            </w:r>
          </w:p>
          <w:p w14:paraId="6A027F9F" w14:textId="77777777" w:rsidR="00AE73E5" w:rsidRPr="006059EC" w:rsidRDefault="00AE73E5" w:rsidP="006059EC">
            <w:pPr>
              <w:jc w:val="both"/>
              <w:rPr>
                <w:rFonts w:ascii="Times New Roman" w:hAnsi="Times New Roman"/>
              </w:rPr>
            </w:pPr>
            <w:r w:rsidRPr="006059EC">
              <w:rPr>
                <w:rFonts w:ascii="Times New Roman" w:hAnsi="Times New Roman"/>
              </w:rPr>
              <w:t>Nature of harvested crop, plant, animal; product storage; effect of cold storage and quality – storage of grains.</w:t>
            </w:r>
          </w:p>
        </w:tc>
        <w:tc>
          <w:tcPr>
            <w:tcW w:w="1080" w:type="dxa"/>
            <w:tcBorders>
              <w:top w:val="single" w:sz="4" w:space="0" w:color="auto"/>
              <w:bottom w:val="single" w:sz="4" w:space="0" w:color="auto"/>
            </w:tcBorders>
            <w:shd w:val="clear" w:color="auto" w:fill="auto"/>
          </w:tcPr>
          <w:p w14:paraId="7CE6F457" w14:textId="77777777" w:rsidR="00AE73E5" w:rsidRPr="006059EC" w:rsidRDefault="00AE73E5" w:rsidP="006059EC">
            <w:pPr>
              <w:tabs>
                <w:tab w:val="left" w:pos="7760"/>
              </w:tabs>
              <w:jc w:val="center"/>
              <w:rPr>
                <w:rFonts w:ascii="Times New Roman" w:hAnsi="Times New Roman"/>
                <w:b/>
                <w:bCs/>
              </w:rPr>
            </w:pPr>
            <w:r w:rsidRPr="006059EC">
              <w:rPr>
                <w:rFonts w:ascii="Times New Roman" w:hAnsi="Times New Roman"/>
              </w:rPr>
              <w:t>4</w:t>
            </w:r>
          </w:p>
        </w:tc>
      </w:tr>
      <w:tr w:rsidR="00AE73E5" w:rsidRPr="006059EC" w14:paraId="39F725E9" w14:textId="77777777" w:rsidTr="006059EC">
        <w:trPr>
          <w:trHeight w:val="207"/>
          <w:jc w:val="center"/>
        </w:trPr>
        <w:tc>
          <w:tcPr>
            <w:tcW w:w="1530" w:type="dxa"/>
            <w:tcBorders>
              <w:top w:val="single" w:sz="4" w:space="0" w:color="auto"/>
            </w:tcBorders>
            <w:shd w:val="clear" w:color="auto" w:fill="auto"/>
          </w:tcPr>
          <w:p w14:paraId="6D2955B5" w14:textId="77777777" w:rsidR="00AE73E5" w:rsidRPr="006059EC" w:rsidRDefault="00AE73E5" w:rsidP="006059EC">
            <w:pPr>
              <w:tabs>
                <w:tab w:val="left" w:pos="7760"/>
              </w:tabs>
              <w:jc w:val="both"/>
              <w:rPr>
                <w:rFonts w:ascii="Times New Roman" w:hAnsi="Times New Roman"/>
                <w:b/>
                <w:bCs/>
              </w:rPr>
            </w:pPr>
            <w:r w:rsidRPr="006059EC">
              <w:rPr>
                <w:rFonts w:ascii="Times New Roman" w:hAnsi="Times New Roman"/>
                <w:b/>
                <w:bCs/>
              </w:rPr>
              <w:t>Module-2</w:t>
            </w:r>
          </w:p>
        </w:tc>
        <w:tc>
          <w:tcPr>
            <w:tcW w:w="4085" w:type="dxa"/>
            <w:tcBorders>
              <w:top w:val="single" w:sz="4" w:space="0" w:color="auto"/>
            </w:tcBorders>
            <w:shd w:val="clear" w:color="auto" w:fill="auto"/>
          </w:tcPr>
          <w:p w14:paraId="65C9EF32" w14:textId="77777777" w:rsidR="00AE73E5" w:rsidRPr="006059EC" w:rsidRDefault="00AE73E5" w:rsidP="006059EC">
            <w:pPr>
              <w:jc w:val="both"/>
              <w:rPr>
                <w:rFonts w:ascii="Times New Roman" w:hAnsi="Times New Roman"/>
              </w:rPr>
            </w:pPr>
            <w:r w:rsidRPr="006059EC">
              <w:rPr>
                <w:rFonts w:ascii="Times New Roman" w:hAnsi="Times New Roman"/>
              </w:rPr>
              <w:t>Processing and preservation by heat: Blanching, pasteurization, sterilization and UHT processing, canning, extrusion cooking, dielectric heating, microwave heating, baking, roasting and frying. Retort processing of Ready to eat (RTE) products. Drying – water activity, microbial spoilage due to moisture. Dehydration of fruits, vegetables, milk, animal products Newer methods of thermal processing – batch and continuous</w:t>
            </w:r>
          </w:p>
          <w:p w14:paraId="0EEA477B" w14:textId="77777777" w:rsidR="00AE73E5" w:rsidRPr="006059EC" w:rsidRDefault="00AE73E5" w:rsidP="006059EC">
            <w:pPr>
              <w:jc w:val="both"/>
              <w:rPr>
                <w:rFonts w:ascii="Times New Roman" w:hAnsi="Times New Roman"/>
              </w:rPr>
            </w:pPr>
          </w:p>
        </w:tc>
        <w:tc>
          <w:tcPr>
            <w:tcW w:w="3565" w:type="dxa"/>
            <w:tcBorders>
              <w:top w:val="single" w:sz="4" w:space="0" w:color="auto"/>
            </w:tcBorders>
            <w:shd w:val="clear" w:color="auto" w:fill="auto"/>
          </w:tcPr>
          <w:p w14:paraId="4CC4E5E4" w14:textId="77777777" w:rsidR="00AE73E5" w:rsidRPr="006059EC" w:rsidRDefault="00AE73E5" w:rsidP="006059EC">
            <w:pPr>
              <w:rPr>
                <w:rFonts w:ascii="Times New Roman" w:hAnsi="Times New Roman"/>
                <w:b/>
              </w:rPr>
            </w:pPr>
            <w:r w:rsidRPr="006059EC">
              <w:rPr>
                <w:rFonts w:ascii="Times New Roman" w:hAnsi="Times New Roman"/>
                <w:b/>
              </w:rPr>
              <w:t>Must Know</w:t>
            </w:r>
          </w:p>
          <w:p w14:paraId="38B43C1D" w14:textId="77777777" w:rsidR="00AE73E5" w:rsidRPr="006059EC" w:rsidRDefault="00AE73E5" w:rsidP="006059EC">
            <w:pPr>
              <w:jc w:val="both"/>
              <w:rPr>
                <w:rFonts w:ascii="Times New Roman" w:hAnsi="Times New Roman"/>
              </w:rPr>
            </w:pPr>
            <w:r w:rsidRPr="006059EC">
              <w:rPr>
                <w:rFonts w:ascii="Times New Roman" w:hAnsi="Times New Roman"/>
              </w:rPr>
              <w:t>Pasteurization, sterilization and UHT processing, canning, extrusion cooking, dielectric heating, microwave heating, baking, roasting and frying.</w:t>
            </w:r>
          </w:p>
          <w:p w14:paraId="7572E7AB" w14:textId="77777777" w:rsidR="00AE73E5" w:rsidRPr="006059EC" w:rsidRDefault="00AE73E5" w:rsidP="006059EC">
            <w:pPr>
              <w:jc w:val="both"/>
              <w:rPr>
                <w:rFonts w:ascii="Times New Roman" w:hAnsi="Times New Roman"/>
                <w:b/>
              </w:rPr>
            </w:pPr>
            <w:r w:rsidRPr="006059EC">
              <w:rPr>
                <w:rFonts w:ascii="Times New Roman" w:hAnsi="Times New Roman"/>
                <w:b/>
              </w:rPr>
              <w:t xml:space="preserve"> Desirable to Know</w:t>
            </w:r>
          </w:p>
          <w:p w14:paraId="542E81BB" w14:textId="77777777" w:rsidR="00AE73E5" w:rsidRPr="006059EC" w:rsidRDefault="00AE73E5" w:rsidP="006059EC">
            <w:pPr>
              <w:jc w:val="both"/>
              <w:rPr>
                <w:rFonts w:ascii="Times New Roman" w:hAnsi="Times New Roman"/>
              </w:rPr>
            </w:pPr>
            <w:r w:rsidRPr="006059EC">
              <w:rPr>
                <w:rFonts w:ascii="Times New Roman" w:hAnsi="Times New Roman"/>
              </w:rPr>
              <w:t>Newer methods of thermal processing – batch and continuous.</w:t>
            </w:r>
          </w:p>
        </w:tc>
        <w:tc>
          <w:tcPr>
            <w:tcW w:w="1080" w:type="dxa"/>
            <w:tcBorders>
              <w:top w:val="single" w:sz="4" w:space="0" w:color="auto"/>
            </w:tcBorders>
            <w:shd w:val="clear" w:color="auto" w:fill="auto"/>
          </w:tcPr>
          <w:p w14:paraId="1733D175" w14:textId="77777777" w:rsidR="00AE73E5" w:rsidRPr="006059EC" w:rsidRDefault="00AE73E5" w:rsidP="006059EC">
            <w:pPr>
              <w:tabs>
                <w:tab w:val="left" w:pos="7760"/>
              </w:tabs>
              <w:jc w:val="center"/>
              <w:rPr>
                <w:rFonts w:ascii="Times New Roman" w:hAnsi="Times New Roman"/>
              </w:rPr>
            </w:pPr>
            <w:r w:rsidRPr="006059EC">
              <w:rPr>
                <w:rFonts w:ascii="Times New Roman" w:hAnsi="Times New Roman"/>
              </w:rPr>
              <w:t xml:space="preserve">    8</w:t>
            </w:r>
            <w:r w:rsidRPr="006059EC">
              <w:rPr>
                <w:rFonts w:ascii="Times New Roman" w:hAnsi="Times New Roman"/>
              </w:rPr>
              <w:tab/>
            </w:r>
            <w:r w:rsidRPr="006059EC">
              <w:rPr>
                <w:rFonts w:ascii="Times New Roman" w:hAnsi="Times New Roman"/>
                <w:b/>
                <w:bCs/>
              </w:rPr>
              <w:t>10 hours</w:t>
            </w:r>
          </w:p>
        </w:tc>
      </w:tr>
      <w:tr w:rsidR="00AE73E5" w:rsidRPr="006059EC" w14:paraId="18B7EE76" w14:textId="77777777" w:rsidTr="006059EC">
        <w:trPr>
          <w:jc w:val="center"/>
        </w:trPr>
        <w:tc>
          <w:tcPr>
            <w:tcW w:w="1530" w:type="dxa"/>
            <w:shd w:val="clear" w:color="auto" w:fill="auto"/>
          </w:tcPr>
          <w:p w14:paraId="59761C28" w14:textId="77777777" w:rsidR="00AE73E5" w:rsidRPr="006059EC" w:rsidRDefault="00AE73E5" w:rsidP="006059EC">
            <w:pPr>
              <w:jc w:val="both"/>
              <w:rPr>
                <w:rFonts w:ascii="Times New Roman" w:hAnsi="Times New Roman"/>
                <w:b/>
                <w:bCs/>
              </w:rPr>
            </w:pPr>
            <w:r w:rsidRPr="006059EC">
              <w:rPr>
                <w:rFonts w:ascii="Times New Roman" w:hAnsi="Times New Roman"/>
                <w:b/>
                <w:bCs/>
              </w:rPr>
              <w:t>Module-3</w:t>
            </w:r>
          </w:p>
        </w:tc>
        <w:tc>
          <w:tcPr>
            <w:tcW w:w="4085" w:type="dxa"/>
            <w:shd w:val="clear" w:color="auto" w:fill="auto"/>
          </w:tcPr>
          <w:p w14:paraId="2323136F" w14:textId="77777777" w:rsidR="00AE73E5" w:rsidRPr="006059EC" w:rsidRDefault="00AE73E5" w:rsidP="006059EC">
            <w:pPr>
              <w:jc w:val="both"/>
              <w:rPr>
                <w:rFonts w:ascii="Times New Roman" w:hAnsi="Times New Roman"/>
              </w:rPr>
            </w:pPr>
            <w:r w:rsidRPr="006059EC">
              <w:rPr>
                <w:rFonts w:ascii="Times New Roman" w:hAnsi="Times New Roman"/>
              </w:rPr>
              <w:t xml:space="preserve"> Processing and preservation by low Temperature – refrigeration, freezing, CA, MA , and dehydro-freezing. Food </w:t>
            </w:r>
            <w:r w:rsidRPr="006059EC">
              <w:rPr>
                <w:rFonts w:ascii="Times New Roman" w:hAnsi="Times New Roman"/>
              </w:rPr>
              <w:lastRenderedPageBreak/>
              <w:t>irradiation, history and mechanism, the electro-magnetic spectrum, forms of radiant energy. Principles of using electromagnetic radiation in food processing, ionizing radiations and non ionizing radiations, advantages and disadvantages. Controlling undesirable changes in food during irradiation.</w:t>
            </w:r>
          </w:p>
        </w:tc>
        <w:tc>
          <w:tcPr>
            <w:tcW w:w="3565" w:type="dxa"/>
            <w:shd w:val="clear" w:color="auto" w:fill="auto"/>
          </w:tcPr>
          <w:p w14:paraId="13AD4831" w14:textId="77777777" w:rsidR="00AE73E5" w:rsidRPr="006059EC" w:rsidRDefault="00AE73E5" w:rsidP="006059EC">
            <w:pPr>
              <w:rPr>
                <w:rFonts w:ascii="Times New Roman" w:hAnsi="Times New Roman"/>
                <w:b/>
              </w:rPr>
            </w:pPr>
            <w:r w:rsidRPr="006059EC">
              <w:rPr>
                <w:rFonts w:ascii="Times New Roman" w:hAnsi="Times New Roman"/>
                <w:b/>
              </w:rPr>
              <w:lastRenderedPageBreak/>
              <w:t>Must Know</w:t>
            </w:r>
          </w:p>
          <w:p w14:paraId="79B7427C" w14:textId="77777777" w:rsidR="00AE73E5" w:rsidRPr="006059EC" w:rsidRDefault="00AE73E5" w:rsidP="006059EC">
            <w:pPr>
              <w:jc w:val="both"/>
              <w:rPr>
                <w:rFonts w:ascii="Times New Roman" w:hAnsi="Times New Roman"/>
              </w:rPr>
            </w:pPr>
            <w:r w:rsidRPr="006059EC">
              <w:rPr>
                <w:rFonts w:ascii="Times New Roman" w:hAnsi="Times New Roman"/>
              </w:rPr>
              <w:t xml:space="preserve">Refrigeration, freezing, CA, MA , </w:t>
            </w:r>
            <w:r w:rsidRPr="006059EC">
              <w:rPr>
                <w:rFonts w:ascii="Times New Roman" w:hAnsi="Times New Roman"/>
              </w:rPr>
              <w:lastRenderedPageBreak/>
              <w:t xml:space="preserve">and dehydro-freezing. Food irradiation, history and mechanism, the electro-magnetic spectrum, forms of radiant energy. </w:t>
            </w:r>
          </w:p>
          <w:p w14:paraId="067E8237" w14:textId="77777777" w:rsidR="00AE73E5" w:rsidRPr="006059EC" w:rsidRDefault="00AE73E5" w:rsidP="006059EC">
            <w:pPr>
              <w:jc w:val="both"/>
              <w:rPr>
                <w:rFonts w:ascii="Times New Roman" w:hAnsi="Times New Roman"/>
                <w:b/>
              </w:rPr>
            </w:pPr>
            <w:r w:rsidRPr="006059EC">
              <w:rPr>
                <w:rFonts w:ascii="Times New Roman" w:hAnsi="Times New Roman"/>
                <w:b/>
              </w:rPr>
              <w:t>Desirable to Know</w:t>
            </w:r>
          </w:p>
          <w:p w14:paraId="3E563280" w14:textId="77777777" w:rsidR="00AE73E5" w:rsidRPr="006059EC" w:rsidRDefault="00AE73E5" w:rsidP="006059EC">
            <w:pPr>
              <w:jc w:val="both"/>
              <w:rPr>
                <w:rFonts w:ascii="Times New Roman" w:hAnsi="Times New Roman"/>
              </w:rPr>
            </w:pPr>
            <w:r w:rsidRPr="006059EC">
              <w:rPr>
                <w:rFonts w:ascii="Times New Roman" w:hAnsi="Times New Roman"/>
              </w:rPr>
              <w:t>Controlling undesirable changes in food during irradiation.</w:t>
            </w:r>
          </w:p>
        </w:tc>
        <w:tc>
          <w:tcPr>
            <w:tcW w:w="1080" w:type="dxa"/>
            <w:shd w:val="clear" w:color="auto" w:fill="auto"/>
          </w:tcPr>
          <w:p w14:paraId="0BDC2D06" w14:textId="77777777" w:rsidR="00AE73E5" w:rsidRPr="006059EC" w:rsidRDefault="00AE73E5" w:rsidP="006059EC">
            <w:pPr>
              <w:rPr>
                <w:rFonts w:ascii="Times New Roman" w:hAnsi="Times New Roman"/>
              </w:rPr>
            </w:pPr>
            <w:r w:rsidRPr="006059EC">
              <w:rPr>
                <w:rFonts w:ascii="Times New Roman" w:hAnsi="Times New Roman"/>
              </w:rPr>
              <w:lastRenderedPageBreak/>
              <w:t xml:space="preserve">      8</w:t>
            </w:r>
          </w:p>
        </w:tc>
      </w:tr>
      <w:tr w:rsidR="00AE73E5" w:rsidRPr="006059EC" w14:paraId="0E8DDB68" w14:textId="77777777" w:rsidTr="006059EC">
        <w:trPr>
          <w:jc w:val="center"/>
        </w:trPr>
        <w:tc>
          <w:tcPr>
            <w:tcW w:w="1530" w:type="dxa"/>
            <w:shd w:val="clear" w:color="auto" w:fill="auto"/>
          </w:tcPr>
          <w:p w14:paraId="6343EFF2" w14:textId="77777777" w:rsidR="00AE73E5" w:rsidRPr="006059EC" w:rsidRDefault="00AE73E5" w:rsidP="006059EC">
            <w:pPr>
              <w:jc w:val="both"/>
              <w:rPr>
                <w:rFonts w:ascii="Times New Roman" w:hAnsi="Times New Roman"/>
                <w:b/>
                <w:bCs/>
              </w:rPr>
            </w:pPr>
            <w:r w:rsidRPr="006059EC">
              <w:rPr>
                <w:rFonts w:ascii="Times New Roman" w:hAnsi="Times New Roman"/>
                <w:b/>
                <w:bCs/>
              </w:rPr>
              <w:lastRenderedPageBreak/>
              <w:t>Module-4</w:t>
            </w:r>
          </w:p>
        </w:tc>
        <w:tc>
          <w:tcPr>
            <w:tcW w:w="4085" w:type="dxa"/>
            <w:shd w:val="clear" w:color="auto" w:fill="auto"/>
          </w:tcPr>
          <w:p w14:paraId="4058F0E7" w14:textId="77777777" w:rsidR="00AE73E5" w:rsidRPr="006059EC" w:rsidRDefault="00AE73E5" w:rsidP="006059EC">
            <w:pPr>
              <w:jc w:val="both"/>
              <w:rPr>
                <w:rFonts w:ascii="Times New Roman" w:hAnsi="Times New Roman"/>
              </w:rPr>
            </w:pPr>
            <w:r w:rsidRPr="006059EC">
              <w:rPr>
                <w:rFonts w:ascii="Times New Roman" w:hAnsi="Times New Roman"/>
              </w:rPr>
              <w:t>Processing and preservation by drying, concentration and evaporation : Various methods employed in production of dehydrated commercial products, selection of methods based on characteristics of foods to be produced, advantages and disadvantages of different methods, sun-drying, tray or tunnel drying, spray drying, drum drying, freeze drying, fluidized bed drying. Physical and chemical changes during drying control of chemical changes, desirable and undesirable changes. Packaging and storage of dehydrated products. Ultra-filtration, reverse osmosis, Freeze drying and freeze concentration.</w:t>
            </w:r>
          </w:p>
          <w:p w14:paraId="2F1EAD87" w14:textId="77777777" w:rsidR="00AE73E5" w:rsidRPr="006059EC" w:rsidRDefault="00AE73E5" w:rsidP="006059EC">
            <w:pPr>
              <w:rPr>
                <w:rFonts w:ascii="Times New Roman" w:hAnsi="Times New Roman"/>
              </w:rPr>
            </w:pPr>
          </w:p>
        </w:tc>
        <w:tc>
          <w:tcPr>
            <w:tcW w:w="3565" w:type="dxa"/>
            <w:shd w:val="clear" w:color="auto" w:fill="auto"/>
          </w:tcPr>
          <w:p w14:paraId="46F3E531" w14:textId="77777777" w:rsidR="00AE73E5" w:rsidRPr="006059EC" w:rsidRDefault="00AE73E5" w:rsidP="006059EC">
            <w:pPr>
              <w:rPr>
                <w:rFonts w:ascii="Times New Roman" w:hAnsi="Times New Roman"/>
                <w:b/>
              </w:rPr>
            </w:pPr>
            <w:r w:rsidRPr="006059EC">
              <w:rPr>
                <w:rFonts w:ascii="Times New Roman" w:hAnsi="Times New Roman"/>
                <w:b/>
              </w:rPr>
              <w:t>Must Know</w:t>
            </w:r>
          </w:p>
          <w:p w14:paraId="15AC57C7" w14:textId="77777777" w:rsidR="00AE73E5" w:rsidRPr="006059EC" w:rsidRDefault="00AE73E5" w:rsidP="006059EC">
            <w:pPr>
              <w:jc w:val="both"/>
              <w:rPr>
                <w:rFonts w:ascii="Times New Roman" w:hAnsi="Times New Roman"/>
                <w:b/>
              </w:rPr>
            </w:pPr>
            <w:r w:rsidRPr="006059EC">
              <w:rPr>
                <w:rFonts w:ascii="Times New Roman" w:hAnsi="Times New Roman"/>
              </w:rPr>
              <w:t>Selection of methods based on characteristics of foods to be produced, advantages and disadvantages of different methods, sun-drying, tray or tunnel drying, spray drying, drum drying, freeze drying, fluidized bed drying.</w:t>
            </w:r>
          </w:p>
          <w:p w14:paraId="0FB03201" w14:textId="77777777" w:rsidR="00AE73E5" w:rsidRPr="006059EC" w:rsidRDefault="00AE73E5" w:rsidP="006059EC">
            <w:pPr>
              <w:jc w:val="both"/>
              <w:rPr>
                <w:rFonts w:ascii="Times New Roman" w:hAnsi="Times New Roman"/>
              </w:rPr>
            </w:pPr>
            <w:r w:rsidRPr="006059EC">
              <w:rPr>
                <w:rFonts w:ascii="Times New Roman" w:hAnsi="Times New Roman"/>
              </w:rPr>
              <w:t>.</w:t>
            </w:r>
          </w:p>
        </w:tc>
        <w:tc>
          <w:tcPr>
            <w:tcW w:w="1080" w:type="dxa"/>
            <w:shd w:val="clear" w:color="auto" w:fill="auto"/>
          </w:tcPr>
          <w:p w14:paraId="757B197E" w14:textId="77777777" w:rsidR="00AE73E5" w:rsidRPr="006059EC" w:rsidRDefault="00AE73E5" w:rsidP="006059EC">
            <w:pPr>
              <w:spacing w:line="350" w:lineRule="exact"/>
              <w:rPr>
                <w:rFonts w:ascii="Times New Roman" w:hAnsi="Times New Roman"/>
              </w:rPr>
            </w:pPr>
            <w:r w:rsidRPr="006059EC">
              <w:rPr>
                <w:rFonts w:ascii="Times New Roman" w:hAnsi="Times New Roman"/>
              </w:rPr>
              <w:t xml:space="preserve">   10</w:t>
            </w:r>
          </w:p>
        </w:tc>
      </w:tr>
      <w:tr w:rsidR="00AE73E5" w:rsidRPr="006059EC" w14:paraId="05523D52" w14:textId="77777777" w:rsidTr="006059EC">
        <w:trPr>
          <w:trHeight w:val="1484"/>
          <w:jc w:val="center"/>
        </w:trPr>
        <w:tc>
          <w:tcPr>
            <w:tcW w:w="1530" w:type="dxa"/>
            <w:shd w:val="clear" w:color="auto" w:fill="auto"/>
          </w:tcPr>
          <w:p w14:paraId="7326D628" w14:textId="77777777" w:rsidR="00AE73E5" w:rsidRPr="006059EC" w:rsidRDefault="00AE73E5" w:rsidP="006059EC">
            <w:pPr>
              <w:jc w:val="both"/>
              <w:rPr>
                <w:rFonts w:ascii="Times New Roman" w:hAnsi="Times New Roman"/>
                <w:b/>
                <w:bCs/>
              </w:rPr>
            </w:pPr>
            <w:r w:rsidRPr="006059EC">
              <w:rPr>
                <w:rFonts w:ascii="Times New Roman" w:hAnsi="Times New Roman"/>
                <w:b/>
                <w:bCs/>
              </w:rPr>
              <w:t>Module-5</w:t>
            </w:r>
          </w:p>
        </w:tc>
        <w:tc>
          <w:tcPr>
            <w:tcW w:w="4085" w:type="dxa"/>
            <w:shd w:val="clear" w:color="auto" w:fill="auto"/>
          </w:tcPr>
          <w:p w14:paraId="33F2B145" w14:textId="77777777" w:rsidR="00AE73E5" w:rsidRPr="006059EC" w:rsidRDefault="00AE73E5" w:rsidP="006059EC">
            <w:pPr>
              <w:pStyle w:val="MediumGrid21"/>
              <w:jc w:val="both"/>
              <w:rPr>
                <w:rFonts w:ascii="Times New Roman" w:hAnsi="Times New Roman"/>
              </w:rPr>
            </w:pPr>
            <w:r w:rsidRPr="006059EC">
              <w:rPr>
                <w:rFonts w:ascii="Times New Roman" w:hAnsi="Times New Roman"/>
              </w:rPr>
              <w:t>Processing and preservation by non-thermal methods: High pressure, pulsed electric field, hurdle technology. GRAS and permissible limits for chemical preservatives and legal aspects for gamma irradiation. Use and application of enzymes and microorganism in processing and preservation of foods; food fermentations, pickling smoking etc; Food additives; Definition, types and functions, permissible limits and safety aspects.</w:t>
            </w:r>
          </w:p>
        </w:tc>
        <w:tc>
          <w:tcPr>
            <w:tcW w:w="3565" w:type="dxa"/>
            <w:shd w:val="clear" w:color="auto" w:fill="auto"/>
          </w:tcPr>
          <w:p w14:paraId="00877DE9" w14:textId="77777777" w:rsidR="00AE73E5" w:rsidRPr="006059EC" w:rsidRDefault="00AE73E5" w:rsidP="006059EC">
            <w:pPr>
              <w:rPr>
                <w:rFonts w:ascii="Times New Roman" w:hAnsi="Times New Roman"/>
                <w:b/>
              </w:rPr>
            </w:pPr>
            <w:r w:rsidRPr="006059EC">
              <w:rPr>
                <w:rFonts w:ascii="Times New Roman" w:hAnsi="Times New Roman"/>
                <w:b/>
              </w:rPr>
              <w:t>Must Know</w:t>
            </w:r>
          </w:p>
          <w:p w14:paraId="68F5FEF3" w14:textId="77777777" w:rsidR="00AE73E5" w:rsidRPr="006059EC" w:rsidRDefault="00AE73E5" w:rsidP="006059EC">
            <w:pPr>
              <w:jc w:val="both"/>
              <w:rPr>
                <w:rFonts w:ascii="Times New Roman" w:hAnsi="Times New Roman"/>
              </w:rPr>
            </w:pPr>
            <w:r w:rsidRPr="006059EC">
              <w:rPr>
                <w:rFonts w:ascii="Times New Roman" w:hAnsi="Times New Roman"/>
              </w:rPr>
              <w:t>High pressure, pulsed electric field, hurdle technology.</w:t>
            </w:r>
          </w:p>
          <w:p w14:paraId="4042B008" w14:textId="77777777" w:rsidR="00AE73E5" w:rsidRPr="006059EC" w:rsidRDefault="00AE73E5" w:rsidP="006059EC">
            <w:pPr>
              <w:jc w:val="both"/>
              <w:rPr>
                <w:rFonts w:ascii="Times New Roman" w:hAnsi="Times New Roman"/>
                <w:b/>
              </w:rPr>
            </w:pPr>
            <w:r w:rsidRPr="006059EC">
              <w:rPr>
                <w:rFonts w:ascii="Times New Roman" w:hAnsi="Times New Roman"/>
              </w:rPr>
              <w:t>Definition, types and functions, permissible limits and safety aspects.</w:t>
            </w:r>
          </w:p>
        </w:tc>
        <w:tc>
          <w:tcPr>
            <w:tcW w:w="1080" w:type="dxa"/>
            <w:shd w:val="clear" w:color="auto" w:fill="auto"/>
          </w:tcPr>
          <w:p w14:paraId="5967FC98" w14:textId="77777777" w:rsidR="00AE73E5" w:rsidRPr="006059EC" w:rsidRDefault="00AE73E5" w:rsidP="006059EC">
            <w:pPr>
              <w:spacing w:line="273" w:lineRule="auto"/>
              <w:jc w:val="both"/>
              <w:rPr>
                <w:rFonts w:ascii="Times New Roman" w:hAnsi="Times New Roman"/>
              </w:rPr>
            </w:pPr>
            <w:r w:rsidRPr="006059EC">
              <w:rPr>
                <w:rFonts w:ascii="Times New Roman" w:hAnsi="Times New Roman"/>
              </w:rPr>
              <w:t xml:space="preserve">10 </w:t>
            </w:r>
          </w:p>
        </w:tc>
      </w:tr>
    </w:tbl>
    <w:p w14:paraId="3F072E0F" w14:textId="77777777" w:rsidR="00AE73E5" w:rsidRPr="006059EC" w:rsidRDefault="00AE73E5" w:rsidP="00AE73E5">
      <w:pPr>
        <w:spacing w:after="0"/>
        <w:rPr>
          <w:rFonts w:ascii="Times New Roman" w:hAnsi="Times New Roman"/>
          <w:b/>
          <w:bCs/>
        </w:rPr>
      </w:pPr>
    </w:p>
    <w:p w14:paraId="117EC2EE" w14:textId="77777777" w:rsidR="00AE73E5" w:rsidRPr="006059EC" w:rsidRDefault="00AE73E5" w:rsidP="00AE73E5">
      <w:pPr>
        <w:tabs>
          <w:tab w:val="left" w:pos="720"/>
        </w:tabs>
        <w:spacing w:after="0"/>
        <w:rPr>
          <w:rFonts w:ascii="Times New Roman" w:hAnsi="Times New Roman"/>
          <w:b/>
        </w:rPr>
      </w:pPr>
    </w:p>
    <w:p w14:paraId="4708D0E5" w14:textId="77777777" w:rsidR="00AE73E5" w:rsidRPr="006059EC" w:rsidRDefault="00AE73E5" w:rsidP="00AE73E5">
      <w:pPr>
        <w:tabs>
          <w:tab w:val="left" w:pos="720"/>
        </w:tabs>
        <w:spacing w:after="0"/>
        <w:rPr>
          <w:rFonts w:ascii="Times New Roman" w:hAnsi="Times New Roman"/>
          <w:b/>
        </w:rPr>
      </w:pPr>
    </w:p>
    <w:p w14:paraId="3842B004" w14:textId="77777777" w:rsidR="00AE73E5" w:rsidRPr="006059EC" w:rsidRDefault="00AE73E5" w:rsidP="00AE73E5">
      <w:pPr>
        <w:spacing w:after="0"/>
        <w:rPr>
          <w:rFonts w:ascii="Times New Roman" w:hAnsi="Times New Roman"/>
          <w:b/>
        </w:rPr>
      </w:pPr>
      <w:r w:rsidRPr="006059EC">
        <w:rPr>
          <w:rFonts w:ascii="Times New Roman" w:hAnsi="Times New Roman"/>
          <w:b/>
        </w:rPr>
        <w:t xml:space="preserve">     Practical    </w:t>
      </w:r>
      <w:r w:rsidRPr="006059EC">
        <w:rPr>
          <w:rFonts w:ascii="Times New Roman" w:hAnsi="Times New Roman"/>
          <w:b/>
          <w:color w:val="000000"/>
        </w:rPr>
        <w:t>(</w:t>
      </w:r>
      <w:r w:rsidRPr="006059EC">
        <w:rPr>
          <w:rFonts w:ascii="Times New Roman" w:hAnsi="Times New Roman"/>
          <w:b/>
        </w:rPr>
        <w:t>Must Know)</w:t>
      </w:r>
    </w:p>
    <w:p w14:paraId="71676696" w14:textId="77777777" w:rsidR="00AE73E5" w:rsidRPr="006059EC" w:rsidRDefault="00AE73E5" w:rsidP="00AE73E5">
      <w:pPr>
        <w:tabs>
          <w:tab w:val="left" w:pos="720"/>
        </w:tabs>
        <w:spacing w:after="0"/>
        <w:rPr>
          <w:rFonts w:ascii="Times New Roman" w:hAnsi="Times New Roman"/>
          <w:b/>
        </w:rPr>
      </w:pPr>
      <w:r w:rsidRPr="006059EC">
        <w:rPr>
          <w:rFonts w:ascii="Times New Roman" w:hAnsi="Times New Roman"/>
          <w:b/>
        </w:rPr>
        <w:t xml:space="preserve">                                                                                                  Credit-2</w:t>
      </w:r>
    </w:p>
    <w:p w14:paraId="26D7803B" w14:textId="77777777" w:rsidR="00AE73E5" w:rsidRPr="006059EC" w:rsidRDefault="00AE73E5" w:rsidP="00AE73E5">
      <w:pPr>
        <w:numPr>
          <w:ilvl w:val="0"/>
          <w:numId w:val="12"/>
        </w:numPr>
        <w:tabs>
          <w:tab w:val="left" w:pos="720"/>
        </w:tabs>
        <w:spacing w:after="0" w:line="240" w:lineRule="auto"/>
        <w:contextualSpacing/>
        <w:rPr>
          <w:rFonts w:ascii="Times New Roman" w:hAnsi="Times New Roman"/>
        </w:rPr>
      </w:pPr>
      <w:r w:rsidRPr="006059EC">
        <w:rPr>
          <w:rFonts w:ascii="Times New Roman" w:hAnsi="Times New Roman"/>
        </w:rPr>
        <w:t>Blanching and browning control</w:t>
      </w:r>
    </w:p>
    <w:p w14:paraId="345F151A" w14:textId="77777777" w:rsidR="00AE73E5" w:rsidRPr="006059EC" w:rsidRDefault="00AE73E5" w:rsidP="00AE73E5">
      <w:pPr>
        <w:numPr>
          <w:ilvl w:val="0"/>
          <w:numId w:val="12"/>
        </w:numPr>
        <w:tabs>
          <w:tab w:val="left" w:pos="720"/>
        </w:tabs>
        <w:spacing w:after="0" w:line="240" w:lineRule="auto"/>
        <w:contextualSpacing/>
        <w:rPr>
          <w:rFonts w:ascii="Times New Roman" w:hAnsi="Times New Roman"/>
        </w:rPr>
      </w:pPr>
      <w:r w:rsidRPr="006059EC">
        <w:rPr>
          <w:rFonts w:ascii="Times New Roman" w:hAnsi="Times New Roman"/>
        </w:rPr>
        <w:t>Preparation of fruit preserves (jam, jelly).</w:t>
      </w:r>
    </w:p>
    <w:p w14:paraId="3EB94CBA" w14:textId="77777777" w:rsidR="00AE73E5" w:rsidRPr="006059EC" w:rsidRDefault="00AE73E5" w:rsidP="00AE73E5">
      <w:pPr>
        <w:numPr>
          <w:ilvl w:val="0"/>
          <w:numId w:val="12"/>
        </w:numPr>
        <w:tabs>
          <w:tab w:val="left" w:pos="720"/>
        </w:tabs>
        <w:spacing w:after="0" w:line="240" w:lineRule="auto"/>
        <w:contextualSpacing/>
        <w:rPr>
          <w:rFonts w:ascii="Times New Roman" w:hAnsi="Times New Roman"/>
        </w:rPr>
      </w:pPr>
      <w:r w:rsidRPr="006059EC">
        <w:rPr>
          <w:rFonts w:ascii="Times New Roman" w:hAnsi="Times New Roman"/>
        </w:rPr>
        <w:t>Preparation of vegetable preserves (pickle)</w:t>
      </w:r>
    </w:p>
    <w:p w14:paraId="65C163F2" w14:textId="77777777" w:rsidR="00AE73E5" w:rsidRPr="006059EC" w:rsidRDefault="00AE73E5" w:rsidP="00AE73E5">
      <w:pPr>
        <w:numPr>
          <w:ilvl w:val="0"/>
          <w:numId w:val="12"/>
        </w:numPr>
        <w:tabs>
          <w:tab w:val="left" w:pos="720"/>
        </w:tabs>
        <w:spacing w:after="0" w:line="240" w:lineRule="auto"/>
        <w:contextualSpacing/>
        <w:rPr>
          <w:rFonts w:ascii="Times New Roman" w:hAnsi="Times New Roman"/>
        </w:rPr>
      </w:pPr>
      <w:r w:rsidRPr="006059EC">
        <w:rPr>
          <w:rFonts w:ascii="Times New Roman" w:hAnsi="Times New Roman"/>
        </w:rPr>
        <w:t>Preservation by chemicals</w:t>
      </w:r>
    </w:p>
    <w:p w14:paraId="472415BA" w14:textId="77777777" w:rsidR="00AE73E5" w:rsidRPr="006059EC" w:rsidRDefault="00AE73E5" w:rsidP="00AE73E5">
      <w:pPr>
        <w:numPr>
          <w:ilvl w:val="0"/>
          <w:numId w:val="12"/>
        </w:numPr>
        <w:tabs>
          <w:tab w:val="left" w:pos="720"/>
        </w:tabs>
        <w:spacing w:after="0" w:line="240" w:lineRule="auto"/>
        <w:contextualSpacing/>
        <w:rPr>
          <w:rFonts w:ascii="Times New Roman" w:hAnsi="Times New Roman"/>
        </w:rPr>
      </w:pPr>
      <w:r w:rsidRPr="006059EC">
        <w:rPr>
          <w:rFonts w:ascii="Times New Roman" w:hAnsi="Times New Roman"/>
        </w:rPr>
        <w:t>Preservation and bottling of fruits &amp; vegetables</w:t>
      </w:r>
    </w:p>
    <w:p w14:paraId="4E62601A" w14:textId="77777777" w:rsidR="00AE73E5" w:rsidRPr="006059EC" w:rsidRDefault="00AE73E5" w:rsidP="00AE73E5">
      <w:pPr>
        <w:numPr>
          <w:ilvl w:val="0"/>
          <w:numId w:val="12"/>
        </w:numPr>
        <w:tabs>
          <w:tab w:val="left" w:pos="720"/>
        </w:tabs>
        <w:spacing w:after="0" w:line="240" w:lineRule="auto"/>
        <w:contextualSpacing/>
        <w:rPr>
          <w:rFonts w:ascii="Times New Roman" w:hAnsi="Times New Roman"/>
        </w:rPr>
      </w:pPr>
      <w:r w:rsidRPr="006059EC">
        <w:rPr>
          <w:rFonts w:ascii="Times New Roman" w:hAnsi="Times New Roman"/>
        </w:rPr>
        <w:t>Sensory analysis of preserved/ processed food</w:t>
      </w:r>
    </w:p>
    <w:p w14:paraId="2F0DB5FD" w14:textId="77777777" w:rsidR="00AE73E5" w:rsidRPr="006059EC" w:rsidRDefault="00AE73E5" w:rsidP="00AE73E5">
      <w:pPr>
        <w:numPr>
          <w:ilvl w:val="0"/>
          <w:numId w:val="12"/>
        </w:numPr>
        <w:tabs>
          <w:tab w:val="left" w:pos="780"/>
        </w:tabs>
        <w:spacing w:after="0" w:line="240" w:lineRule="auto"/>
        <w:ind w:right="440"/>
        <w:contextualSpacing/>
        <w:rPr>
          <w:rFonts w:ascii="Times New Roman" w:hAnsi="Times New Roman"/>
        </w:rPr>
      </w:pPr>
      <w:r w:rsidRPr="006059EC">
        <w:rPr>
          <w:rFonts w:ascii="Times New Roman" w:hAnsi="Times New Roman"/>
        </w:rPr>
        <w:t>Dehydrated products – vegetables dices tray drying, of seasonal fruit.</w:t>
      </w:r>
    </w:p>
    <w:p w14:paraId="3C0B7E02" w14:textId="77777777" w:rsidR="00AE73E5" w:rsidRPr="006059EC" w:rsidRDefault="00AE73E5" w:rsidP="00AE73E5">
      <w:pPr>
        <w:numPr>
          <w:ilvl w:val="0"/>
          <w:numId w:val="12"/>
        </w:numPr>
        <w:tabs>
          <w:tab w:val="left" w:pos="720"/>
        </w:tabs>
        <w:spacing w:after="0" w:line="240" w:lineRule="auto"/>
        <w:contextualSpacing/>
        <w:rPr>
          <w:rFonts w:ascii="Times New Roman" w:hAnsi="Times New Roman"/>
        </w:rPr>
      </w:pPr>
      <w:r w:rsidRPr="006059EC">
        <w:rPr>
          <w:rFonts w:ascii="Times New Roman" w:hAnsi="Times New Roman"/>
        </w:rPr>
        <w:lastRenderedPageBreak/>
        <w:t>Tomato processing</w:t>
      </w:r>
    </w:p>
    <w:p w14:paraId="1FEDD710" w14:textId="77777777" w:rsidR="00AE73E5" w:rsidRPr="006059EC" w:rsidRDefault="00AE73E5" w:rsidP="00AE73E5">
      <w:pPr>
        <w:numPr>
          <w:ilvl w:val="0"/>
          <w:numId w:val="12"/>
        </w:numPr>
        <w:tabs>
          <w:tab w:val="left" w:pos="720"/>
        </w:tabs>
        <w:spacing w:after="0" w:line="240" w:lineRule="auto"/>
        <w:contextualSpacing/>
        <w:rPr>
          <w:rFonts w:ascii="Times New Roman" w:hAnsi="Times New Roman"/>
        </w:rPr>
      </w:pPr>
      <w:r w:rsidRPr="006059EC">
        <w:rPr>
          <w:rFonts w:ascii="Times New Roman" w:hAnsi="Times New Roman"/>
        </w:rPr>
        <w:t>Fruit pulping / juice / beverage preparation</w:t>
      </w:r>
    </w:p>
    <w:p w14:paraId="02604D78" w14:textId="77777777" w:rsidR="00AE73E5" w:rsidRPr="006059EC" w:rsidRDefault="00AE73E5" w:rsidP="00AE73E5">
      <w:pPr>
        <w:numPr>
          <w:ilvl w:val="0"/>
          <w:numId w:val="12"/>
        </w:numPr>
        <w:tabs>
          <w:tab w:val="left" w:pos="720"/>
        </w:tabs>
        <w:spacing w:after="0" w:line="240" w:lineRule="auto"/>
        <w:contextualSpacing/>
        <w:rPr>
          <w:rFonts w:ascii="Times New Roman" w:hAnsi="Times New Roman"/>
        </w:rPr>
      </w:pPr>
      <w:r w:rsidRPr="006059EC">
        <w:rPr>
          <w:rFonts w:ascii="Times New Roman" w:hAnsi="Times New Roman"/>
        </w:rPr>
        <w:t>Preparation and standardization of traditional Indian fermented foods</w:t>
      </w:r>
    </w:p>
    <w:p w14:paraId="4388A11A" w14:textId="77777777" w:rsidR="00AE73E5" w:rsidRPr="006059EC" w:rsidRDefault="00AE73E5" w:rsidP="00AE73E5">
      <w:pPr>
        <w:numPr>
          <w:ilvl w:val="0"/>
          <w:numId w:val="12"/>
        </w:numPr>
        <w:tabs>
          <w:tab w:val="left" w:pos="720"/>
        </w:tabs>
        <w:spacing w:after="0" w:line="240" w:lineRule="auto"/>
        <w:contextualSpacing/>
        <w:rPr>
          <w:rFonts w:ascii="Times New Roman" w:hAnsi="Times New Roman"/>
        </w:rPr>
      </w:pPr>
      <w:r w:rsidRPr="006059EC">
        <w:rPr>
          <w:rFonts w:ascii="Times New Roman" w:hAnsi="Times New Roman"/>
        </w:rPr>
        <w:t>Bread making  - texture.</w:t>
      </w:r>
    </w:p>
    <w:p w14:paraId="6B99383D" w14:textId="77777777" w:rsidR="00AE73E5" w:rsidRPr="006059EC" w:rsidRDefault="00AE73E5" w:rsidP="00AE73E5">
      <w:pPr>
        <w:numPr>
          <w:ilvl w:val="0"/>
          <w:numId w:val="12"/>
        </w:numPr>
        <w:tabs>
          <w:tab w:val="left" w:pos="720"/>
        </w:tabs>
        <w:spacing w:after="0" w:line="240" w:lineRule="auto"/>
        <w:contextualSpacing/>
        <w:rPr>
          <w:rFonts w:ascii="Times New Roman" w:hAnsi="Times New Roman"/>
        </w:rPr>
      </w:pPr>
      <w:r w:rsidRPr="006059EC">
        <w:rPr>
          <w:rFonts w:ascii="Times New Roman" w:hAnsi="Times New Roman"/>
        </w:rPr>
        <w:t>Confectionery</w:t>
      </w:r>
    </w:p>
    <w:p w14:paraId="700F6C2D" w14:textId="77777777" w:rsidR="00AE73E5" w:rsidRPr="006059EC" w:rsidRDefault="00AE73E5" w:rsidP="00AE73E5">
      <w:pPr>
        <w:numPr>
          <w:ilvl w:val="0"/>
          <w:numId w:val="12"/>
        </w:numPr>
        <w:tabs>
          <w:tab w:val="left" w:pos="720"/>
        </w:tabs>
        <w:spacing w:after="0" w:line="240" w:lineRule="auto"/>
        <w:contextualSpacing/>
        <w:rPr>
          <w:rFonts w:ascii="Times New Roman" w:hAnsi="Times New Roman"/>
        </w:rPr>
      </w:pPr>
      <w:r w:rsidRPr="006059EC">
        <w:rPr>
          <w:rFonts w:ascii="Times New Roman" w:hAnsi="Times New Roman"/>
        </w:rPr>
        <w:t>Visit to food processing and preservation unit.</w:t>
      </w:r>
    </w:p>
    <w:p w14:paraId="1AB5E978" w14:textId="77777777" w:rsidR="00AE73E5" w:rsidRPr="006059EC" w:rsidRDefault="00AE73E5" w:rsidP="00AE73E5">
      <w:pPr>
        <w:tabs>
          <w:tab w:val="left" w:pos="720"/>
        </w:tabs>
        <w:spacing w:after="0" w:line="240" w:lineRule="auto"/>
        <w:rPr>
          <w:rFonts w:ascii="Times New Roman" w:hAnsi="Times New Roman"/>
        </w:rPr>
      </w:pPr>
    </w:p>
    <w:p w14:paraId="4FCA6275"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r w:rsidRPr="006059EC">
        <w:rPr>
          <w:rFonts w:ascii="Times New Roman" w:eastAsia="Calibri" w:hAnsi="Times New Roman"/>
          <w:b/>
          <w:bCs/>
          <w:u w:val="single"/>
          <w:lang w:val="en-IN" w:eastAsia="en-IN"/>
        </w:rPr>
        <w:t>References:</w:t>
      </w:r>
    </w:p>
    <w:p w14:paraId="222FEF62" w14:textId="77777777" w:rsidR="00AE73E5" w:rsidRPr="006059EC" w:rsidRDefault="00AE73E5" w:rsidP="00AE73E5">
      <w:pPr>
        <w:spacing w:after="0" w:line="240" w:lineRule="auto"/>
        <w:rPr>
          <w:rFonts w:ascii="Times New Roman" w:hAnsi="Times New Roman"/>
        </w:rPr>
      </w:pPr>
    </w:p>
    <w:p w14:paraId="23FF4404" w14:textId="77777777" w:rsidR="00AE73E5" w:rsidRPr="006059EC" w:rsidRDefault="00AE73E5" w:rsidP="00AE73E5">
      <w:pPr>
        <w:numPr>
          <w:ilvl w:val="0"/>
          <w:numId w:val="113"/>
        </w:numPr>
        <w:spacing w:after="0" w:line="240" w:lineRule="auto"/>
        <w:rPr>
          <w:rFonts w:ascii="Times New Roman" w:hAnsi="Times New Roman"/>
        </w:rPr>
      </w:pPr>
      <w:r w:rsidRPr="006059EC">
        <w:rPr>
          <w:rFonts w:ascii="Times New Roman" w:hAnsi="Times New Roman"/>
        </w:rPr>
        <w:t>Desrosier NW &amp; James N. (2007). Technology  of  food preservation. AVI. Publishers</w:t>
      </w:r>
    </w:p>
    <w:p w14:paraId="12E116E3" w14:textId="77777777" w:rsidR="00AE73E5" w:rsidRPr="006059EC" w:rsidRDefault="00AE73E5" w:rsidP="00AE73E5">
      <w:pPr>
        <w:autoSpaceDE w:val="0"/>
        <w:autoSpaceDN w:val="0"/>
        <w:adjustRightInd w:val="0"/>
        <w:spacing w:after="0" w:line="240" w:lineRule="auto"/>
        <w:rPr>
          <w:rFonts w:ascii="Times New Roman" w:eastAsia="Calibri" w:hAnsi="Times New Roman"/>
          <w:b/>
          <w:bCs/>
          <w:u w:val="single"/>
          <w:lang w:val="en-IN" w:eastAsia="en-IN"/>
        </w:rPr>
      </w:pPr>
    </w:p>
    <w:p w14:paraId="6037B63D" w14:textId="77777777" w:rsidR="00AE73E5" w:rsidRPr="006059EC" w:rsidRDefault="00AE73E5" w:rsidP="00AE73E5">
      <w:pPr>
        <w:widowControl w:val="0"/>
        <w:autoSpaceDE w:val="0"/>
        <w:autoSpaceDN w:val="0"/>
        <w:adjustRightInd w:val="0"/>
        <w:snapToGrid w:val="0"/>
        <w:spacing w:after="0" w:line="240" w:lineRule="auto"/>
        <w:rPr>
          <w:rFonts w:ascii="Times New Roman" w:eastAsia="Calibri" w:hAnsi="Times New Roman"/>
          <w:b/>
          <w:bCs/>
          <w:u w:val="single"/>
          <w:lang w:val="en-IN" w:eastAsia="en-IN"/>
        </w:rPr>
      </w:pPr>
    </w:p>
    <w:p w14:paraId="54572FB4" w14:textId="77777777" w:rsidR="00AE73E5" w:rsidRPr="006059EC" w:rsidRDefault="00AE73E5" w:rsidP="00AE73E5">
      <w:pPr>
        <w:widowControl w:val="0"/>
        <w:numPr>
          <w:ilvl w:val="0"/>
          <w:numId w:val="113"/>
        </w:numPr>
        <w:tabs>
          <w:tab w:val="left" w:pos="220"/>
          <w:tab w:val="left" w:pos="720"/>
        </w:tabs>
        <w:autoSpaceDE w:val="0"/>
        <w:autoSpaceDN w:val="0"/>
        <w:adjustRightInd w:val="0"/>
        <w:spacing w:after="240" w:line="240" w:lineRule="auto"/>
        <w:rPr>
          <w:rFonts w:ascii="Times New Roman" w:eastAsia="ＭＳ 明朝" w:hAnsi="Times New Roman"/>
        </w:rPr>
      </w:pPr>
      <w:r w:rsidRPr="006059EC">
        <w:rPr>
          <w:rFonts w:ascii="Times New Roman" w:eastAsia="ＭＳ 明朝" w:hAnsi="Times New Roman"/>
        </w:rPr>
        <w:t xml:space="preserve">Fellows P J (2002), </w:t>
      </w:r>
      <w:r w:rsidRPr="006059EC">
        <w:rPr>
          <w:rFonts w:ascii="Times New Roman" w:eastAsia="ＭＳ 明朝" w:hAnsi="Times New Roman"/>
          <w:i/>
          <w:iCs/>
        </w:rPr>
        <w:t>Food Processing Technology- Principles and Practices</w:t>
      </w:r>
      <w:r w:rsidRPr="006059EC">
        <w:rPr>
          <w:rFonts w:ascii="Times New Roman" w:eastAsia="ＭＳ 明朝" w:hAnsi="Times New Roman"/>
        </w:rPr>
        <w:t>, 2nd Edition. Woodhead Publishing Ltd  </w:t>
      </w:r>
    </w:p>
    <w:p w14:paraId="2FCDFBA9" w14:textId="77777777" w:rsidR="00AE73E5" w:rsidRPr="006059EC" w:rsidRDefault="00AE73E5" w:rsidP="00AE73E5">
      <w:pPr>
        <w:widowControl w:val="0"/>
        <w:numPr>
          <w:ilvl w:val="0"/>
          <w:numId w:val="113"/>
        </w:numPr>
        <w:tabs>
          <w:tab w:val="left" w:pos="220"/>
          <w:tab w:val="left" w:pos="720"/>
        </w:tabs>
        <w:autoSpaceDE w:val="0"/>
        <w:autoSpaceDN w:val="0"/>
        <w:adjustRightInd w:val="0"/>
        <w:spacing w:after="240" w:line="240" w:lineRule="auto"/>
        <w:rPr>
          <w:rFonts w:ascii="Times New Roman" w:eastAsia="ＭＳ 明朝" w:hAnsi="Times New Roman"/>
        </w:rPr>
      </w:pPr>
      <w:r w:rsidRPr="006059EC">
        <w:rPr>
          <w:rFonts w:ascii="Times New Roman" w:eastAsia="ＭＳ 明朝" w:hAnsi="Times New Roman"/>
        </w:rPr>
        <w:t> Earle RL. 1985</w:t>
      </w:r>
      <w:r w:rsidRPr="006059EC">
        <w:rPr>
          <w:rFonts w:ascii="Times New Roman" w:eastAsia="ＭＳ 明朝" w:hAnsi="Times New Roman"/>
          <w:i/>
          <w:iCs/>
        </w:rPr>
        <w:t>. Unit Operations in Food Processing</w:t>
      </w:r>
      <w:r w:rsidRPr="006059EC">
        <w:rPr>
          <w:rFonts w:ascii="Times New Roman" w:eastAsia="ＭＳ 明朝" w:hAnsi="Times New Roman"/>
        </w:rPr>
        <w:t>. Pergamon Press.  </w:t>
      </w:r>
    </w:p>
    <w:p w14:paraId="0C3C521F" w14:textId="77777777" w:rsidR="00AE73E5" w:rsidRPr="006059EC" w:rsidRDefault="00AE73E5" w:rsidP="00AE73E5">
      <w:pPr>
        <w:widowControl w:val="0"/>
        <w:tabs>
          <w:tab w:val="left" w:pos="220"/>
          <w:tab w:val="left" w:pos="720"/>
        </w:tabs>
        <w:autoSpaceDE w:val="0"/>
        <w:autoSpaceDN w:val="0"/>
        <w:adjustRightInd w:val="0"/>
        <w:spacing w:after="240" w:line="240" w:lineRule="auto"/>
        <w:ind w:left="360" w:firstLine="1080"/>
        <w:rPr>
          <w:rFonts w:ascii="Times New Roman" w:eastAsia="ＭＳ 明朝" w:hAnsi="Times New Roman"/>
        </w:rPr>
      </w:pPr>
    </w:p>
    <w:p w14:paraId="01272CEF" w14:textId="77777777" w:rsidR="00AE73E5" w:rsidRPr="006059EC" w:rsidRDefault="00AE73E5" w:rsidP="00AE73E5">
      <w:pPr>
        <w:widowControl w:val="0"/>
        <w:numPr>
          <w:ilvl w:val="0"/>
          <w:numId w:val="113"/>
        </w:numPr>
        <w:tabs>
          <w:tab w:val="left" w:pos="220"/>
          <w:tab w:val="left" w:pos="720"/>
        </w:tabs>
        <w:autoSpaceDE w:val="0"/>
        <w:autoSpaceDN w:val="0"/>
        <w:adjustRightInd w:val="0"/>
        <w:spacing w:after="240" w:line="240" w:lineRule="auto"/>
        <w:rPr>
          <w:rFonts w:ascii="Times New Roman" w:eastAsia="ＭＳ 明朝" w:hAnsi="Times New Roman"/>
        </w:rPr>
      </w:pPr>
      <w:r w:rsidRPr="006059EC">
        <w:rPr>
          <w:rFonts w:ascii="Times New Roman" w:eastAsia="ＭＳ 明朝" w:hAnsi="Times New Roman"/>
        </w:rPr>
        <w:t xml:space="preserve">Heldman DR &amp; Singh RP.1995. </w:t>
      </w:r>
      <w:r w:rsidRPr="006059EC">
        <w:rPr>
          <w:rFonts w:ascii="Times New Roman" w:eastAsia="ＭＳ 明朝" w:hAnsi="Times New Roman"/>
          <w:i/>
          <w:iCs/>
        </w:rPr>
        <w:t>Food Process Engineering</w:t>
      </w:r>
      <w:r w:rsidRPr="006059EC">
        <w:rPr>
          <w:rFonts w:ascii="Times New Roman" w:eastAsia="ＭＳ 明朝" w:hAnsi="Times New Roman"/>
        </w:rPr>
        <w:t>. AVI Publ.  </w:t>
      </w:r>
    </w:p>
    <w:p w14:paraId="56F36CBE" w14:textId="77777777" w:rsidR="00AE73E5" w:rsidRPr="006059EC" w:rsidRDefault="00AE73E5" w:rsidP="00AE73E5">
      <w:pPr>
        <w:widowControl w:val="0"/>
        <w:numPr>
          <w:ilvl w:val="0"/>
          <w:numId w:val="113"/>
        </w:numPr>
        <w:tabs>
          <w:tab w:val="left" w:pos="220"/>
          <w:tab w:val="left" w:pos="720"/>
        </w:tabs>
        <w:autoSpaceDE w:val="0"/>
        <w:autoSpaceDN w:val="0"/>
        <w:adjustRightInd w:val="0"/>
        <w:spacing w:after="240" w:line="240" w:lineRule="auto"/>
        <w:rPr>
          <w:rFonts w:ascii="Times New Roman" w:eastAsia="ＭＳ 明朝" w:hAnsi="Times New Roman"/>
        </w:rPr>
      </w:pPr>
      <w:r w:rsidRPr="006059EC">
        <w:rPr>
          <w:rFonts w:ascii="Times New Roman" w:eastAsia="ＭＳ 明朝" w:hAnsi="Times New Roman"/>
        </w:rPr>
        <w:t xml:space="preserve"> McCabe WL &amp; and Smith JC. 1971. </w:t>
      </w:r>
      <w:r w:rsidRPr="006059EC">
        <w:rPr>
          <w:rFonts w:ascii="Times New Roman" w:eastAsia="ＭＳ 明朝" w:hAnsi="Times New Roman"/>
          <w:i/>
          <w:iCs/>
        </w:rPr>
        <w:t>Fundamental of Food Engineering</w:t>
      </w:r>
      <w:r w:rsidRPr="006059EC">
        <w:rPr>
          <w:rFonts w:ascii="Times New Roman" w:eastAsia="ＭＳ 明朝" w:hAnsi="Times New Roman"/>
        </w:rPr>
        <w:t>. AVI Publ.  </w:t>
      </w:r>
    </w:p>
    <w:p w14:paraId="539F9D66" w14:textId="77777777" w:rsidR="00AE73E5" w:rsidRPr="006059EC" w:rsidRDefault="00AE73E5" w:rsidP="00AE73E5">
      <w:pPr>
        <w:widowControl w:val="0"/>
        <w:numPr>
          <w:ilvl w:val="0"/>
          <w:numId w:val="113"/>
        </w:numPr>
        <w:tabs>
          <w:tab w:val="left" w:pos="220"/>
          <w:tab w:val="left" w:pos="720"/>
        </w:tabs>
        <w:autoSpaceDE w:val="0"/>
        <w:autoSpaceDN w:val="0"/>
        <w:adjustRightInd w:val="0"/>
        <w:spacing w:after="240" w:line="240" w:lineRule="auto"/>
        <w:rPr>
          <w:rFonts w:ascii="Times New Roman" w:eastAsia="ＭＳ 明朝" w:hAnsi="Times New Roman"/>
        </w:rPr>
      </w:pPr>
      <w:r w:rsidRPr="006059EC">
        <w:rPr>
          <w:rFonts w:ascii="Times New Roman" w:eastAsia="ＭＳ 明朝" w:hAnsi="Times New Roman"/>
        </w:rPr>
        <w:t xml:space="preserve"> Sahay KM &amp; Singh KK. 1994. </w:t>
      </w:r>
      <w:r w:rsidRPr="006059EC">
        <w:rPr>
          <w:rFonts w:ascii="Times New Roman" w:eastAsia="ＭＳ 明朝" w:hAnsi="Times New Roman"/>
          <w:i/>
          <w:iCs/>
        </w:rPr>
        <w:t xml:space="preserve">Unit Operation of Agricultural Processing </w:t>
      </w:r>
      <w:r w:rsidRPr="006059EC">
        <w:rPr>
          <w:rFonts w:ascii="Times New Roman" w:eastAsia="ＭＳ 明朝" w:hAnsi="Times New Roman"/>
        </w:rPr>
        <w:t>Vikas Publ.  House.  </w:t>
      </w:r>
    </w:p>
    <w:p w14:paraId="2D663855" w14:textId="77777777" w:rsidR="00AE73E5" w:rsidRPr="006059EC" w:rsidRDefault="00AE73E5" w:rsidP="00AE73E5">
      <w:pPr>
        <w:widowControl w:val="0"/>
        <w:numPr>
          <w:ilvl w:val="0"/>
          <w:numId w:val="113"/>
        </w:numPr>
        <w:tabs>
          <w:tab w:val="left" w:pos="220"/>
          <w:tab w:val="left" w:pos="720"/>
        </w:tabs>
        <w:autoSpaceDE w:val="0"/>
        <w:autoSpaceDN w:val="0"/>
        <w:adjustRightInd w:val="0"/>
        <w:spacing w:after="240" w:line="240" w:lineRule="auto"/>
        <w:rPr>
          <w:rFonts w:ascii="Times New Roman" w:eastAsia="ＭＳ 明朝" w:hAnsi="Times New Roman"/>
        </w:rPr>
      </w:pPr>
      <w:r w:rsidRPr="006059EC">
        <w:rPr>
          <w:rFonts w:ascii="Times New Roman" w:eastAsia="ＭＳ 明朝" w:hAnsi="Times New Roman"/>
        </w:rPr>
        <w:t xml:space="preserve">Singh RP &amp; Heldman DR. 1993. </w:t>
      </w:r>
      <w:r w:rsidRPr="006059EC">
        <w:rPr>
          <w:rFonts w:ascii="Times New Roman" w:eastAsia="ＭＳ 明朝" w:hAnsi="Times New Roman"/>
          <w:i/>
          <w:iCs/>
        </w:rPr>
        <w:t>Introduction to Food Engineering</w:t>
      </w:r>
      <w:r w:rsidRPr="006059EC">
        <w:rPr>
          <w:rFonts w:ascii="Times New Roman" w:eastAsia="ＭＳ 明朝" w:hAnsi="Times New Roman"/>
        </w:rPr>
        <w:t>. Academic Press.  </w:t>
      </w:r>
    </w:p>
    <w:p w14:paraId="458BEC65" w14:textId="77777777" w:rsidR="00AE73E5" w:rsidRPr="006059EC" w:rsidRDefault="00AE73E5" w:rsidP="00AE73E5">
      <w:pPr>
        <w:widowControl w:val="0"/>
        <w:autoSpaceDE w:val="0"/>
        <w:autoSpaceDN w:val="0"/>
        <w:adjustRightInd w:val="0"/>
        <w:snapToGrid w:val="0"/>
        <w:spacing w:after="0" w:line="240" w:lineRule="auto"/>
        <w:rPr>
          <w:rFonts w:ascii="Times New Roman" w:eastAsia="Calibri" w:hAnsi="Times New Roman"/>
          <w:b/>
          <w:bCs/>
          <w:u w:val="single"/>
          <w:lang w:val="en-IN" w:eastAsia="en-IN"/>
        </w:rPr>
      </w:pPr>
    </w:p>
    <w:p w14:paraId="23F8BE87" w14:textId="77777777" w:rsidR="00AE73E5" w:rsidRPr="006059EC" w:rsidRDefault="00AE73E5" w:rsidP="00AE73E5">
      <w:pPr>
        <w:widowControl w:val="0"/>
        <w:autoSpaceDE w:val="0"/>
        <w:autoSpaceDN w:val="0"/>
        <w:adjustRightInd w:val="0"/>
        <w:snapToGrid w:val="0"/>
        <w:spacing w:after="0" w:line="240" w:lineRule="auto"/>
        <w:rPr>
          <w:rFonts w:ascii="Times New Roman" w:eastAsia="Calibri" w:hAnsi="Times New Roman"/>
          <w:b/>
          <w:bCs/>
          <w:u w:val="single"/>
          <w:lang w:val="en-IN" w:eastAsia="en-IN"/>
        </w:rPr>
      </w:pPr>
    </w:p>
    <w:p w14:paraId="18B200BC" w14:textId="77777777" w:rsidR="00AE73E5" w:rsidRPr="006059EC" w:rsidRDefault="00AE73E5" w:rsidP="00AE73E5">
      <w:pPr>
        <w:widowControl w:val="0"/>
        <w:autoSpaceDE w:val="0"/>
        <w:autoSpaceDN w:val="0"/>
        <w:adjustRightInd w:val="0"/>
        <w:snapToGrid w:val="0"/>
        <w:spacing w:after="0" w:line="240" w:lineRule="auto"/>
        <w:rPr>
          <w:rFonts w:ascii="Times New Roman" w:eastAsia="Calibri" w:hAnsi="Times New Roman"/>
          <w:b/>
          <w:bCs/>
          <w:u w:val="single"/>
          <w:lang w:val="en-IN" w:eastAsia="en-IN"/>
        </w:rPr>
      </w:pPr>
    </w:p>
    <w:p w14:paraId="7FD2EEE8" w14:textId="77777777" w:rsidR="00AE73E5" w:rsidRPr="006059EC" w:rsidRDefault="00AE73E5" w:rsidP="00AE73E5">
      <w:pPr>
        <w:widowControl w:val="0"/>
        <w:autoSpaceDE w:val="0"/>
        <w:autoSpaceDN w:val="0"/>
        <w:adjustRightInd w:val="0"/>
        <w:snapToGrid w:val="0"/>
        <w:spacing w:after="0" w:line="240" w:lineRule="auto"/>
        <w:rPr>
          <w:rFonts w:ascii="Times New Roman" w:eastAsia="Calibri" w:hAnsi="Times New Roman"/>
          <w:b/>
          <w:bCs/>
          <w:u w:val="single"/>
          <w:lang w:val="en-IN" w:eastAsia="en-IN"/>
        </w:rPr>
      </w:pPr>
    </w:p>
    <w:p w14:paraId="5A24267A" w14:textId="77777777" w:rsidR="00AE73E5" w:rsidRPr="006059EC" w:rsidRDefault="00AE73E5" w:rsidP="00AE73E5">
      <w:pPr>
        <w:autoSpaceDE w:val="0"/>
        <w:autoSpaceDN w:val="0"/>
        <w:adjustRightInd w:val="0"/>
        <w:spacing w:after="0" w:line="240" w:lineRule="auto"/>
        <w:rPr>
          <w:rFonts w:ascii="Times New Roman" w:eastAsia="Calibri" w:hAnsi="Times New Roman"/>
          <w:b/>
          <w:bCs/>
          <w:u w:val="single"/>
          <w:lang w:val="en-IN" w:eastAsia="en-IN"/>
        </w:rPr>
      </w:pPr>
    </w:p>
    <w:p w14:paraId="37E4FB40"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p>
    <w:p w14:paraId="6687936D"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p>
    <w:p w14:paraId="7A2F99E1"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p>
    <w:p w14:paraId="0F2F526A"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p>
    <w:p w14:paraId="257961C9"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p>
    <w:p w14:paraId="3CA9151E"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p>
    <w:p w14:paraId="3D9BE31C"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p>
    <w:p w14:paraId="20648064"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p>
    <w:p w14:paraId="4A9E404A"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p>
    <w:p w14:paraId="3415270F"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p>
    <w:p w14:paraId="2A882B90"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p>
    <w:p w14:paraId="44FC073B"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p>
    <w:p w14:paraId="13AE4D0F"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p>
    <w:p w14:paraId="20CEFE22"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p>
    <w:p w14:paraId="3FF83558"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p>
    <w:p w14:paraId="30234663" w14:textId="77777777" w:rsidR="00AE73E5" w:rsidRPr="006059EC" w:rsidRDefault="00AE73E5" w:rsidP="00AE73E5">
      <w:pPr>
        <w:autoSpaceDE w:val="0"/>
        <w:autoSpaceDN w:val="0"/>
        <w:adjustRightInd w:val="0"/>
        <w:spacing w:after="0" w:line="360" w:lineRule="auto"/>
        <w:ind w:right="1938"/>
        <w:jc w:val="center"/>
        <w:rPr>
          <w:rFonts w:ascii="Times New Roman" w:eastAsia="Calibri" w:hAnsi="Times New Roman"/>
          <w:b/>
          <w:bCs/>
          <w:lang w:val="en-IN" w:eastAsia="en-IN"/>
        </w:rPr>
      </w:pPr>
      <w:r w:rsidRPr="006059EC">
        <w:rPr>
          <w:rFonts w:ascii="Times New Roman" w:eastAsia="Calibri" w:hAnsi="Times New Roman"/>
          <w:b/>
          <w:bCs/>
          <w:lang w:val="en-IN" w:eastAsia="en-IN"/>
        </w:rPr>
        <w:t xml:space="preserve">         </w:t>
      </w:r>
      <w:r w:rsidRPr="006059EC">
        <w:rPr>
          <w:rFonts w:ascii="Times New Roman" w:eastAsia="Calibri" w:hAnsi="Times New Roman"/>
          <w:b/>
          <w:bCs/>
          <w:u w:val="single"/>
          <w:lang w:val="en-IN" w:eastAsia="en-IN"/>
        </w:rPr>
        <w:t xml:space="preserve"> SEMESTER-III</w:t>
      </w:r>
    </w:p>
    <w:p w14:paraId="54502080"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u w:val="single"/>
          <w:lang w:val="en-IN" w:eastAsia="en-IN"/>
        </w:rPr>
      </w:pPr>
      <w:r w:rsidRPr="006059EC">
        <w:rPr>
          <w:rFonts w:ascii="Times New Roman" w:eastAsia="Calibri" w:hAnsi="Times New Roman"/>
          <w:b/>
          <w:bCs/>
          <w:lang w:val="en-IN" w:eastAsia="en-IN"/>
        </w:rPr>
        <w:t xml:space="preserve"> PAPER VI-</w:t>
      </w:r>
      <w:r w:rsidRPr="006059EC">
        <w:rPr>
          <w:rFonts w:ascii="Times New Roman" w:hAnsi="Times New Roman"/>
          <w:b/>
          <w:bCs/>
        </w:rPr>
        <w:t>FOOD PACKAGING                               Credit-4</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4126"/>
        <w:gridCol w:w="2533"/>
        <w:gridCol w:w="1801"/>
      </w:tblGrid>
      <w:tr w:rsidR="00AE73E5" w:rsidRPr="006059EC" w14:paraId="7FD03D58" w14:textId="77777777" w:rsidTr="006059EC">
        <w:tc>
          <w:tcPr>
            <w:tcW w:w="1278" w:type="dxa"/>
          </w:tcPr>
          <w:p w14:paraId="20FBB4DB" w14:textId="77777777" w:rsidR="00AE73E5" w:rsidRPr="006059EC" w:rsidRDefault="00AE73E5" w:rsidP="006059EC">
            <w:pPr>
              <w:widowControl w:val="0"/>
              <w:autoSpaceDE w:val="0"/>
              <w:autoSpaceDN w:val="0"/>
              <w:adjustRightInd w:val="0"/>
              <w:spacing w:line="259" w:lineRule="exact"/>
              <w:jc w:val="center"/>
              <w:rPr>
                <w:rFonts w:ascii="Times New Roman" w:hAnsi="Times New Roman"/>
                <w:b/>
              </w:rPr>
            </w:pPr>
            <w:r w:rsidRPr="006059EC">
              <w:rPr>
                <w:rFonts w:ascii="Times New Roman" w:hAnsi="Times New Roman"/>
                <w:b/>
              </w:rPr>
              <w:t>S. No.</w:t>
            </w:r>
          </w:p>
        </w:tc>
        <w:tc>
          <w:tcPr>
            <w:tcW w:w="4126" w:type="dxa"/>
          </w:tcPr>
          <w:p w14:paraId="7355EDAD" w14:textId="77777777" w:rsidR="00AE73E5" w:rsidRPr="006059EC" w:rsidRDefault="00AE73E5" w:rsidP="006059EC">
            <w:pPr>
              <w:widowControl w:val="0"/>
              <w:autoSpaceDE w:val="0"/>
              <w:autoSpaceDN w:val="0"/>
              <w:adjustRightInd w:val="0"/>
              <w:spacing w:line="259" w:lineRule="exact"/>
              <w:jc w:val="center"/>
              <w:rPr>
                <w:rFonts w:ascii="Times New Roman" w:hAnsi="Times New Roman"/>
                <w:b/>
              </w:rPr>
            </w:pPr>
            <w:r w:rsidRPr="006059EC">
              <w:rPr>
                <w:rFonts w:ascii="Times New Roman" w:hAnsi="Times New Roman"/>
                <w:b/>
              </w:rPr>
              <w:t>Topics to be covered</w:t>
            </w:r>
          </w:p>
        </w:tc>
        <w:tc>
          <w:tcPr>
            <w:tcW w:w="2533" w:type="dxa"/>
          </w:tcPr>
          <w:p w14:paraId="428C07EC" w14:textId="77777777" w:rsidR="00AE73E5" w:rsidRPr="006059EC" w:rsidRDefault="00AE73E5" w:rsidP="006059EC">
            <w:pPr>
              <w:widowControl w:val="0"/>
              <w:overflowPunct w:val="0"/>
              <w:autoSpaceDE w:val="0"/>
              <w:autoSpaceDN w:val="0"/>
              <w:adjustRightInd w:val="0"/>
              <w:spacing w:line="211" w:lineRule="auto"/>
              <w:ind w:right="100"/>
              <w:jc w:val="center"/>
              <w:rPr>
                <w:rFonts w:ascii="Times New Roman" w:hAnsi="Times New Roman"/>
                <w:b/>
              </w:rPr>
            </w:pPr>
            <w:r w:rsidRPr="006059EC">
              <w:rPr>
                <w:rFonts w:ascii="Times New Roman" w:hAnsi="Times New Roman"/>
                <w:b/>
              </w:rPr>
              <w:t>Domain</w:t>
            </w:r>
          </w:p>
        </w:tc>
        <w:tc>
          <w:tcPr>
            <w:tcW w:w="1801" w:type="dxa"/>
          </w:tcPr>
          <w:p w14:paraId="1118CF2A" w14:textId="77777777" w:rsidR="00AE73E5" w:rsidRPr="006059EC" w:rsidRDefault="00AE73E5" w:rsidP="006059EC">
            <w:pPr>
              <w:widowControl w:val="0"/>
              <w:overflowPunct w:val="0"/>
              <w:autoSpaceDE w:val="0"/>
              <w:autoSpaceDN w:val="0"/>
              <w:adjustRightInd w:val="0"/>
              <w:spacing w:line="211" w:lineRule="auto"/>
              <w:ind w:right="100"/>
              <w:jc w:val="center"/>
              <w:rPr>
                <w:rFonts w:ascii="Times New Roman" w:hAnsi="Times New Roman"/>
                <w:b/>
              </w:rPr>
            </w:pPr>
            <w:r w:rsidRPr="006059EC">
              <w:rPr>
                <w:rFonts w:ascii="Times New Roman" w:hAnsi="Times New Roman"/>
                <w:b/>
              </w:rPr>
              <w:t>Teaching Hours</w:t>
            </w:r>
          </w:p>
        </w:tc>
      </w:tr>
      <w:tr w:rsidR="00AE73E5" w:rsidRPr="006059EC" w14:paraId="19A7ED36" w14:textId="77777777" w:rsidTr="006059EC">
        <w:tc>
          <w:tcPr>
            <w:tcW w:w="1278" w:type="dxa"/>
          </w:tcPr>
          <w:p w14:paraId="72CE56EC" w14:textId="77777777" w:rsidR="00AE73E5" w:rsidRPr="006059EC" w:rsidRDefault="00AE73E5" w:rsidP="006059EC">
            <w:pPr>
              <w:rPr>
                <w:rFonts w:ascii="Times New Roman" w:hAnsi="Times New Roman"/>
              </w:rPr>
            </w:pPr>
            <w:r w:rsidRPr="006059EC">
              <w:rPr>
                <w:rFonts w:ascii="Times New Roman" w:hAnsi="Times New Roman"/>
              </w:rPr>
              <w:t>Module 1</w:t>
            </w:r>
          </w:p>
        </w:tc>
        <w:tc>
          <w:tcPr>
            <w:tcW w:w="4126" w:type="dxa"/>
          </w:tcPr>
          <w:p w14:paraId="70E9829C" w14:textId="77777777" w:rsidR="00AE73E5" w:rsidRPr="006059EC" w:rsidRDefault="00AE73E5" w:rsidP="006059EC">
            <w:pPr>
              <w:autoSpaceDE w:val="0"/>
              <w:autoSpaceDN w:val="0"/>
              <w:adjustRightInd w:val="0"/>
              <w:spacing w:after="0" w:line="240" w:lineRule="auto"/>
              <w:jc w:val="both"/>
              <w:rPr>
                <w:rFonts w:ascii="Times New Roman" w:hAnsi="Times New Roman"/>
              </w:rPr>
            </w:pPr>
            <w:r w:rsidRPr="006059EC">
              <w:rPr>
                <w:rFonts w:ascii="Times New Roman" w:hAnsi="Times New Roman"/>
              </w:rPr>
              <w:t>Food packaging</w:t>
            </w:r>
          </w:p>
          <w:p w14:paraId="494483A5" w14:textId="77777777" w:rsidR="00AE73E5" w:rsidRPr="006059EC" w:rsidRDefault="00AE73E5" w:rsidP="006059EC">
            <w:pPr>
              <w:autoSpaceDE w:val="0"/>
              <w:autoSpaceDN w:val="0"/>
              <w:adjustRightInd w:val="0"/>
              <w:spacing w:after="0" w:line="240" w:lineRule="auto"/>
              <w:jc w:val="both"/>
              <w:rPr>
                <w:rFonts w:ascii="Times New Roman" w:hAnsi="Times New Roman"/>
              </w:rPr>
            </w:pPr>
            <w:r w:rsidRPr="006059EC">
              <w:rPr>
                <w:rFonts w:ascii="Times New Roman" w:hAnsi="Times New Roman"/>
              </w:rPr>
              <w:t xml:space="preserve"> - Need and role in extending shelf life of foods. Design and testing of package materials, package performance.</w:t>
            </w:r>
          </w:p>
          <w:p w14:paraId="647B3D36" w14:textId="77777777" w:rsidR="00AE73E5" w:rsidRPr="006059EC" w:rsidRDefault="00AE73E5" w:rsidP="00AE73E5">
            <w:pPr>
              <w:numPr>
                <w:ilvl w:val="0"/>
                <w:numId w:val="149"/>
              </w:numPr>
              <w:autoSpaceDE w:val="0"/>
              <w:autoSpaceDN w:val="0"/>
              <w:adjustRightInd w:val="0"/>
              <w:spacing w:after="0" w:line="240" w:lineRule="auto"/>
              <w:contextualSpacing/>
              <w:jc w:val="both"/>
              <w:rPr>
                <w:rFonts w:ascii="Times New Roman" w:hAnsi="Times New Roman"/>
              </w:rPr>
            </w:pPr>
            <w:r w:rsidRPr="006059EC">
              <w:rPr>
                <w:rFonts w:ascii="Times New Roman" w:hAnsi="Times New Roman"/>
              </w:rPr>
              <w:t xml:space="preserve">- Principles in the development of safe and protective packing, safety assessment of food packaging materials.               </w:t>
            </w:r>
          </w:p>
        </w:tc>
        <w:tc>
          <w:tcPr>
            <w:tcW w:w="2533" w:type="dxa"/>
          </w:tcPr>
          <w:p w14:paraId="66E82C83" w14:textId="77777777" w:rsidR="00AE73E5" w:rsidRPr="006059EC" w:rsidRDefault="00AE73E5" w:rsidP="006059EC">
            <w:pPr>
              <w:widowControl w:val="0"/>
              <w:autoSpaceDE w:val="0"/>
              <w:autoSpaceDN w:val="0"/>
              <w:adjustRightInd w:val="0"/>
              <w:spacing w:line="259" w:lineRule="exact"/>
              <w:rPr>
                <w:rFonts w:ascii="Times New Roman" w:hAnsi="Times New Roman"/>
                <w:b/>
              </w:rPr>
            </w:pPr>
            <w:r w:rsidRPr="006059EC">
              <w:rPr>
                <w:rFonts w:ascii="Times New Roman" w:hAnsi="Times New Roman"/>
                <w:b/>
              </w:rPr>
              <w:t>Must Know</w:t>
            </w:r>
          </w:p>
          <w:p w14:paraId="74008D01" w14:textId="77777777" w:rsidR="00AE73E5" w:rsidRPr="006059EC" w:rsidRDefault="00AE73E5" w:rsidP="006059EC">
            <w:pPr>
              <w:widowControl w:val="0"/>
              <w:autoSpaceDE w:val="0"/>
              <w:autoSpaceDN w:val="0"/>
              <w:adjustRightInd w:val="0"/>
              <w:spacing w:line="259" w:lineRule="exact"/>
              <w:rPr>
                <w:rFonts w:ascii="Times New Roman" w:hAnsi="Times New Roman"/>
              </w:rPr>
            </w:pPr>
            <w:r w:rsidRPr="006059EC">
              <w:rPr>
                <w:rFonts w:ascii="Times New Roman" w:hAnsi="Times New Roman"/>
              </w:rPr>
              <w:t>Designing and development of safe food packaging material.</w:t>
            </w:r>
          </w:p>
          <w:p w14:paraId="542E6363" w14:textId="77777777" w:rsidR="00AE73E5" w:rsidRPr="006059EC" w:rsidRDefault="00AE73E5" w:rsidP="006059EC">
            <w:pPr>
              <w:widowControl w:val="0"/>
              <w:autoSpaceDE w:val="0"/>
              <w:autoSpaceDN w:val="0"/>
              <w:adjustRightInd w:val="0"/>
              <w:spacing w:line="259" w:lineRule="exact"/>
              <w:rPr>
                <w:rFonts w:ascii="Times New Roman" w:hAnsi="Times New Roman"/>
                <w:b/>
              </w:rPr>
            </w:pPr>
            <w:r w:rsidRPr="006059EC">
              <w:rPr>
                <w:rFonts w:ascii="Times New Roman" w:hAnsi="Times New Roman"/>
                <w:b/>
              </w:rPr>
              <w:t>Desirable to Know</w:t>
            </w:r>
          </w:p>
          <w:p w14:paraId="12A7A8E8" w14:textId="77777777" w:rsidR="00AE73E5" w:rsidRPr="006059EC" w:rsidRDefault="00AE73E5" w:rsidP="006059EC">
            <w:pPr>
              <w:widowControl w:val="0"/>
              <w:autoSpaceDE w:val="0"/>
              <w:autoSpaceDN w:val="0"/>
              <w:adjustRightInd w:val="0"/>
              <w:spacing w:line="259" w:lineRule="exact"/>
              <w:rPr>
                <w:rFonts w:ascii="Times New Roman" w:hAnsi="Times New Roman"/>
              </w:rPr>
            </w:pPr>
            <w:r w:rsidRPr="006059EC">
              <w:rPr>
                <w:rFonts w:ascii="Times New Roman" w:hAnsi="Times New Roman"/>
              </w:rPr>
              <w:t>Role of packaging in extending shelf life of food.</w:t>
            </w:r>
          </w:p>
        </w:tc>
        <w:tc>
          <w:tcPr>
            <w:tcW w:w="1801" w:type="dxa"/>
          </w:tcPr>
          <w:p w14:paraId="45077AE3" w14:textId="77777777" w:rsidR="00AE73E5" w:rsidRPr="006059EC" w:rsidRDefault="00AE73E5" w:rsidP="006059EC">
            <w:pPr>
              <w:widowControl w:val="0"/>
              <w:autoSpaceDE w:val="0"/>
              <w:autoSpaceDN w:val="0"/>
              <w:adjustRightInd w:val="0"/>
              <w:spacing w:line="259" w:lineRule="exact"/>
              <w:jc w:val="center"/>
              <w:rPr>
                <w:rFonts w:ascii="Times New Roman" w:hAnsi="Times New Roman"/>
              </w:rPr>
            </w:pPr>
          </w:p>
          <w:p w14:paraId="4B022F8E" w14:textId="77777777" w:rsidR="00AE73E5" w:rsidRPr="006059EC" w:rsidRDefault="00AE73E5" w:rsidP="006059EC">
            <w:pPr>
              <w:widowControl w:val="0"/>
              <w:autoSpaceDE w:val="0"/>
              <w:autoSpaceDN w:val="0"/>
              <w:adjustRightInd w:val="0"/>
              <w:spacing w:line="259" w:lineRule="exact"/>
              <w:jc w:val="center"/>
              <w:rPr>
                <w:rFonts w:ascii="Times New Roman" w:hAnsi="Times New Roman"/>
              </w:rPr>
            </w:pPr>
          </w:p>
          <w:p w14:paraId="2DE7334D" w14:textId="77777777" w:rsidR="00AE73E5" w:rsidRPr="006059EC" w:rsidRDefault="00AE73E5" w:rsidP="006059EC">
            <w:pPr>
              <w:widowControl w:val="0"/>
              <w:autoSpaceDE w:val="0"/>
              <w:autoSpaceDN w:val="0"/>
              <w:adjustRightInd w:val="0"/>
              <w:spacing w:line="259" w:lineRule="exact"/>
              <w:jc w:val="center"/>
              <w:rPr>
                <w:rFonts w:ascii="Times New Roman" w:hAnsi="Times New Roman"/>
              </w:rPr>
            </w:pPr>
            <w:r w:rsidRPr="006059EC">
              <w:rPr>
                <w:rFonts w:ascii="Times New Roman" w:hAnsi="Times New Roman"/>
              </w:rPr>
              <w:t>8</w:t>
            </w:r>
          </w:p>
        </w:tc>
      </w:tr>
      <w:tr w:rsidR="00AE73E5" w:rsidRPr="006059EC" w14:paraId="6CD25D90" w14:textId="77777777" w:rsidTr="006059EC">
        <w:tc>
          <w:tcPr>
            <w:tcW w:w="1278" w:type="dxa"/>
          </w:tcPr>
          <w:p w14:paraId="5A43FB18" w14:textId="77777777" w:rsidR="00AE73E5" w:rsidRPr="006059EC" w:rsidRDefault="00AE73E5" w:rsidP="006059EC">
            <w:pPr>
              <w:rPr>
                <w:rFonts w:ascii="Times New Roman" w:hAnsi="Times New Roman"/>
              </w:rPr>
            </w:pPr>
            <w:r w:rsidRPr="006059EC">
              <w:rPr>
                <w:rFonts w:ascii="Times New Roman" w:hAnsi="Times New Roman"/>
              </w:rPr>
              <w:t>Module 2</w:t>
            </w:r>
          </w:p>
        </w:tc>
        <w:tc>
          <w:tcPr>
            <w:tcW w:w="4126" w:type="dxa"/>
          </w:tcPr>
          <w:p w14:paraId="7D04B6AF" w14:textId="77777777" w:rsidR="00AE73E5" w:rsidRPr="006059EC" w:rsidRDefault="00AE73E5" w:rsidP="00AE73E5">
            <w:pPr>
              <w:numPr>
                <w:ilvl w:val="0"/>
                <w:numId w:val="150"/>
              </w:numPr>
              <w:autoSpaceDE w:val="0"/>
              <w:autoSpaceDN w:val="0"/>
              <w:adjustRightInd w:val="0"/>
              <w:spacing w:after="0" w:line="240" w:lineRule="auto"/>
              <w:jc w:val="both"/>
              <w:rPr>
                <w:rFonts w:ascii="Times New Roman" w:hAnsi="Times New Roman"/>
              </w:rPr>
            </w:pPr>
            <w:r w:rsidRPr="006059EC">
              <w:rPr>
                <w:rFonts w:ascii="Times New Roman" w:hAnsi="Times New Roman"/>
              </w:rPr>
              <w:t>Food packaging systems, product characteristics and package requirements.</w:t>
            </w:r>
          </w:p>
          <w:p w14:paraId="38E15827" w14:textId="77777777" w:rsidR="00AE73E5" w:rsidRPr="006059EC" w:rsidRDefault="00AE73E5" w:rsidP="00AE73E5">
            <w:pPr>
              <w:numPr>
                <w:ilvl w:val="0"/>
                <w:numId w:val="150"/>
              </w:numPr>
              <w:autoSpaceDE w:val="0"/>
              <w:autoSpaceDN w:val="0"/>
              <w:adjustRightInd w:val="0"/>
              <w:spacing w:after="0" w:line="240" w:lineRule="auto"/>
              <w:contextualSpacing/>
              <w:rPr>
                <w:rFonts w:ascii="Times New Roman" w:hAnsi="Times New Roman"/>
              </w:rPr>
            </w:pPr>
            <w:r w:rsidRPr="006059EC">
              <w:rPr>
                <w:rFonts w:ascii="Times New Roman" w:hAnsi="Times New Roman"/>
              </w:rPr>
              <w:t>Introduction of food packaging system.</w:t>
            </w:r>
          </w:p>
          <w:p w14:paraId="37FF9E52" w14:textId="77777777" w:rsidR="00AE73E5" w:rsidRPr="006059EC" w:rsidRDefault="00AE73E5" w:rsidP="00AE73E5">
            <w:pPr>
              <w:numPr>
                <w:ilvl w:val="0"/>
                <w:numId w:val="150"/>
              </w:numPr>
              <w:autoSpaceDE w:val="0"/>
              <w:autoSpaceDN w:val="0"/>
              <w:adjustRightInd w:val="0"/>
              <w:spacing w:after="0" w:line="240" w:lineRule="auto"/>
              <w:contextualSpacing/>
              <w:rPr>
                <w:rFonts w:ascii="Times New Roman" w:hAnsi="Times New Roman"/>
              </w:rPr>
            </w:pPr>
            <w:r w:rsidRPr="006059EC">
              <w:rPr>
                <w:rFonts w:ascii="Times New Roman" w:hAnsi="Times New Roman"/>
              </w:rPr>
              <w:t xml:space="preserve">Different forms of packaging. </w:t>
            </w:r>
          </w:p>
          <w:p w14:paraId="64697492" w14:textId="77777777" w:rsidR="00AE73E5" w:rsidRPr="006059EC" w:rsidRDefault="00AE73E5" w:rsidP="00AE73E5">
            <w:pPr>
              <w:numPr>
                <w:ilvl w:val="0"/>
                <w:numId w:val="150"/>
              </w:numPr>
              <w:autoSpaceDE w:val="0"/>
              <w:autoSpaceDN w:val="0"/>
              <w:adjustRightInd w:val="0"/>
              <w:spacing w:after="0" w:line="240" w:lineRule="auto"/>
              <w:contextualSpacing/>
              <w:rPr>
                <w:rFonts w:ascii="Times New Roman" w:hAnsi="Times New Roman"/>
              </w:rPr>
            </w:pPr>
            <w:r w:rsidRPr="006059EC">
              <w:rPr>
                <w:rFonts w:ascii="Times New Roman" w:hAnsi="Times New Roman"/>
              </w:rPr>
              <w:t>Rigid, semi-rigid, flexible forms of packaging.</w:t>
            </w:r>
          </w:p>
          <w:p w14:paraId="3CA9FB80" w14:textId="77777777" w:rsidR="00AE73E5" w:rsidRPr="006059EC" w:rsidRDefault="00AE73E5" w:rsidP="00AE73E5">
            <w:pPr>
              <w:numPr>
                <w:ilvl w:val="0"/>
                <w:numId w:val="150"/>
              </w:numPr>
              <w:autoSpaceDE w:val="0"/>
              <w:autoSpaceDN w:val="0"/>
              <w:adjustRightInd w:val="0"/>
              <w:spacing w:after="0" w:line="240" w:lineRule="auto"/>
              <w:contextualSpacing/>
              <w:rPr>
                <w:rFonts w:ascii="Times New Roman" w:hAnsi="Times New Roman"/>
              </w:rPr>
            </w:pPr>
            <w:r w:rsidRPr="006059EC">
              <w:rPr>
                <w:rFonts w:ascii="Times New Roman" w:hAnsi="Times New Roman"/>
              </w:rPr>
              <w:t xml:space="preserve">Different packaging system for-Dehydrated foods, Frozen foods, Dairy products, Fresh fruits, Vegetables, Meat, Poultry, Sea foods.                                                </w:t>
            </w:r>
          </w:p>
        </w:tc>
        <w:tc>
          <w:tcPr>
            <w:tcW w:w="2533" w:type="dxa"/>
          </w:tcPr>
          <w:p w14:paraId="60223E02" w14:textId="77777777" w:rsidR="00AE73E5" w:rsidRPr="006059EC" w:rsidRDefault="00AE73E5" w:rsidP="006059EC">
            <w:pPr>
              <w:spacing w:after="0"/>
              <w:rPr>
                <w:rFonts w:ascii="Times New Roman" w:hAnsi="Times New Roman"/>
                <w:b/>
              </w:rPr>
            </w:pPr>
            <w:r w:rsidRPr="006059EC">
              <w:rPr>
                <w:rFonts w:ascii="Times New Roman" w:hAnsi="Times New Roman"/>
                <w:b/>
              </w:rPr>
              <w:t>Must Know</w:t>
            </w:r>
          </w:p>
          <w:p w14:paraId="1CB1AAC5" w14:textId="77777777" w:rsidR="00AE73E5" w:rsidRPr="006059EC" w:rsidRDefault="00AE73E5" w:rsidP="006059EC">
            <w:pPr>
              <w:spacing w:after="0"/>
              <w:rPr>
                <w:rFonts w:ascii="Times New Roman" w:hAnsi="Times New Roman"/>
              </w:rPr>
            </w:pPr>
            <w:r w:rsidRPr="006059EC">
              <w:rPr>
                <w:rFonts w:ascii="Times New Roman" w:hAnsi="Times New Roman"/>
              </w:rPr>
              <w:t xml:space="preserve">Packaging requirement of food product and different types of food packaging system. </w:t>
            </w:r>
          </w:p>
        </w:tc>
        <w:tc>
          <w:tcPr>
            <w:tcW w:w="1801" w:type="dxa"/>
          </w:tcPr>
          <w:p w14:paraId="66F10B73" w14:textId="77777777" w:rsidR="00AE73E5" w:rsidRPr="006059EC" w:rsidRDefault="00AE73E5" w:rsidP="006059EC">
            <w:pPr>
              <w:jc w:val="center"/>
              <w:rPr>
                <w:rFonts w:ascii="Times New Roman" w:hAnsi="Times New Roman"/>
              </w:rPr>
            </w:pPr>
          </w:p>
          <w:p w14:paraId="48512A58" w14:textId="77777777" w:rsidR="00AE73E5" w:rsidRPr="006059EC" w:rsidRDefault="00AE73E5" w:rsidP="006059EC">
            <w:pPr>
              <w:jc w:val="center"/>
              <w:rPr>
                <w:rFonts w:ascii="Times New Roman" w:hAnsi="Times New Roman"/>
              </w:rPr>
            </w:pPr>
            <w:r w:rsidRPr="006059EC">
              <w:rPr>
                <w:rFonts w:ascii="Times New Roman" w:hAnsi="Times New Roman"/>
              </w:rPr>
              <w:t>10</w:t>
            </w:r>
          </w:p>
        </w:tc>
      </w:tr>
      <w:tr w:rsidR="00AE73E5" w:rsidRPr="006059EC" w14:paraId="58538DC9" w14:textId="77777777" w:rsidTr="006059EC">
        <w:tc>
          <w:tcPr>
            <w:tcW w:w="1278" w:type="dxa"/>
          </w:tcPr>
          <w:p w14:paraId="5D5C5738" w14:textId="77777777" w:rsidR="00AE73E5" w:rsidRPr="006059EC" w:rsidRDefault="00AE73E5" w:rsidP="006059EC">
            <w:pPr>
              <w:rPr>
                <w:rFonts w:ascii="Times New Roman" w:hAnsi="Times New Roman"/>
              </w:rPr>
            </w:pPr>
            <w:r w:rsidRPr="006059EC">
              <w:rPr>
                <w:rFonts w:ascii="Times New Roman" w:hAnsi="Times New Roman"/>
              </w:rPr>
              <w:t>Module 3</w:t>
            </w:r>
          </w:p>
        </w:tc>
        <w:tc>
          <w:tcPr>
            <w:tcW w:w="4126" w:type="dxa"/>
          </w:tcPr>
          <w:p w14:paraId="3A8AED90" w14:textId="77777777" w:rsidR="00AE73E5" w:rsidRPr="006059EC" w:rsidRDefault="00AE73E5" w:rsidP="00AE73E5">
            <w:pPr>
              <w:widowControl w:val="0"/>
              <w:numPr>
                <w:ilvl w:val="0"/>
                <w:numId w:val="151"/>
              </w:numPr>
              <w:overflowPunct w:val="0"/>
              <w:autoSpaceDE w:val="0"/>
              <w:autoSpaceDN w:val="0"/>
              <w:adjustRightInd w:val="0"/>
              <w:spacing w:after="0" w:line="240" w:lineRule="auto"/>
              <w:jc w:val="both"/>
              <w:rPr>
                <w:rFonts w:ascii="Times New Roman" w:hAnsi="Times New Roman"/>
                <w:b/>
                <w:u w:val="single"/>
              </w:rPr>
            </w:pPr>
            <w:r w:rsidRPr="006059EC">
              <w:rPr>
                <w:rFonts w:ascii="Times New Roman" w:hAnsi="Times New Roman"/>
                <w:kern w:val="1"/>
              </w:rPr>
              <w:t>Introduction of packaging materials,</w:t>
            </w:r>
            <w:r w:rsidRPr="006059EC">
              <w:rPr>
                <w:rFonts w:ascii="Times New Roman" w:hAnsi="Times New Roman"/>
              </w:rPr>
              <w:t xml:space="preserve"> Types of packaging materials their characteristics and uses.                                                                        </w:t>
            </w:r>
          </w:p>
          <w:p w14:paraId="7EC88E91" w14:textId="77777777" w:rsidR="00AE73E5" w:rsidRPr="006059EC" w:rsidRDefault="00AE73E5" w:rsidP="00AE73E5">
            <w:pPr>
              <w:widowControl w:val="0"/>
              <w:numPr>
                <w:ilvl w:val="0"/>
                <w:numId w:val="151"/>
              </w:numPr>
              <w:overflowPunct w:val="0"/>
              <w:autoSpaceDE w:val="0"/>
              <w:autoSpaceDN w:val="0"/>
              <w:adjustRightInd w:val="0"/>
              <w:spacing w:after="0" w:line="240" w:lineRule="auto"/>
              <w:ind w:right="580"/>
              <w:jc w:val="both"/>
              <w:rPr>
                <w:rFonts w:ascii="Times New Roman" w:hAnsi="Times New Roman"/>
              </w:rPr>
            </w:pPr>
            <w:r w:rsidRPr="006059EC">
              <w:rPr>
                <w:rFonts w:ascii="Times New Roman" w:hAnsi="Times New Roman"/>
              </w:rPr>
              <w:t>Use of paper as a packaging material-Pulping</w:t>
            </w:r>
          </w:p>
          <w:p w14:paraId="6F124809" w14:textId="77777777" w:rsidR="00AE73E5" w:rsidRPr="006059EC" w:rsidRDefault="00AE73E5" w:rsidP="006059EC">
            <w:pPr>
              <w:widowControl w:val="0"/>
              <w:overflowPunct w:val="0"/>
              <w:autoSpaceDE w:val="0"/>
              <w:autoSpaceDN w:val="0"/>
              <w:adjustRightInd w:val="0"/>
              <w:spacing w:after="0" w:line="240" w:lineRule="auto"/>
              <w:ind w:right="580"/>
              <w:contextualSpacing/>
              <w:jc w:val="both"/>
              <w:rPr>
                <w:rFonts w:ascii="Times New Roman" w:hAnsi="Times New Roman"/>
              </w:rPr>
            </w:pPr>
            <w:r w:rsidRPr="006059EC">
              <w:rPr>
                <w:rFonts w:ascii="Times New Roman" w:hAnsi="Times New Roman"/>
              </w:rPr>
              <w:t>Fibrillation, Beating, Types of papers ,Testing methods.</w:t>
            </w:r>
          </w:p>
          <w:p w14:paraId="2B6268BF" w14:textId="77777777" w:rsidR="00AE73E5" w:rsidRPr="006059EC" w:rsidRDefault="00AE73E5" w:rsidP="00AE73E5">
            <w:pPr>
              <w:widowControl w:val="0"/>
              <w:numPr>
                <w:ilvl w:val="0"/>
                <w:numId w:val="151"/>
              </w:numPr>
              <w:overflowPunct w:val="0"/>
              <w:autoSpaceDE w:val="0"/>
              <w:autoSpaceDN w:val="0"/>
              <w:adjustRightInd w:val="0"/>
              <w:spacing w:after="0" w:line="240" w:lineRule="auto"/>
              <w:ind w:right="580"/>
              <w:contextualSpacing/>
              <w:jc w:val="both"/>
              <w:rPr>
                <w:rFonts w:ascii="Times New Roman" w:hAnsi="Times New Roman"/>
              </w:rPr>
            </w:pPr>
            <w:r w:rsidRPr="006059EC">
              <w:rPr>
                <w:rFonts w:ascii="Times New Roman" w:hAnsi="Times New Roman"/>
              </w:rPr>
              <w:t>Use of glass as a packaging material-Composition, Properties, Types,Methods of bottle making.</w:t>
            </w:r>
          </w:p>
          <w:p w14:paraId="79593B61" w14:textId="77777777" w:rsidR="00AE73E5" w:rsidRPr="006059EC" w:rsidRDefault="00AE73E5" w:rsidP="00AE73E5">
            <w:pPr>
              <w:widowControl w:val="0"/>
              <w:numPr>
                <w:ilvl w:val="0"/>
                <w:numId w:val="151"/>
              </w:numPr>
              <w:overflowPunct w:val="0"/>
              <w:autoSpaceDE w:val="0"/>
              <w:autoSpaceDN w:val="0"/>
              <w:adjustRightInd w:val="0"/>
              <w:spacing w:after="0" w:line="240" w:lineRule="auto"/>
              <w:ind w:right="580"/>
              <w:jc w:val="both"/>
              <w:rPr>
                <w:rFonts w:ascii="Times New Roman" w:hAnsi="Times New Roman"/>
              </w:rPr>
            </w:pPr>
            <w:r w:rsidRPr="006059EC">
              <w:rPr>
                <w:rFonts w:ascii="Times New Roman" w:hAnsi="Times New Roman"/>
              </w:rPr>
              <w:t>Use of metals as a packaging material-        Tinplate containers, Tinning process, Components of tinplate, Tin free steel (TFS), Types of cans, Aluminum containers, Lacquers.</w:t>
            </w:r>
          </w:p>
          <w:p w14:paraId="6F47E9D4" w14:textId="77777777" w:rsidR="00AE73E5" w:rsidRPr="006059EC" w:rsidRDefault="00AE73E5" w:rsidP="00AE73E5">
            <w:pPr>
              <w:widowControl w:val="0"/>
              <w:numPr>
                <w:ilvl w:val="0"/>
                <w:numId w:val="151"/>
              </w:numPr>
              <w:overflowPunct w:val="0"/>
              <w:autoSpaceDE w:val="0"/>
              <w:autoSpaceDN w:val="0"/>
              <w:adjustRightInd w:val="0"/>
              <w:spacing w:after="0" w:line="240" w:lineRule="auto"/>
              <w:ind w:right="580"/>
              <w:contextualSpacing/>
              <w:jc w:val="both"/>
              <w:rPr>
                <w:rFonts w:ascii="Times New Roman" w:hAnsi="Times New Roman"/>
              </w:rPr>
            </w:pPr>
            <w:r w:rsidRPr="006059EC">
              <w:rPr>
                <w:rFonts w:ascii="Times New Roman" w:hAnsi="Times New Roman"/>
              </w:rPr>
              <w:t xml:space="preserve">Use of plastics as a packaging material-Types of plastics, Plastic films, laminated plastic materials, </w:t>
            </w:r>
            <w:r w:rsidRPr="006059EC">
              <w:rPr>
                <w:rFonts w:ascii="Times New Roman" w:hAnsi="Times New Roman"/>
              </w:rPr>
              <w:lastRenderedPageBreak/>
              <w:t xml:space="preserve">Co-extrusion. </w:t>
            </w:r>
            <w:r w:rsidRPr="006059EC">
              <w:rPr>
                <w:rFonts w:ascii="Times New Roman" w:hAnsi="Times New Roman"/>
              </w:rPr>
              <w:tab/>
            </w:r>
          </w:p>
        </w:tc>
        <w:tc>
          <w:tcPr>
            <w:tcW w:w="2533" w:type="dxa"/>
          </w:tcPr>
          <w:p w14:paraId="34E251F1" w14:textId="77777777" w:rsidR="00AE73E5" w:rsidRPr="006059EC" w:rsidRDefault="00AE73E5" w:rsidP="006059EC">
            <w:pPr>
              <w:widowControl w:val="0"/>
              <w:autoSpaceDE w:val="0"/>
              <w:autoSpaceDN w:val="0"/>
              <w:adjustRightInd w:val="0"/>
              <w:spacing w:line="259" w:lineRule="exact"/>
              <w:rPr>
                <w:rFonts w:ascii="Times New Roman" w:hAnsi="Times New Roman"/>
                <w:b/>
              </w:rPr>
            </w:pPr>
            <w:r w:rsidRPr="006059EC">
              <w:rPr>
                <w:rFonts w:ascii="Times New Roman" w:hAnsi="Times New Roman"/>
                <w:b/>
              </w:rPr>
              <w:lastRenderedPageBreak/>
              <w:t>Must Know</w:t>
            </w:r>
          </w:p>
          <w:p w14:paraId="696E61FD" w14:textId="77777777" w:rsidR="00AE73E5" w:rsidRPr="006059EC" w:rsidRDefault="00AE73E5" w:rsidP="006059EC">
            <w:pPr>
              <w:widowControl w:val="0"/>
              <w:autoSpaceDE w:val="0"/>
              <w:autoSpaceDN w:val="0"/>
              <w:adjustRightInd w:val="0"/>
              <w:spacing w:line="259" w:lineRule="exact"/>
              <w:rPr>
                <w:rFonts w:ascii="Times New Roman" w:hAnsi="Times New Roman"/>
              </w:rPr>
            </w:pPr>
            <w:r w:rsidRPr="006059EC">
              <w:rPr>
                <w:rFonts w:ascii="Times New Roman" w:hAnsi="Times New Roman"/>
              </w:rPr>
              <w:t>Various packaging materials used in packaging industry.</w:t>
            </w:r>
          </w:p>
        </w:tc>
        <w:tc>
          <w:tcPr>
            <w:tcW w:w="1801" w:type="dxa"/>
          </w:tcPr>
          <w:p w14:paraId="4AB22623" w14:textId="77777777" w:rsidR="00AE73E5" w:rsidRPr="006059EC" w:rsidRDefault="00AE73E5" w:rsidP="006059EC">
            <w:pPr>
              <w:widowControl w:val="0"/>
              <w:autoSpaceDE w:val="0"/>
              <w:autoSpaceDN w:val="0"/>
              <w:adjustRightInd w:val="0"/>
              <w:spacing w:line="259" w:lineRule="exact"/>
              <w:jc w:val="center"/>
              <w:rPr>
                <w:rFonts w:ascii="Times New Roman" w:hAnsi="Times New Roman"/>
                <w:b/>
                <w:u w:val="single"/>
              </w:rPr>
            </w:pPr>
          </w:p>
          <w:p w14:paraId="2F6DF6E4" w14:textId="77777777" w:rsidR="00AE73E5" w:rsidRPr="006059EC" w:rsidRDefault="00AE73E5" w:rsidP="006059EC">
            <w:pPr>
              <w:jc w:val="center"/>
              <w:rPr>
                <w:rFonts w:ascii="Times New Roman" w:eastAsia="PMingLiU" w:hAnsi="Times New Roman"/>
              </w:rPr>
            </w:pPr>
            <w:r w:rsidRPr="006059EC">
              <w:rPr>
                <w:rFonts w:ascii="Times New Roman" w:eastAsia="PMingLiU" w:hAnsi="Times New Roman"/>
              </w:rPr>
              <w:t>12</w:t>
            </w:r>
          </w:p>
          <w:p w14:paraId="28A54B11" w14:textId="77777777" w:rsidR="00AE73E5" w:rsidRPr="006059EC" w:rsidRDefault="00AE73E5" w:rsidP="006059EC">
            <w:pPr>
              <w:rPr>
                <w:rFonts w:ascii="Times New Roman" w:eastAsia="PMingLiU" w:hAnsi="Times New Roman"/>
              </w:rPr>
            </w:pPr>
          </w:p>
          <w:p w14:paraId="683D9487" w14:textId="77777777" w:rsidR="00AE73E5" w:rsidRPr="006059EC" w:rsidRDefault="00AE73E5" w:rsidP="006059EC">
            <w:pPr>
              <w:rPr>
                <w:rFonts w:ascii="Times New Roman" w:eastAsia="PMingLiU" w:hAnsi="Times New Roman"/>
              </w:rPr>
            </w:pPr>
          </w:p>
          <w:p w14:paraId="1D77F894" w14:textId="77777777" w:rsidR="00AE73E5" w:rsidRPr="006059EC" w:rsidRDefault="00AE73E5" w:rsidP="006059EC">
            <w:pPr>
              <w:rPr>
                <w:rFonts w:ascii="Times New Roman" w:eastAsia="PMingLiU" w:hAnsi="Times New Roman"/>
              </w:rPr>
            </w:pPr>
          </w:p>
          <w:p w14:paraId="1E881112" w14:textId="77777777" w:rsidR="00AE73E5" w:rsidRPr="006059EC" w:rsidRDefault="00AE73E5" w:rsidP="006059EC">
            <w:pPr>
              <w:rPr>
                <w:rFonts w:ascii="Times New Roman" w:eastAsia="PMingLiU" w:hAnsi="Times New Roman"/>
              </w:rPr>
            </w:pPr>
          </w:p>
          <w:p w14:paraId="6503A811" w14:textId="77777777" w:rsidR="00AE73E5" w:rsidRPr="006059EC" w:rsidRDefault="00AE73E5" w:rsidP="006059EC">
            <w:pPr>
              <w:rPr>
                <w:rFonts w:ascii="Times New Roman" w:hAnsi="Times New Roman"/>
              </w:rPr>
            </w:pPr>
          </w:p>
        </w:tc>
      </w:tr>
      <w:tr w:rsidR="00AE73E5" w:rsidRPr="006059EC" w14:paraId="6C9592FC" w14:textId="77777777" w:rsidTr="006059EC">
        <w:trPr>
          <w:trHeight w:val="3929"/>
        </w:trPr>
        <w:tc>
          <w:tcPr>
            <w:tcW w:w="1278" w:type="dxa"/>
            <w:tcBorders>
              <w:bottom w:val="single" w:sz="4" w:space="0" w:color="auto"/>
            </w:tcBorders>
          </w:tcPr>
          <w:p w14:paraId="18732A4B" w14:textId="77777777" w:rsidR="00AE73E5" w:rsidRPr="006059EC" w:rsidRDefault="00AE73E5" w:rsidP="006059EC">
            <w:pPr>
              <w:rPr>
                <w:rFonts w:ascii="Times New Roman" w:hAnsi="Times New Roman"/>
              </w:rPr>
            </w:pPr>
            <w:r w:rsidRPr="006059EC">
              <w:rPr>
                <w:rFonts w:ascii="Times New Roman" w:hAnsi="Times New Roman"/>
              </w:rPr>
              <w:lastRenderedPageBreak/>
              <w:t>Module 4</w:t>
            </w:r>
          </w:p>
        </w:tc>
        <w:tc>
          <w:tcPr>
            <w:tcW w:w="4126" w:type="dxa"/>
            <w:tcBorders>
              <w:bottom w:val="single" w:sz="4" w:space="0" w:color="auto"/>
            </w:tcBorders>
          </w:tcPr>
          <w:p w14:paraId="152A43A9" w14:textId="77777777" w:rsidR="00AE73E5" w:rsidRPr="006059EC" w:rsidRDefault="00AE73E5" w:rsidP="00AE73E5">
            <w:pPr>
              <w:widowControl w:val="0"/>
              <w:numPr>
                <w:ilvl w:val="0"/>
                <w:numId w:val="152"/>
              </w:numPr>
              <w:autoSpaceDE w:val="0"/>
              <w:autoSpaceDN w:val="0"/>
              <w:adjustRightInd w:val="0"/>
              <w:spacing w:line="232" w:lineRule="auto"/>
              <w:ind w:right="656"/>
              <w:jc w:val="both"/>
              <w:rPr>
                <w:rFonts w:ascii="Times New Roman" w:hAnsi="Times New Roman"/>
              </w:rPr>
            </w:pPr>
            <w:r w:rsidRPr="006059EC">
              <w:rPr>
                <w:rFonts w:ascii="Times New Roman" w:hAnsi="Times New Roman"/>
              </w:rPr>
              <w:t>Package accessories and advances in Packaging technology-Introduction, Active packaging, Modified atmosphere packaging, Aseptic packaging, Packages for microwave ovens, Biodegradable plastics, Edible gums, Coatings.</w:t>
            </w:r>
          </w:p>
          <w:p w14:paraId="117257A8" w14:textId="77777777" w:rsidR="00AE73E5" w:rsidRPr="006059EC" w:rsidRDefault="00AE73E5" w:rsidP="00AE73E5">
            <w:pPr>
              <w:widowControl w:val="0"/>
              <w:numPr>
                <w:ilvl w:val="0"/>
                <w:numId w:val="152"/>
              </w:numPr>
              <w:autoSpaceDE w:val="0"/>
              <w:autoSpaceDN w:val="0"/>
              <w:adjustRightInd w:val="0"/>
              <w:spacing w:line="232" w:lineRule="auto"/>
              <w:ind w:right="656"/>
              <w:jc w:val="both"/>
              <w:rPr>
                <w:rFonts w:ascii="Times New Roman" w:hAnsi="Times New Roman"/>
              </w:rPr>
            </w:pPr>
            <w:r w:rsidRPr="006059EC">
              <w:rPr>
                <w:rFonts w:ascii="Times New Roman" w:hAnsi="Times New Roman"/>
              </w:rPr>
              <w:t>Packaging equipment and machinery- Vacuum packaging machine, CA &amp; MA packaging machine, Gas packaging machine, Seal and shrink packaging machine. Form &amp; fill sealing machine, Aseptic packaging systems, Retort pouches, Bottling machines, Carton making machines, Package printing machines.</w:t>
            </w:r>
          </w:p>
        </w:tc>
        <w:tc>
          <w:tcPr>
            <w:tcW w:w="2533" w:type="dxa"/>
            <w:tcBorders>
              <w:bottom w:val="single" w:sz="4" w:space="0" w:color="auto"/>
            </w:tcBorders>
          </w:tcPr>
          <w:p w14:paraId="6A99706A" w14:textId="77777777" w:rsidR="00AE73E5" w:rsidRPr="006059EC" w:rsidRDefault="00AE73E5" w:rsidP="006059EC">
            <w:pPr>
              <w:rPr>
                <w:rFonts w:ascii="Times New Roman" w:eastAsia="PMingLiU" w:hAnsi="Times New Roman"/>
                <w:b/>
              </w:rPr>
            </w:pPr>
            <w:r w:rsidRPr="006059EC">
              <w:rPr>
                <w:rFonts w:ascii="Times New Roman" w:eastAsia="PMingLiU" w:hAnsi="Times New Roman"/>
                <w:b/>
              </w:rPr>
              <w:t>Must Know</w:t>
            </w:r>
          </w:p>
          <w:p w14:paraId="1B7A8F0B" w14:textId="77777777" w:rsidR="00AE73E5" w:rsidRPr="006059EC" w:rsidRDefault="00AE73E5" w:rsidP="006059EC">
            <w:pPr>
              <w:jc w:val="both"/>
              <w:rPr>
                <w:rFonts w:ascii="Times New Roman" w:eastAsia="PMingLiU" w:hAnsi="Times New Roman"/>
              </w:rPr>
            </w:pPr>
            <w:r w:rsidRPr="006059EC">
              <w:rPr>
                <w:rFonts w:ascii="Times New Roman" w:eastAsia="PMingLiU" w:hAnsi="Times New Roman"/>
              </w:rPr>
              <w:t>Packaging technology and equipments/machinery used in packaging.</w:t>
            </w:r>
          </w:p>
        </w:tc>
        <w:tc>
          <w:tcPr>
            <w:tcW w:w="1801" w:type="dxa"/>
            <w:tcBorders>
              <w:bottom w:val="single" w:sz="4" w:space="0" w:color="auto"/>
            </w:tcBorders>
          </w:tcPr>
          <w:p w14:paraId="47CE4820" w14:textId="77777777" w:rsidR="00AE73E5" w:rsidRPr="006059EC" w:rsidRDefault="00AE73E5" w:rsidP="006059EC">
            <w:pPr>
              <w:jc w:val="both"/>
              <w:rPr>
                <w:rFonts w:ascii="Times New Roman" w:eastAsia="PMingLiU" w:hAnsi="Times New Roman"/>
              </w:rPr>
            </w:pPr>
          </w:p>
          <w:p w14:paraId="4FB1D721" w14:textId="77777777" w:rsidR="00AE73E5" w:rsidRPr="006059EC" w:rsidRDefault="00AE73E5" w:rsidP="006059EC">
            <w:pPr>
              <w:jc w:val="both"/>
              <w:rPr>
                <w:rFonts w:ascii="Times New Roman" w:eastAsia="PMingLiU" w:hAnsi="Times New Roman"/>
              </w:rPr>
            </w:pPr>
          </w:p>
          <w:p w14:paraId="7496EF37" w14:textId="77777777" w:rsidR="00AE73E5" w:rsidRPr="006059EC" w:rsidRDefault="00AE73E5" w:rsidP="006059EC">
            <w:pPr>
              <w:jc w:val="both"/>
              <w:rPr>
                <w:rFonts w:ascii="Times New Roman" w:eastAsia="PMingLiU" w:hAnsi="Times New Roman"/>
              </w:rPr>
            </w:pPr>
          </w:p>
          <w:p w14:paraId="5D641634" w14:textId="77777777" w:rsidR="00AE73E5" w:rsidRPr="006059EC" w:rsidRDefault="00AE73E5" w:rsidP="006059EC">
            <w:pPr>
              <w:jc w:val="center"/>
              <w:rPr>
                <w:rFonts w:ascii="Times New Roman" w:eastAsia="PMingLiU" w:hAnsi="Times New Roman"/>
              </w:rPr>
            </w:pPr>
            <w:r w:rsidRPr="006059EC">
              <w:rPr>
                <w:rFonts w:ascii="Times New Roman" w:eastAsia="PMingLiU" w:hAnsi="Times New Roman"/>
              </w:rPr>
              <w:t>10</w:t>
            </w:r>
          </w:p>
          <w:p w14:paraId="63B4A13B" w14:textId="77777777" w:rsidR="00AE73E5" w:rsidRPr="006059EC" w:rsidRDefault="00AE73E5" w:rsidP="006059EC">
            <w:pPr>
              <w:jc w:val="both"/>
              <w:rPr>
                <w:rFonts w:ascii="Times New Roman" w:eastAsia="PMingLiU" w:hAnsi="Times New Roman"/>
              </w:rPr>
            </w:pPr>
          </w:p>
          <w:p w14:paraId="239A3432" w14:textId="77777777" w:rsidR="00AE73E5" w:rsidRPr="006059EC" w:rsidRDefault="00AE73E5" w:rsidP="006059EC">
            <w:pPr>
              <w:jc w:val="both"/>
              <w:rPr>
                <w:rFonts w:ascii="Times New Roman" w:eastAsia="PMingLiU" w:hAnsi="Times New Roman"/>
              </w:rPr>
            </w:pPr>
          </w:p>
          <w:p w14:paraId="6DD11AE2" w14:textId="77777777" w:rsidR="00AE73E5" w:rsidRPr="006059EC" w:rsidRDefault="00AE73E5" w:rsidP="006059EC">
            <w:pPr>
              <w:jc w:val="both"/>
              <w:rPr>
                <w:rFonts w:ascii="Times New Roman" w:eastAsia="PMingLiU" w:hAnsi="Times New Roman"/>
              </w:rPr>
            </w:pPr>
          </w:p>
          <w:p w14:paraId="0A013D33" w14:textId="77777777" w:rsidR="00AE73E5" w:rsidRPr="006059EC" w:rsidRDefault="00AE73E5" w:rsidP="006059EC">
            <w:pPr>
              <w:jc w:val="both"/>
              <w:rPr>
                <w:rFonts w:ascii="Times New Roman" w:hAnsi="Times New Roman"/>
              </w:rPr>
            </w:pPr>
          </w:p>
        </w:tc>
      </w:tr>
    </w:tbl>
    <w:p w14:paraId="4134B5FF" w14:textId="77777777" w:rsidR="00AE73E5" w:rsidRPr="006059EC" w:rsidRDefault="00AE73E5" w:rsidP="00AE73E5">
      <w:pPr>
        <w:autoSpaceDE w:val="0"/>
        <w:autoSpaceDN w:val="0"/>
        <w:adjustRightInd w:val="0"/>
        <w:spacing w:after="0" w:line="240" w:lineRule="auto"/>
        <w:jc w:val="center"/>
        <w:rPr>
          <w:rFonts w:ascii="Times New Roman" w:eastAsia="Calibri" w:hAnsi="Times New Roman"/>
          <w:b/>
          <w:bCs/>
          <w:u w:val="single"/>
          <w:lang w:val="en-IN" w:eastAsia="en-IN"/>
        </w:rPr>
      </w:pPr>
    </w:p>
    <w:p w14:paraId="1E36D992" w14:textId="77777777" w:rsidR="00AE73E5" w:rsidRPr="006059EC" w:rsidRDefault="00AE73E5" w:rsidP="00AE73E5">
      <w:pPr>
        <w:spacing w:after="0"/>
        <w:rPr>
          <w:rFonts w:ascii="Times New Roman" w:hAnsi="Times New Roman"/>
          <w:b/>
        </w:rPr>
      </w:pPr>
      <w:r w:rsidRPr="006059EC">
        <w:rPr>
          <w:rFonts w:ascii="Times New Roman" w:hAnsi="Times New Roman"/>
          <w:b/>
        </w:rPr>
        <w:t xml:space="preserve">Practical      </w:t>
      </w:r>
      <w:r w:rsidRPr="006059EC">
        <w:rPr>
          <w:rFonts w:ascii="Times New Roman" w:hAnsi="Times New Roman"/>
          <w:b/>
          <w:color w:val="000000"/>
        </w:rPr>
        <w:t>(</w:t>
      </w:r>
      <w:r w:rsidRPr="006059EC">
        <w:rPr>
          <w:rFonts w:ascii="Times New Roman" w:hAnsi="Times New Roman"/>
          <w:b/>
        </w:rPr>
        <w:t>Must Know)</w:t>
      </w:r>
    </w:p>
    <w:p w14:paraId="39457907" w14:textId="77777777" w:rsidR="00AE73E5" w:rsidRPr="006059EC" w:rsidRDefault="00AE73E5" w:rsidP="00AE73E5">
      <w:pPr>
        <w:tabs>
          <w:tab w:val="right" w:pos="9026"/>
        </w:tabs>
        <w:rPr>
          <w:rFonts w:ascii="Times New Roman" w:hAnsi="Times New Roman"/>
          <w:b/>
        </w:rPr>
      </w:pPr>
      <w:r w:rsidRPr="006059EC">
        <w:rPr>
          <w:rFonts w:ascii="Times New Roman" w:hAnsi="Times New Roman"/>
          <w:b/>
        </w:rPr>
        <w:t xml:space="preserve">                                                                                                              Credit-2</w:t>
      </w:r>
      <w:r w:rsidRPr="006059EC">
        <w:rPr>
          <w:rFonts w:ascii="Times New Roman" w:hAnsi="Times New Roman"/>
          <w:b/>
        </w:rPr>
        <w:tab/>
      </w:r>
    </w:p>
    <w:p w14:paraId="3940C3DB" w14:textId="77777777" w:rsidR="00AE73E5" w:rsidRPr="006059EC" w:rsidRDefault="00AE73E5" w:rsidP="00AE73E5">
      <w:pPr>
        <w:spacing w:after="0"/>
        <w:rPr>
          <w:rFonts w:ascii="Times New Roman" w:hAnsi="Times New Roman"/>
          <w:lang w:val="en-IN"/>
        </w:rPr>
      </w:pPr>
      <w:r w:rsidRPr="006059EC">
        <w:rPr>
          <w:rFonts w:ascii="Times New Roman" w:hAnsi="Times New Roman"/>
          <w:lang w:val="en-IN"/>
        </w:rPr>
        <w:t>1.Identification of different types of packaging and packaging materials.</w:t>
      </w:r>
    </w:p>
    <w:p w14:paraId="04A678E3" w14:textId="77777777" w:rsidR="00AE73E5" w:rsidRPr="006059EC" w:rsidRDefault="00AE73E5" w:rsidP="00AE73E5">
      <w:pPr>
        <w:spacing w:after="0"/>
        <w:rPr>
          <w:rFonts w:ascii="Times New Roman" w:hAnsi="Times New Roman"/>
          <w:lang w:val="en-IN"/>
        </w:rPr>
      </w:pPr>
      <w:r w:rsidRPr="006059EC">
        <w:rPr>
          <w:rFonts w:ascii="Times New Roman" w:hAnsi="Times New Roman"/>
          <w:lang w:val="en-IN"/>
        </w:rPr>
        <w:t>2. Identify  the latest trends in packaging consulting the web</w:t>
      </w:r>
    </w:p>
    <w:p w14:paraId="01784528" w14:textId="77777777" w:rsidR="00AE73E5" w:rsidRPr="006059EC" w:rsidRDefault="00AE73E5" w:rsidP="00AE73E5">
      <w:pPr>
        <w:spacing w:after="0"/>
        <w:rPr>
          <w:rFonts w:ascii="Times New Roman" w:hAnsi="Times New Roman"/>
          <w:lang w:val="en-IN"/>
        </w:rPr>
      </w:pPr>
      <w:r w:rsidRPr="006059EC">
        <w:rPr>
          <w:rFonts w:ascii="Times New Roman" w:hAnsi="Times New Roman"/>
          <w:lang w:val="en-IN"/>
        </w:rPr>
        <w:t xml:space="preserve">    sites and magzines.</w:t>
      </w:r>
    </w:p>
    <w:p w14:paraId="7E01B4D8" w14:textId="77777777" w:rsidR="00AE73E5" w:rsidRPr="006059EC" w:rsidRDefault="00AE73E5" w:rsidP="00AE73E5">
      <w:pPr>
        <w:spacing w:after="0"/>
        <w:rPr>
          <w:rFonts w:ascii="Times New Roman" w:hAnsi="Times New Roman"/>
          <w:lang w:val="en-IN"/>
        </w:rPr>
      </w:pPr>
      <w:r w:rsidRPr="006059EC">
        <w:rPr>
          <w:rFonts w:ascii="Times New Roman" w:hAnsi="Times New Roman"/>
          <w:lang w:val="en-IN"/>
        </w:rPr>
        <w:t xml:space="preserve">3. To study the health claims of packaged food.  </w:t>
      </w:r>
    </w:p>
    <w:p w14:paraId="2283ADD8" w14:textId="77777777" w:rsidR="00AE73E5" w:rsidRPr="006059EC" w:rsidRDefault="00AE73E5" w:rsidP="00AE73E5">
      <w:pPr>
        <w:spacing w:after="0"/>
        <w:rPr>
          <w:rFonts w:ascii="Times New Roman" w:hAnsi="Times New Roman"/>
          <w:lang w:val="en-IN"/>
        </w:rPr>
      </w:pPr>
      <w:r w:rsidRPr="006059EC">
        <w:rPr>
          <w:rFonts w:ascii="Times New Roman" w:hAnsi="Times New Roman"/>
          <w:lang w:val="en-IN"/>
        </w:rPr>
        <w:t>4. Identify the packaged food  labelling and their advantages.</w:t>
      </w:r>
    </w:p>
    <w:p w14:paraId="30B101B9"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r w:rsidRPr="006059EC">
        <w:rPr>
          <w:rFonts w:ascii="Times New Roman" w:hAnsi="Times New Roman"/>
          <w:lang w:val="en-IN"/>
        </w:rPr>
        <w:t>5 Visit to relevant industries and prepare report.</w:t>
      </w:r>
    </w:p>
    <w:p w14:paraId="119BF046"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r w:rsidRPr="006059EC">
        <w:rPr>
          <w:rFonts w:ascii="Times New Roman" w:eastAsia="Calibri" w:hAnsi="Times New Roman"/>
          <w:b/>
          <w:bCs/>
          <w:u w:val="single"/>
          <w:lang w:val="en-IN" w:eastAsia="en-IN"/>
        </w:rPr>
        <w:t>References:</w:t>
      </w:r>
    </w:p>
    <w:p w14:paraId="265D6DA5" w14:textId="77777777" w:rsidR="00AE73E5" w:rsidRPr="006059EC" w:rsidRDefault="00AE73E5" w:rsidP="00AE73E5">
      <w:pPr>
        <w:widowControl w:val="0"/>
        <w:numPr>
          <w:ilvl w:val="0"/>
          <w:numId w:val="96"/>
        </w:numPr>
        <w:tabs>
          <w:tab w:val="left" w:pos="220"/>
          <w:tab w:val="left" w:pos="720"/>
        </w:tabs>
        <w:autoSpaceDE w:val="0"/>
        <w:autoSpaceDN w:val="0"/>
        <w:adjustRightInd w:val="0"/>
        <w:spacing w:after="293" w:line="240" w:lineRule="auto"/>
        <w:ind w:hanging="720"/>
        <w:rPr>
          <w:rFonts w:ascii="Times New Roman" w:eastAsia="Calibri" w:hAnsi="Times New Roman"/>
        </w:rPr>
      </w:pPr>
      <w:r w:rsidRPr="006059EC">
        <w:rPr>
          <w:rFonts w:ascii="Times New Roman" w:eastAsia="Calibri" w:hAnsi="Times New Roman"/>
        </w:rPr>
        <w:t>Bhatia S.C. Canning and Preservations of Fruits and Vegetables – New Delhi, India  </w:t>
      </w:r>
    </w:p>
    <w:p w14:paraId="69441FF7" w14:textId="77777777" w:rsidR="00AE73E5" w:rsidRPr="006059EC" w:rsidRDefault="00AE73E5" w:rsidP="00AE73E5">
      <w:pPr>
        <w:widowControl w:val="0"/>
        <w:numPr>
          <w:ilvl w:val="0"/>
          <w:numId w:val="96"/>
        </w:numPr>
        <w:tabs>
          <w:tab w:val="left" w:pos="220"/>
          <w:tab w:val="left" w:pos="720"/>
        </w:tabs>
        <w:autoSpaceDE w:val="0"/>
        <w:autoSpaceDN w:val="0"/>
        <w:adjustRightInd w:val="0"/>
        <w:spacing w:after="293" w:line="240" w:lineRule="auto"/>
        <w:ind w:hanging="720"/>
        <w:rPr>
          <w:rFonts w:ascii="Times New Roman" w:eastAsia="Calibri" w:hAnsi="Times New Roman"/>
        </w:rPr>
      </w:pPr>
      <w:r w:rsidRPr="006059EC">
        <w:rPr>
          <w:rFonts w:ascii="Times New Roman" w:eastAsia="Calibri" w:hAnsi="Times New Roman"/>
        </w:rPr>
        <w:t>Bureau of G and Multon J.K Food Packaging Technology (vol. 1and2) – VCH,  publishers, INC, New York  </w:t>
      </w:r>
    </w:p>
    <w:p w14:paraId="758B3C71" w14:textId="77777777" w:rsidR="00AE73E5" w:rsidRPr="006059EC" w:rsidRDefault="00AE73E5" w:rsidP="00AE73E5">
      <w:pPr>
        <w:widowControl w:val="0"/>
        <w:numPr>
          <w:ilvl w:val="0"/>
          <w:numId w:val="96"/>
        </w:numPr>
        <w:tabs>
          <w:tab w:val="left" w:pos="220"/>
          <w:tab w:val="left" w:pos="720"/>
        </w:tabs>
        <w:autoSpaceDE w:val="0"/>
        <w:autoSpaceDN w:val="0"/>
        <w:adjustRightInd w:val="0"/>
        <w:spacing w:after="293" w:line="240" w:lineRule="auto"/>
        <w:ind w:hanging="720"/>
        <w:rPr>
          <w:rFonts w:ascii="Times New Roman" w:eastAsia="Calibri" w:hAnsi="Times New Roman"/>
        </w:rPr>
      </w:pPr>
      <w:r w:rsidRPr="006059EC">
        <w:rPr>
          <w:rFonts w:ascii="Times New Roman" w:eastAsia="Calibri" w:hAnsi="Times New Roman"/>
        </w:rPr>
        <w:t>Dalzett J.M. Food Industry and The Environment – Chapmann and Hall, London.  </w:t>
      </w:r>
    </w:p>
    <w:p w14:paraId="799AA299" w14:textId="77777777" w:rsidR="00AE73E5" w:rsidRPr="006059EC" w:rsidRDefault="00AE73E5" w:rsidP="00AE73E5">
      <w:pPr>
        <w:widowControl w:val="0"/>
        <w:numPr>
          <w:ilvl w:val="0"/>
          <w:numId w:val="96"/>
        </w:numPr>
        <w:tabs>
          <w:tab w:val="left" w:pos="220"/>
          <w:tab w:val="left" w:pos="720"/>
        </w:tabs>
        <w:autoSpaceDE w:val="0"/>
        <w:autoSpaceDN w:val="0"/>
        <w:adjustRightInd w:val="0"/>
        <w:spacing w:after="293" w:line="240" w:lineRule="auto"/>
        <w:ind w:hanging="720"/>
        <w:rPr>
          <w:rFonts w:ascii="Times New Roman" w:eastAsia="Calibri" w:hAnsi="Times New Roman"/>
        </w:rPr>
      </w:pPr>
      <w:r w:rsidRPr="006059EC">
        <w:rPr>
          <w:rFonts w:ascii="Times New Roman" w:eastAsia="Calibri" w:hAnsi="Times New Roman"/>
        </w:rPr>
        <w:t>Darry, R.andT, Blackle: Principles and Application MAP – Academic and Professions.  </w:t>
      </w:r>
    </w:p>
    <w:p w14:paraId="3C5CC8FC" w14:textId="77777777" w:rsidR="00AE73E5" w:rsidRPr="006059EC" w:rsidRDefault="00AE73E5" w:rsidP="00AE73E5">
      <w:pPr>
        <w:widowControl w:val="0"/>
        <w:numPr>
          <w:ilvl w:val="0"/>
          <w:numId w:val="96"/>
        </w:numPr>
        <w:tabs>
          <w:tab w:val="left" w:pos="220"/>
          <w:tab w:val="left" w:pos="720"/>
        </w:tabs>
        <w:autoSpaceDE w:val="0"/>
        <w:autoSpaceDN w:val="0"/>
        <w:adjustRightInd w:val="0"/>
        <w:spacing w:after="293" w:line="240" w:lineRule="auto"/>
        <w:ind w:hanging="720"/>
        <w:rPr>
          <w:rFonts w:ascii="Times New Roman" w:eastAsia="Calibri" w:hAnsi="Times New Roman"/>
        </w:rPr>
      </w:pPr>
      <w:r w:rsidRPr="006059EC">
        <w:rPr>
          <w:rFonts w:ascii="Times New Roman" w:eastAsia="Calibri" w:hAnsi="Times New Roman"/>
        </w:rPr>
        <w:t>Hotchikess Food and Packaging Interaction – American Chemical Society.  </w:t>
      </w:r>
    </w:p>
    <w:p w14:paraId="4E9739B2" w14:textId="77777777" w:rsidR="00AE73E5" w:rsidRPr="006059EC" w:rsidRDefault="00AE73E5" w:rsidP="00AE73E5">
      <w:pPr>
        <w:widowControl w:val="0"/>
        <w:numPr>
          <w:ilvl w:val="0"/>
          <w:numId w:val="96"/>
        </w:numPr>
        <w:tabs>
          <w:tab w:val="left" w:pos="220"/>
          <w:tab w:val="left" w:pos="720"/>
        </w:tabs>
        <w:autoSpaceDE w:val="0"/>
        <w:autoSpaceDN w:val="0"/>
        <w:adjustRightInd w:val="0"/>
        <w:spacing w:after="293" w:line="240" w:lineRule="auto"/>
        <w:ind w:hanging="720"/>
        <w:rPr>
          <w:rFonts w:ascii="Times New Roman" w:eastAsia="Calibri" w:hAnsi="Times New Roman"/>
        </w:rPr>
      </w:pPr>
      <w:r w:rsidRPr="006059EC">
        <w:rPr>
          <w:rFonts w:ascii="Times New Roman" w:eastAsia="Calibri" w:hAnsi="Times New Roman"/>
        </w:rPr>
        <w:t xml:space="preserve">Madhavaiah M and RV Goramma;( 1996). </w:t>
      </w:r>
      <w:r w:rsidRPr="006059EC">
        <w:rPr>
          <w:rFonts w:ascii="Times New Roman" w:eastAsia="Calibri" w:hAnsi="Times New Roman"/>
          <w:i/>
          <w:iCs/>
        </w:rPr>
        <w:t xml:space="preserve">Food Packaging Materials </w:t>
      </w:r>
      <w:r w:rsidRPr="006059EC">
        <w:rPr>
          <w:rFonts w:ascii="Times New Roman" w:eastAsia="Calibri" w:hAnsi="Times New Roman"/>
        </w:rPr>
        <w:t>, Tata Mcoraw –  Hill publishing company limited,New Delhi.  </w:t>
      </w:r>
    </w:p>
    <w:p w14:paraId="1A8D4CD0" w14:textId="77777777" w:rsidR="00AE73E5" w:rsidRPr="006059EC" w:rsidRDefault="00AE73E5" w:rsidP="00AE73E5">
      <w:pPr>
        <w:widowControl w:val="0"/>
        <w:numPr>
          <w:ilvl w:val="0"/>
          <w:numId w:val="96"/>
        </w:numPr>
        <w:tabs>
          <w:tab w:val="left" w:pos="220"/>
          <w:tab w:val="left" w:pos="720"/>
        </w:tabs>
        <w:autoSpaceDE w:val="0"/>
        <w:autoSpaceDN w:val="0"/>
        <w:adjustRightInd w:val="0"/>
        <w:spacing w:after="293" w:line="240" w:lineRule="auto"/>
        <w:ind w:hanging="720"/>
        <w:rPr>
          <w:rFonts w:ascii="Times New Roman" w:eastAsia="Calibri" w:hAnsi="Times New Roman"/>
        </w:rPr>
      </w:pPr>
      <w:r w:rsidRPr="006059EC">
        <w:rPr>
          <w:rFonts w:ascii="Times New Roman" w:eastAsia="Calibri" w:hAnsi="Times New Roman"/>
        </w:rPr>
        <w:t>Robertson G.L. Food Packaging – New York, Marcell Dekker, Inc.  </w:t>
      </w:r>
    </w:p>
    <w:p w14:paraId="39C897A9" w14:textId="77777777" w:rsidR="00AE73E5" w:rsidRPr="006059EC" w:rsidRDefault="00AE73E5" w:rsidP="00AE73E5">
      <w:pPr>
        <w:widowControl w:val="0"/>
        <w:numPr>
          <w:ilvl w:val="0"/>
          <w:numId w:val="96"/>
        </w:numPr>
        <w:tabs>
          <w:tab w:val="left" w:pos="220"/>
          <w:tab w:val="left" w:pos="720"/>
        </w:tabs>
        <w:autoSpaceDE w:val="0"/>
        <w:autoSpaceDN w:val="0"/>
        <w:adjustRightInd w:val="0"/>
        <w:spacing w:after="293" w:line="240" w:lineRule="auto"/>
        <w:ind w:hanging="720"/>
        <w:rPr>
          <w:rFonts w:ascii="Times New Roman" w:eastAsia="Calibri" w:hAnsi="Times New Roman"/>
        </w:rPr>
      </w:pPr>
      <w:r w:rsidRPr="006059EC">
        <w:rPr>
          <w:rFonts w:ascii="Times New Roman" w:eastAsia="Calibri" w:hAnsi="Times New Roman"/>
        </w:rPr>
        <w:lastRenderedPageBreak/>
        <w:t>Sacharow and Grifin, Food Packing – AVI Publications.  </w:t>
      </w:r>
    </w:p>
    <w:p w14:paraId="5F6F0EE7" w14:textId="77777777" w:rsidR="00AE73E5" w:rsidRPr="006059EC" w:rsidRDefault="00AE73E5" w:rsidP="00AE73E5">
      <w:pPr>
        <w:widowControl w:val="0"/>
        <w:numPr>
          <w:ilvl w:val="0"/>
          <w:numId w:val="96"/>
        </w:numPr>
        <w:tabs>
          <w:tab w:val="left" w:pos="220"/>
          <w:tab w:val="left" w:pos="720"/>
        </w:tabs>
        <w:autoSpaceDE w:val="0"/>
        <w:autoSpaceDN w:val="0"/>
        <w:adjustRightInd w:val="0"/>
        <w:spacing w:after="293" w:line="240" w:lineRule="auto"/>
        <w:ind w:hanging="720"/>
        <w:rPr>
          <w:rFonts w:ascii="Times New Roman" w:eastAsia="Calibri" w:hAnsi="Times New Roman"/>
        </w:rPr>
      </w:pPr>
      <w:r w:rsidRPr="006059EC">
        <w:rPr>
          <w:rFonts w:ascii="Times New Roman" w:eastAsia="Calibri" w:hAnsi="Times New Roman"/>
        </w:rPr>
        <w:t xml:space="preserve">Sood. S.K. and MridulaSaxena.(2002). </w:t>
      </w:r>
      <w:r w:rsidRPr="006059EC">
        <w:rPr>
          <w:rFonts w:ascii="Times New Roman" w:eastAsia="Calibri" w:hAnsi="Times New Roman"/>
          <w:i/>
          <w:iCs/>
        </w:rPr>
        <w:t xml:space="preserve">Food Packaging, </w:t>
      </w:r>
      <w:r w:rsidRPr="006059EC">
        <w:rPr>
          <w:rFonts w:ascii="Times New Roman" w:eastAsia="Calibri" w:hAnsi="Times New Roman"/>
        </w:rPr>
        <w:t>NLERT – Booklet – New  Delhi.  </w:t>
      </w:r>
    </w:p>
    <w:p w14:paraId="429B8BF5" w14:textId="77777777" w:rsidR="00AE73E5" w:rsidRPr="006059EC" w:rsidRDefault="00AE73E5" w:rsidP="00AE73E5">
      <w:pPr>
        <w:widowControl w:val="0"/>
        <w:numPr>
          <w:ilvl w:val="0"/>
          <w:numId w:val="96"/>
        </w:numPr>
        <w:tabs>
          <w:tab w:val="left" w:pos="220"/>
          <w:tab w:val="left" w:pos="720"/>
        </w:tabs>
        <w:autoSpaceDE w:val="0"/>
        <w:autoSpaceDN w:val="0"/>
        <w:adjustRightInd w:val="0"/>
        <w:spacing w:after="293" w:line="240" w:lineRule="auto"/>
        <w:ind w:hanging="720"/>
        <w:rPr>
          <w:rFonts w:ascii="Times New Roman" w:eastAsia="Calibri" w:hAnsi="Times New Roman"/>
        </w:rPr>
      </w:pPr>
      <w:r w:rsidRPr="006059EC">
        <w:rPr>
          <w:rFonts w:ascii="Times New Roman" w:eastAsia="Calibri" w:hAnsi="Times New Roman"/>
        </w:rPr>
        <w:t>Stanley and Sacharow Food Packaging.  </w:t>
      </w:r>
    </w:p>
    <w:p w14:paraId="64552040"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p>
    <w:p w14:paraId="30C326D2"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highlight w:val="yellow"/>
          <w:u w:val="single"/>
          <w:lang w:val="en-IN" w:eastAsia="en-IN"/>
        </w:rPr>
      </w:pPr>
    </w:p>
    <w:p w14:paraId="49B50B86"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u w:val="single"/>
          <w:lang w:val="en-IN" w:eastAsia="en-IN"/>
        </w:rPr>
      </w:pPr>
      <w:r w:rsidRPr="006059EC">
        <w:rPr>
          <w:rFonts w:ascii="Times New Roman" w:eastAsia="Calibri" w:hAnsi="Times New Roman"/>
          <w:b/>
          <w:bCs/>
          <w:u w:val="single"/>
          <w:lang w:val="en-IN" w:eastAsia="en-IN"/>
        </w:rPr>
        <w:t>SEMESTER-IV</w:t>
      </w:r>
    </w:p>
    <w:p w14:paraId="4187E73A" w14:textId="77777777" w:rsidR="00AE73E5" w:rsidRPr="006059EC" w:rsidRDefault="00AE73E5" w:rsidP="00AE73E5">
      <w:pPr>
        <w:tabs>
          <w:tab w:val="center" w:pos="4513"/>
          <w:tab w:val="right" w:pos="9026"/>
        </w:tabs>
        <w:autoSpaceDE w:val="0"/>
        <w:autoSpaceDN w:val="0"/>
        <w:adjustRightInd w:val="0"/>
        <w:spacing w:after="0" w:line="360" w:lineRule="auto"/>
        <w:rPr>
          <w:rFonts w:ascii="Times New Roman" w:eastAsia="Calibri" w:hAnsi="Times New Roman"/>
          <w:b/>
          <w:bCs/>
          <w:lang w:val="en-IN" w:eastAsia="en-IN"/>
        </w:rPr>
      </w:pPr>
      <w:r w:rsidRPr="006059EC">
        <w:rPr>
          <w:rFonts w:ascii="Times New Roman" w:eastAsia="Calibri" w:hAnsi="Times New Roman"/>
          <w:b/>
          <w:bCs/>
          <w:u w:val="single"/>
          <w:lang w:val="en-IN" w:eastAsia="en-IN"/>
        </w:rPr>
        <w:t>PAPER I-PUBLIC NUTRITION AND HEALTH</w:t>
      </w:r>
      <w:r w:rsidRPr="006059EC">
        <w:rPr>
          <w:rFonts w:ascii="Times New Roman" w:eastAsia="Calibri" w:hAnsi="Times New Roman"/>
          <w:b/>
          <w:bCs/>
          <w:lang w:val="en-IN" w:eastAsia="en-IN"/>
        </w:rPr>
        <w:tab/>
        <w:t xml:space="preserve">     Credit-4</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1"/>
        <w:gridCol w:w="4710"/>
        <w:gridCol w:w="2586"/>
        <w:gridCol w:w="1281"/>
      </w:tblGrid>
      <w:tr w:rsidR="00AE73E5" w:rsidRPr="006059EC" w14:paraId="4E7890FE" w14:textId="77777777" w:rsidTr="006059EC">
        <w:tc>
          <w:tcPr>
            <w:tcW w:w="1161" w:type="dxa"/>
          </w:tcPr>
          <w:p w14:paraId="15BE63DB" w14:textId="77777777" w:rsidR="00AE73E5" w:rsidRPr="006059EC" w:rsidRDefault="00AE73E5" w:rsidP="006059EC">
            <w:pPr>
              <w:widowControl w:val="0"/>
              <w:autoSpaceDE w:val="0"/>
              <w:autoSpaceDN w:val="0"/>
              <w:adjustRightInd w:val="0"/>
              <w:spacing w:line="259" w:lineRule="exact"/>
              <w:rPr>
                <w:rFonts w:ascii="Times New Roman" w:hAnsi="Times New Roman"/>
                <w:b/>
              </w:rPr>
            </w:pPr>
            <w:r w:rsidRPr="006059EC">
              <w:rPr>
                <w:rFonts w:ascii="Times New Roman" w:hAnsi="Times New Roman"/>
                <w:b/>
              </w:rPr>
              <w:t>S. No.</w:t>
            </w:r>
          </w:p>
        </w:tc>
        <w:tc>
          <w:tcPr>
            <w:tcW w:w="4710" w:type="dxa"/>
          </w:tcPr>
          <w:p w14:paraId="44097C7C" w14:textId="77777777" w:rsidR="00AE73E5" w:rsidRPr="006059EC" w:rsidRDefault="00AE73E5" w:rsidP="006059EC">
            <w:pPr>
              <w:widowControl w:val="0"/>
              <w:autoSpaceDE w:val="0"/>
              <w:autoSpaceDN w:val="0"/>
              <w:adjustRightInd w:val="0"/>
              <w:spacing w:line="259" w:lineRule="exact"/>
              <w:rPr>
                <w:rFonts w:ascii="Times New Roman" w:hAnsi="Times New Roman"/>
                <w:b/>
              </w:rPr>
            </w:pPr>
            <w:r w:rsidRPr="006059EC">
              <w:rPr>
                <w:rFonts w:ascii="Times New Roman" w:hAnsi="Times New Roman"/>
                <w:b/>
              </w:rPr>
              <w:t>TOPICS TO BE COVERED</w:t>
            </w:r>
          </w:p>
        </w:tc>
        <w:tc>
          <w:tcPr>
            <w:tcW w:w="2586" w:type="dxa"/>
          </w:tcPr>
          <w:p w14:paraId="3AF9762B" w14:textId="77777777" w:rsidR="00AE73E5" w:rsidRPr="006059EC" w:rsidRDefault="00AE73E5" w:rsidP="006059EC">
            <w:pPr>
              <w:widowControl w:val="0"/>
              <w:overflowPunct w:val="0"/>
              <w:autoSpaceDE w:val="0"/>
              <w:autoSpaceDN w:val="0"/>
              <w:adjustRightInd w:val="0"/>
              <w:spacing w:line="211" w:lineRule="auto"/>
              <w:ind w:right="100"/>
              <w:jc w:val="center"/>
              <w:rPr>
                <w:rFonts w:ascii="Times New Roman" w:hAnsi="Times New Roman"/>
                <w:b/>
              </w:rPr>
            </w:pPr>
            <w:r w:rsidRPr="006059EC">
              <w:rPr>
                <w:rFonts w:ascii="Times New Roman" w:hAnsi="Times New Roman"/>
                <w:b/>
              </w:rPr>
              <w:t>DOMAIN</w:t>
            </w:r>
          </w:p>
        </w:tc>
        <w:tc>
          <w:tcPr>
            <w:tcW w:w="1281" w:type="dxa"/>
          </w:tcPr>
          <w:p w14:paraId="0F37104A" w14:textId="77777777" w:rsidR="00AE73E5" w:rsidRPr="006059EC" w:rsidRDefault="00AE73E5" w:rsidP="006059EC">
            <w:pPr>
              <w:widowControl w:val="0"/>
              <w:overflowPunct w:val="0"/>
              <w:autoSpaceDE w:val="0"/>
              <w:autoSpaceDN w:val="0"/>
              <w:adjustRightInd w:val="0"/>
              <w:spacing w:line="211" w:lineRule="auto"/>
              <w:ind w:right="100"/>
              <w:jc w:val="center"/>
              <w:rPr>
                <w:rFonts w:ascii="Times New Roman" w:hAnsi="Times New Roman"/>
                <w:b/>
              </w:rPr>
            </w:pPr>
            <w:r w:rsidRPr="006059EC">
              <w:rPr>
                <w:rFonts w:ascii="Times New Roman" w:hAnsi="Times New Roman"/>
                <w:b/>
              </w:rPr>
              <w:t>TEACHING HOURS</w:t>
            </w:r>
          </w:p>
        </w:tc>
      </w:tr>
      <w:tr w:rsidR="00AE73E5" w:rsidRPr="006059EC" w14:paraId="439CBC01" w14:textId="77777777" w:rsidTr="006059EC">
        <w:tc>
          <w:tcPr>
            <w:tcW w:w="1161" w:type="dxa"/>
          </w:tcPr>
          <w:p w14:paraId="025F3D43" w14:textId="77777777" w:rsidR="00AE73E5" w:rsidRPr="006059EC" w:rsidRDefault="00AE73E5" w:rsidP="006059EC">
            <w:pPr>
              <w:rPr>
                <w:rFonts w:ascii="Times New Roman" w:hAnsi="Times New Roman"/>
              </w:rPr>
            </w:pPr>
            <w:r w:rsidRPr="006059EC">
              <w:rPr>
                <w:rFonts w:ascii="Times New Roman" w:hAnsi="Times New Roman"/>
              </w:rPr>
              <w:t>Module 1</w:t>
            </w:r>
          </w:p>
        </w:tc>
        <w:tc>
          <w:tcPr>
            <w:tcW w:w="4710" w:type="dxa"/>
          </w:tcPr>
          <w:p w14:paraId="1ABDF6C7" w14:textId="77777777" w:rsidR="00AE73E5" w:rsidRPr="006059EC" w:rsidRDefault="00AE73E5" w:rsidP="00AE73E5">
            <w:pPr>
              <w:numPr>
                <w:ilvl w:val="0"/>
                <w:numId w:val="98"/>
              </w:numPr>
              <w:autoSpaceDE w:val="0"/>
              <w:autoSpaceDN w:val="0"/>
              <w:adjustRightInd w:val="0"/>
              <w:spacing w:after="0"/>
              <w:ind w:left="279"/>
              <w:jc w:val="both"/>
              <w:rPr>
                <w:rFonts w:ascii="Times New Roman" w:eastAsia="Calibri" w:hAnsi="Times New Roman"/>
                <w:lang w:val="en-IN" w:eastAsia="en-IN"/>
              </w:rPr>
            </w:pPr>
            <w:r w:rsidRPr="006059EC">
              <w:rPr>
                <w:rFonts w:ascii="Times New Roman" w:eastAsia="Calibri" w:hAnsi="Times New Roman"/>
                <w:lang w:val="en-IN" w:eastAsia="en-IN"/>
              </w:rPr>
              <w:t xml:space="preserve">Concept of public nutrition                                                                             </w:t>
            </w:r>
          </w:p>
          <w:p w14:paraId="04B0F60F" w14:textId="77777777" w:rsidR="00AE73E5" w:rsidRPr="006059EC" w:rsidRDefault="00AE73E5" w:rsidP="00AE73E5">
            <w:pPr>
              <w:numPr>
                <w:ilvl w:val="0"/>
                <w:numId w:val="98"/>
              </w:numPr>
              <w:autoSpaceDE w:val="0"/>
              <w:autoSpaceDN w:val="0"/>
              <w:adjustRightInd w:val="0"/>
              <w:spacing w:after="0" w:line="240" w:lineRule="auto"/>
              <w:ind w:left="279"/>
              <w:contextualSpacing/>
              <w:jc w:val="both"/>
              <w:rPr>
                <w:rFonts w:ascii="Times New Roman" w:eastAsia="Calibri" w:hAnsi="Times New Roman"/>
                <w:lang w:val="en-IN" w:eastAsia="en-IN"/>
              </w:rPr>
            </w:pPr>
            <w:r w:rsidRPr="006059EC">
              <w:rPr>
                <w:rFonts w:ascii="Times New Roman" w:hAnsi="Times New Roman"/>
              </w:rPr>
              <w:t>Introduction to public nutrition &amp; health.</w:t>
            </w:r>
          </w:p>
          <w:p w14:paraId="13DC45B0" w14:textId="77777777" w:rsidR="00AE73E5" w:rsidRPr="006059EC" w:rsidRDefault="00AE73E5" w:rsidP="00AE73E5">
            <w:pPr>
              <w:numPr>
                <w:ilvl w:val="0"/>
                <w:numId w:val="98"/>
              </w:numPr>
              <w:autoSpaceDE w:val="0"/>
              <w:autoSpaceDN w:val="0"/>
              <w:adjustRightInd w:val="0"/>
              <w:spacing w:after="0" w:line="240" w:lineRule="auto"/>
              <w:ind w:left="279"/>
              <w:contextualSpacing/>
              <w:jc w:val="both"/>
              <w:rPr>
                <w:rFonts w:ascii="Times New Roman" w:eastAsia="Calibri" w:hAnsi="Times New Roman"/>
                <w:lang w:val="en-IN" w:eastAsia="en-IN"/>
              </w:rPr>
            </w:pPr>
            <w:r w:rsidRPr="006059EC">
              <w:rPr>
                <w:rFonts w:ascii="Times New Roman" w:eastAsia="Calibri" w:hAnsi="Times New Roman"/>
                <w:lang w:val="en-IN" w:eastAsia="en-IN"/>
              </w:rPr>
              <w:t>Relationship between health and nutrition.</w:t>
            </w:r>
          </w:p>
          <w:p w14:paraId="046A392C" w14:textId="77777777" w:rsidR="00AE73E5" w:rsidRPr="006059EC" w:rsidRDefault="00AE73E5" w:rsidP="00AE73E5">
            <w:pPr>
              <w:numPr>
                <w:ilvl w:val="0"/>
                <w:numId w:val="98"/>
              </w:numPr>
              <w:autoSpaceDE w:val="0"/>
              <w:autoSpaceDN w:val="0"/>
              <w:adjustRightInd w:val="0"/>
              <w:spacing w:after="0" w:line="240" w:lineRule="auto"/>
              <w:ind w:left="279"/>
              <w:contextualSpacing/>
              <w:rPr>
                <w:rFonts w:ascii="Times New Roman" w:eastAsia="Calibri" w:hAnsi="Times New Roman"/>
                <w:lang w:val="en-IN" w:eastAsia="en-IN"/>
              </w:rPr>
            </w:pPr>
            <w:r w:rsidRPr="006059EC">
              <w:rPr>
                <w:rFonts w:ascii="Times New Roman" w:eastAsia="Calibri" w:hAnsi="Times New Roman"/>
                <w:lang w:val="en-IN" w:eastAsia="en-IN"/>
              </w:rPr>
              <w:t>Role of public nutritionists in the health care Delivery.</w:t>
            </w:r>
          </w:p>
        </w:tc>
        <w:tc>
          <w:tcPr>
            <w:tcW w:w="2586" w:type="dxa"/>
          </w:tcPr>
          <w:p w14:paraId="7A20045A" w14:textId="77777777" w:rsidR="00AE73E5" w:rsidRPr="006059EC" w:rsidRDefault="00AE73E5" w:rsidP="006059EC">
            <w:pPr>
              <w:spacing w:after="0"/>
              <w:rPr>
                <w:rFonts w:ascii="Times New Roman" w:hAnsi="Times New Roman"/>
                <w:b/>
              </w:rPr>
            </w:pPr>
            <w:r w:rsidRPr="006059EC">
              <w:rPr>
                <w:rFonts w:ascii="Times New Roman" w:hAnsi="Times New Roman"/>
                <w:b/>
              </w:rPr>
              <w:t>Must Know</w:t>
            </w:r>
          </w:p>
          <w:p w14:paraId="3953F9D1" w14:textId="77777777" w:rsidR="00AE73E5" w:rsidRPr="006059EC" w:rsidRDefault="00AE73E5" w:rsidP="006059EC">
            <w:pPr>
              <w:spacing w:after="0"/>
              <w:jc w:val="both"/>
              <w:rPr>
                <w:rFonts w:ascii="Times New Roman" w:hAnsi="Times New Roman"/>
                <w:b/>
              </w:rPr>
            </w:pPr>
            <w:r w:rsidRPr="006059EC">
              <w:rPr>
                <w:rFonts w:ascii="Times New Roman" w:hAnsi="Times New Roman"/>
              </w:rPr>
              <w:t xml:space="preserve">Public health Nutrition and </w:t>
            </w:r>
            <w:r w:rsidRPr="006059EC">
              <w:rPr>
                <w:rFonts w:ascii="Times New Roman" w:eastAsia="Calibri" w:hAnsi="Times New Roman"/>
                <w:lang w:val="en-IN" w:eastAsia="en-IN"/>
              </w:rPr>
              <w:t>nutritionists in the delivery of health care services.</w:t>
            </w:r>
          </w:p>
        </w:tc>
        <w:tc>
          <w:tcPr>
            <w:tcW w:w="1281" w:type="dxa"/>
          </w:tcPr>
          <w:p w14:paraId="65A389FC" w14:textId="77777777" w:rsidR="00AE73E5" w:rsidRPr="006059EC" w:rsidRDefault="00AE73E5" w:rsidP="006059EC">
            <w:pPr>
              <w:jc w:val="center"/>
              <w:rPr>
                <w:rFonts w:ascii="Times New Roman" w:hAnsi="Times New Roman"/>
              </w:rPr>
            </w:pPr>
          </w:p>
          <w:p w14:paraId="4DF17831" w14:textId="77777777" w:rsidR="00AE73E5" w:rsidRPr="006059EC" w:rsidRDefault="00AE73E5" w:rsidP="006059EC">
            <w:pPr>
              <w:jc w:val="center"/>
              <w:rPr>
                <w:rFonts w:ascii="Times New Roman" w:hAnsi="Times New Roman"/>
              </w:rPr>
            </w:pPr>
            <w:r w:rsidRPr="006059EC">
              <w:rPr>
                <w:rFonts w:ascii="Times New Roman" w:hAnsi="Times New Roman"/>
              </w:rPr>
              <w:t>5</w:t>
            </w:r>
          </w:p>
        </w:tc>
      </w:tr>
      <w:tr w:rsidR="00AE73E5" w:rsidRPr="006059EC" w14:paraId="0ACE8B6E" w14:textId="77777777" w:rsidTr="006059EC">
        <w:tc>
          <w:tcPr>
            <w:tcW w:w="1161" w:type="dxa"/>
          </w:tcPr>
          <w:p w14:paraId="6EE541C9" w14:textId="77777777" w:rsidR="00AE73E5" w:rsidRPr="006059EC" w:rsidRDefault="00AE73E5" w:rsidP="006059EC">
            <w:pPr>
              <w:rPr>
                <w:rFonts w:ascii="Times New Roman" w:hAnsi="Times New Roman"/>
              </w:rPr>
            </w:pPr>
            <w:r w:rsidRPr="006059EC">
              <w:rPr>
                <w:rFonts w:ascii="Times New Roman" w:hAnsi="Times New Roman"/>
              </w:rPr>
              <w:t>Module 2</w:t>
            </w:r>
          </w:p>
        </w:tc>
        <w:tc>
          <w:tcPr>
            <w:tcW w:w="4710" w:type="dxa"/>
          </w:tcPr>
          <w:p w14:paraId="6C19AA89" w14:textId="77777777" w:rsidR="00AE73E5" w:rsidRPr="006059EC" w:rsidRDefault="00AE73E5" w:rsidP="00AE73E5">
            <w:pPr>
              <w:widowControl w:val="0"/>
              <w:numPr>
                <w:ilvl w:val="0"/>
                <w:numId w:val="99"/>
              </w:numPr>
              <w:autoSpaceDE w:val="0"/>
              <w:autoSpaceDN w:val="0"/>
              <w:adjustRightInd w:val="0"/>
              <w:spacing w:after="0" w:line="233" w:lineRule="auto"/>
              <w:ind w:left="279" w:right="662"/>
              <w:jc w:val="both"/>
              <w:rPr>
                <w:rFonts w:ascii="Times New Roman" w:hAnsi="Times New Roman"/>
                <w:kern w:val="1"/>
              </w:rPr>
            </w:pPr>
            <w:r w:rsidRPr="006059EC">
              <w:rPr>
                <w:rFonts w:ascii="Times New Roman" w:eastAsia="Calibri" w:hAnsi="Times New Roman"/>
                <w:lang w:val="en-IN" w:eastAsia="en-IN"/>
              </w:rPr>
              <w:t xml:space="preserve">Sectors and Public Policies relevant to nutrition &amp;health.                     </w:t>
            </w:r>
          </w:p>
          <w:p w14:paraId="2FB046FA" w14:textId="77777777" w:rsidR="00AE73E5" w:rsidRPr="006059EC" w:rsidRDefault="00AE73E5" w:rsidP="006059EC">
            <w:pPr>
              <w:widowControl w:val="0"/>
              <w:autoSpaceDE w:val="0"/>
              <w:autoSpaceDN w:val="0"/>
              <w:adjustRightInd w:val="0"/>
              <w:spacing w:after="0" w:line="233" w:lineRule="auto"/>
              <w:ind w:left="-81" w:right="662"/>
              <w:jc w:val="both"/>
              <w:rPr>
                <w:rFonts w:ascii="Times New Roman" w:hAnsi="Times New Roman"/>
                <w:kern w:val="1"/>
              </w:rPr>
            </w:pPr>
          </w:p>
        </w:tc>
        <w:tc>
          <w:tcPr>
            <w:tcW w:w="2586" w:type="dxa"/>
          </w:tcPr>
          <w:p w14:paraId="189FAC61" w14:textId="77777777" w:rsidR="00AE73E5" w:rsidRPr="006059EC" w:rsidRDefault="00AE73E5" w:rsidP="006059EC">
            <w:pPr>
              <w:spacing w:after="0"/>
              <w:rPr>
                <w:rFonts w:ascii="Times New Roman" w:hAnsi="Times New Roman"/>
                <w:b/>
              </w:rPr>
            </w:pPr>
            <w:r w:rsidRPr="006059EC">
              <w:rPr>
                <w:rFonts w:ascii="Times New Roman" w:hAnsi="Times New Roman"/>
                <w:b/>
              </w:rPr>
              <w:t>Must Know</w:t>
            </w:r>
          </w:p>
          <w:p w14:paraId="40A4CA9F" w14:textId="77777777" w:rsidR="00AE73E5" w:rsidRPr="006059EC" w:rsidRDefault="00AE73E5" w:rsidP="006059EC">
            <w:pPr>
              <w:spacing w:after="0"/>
              <w:jc w:val="both"/>
              <w:rPr>
                <w:rFonts w:ascii="Times New Roman" w:hAnsi="Times New Roman"/>
                <w:b/>
              </w:rPr>
            </w:pPr>
            <w:r w:rsidRPr="006059EC">
              <w:rPr>
                <w:rFonts w:ascii="Times New Roman" w:hAnsi="Times New Roman"/>
              </w:rPr>
              <w:t>Various sectors /policies relevant to nutrition.</w:t>
            </w:r>
          </w:p>
        </w:tc>
        <w:tc>
          <w:tcPr>
            <w:tcW w:w="1281" w:type="dxa"/>
          </w:tcPr>
          <w:p w14:paraId="0CFE173F" w14:textId="77777777" w:rsidR="00AE73E5" w:rsidRPr="006059EC" w:rsidRDefault="00AE73E5" w:rsidP="006059EC">
            <w:pPr>
              <w:jc w:val="center"/>
              <w:rPr>
                <w:rFonts w:ascii="Times New Roman" w:hAnsi="Times New Roman"/>
              </w:rPr>
            </w:pPr>
            <w:r w:rsidRPr="006059EC">
              <w:rPr>
                <w:rFonts w:ascii="Times New Roman" w:hAnsi="Times New Roman"/>
              </w:rPr>
              <w:t>5</w:t>
            </w:r>
          </w:p>
        </w:tc>
      </w:tr>
      <w:tr w:rsidR="00AE73E5" w:rsidRPr="006059EC" w14:paraId="2A4B2F0A" w14:textId="77777777" w:rsidTr="006059EC">
        <w:trPr>
          <w:trHeight w:val="1073"/>
        </w:trPr>
        <w:tc>
          <w:tcPr>
            <w:tcW w:w="1161" w:type="dxa"/>
            <w:tcBorders>
              <w:top w:val="single" w:sz="4" w:space="0" w:color="auto"/>
            </w:tcBorders>
          </w:tcPr>
          <w:p w14:paraId="30C7AFA3" w14:textId="77777777" w:rsidR="00AE73E5" w:rsidRPr="006059EC" w:rsidRDefault="00AE73E5" w:rsidP="006059EC">
            <w:pPr>
              <w:rPr>
                <w:rFonts w:ascii="Times New Roman" w:hAnsi="Times New Roman"/>
              </w:rPr>
            </w:pPr>
            <w:r w:rsidRPr="006059EC">
              <w:rPr>
                <w:rFonts w:ascii="Times New Roman" w:hAnsi="Times New Roman"/>
              </w:rPr>
              <w:t>Module 3</w:t>
            </w:r>
          </w:p>
        </w:tc>
        <w:tc>
          <w:tcPr>
            <w:tcW w:w="4710" w:type="dxa"/>
            <w:tcBorders>
              <w:top w:val="single" w:sz="4" w:space="0" w:color="auto"/>
            </w:tcBorders>
          </w:tcPr>
          <w:p w14:paraId="77A9CE49" w14:textId="77777777" w:rsidR="00AE73E5" w:rsidRPr="006059EC" w:rsidRDefault="00AE73E5" w:rsidP="00AE73E5">
            <w:pPr>
              <w:numPr>
                <w:ilvl w:val="0"/>
                <w:numId w:val="100"/>
              </w:numPr>
              <w:autoSpaceDE w:val="0"/>
              <w:autoSpaceDN w:val="0"/>
              <w:adjustRightInd w:val="0"/>
              <w:spacing w:after="0"/>
              <w:ind w:left="279"/>
              <w:jc w:val="both"/>
              <w:rPr>
                <w:rFonts w:ascii="Times New Roman" w:eastAsia="Calibri" w:hAnsi="Times New Roman"/>
                <w:lang w:val="en-IN" w:eastAsia="en-IN"/>
              </w:rPr>
            </w:pPr>
            <w:r w:rsidRPr="006059EC">
              <w:rPr>
                <w:rFonts w:ascii="Times New Roman" w:eastAsia="Calibri" w:hAnsi="Times New Roman"/>
                <w:lang w:val="en-IN" w:eastAsia="en-IN"/>
              </w:rPr>
              <w:t xml:space="preserve">Primary Health Care of the Community                                                         </w:t>
            </w:r>
          </w:p>
          <w:p w14:paraId="485BD110" w14:textId="77777777" w:rsidR="00AE73E5" w:rsidRPr="006059EC" w:rsidRDefault="00AE73E5" w:rsidP="00AE73E5">
            <w:pPr>
              <w:widowControl w:val="0"/>
              <w:numPr>
                <w:ilvl w:val="0"/>
                <w:numId w:val="100"/>
              </w:numPr>
              <w:autoSpaceDE w:val="0"/>
              <w:autoSpaceDN w:val="0"/>
              <w:adjustRightInd w:val="0"/>
              <w:spacing w:after="0" w:line="232" w:lineRule="auto"/>
              <w:ind w:left="279" w:right="656"/>
              <w:contextualSpacing/>
              <w:jc w:val="both"/>
              <w:rPr>
                <w:rFonts w:ascii="Times New Roman" w:hAnsi="Times New Roman"/>
                <w:kern w:val="1"/>
              </w:rPr>
            </w:pPr>
            <w:r w:rsidRPr="006059EC">
              <w:rPr>
                <w:rFonts w:ascii="Times New Roman" w:eastAsia="Calibri" w:hAnsi="Times New Roman"/>
                <w:lang w:val="en-IN" w:eastAsia="en-IN"/>
              </w:rPr>
              <w:t>National Health Care Delivery System</w:t>
            </w:r>
            <w:r w:rsidRPr="006059EC">
              <w:rPr>
                <w:rFonts w:ascii="Times New Roman" w:hAnsi="Times New Roman"/>
                <w:kern w:val="1"/>
              </w:rPr>
              <w:t>.</w:t>
            </w:r>
          </w:p>
          <w:p w14:paraId="0570271C" w14:textId="77777777" w:rsidR="00AE73E5" w:rsidRPr="006059EC" w:rsidRDefault="00AE73E5" w:rsidP="00AE73E5">
            <w:pPr>
              <w:widowControl w:val="0"/>
              <w:numPr>
                <w:ilvl w:val="0"/>
                <w:numId w:val="100"/>
              </w:numPr>
              <w:autoSpaceDE w:val="0"/>
              <w:autoSpaceDN w:val="0"/>
              <w:adjustRightInd w:val="0"/>
              <w:spacing w:after="0" w:line="232" w:lineRule="auto"/>
              <w:ind w:left="279" w:right="656"/>
              <w:contextualSpacing/>
              <w:jc w:val="both"/>
              <w:rPr>
                <w:rFonts w:ascii="Times New Roman" w:hAnsi="Times New Roman"/>
                <w:kern w:val="1"/>
              </w:rPr>
            </w:pPr>
            <w:r w:rsidRPr="006059EC">
              <w:rPr>
                <w:rFonts w:ascii="Times New Roman" w:eastAsia="Calibri" w:hAnsi="Times New Roman"/>
                <w:lang w:val="en-IN" w:eastAsia="en-IN"/>
              </w:rPr>
              <w:t>Determinants of Health Status</w:t>
            </w:r>
            <w:r w:rsidRPr="006059EC">
              <w:rPr>
                <w:rFonts w:ascii="Times New Roman" w:hAnsi="Times New Roman"/>
                <w:kern w:val="1"/>
              </w:rPr>
              <w:t>.</w:t>
            </w:r>
          </w:p>
          <w:p w14:paraId="3A991DE9" w14:textId="77777777" w:rsidR="00AE73E5" w:rsidRPr="006059EC" w:rsidRDefault="00AE73E5" w:rsidP="00AE73E5">
            <w:pPr>
              <w:widowControl w:val="0"/>
              <w:numPr>
                <w:ilvl w:val="0"/>
                <w:numId w:val="100"/>
              </w:numPr>
              <w:autoSpaceDE w:val="0"/>
              <w:autoSpaceDN w:val="0"/>
              <w:adjustRightInd w:val="0"/>
              <w:spacing w:line="232" w:lineRule="auto"/>
              <w:ind w:left="279" w:right="656"/>
              <w:contextualSpacing/>
              <w:jc w:val="both"/>
              <w:rPr>
                <w:rFonts w:ascii="Times New Roman" w:hAnsi="Times New Roman"/>
                <w:kern w:val="1"/>
              </w:rPr>
            </w:pPr>
            <w:r w:rsidRPr="006059EC">
              <w:rPr>
                <w:rFonts w:ascii="Times New Roman" w:eastAsia="Calibri" w:hAnsi="Times New Roman"/>
                <w:lang w:val="en-IN" w:eastAsia="en-IN"/>
              </w:rPr>
              <w:t>Indicators of Health.</w:t>
            </w:r>
          </w:p>
        </w:tc>
        <w:tc>
          <w:tcPr>
            <w:tcW w:w="2586" w:type="dxa"/>
            <w:tcBorders>
              <w:top w:val="single" w:sz="4" w:space="0" w:color="auto"/>
            </w:tcBorders>
          </w:tcPr>
          <w:p w14:paraId="1F1D4B17" w14:textId="77777777" w:rsidR="00AE73E5" w:rsidRPr="006059EC" w:rsidRDefault="00AE73E5" w:rsidP="006059EC">
            <w:pPr>
              <w:spacing w:after="0"/>
              <w:rPr>
                <w:rFonts w:ascii="Times New Roman" w:hAnsi="Times New Roman"/>
                <w:b/>
              </w:rPr>
            </w:pPr>
            <w:r w:rsidRPr="006059EC">
              <w:rPr>
                <w:rFonts w:ascii="Times New Roman" w:hAnsi="Times New Roman"/>
                <w:b/>
              </w:rPr>
              <w:t>Must know</w:t>
            </w:r>
          </w:p>
          <w:p w14:paraId="41D663DB" w14:textId="77777777" w:rsidR="00AE73E5" w:rsidRPr="006059EC" w:rsidRDefault="00AE73E5" w:rsidP="006059EC">
            <w:pPr>
              <w:spacing w:after="0" w:line="240" w:lineRule="auto"/>
              <w:rPr>
                <w:rFonts w:ascii="Times New Roman" w:hAnsi="Times New Roman"/>
              </w:rPr>
            </w:pPr>
            <w:r w:rsidRPr="006059EC">
              <w:rPr>
                <w:rFonts w:ascii="Times New Roman" w:hAnsi="Times New Roman"/>
              </w:rPr>
              <w:t>Health care delivery system&amp; indicators of health.</w:t>
            </w:r>
          </w:p>
          <w:p w14:paraId="58C1B2BB" w14:textId="77777777" w:rsidR="00AE73E5" w:rsidRPr="006059EC" w:rsidRDefault="00AE73E5" w:rsidP="006059EC">
            <w:pPr>
              <w:spacing w:after="0" w:line="240" w:lineRule="auto"/>
              <w:rPr>
                <w:rFonts w:ascii="Times New Roman" w:hAnsi="Times New Roman"/>
                <w:b/>
              </w:rPr>
            </w:pPr>
            <w:r w:rsidRPr="006059EC">
              <w:rPr>
                <w:rFonts w:ascii="Times New Roman" w:hAnsi="Times New Roman"/>
                <w:b/>
              </w:rPr>
              <w:t>Desirable to Know</w:t>
            </w:r>
          </w:p>
          <w:p w14:paraId="19F29889" w14:textId="77777777" w:rsidR="00AE73E5" w:rsidRPr="006059EC" w:rsidRDefault="00AE73E5" w:rsidP="006059EC">
            <w:pPr>
              <w:spacing w:after="0" w:line="240" w:lineRule="auto"/>
              <w:rPr>
                <w:rFonts w:ascii="Times New Roman" w:hAnsi="Times New Roman"/>
              </w:rPr>
            </w:pPr>
            <w:r w:rsidRPr="006059EC">
              <w:rPr>
                <w:rFonts w:ascii="Times New Roman" w:hAnsi="Times New Roman"/>
              </w:rPr>
              <w:t>Determinants of Health.</w:t>
            </w:r>
          </w:p>
        </w:tc>
        <w:tc>
          <w:tcPr>
            <w:tcW w:w="1281" w:type="dxa"/>
            <w:tcBorders>
              <w:top w:val="single" w:sz="4" w:space="0" w:color="auto"/>
            </w:tcBorders>
          </w:tcPr>
          <w:p w14:paraId="0AD28921" w14:textId="77777777" w:rsidR="00AE73E5" w:rsidRPr="006059EC" w:rsidRDefault="00AE73E5" w:rsidP="006059EC">
            <w:pPr>
              <w:jc w:val="center"/>
              <w:rPr>
                <w:rFonts w:ascii="Times New Roman" w:hAnsi="Times New Roman"/>
              </w:rPr>
            </w:pPr>
          </w:p>
          <w:p w14:paraId="49E363CC" w14:textId="77777777" w:rsidR="00AE73E5" w:rsidRPr="006059EC" w:rsidRDefault="00AE73E5" w:rsidP="006059EC">
            <w:pPr>
              <w:jc w:val="center"/>
              <w:rPr>
                <w:rFonts w:ascii="Times New Roman" w:hAnsi="Times New Roman"/>
              </w:rPr>
            </w:pPr>
          </w:p>
          <w:p w14:paraId="3378546A" w14:textId="77777777" w:rsidR="00AE73E5" w:rsidRPr="006059EC" w:rsidRDefault="00AE73E5" w:rsidP="006059EC">
            <w:pPr>
              <w:jc w:val="center"/>
              <w:rPr>
                <w:rFonts w:ascii="Times New Roman" w:hAnsi="Times New Roman"/>
              </w:rPr>
            </w:pPr>
            <w:r w:rsidRPr="006059EC">
              <w:rPr>
                <w:rFonts w:ascii="Times New Roman" w:hAnsi="Times New Roman"/>
              </w:rPr>
              <w:t>5</w:t>
            </w:r>
          </w:p>
        </w:tc>
      </w:tr>
      <w:tr w:rsidR="00AE73E5" w:rsidRPr="006059EC" w14:paraId="3239491E" w14:textId="77777777" w:rsidTr="006059EC">
        <w:trPr>
          <w:trHeight w:val="1756"/>
        </w:trPr>
        <w:tc>
          <w:tcPr>
            <w:tcW w:w="1161" w:type="dxa"/>
            <w:tcBorders>
              <w:bottom w:val="single" w:sz="4" w:space="0" w:color="auto"/>
            </w:tcBorders>
          </w:tcPr>
          <w:p w14:paraId="215865E1" w14:textId="77777777" w:rsidR="00AE73E5" w:rsidRPr="006059EC" w:rsidRDefault="00AE73E5" w:rsidP="006059EC">
            <w:pPr>
              <w:rPr>
                <w:rFonts w:ascii="Times New Roman" w:hAnsi="Times New Roman"/>
              </w:rPr>
            </w:pPr>
            <w:r w:rsidRPr="006059EC">
              <w:rPr>
                <w:rFonts w:ascii="Times New Roman" w:hAnsi="Times New Roman"/>
              </w:rPr>
              <w:t>Module 4</w:t>
            </w:r>
          </w:p>
        </w:tc>
        <w:tc>
          <w:tcPr>
            <w:tcW w:w="4710" w:type="dxa"/>
            <w:tcBorders>
              <w:bottom w:val="single" w:sz="4" w:space="0" w:color="auto"/>
            </w:tcBorders>
          </w:tcPr>
          <w:p w14:paraId="57493B02" w14:textId="77777777" w:rsidR="00AE73E5" w:rsidRPr="006059EC" w:rsidRDefault="00AE73E5" w:rsidP="006059EC">
            <w:pPr>
              <w:widowControl w:val="0"/>
              <w:autoSpaceDE w:val="0"/>
              <w:autoSpaceDN w:val="0"/>
              <w:adjustRightInd w:val="0"/>
              <w:spacing w:after="0" w:line="240" w:lineRule="auto"/>
              <w:jc w:val="both"/>
              <w:rPr>
                <w:rFonts w:ascii="Times New Roman" w:eastAsia="Calibri" w:hAnsi="Times New Roman"/>
              </w:rPr>
            </w:pPr>
            <w:r w:rsidRPr="006059EC">
              <w:rPr>
                <w:rFonts w:ascii="Times New Roman" w:eastAsia="Calibri" w:hAnsi="Times New Roman"/>
              </w:rPr>
              <w:t xml:space="preserve">Approaches for improving nutrition and health status of the community </w:t>
            </w:r>
          </w:p>
          <w:p w14:paraId="2F69A680" w14:textId="77777777" w:rsidR="00AE73E5" w:rsidRPr="006059EC" w:rsidRDefault="00AE73E5" w:rsidP="006059EC">
            <w:pPr>
              <w:widowControl w:val="0"/>
              <w:autoSpaceDE w:val="0"/>
              <w:autoSpaceDN w:val="0"/>
              <w:adjustRightInd w:val="0"/>
              <w:spacing w:after="0" w:line="240" w:lineRule="auto"/>
              <w:jc w:val="both"/>
              <w:rPr>
                <w:rFonts w:ascii="Times New Roman" w:eastAsia="Calibri" w:hAnsi="Times New Roman"/>
                <w:b/>
              </w:rPr>
            </w:pPr>
            <w:r w:rsidRPr="006059EC">
              <w:rPr>
                <w:rFonts w:ascii="Times New Roman" w:eastAsia="Calibri" w:hAnsi="Times New Roman"/>
                <w:lang w:val="en-IN" w:eastAsia="en-IN"/>
              </w:rPr>
              <w:t>1.Programmatic options- their advantages and demerits, Feasibility Political support Available resources (human, financial, infrastructural)</w:t>
            </w:r>
          </w:p>
          <w:p w14:paraId="03255020" w14:textId="77777777" w:rsidR="00AE73E5" w:rsidRPr="006059EC" w:rsidRDefault="00AE73E5" w:rsidP="006059EC">
            <w:pPr>
              <w:widowControl w:val="0"/>
              <w:tabs>
                <w:tab w:val="left" w:pos="220"/>
                <w:tab w:val="left" w:pos="720"/>
              </w:tabs>
              <w:autoSpaceDE w:val="0"/>
              <w:autoSpaceDN w:val="0"/>
              <w:adjustRightInd w:val="0"/>
              <w:spacing w:after="0" w:line="240" w:lineRule="auto"/>
              <w:jc w:val="both"/>
              <w:rPr>
                <w:rFonts w:ascii="Times New Roman" w:eastAsia="Calibri" w:hAnsi="Times New Roman"/>
              </w:rPr>
            </w:pPr>
            <w:r w:rsidRPr="006059EC">
              <w:rPr>
                <w:rFonts w:ascii="Times New Roman" w:eastAsia="Calibri" w:hAnsi="Times New Roman"/>
              </w:rPr>
              <w:t xml:space="preserve">2.Health based interventions including immunization, provision of safe drinking water/ sanitation, prevention and management of diarrhoeal diseases </w:t>
            </w:r>
          </w:p>
          <w:p w14:paraId="497F8403" w14:textId="77777777" w:rsidR="00AE73E5" w:rsidRPr="006059EC" w:rsidRDefault="00AE73E5" w:rsidP="006059EC">
            <w:pPr>
              <w:widowControl w:val="0"/>
              <w:tabs>
                <w:tab w:val="left" w:pos="220"/>
                <w:tab w:val="left" w:pos="720"/>
              </w:tabs>
              <w:autoSpaceDE w:val="0"/>
              <w:autoSpaceDN w:val="0"/>
              <w:adjustRightInd w:val="0"/>
              <w:spacing w:after="0" w:line="240" w:lineRule="auto"/>
              <w:jc w:val="both"/>
              <w:rPr>
                <w:rFonts w:ascii="Times New Roman" w:eastAsia="Calibri" w:hAnsi="Times New Roman"/>
              </w:rPr>
            </w:pPr>
            <w:r w:rsidRPr="006059EC">
              <w:rPr>
                <w:rFonts w:ascii="Times New Roman" w:eastAsia="Calibri" w:hAnsi="Times New Roman"/>
              </w:rPr>
              <w:t xml:space="preserve">3. Food based interventions including food fortification, dietary diversification, supplementary feeding and biotechnological approaches. </w:t>
            </w:r>
          </w:p>
          <w:p w14:paraId="3BF83D43" w14:textId="77777777" w:rsidR="00AE73E5" w:rsidRPr="006059EC" w:rsidRDefault="00AE73E5" w:rsidP="006059EC">
            <w:pPr>
              <w:widowControl w:val="0"/>
              <w:autoSpaceDE w:val="0"/>
              <w:autoSpaceDN w:val="0"/>
              <w:adjustRightInd w:val="0"/>
              <w:spacing w:after="0" w:line="232" w:lineRule="auto"/>
              <w:ind w:right="656"/>
              <w:contextualSpacing/>
              <w:jc w:val="both"/>
              <w:rPr>
                <w:rFonts w:ascii="Times New Roman" w:hAnsi="Times New Roman"/>
                <w:kern w:val="1"/>
              </w:rPr>
            </w:pPr>
            <w:r w:rsidRPr="006059EC">
              <w:rPr>
                <w:rFonts w:ascii="Times New Roman" w:eastAsia="Calibri" w:hAnsi="Times New Roman"/>
              </w:rPr>
              <w:t>4. Education based interventions including growth monitoring and promotion (GMP), health  nutrition related social and behaviour change communication.</w:t>
            </w:r>
          </w:p>
        </w:tc>
        <w:tc>
          <w:tcPr>
            <w:tcW w:w="2586" w:type="dxa"/>
            <w:tcBorders>
              <w:bottom w:val="single" w:sz="4" w:space="0" w:color="auto"/>
            </w:tcBorders>
          </w:tcPr>
          <w:p w14:paraId="3D52F979" w14:textId="77777777" w:rsidR="00AE73E5" w:rsidRPr="006059EC" w:rsidRDefault="00AE73E5" w:rsidP="006059EC">
            <w:pPr>
              <w:spacing w:after="0"/>
              <w:rPr>
                <w:rFonts w:ascii="Times New Roman" w:hAnsi="Times New Roman"/>
                <w:b/>
              </w:rPr>
            </w:pPr>
            <w:r w:rsidRPr="006059EC">
              <w:rPr>
                <w:rFonts w:ascii="Times New Roman" w:hAnsi="Times New Roman"/>
                <w:b/>
              </w:rPr>
              <w:t>Must Know</w:t>
            </w:r>
          </w:p>
          <w:p w14:paraId="33397166" w14:textId="77777777" w:rsidR="00AE73E5" w:rsidRPr="006059EC" w:rsidRDefault="00AE73E5" w:rsidP="006059EC">
            <w:pPr>
              <w:spacing w:after="0" w:line="240" w:lineRule="auto"/>
              <w:rPr>
                <w:rFonts w:ascii="Times New Roman" w:hAnsi="Times New Roman"/>
              </w:rPr>
            </w:pPr>
            <w:r w:rsidRPr="006059EC">
              <w:rPr>
                <w:rFonts w:ascii="Times New Roman" w:hAnsi="Times New Roman"/>
              </w:rPr>
              <w:t>Population policy, structure and its dynamics.</w:t>
            </w:r>
          </w:p>
          <w:p w14:paraId="3DC012BF" w14:textId="77777777" w:rsidR="00AE73E5" w:rsidRPr="006059EC" w:rsidRDefault="00AE73E5" w:rsidP="006059EC">
            <w:pPr>
              <w:spacing w:after="0"/>
              <w:rPr>
                <w:rFonts w:ascii="Times New Roman" w:hAnsi="Times New Roman"/>
                <w:b/>
              </w:rPr>
            </w:pPr>
            <w:r w:rsidRPr="006059EC">
              <w:rPr>
                <w:rFonts w:ascii="Times New Roman" w:hAnsi="Times New Roman"/>
                <w:b/>
              </w:rPr>
              <w:t>Desirable to Know</w:t>
            </w:r>
          </w:p>
          <w:p w14:paraId="0C9C082D" w14:textId="77777777" w:rsidR="00AE73E5" w:rsidRPr="006059EC" w:rsidRDefault="00AE73E5" w:rsidP="006059EC">
            <w:pPr>
              <w:spacing w:after="0"/>
              <w:rPr>
                <w:rFonts w:ascii="Times New Roman" w:hAnsi="Times New Roman"/>
              </w:rPr>
            </w:pPr>
            <w:r w:rsidRPr="006059EC">
              <w:rPr>
                <w:rFonts w:ascii="Times New Roman" w:hAnsi="Times New Roman"/>
              </w:rPr>
              <w:t>Fertility behavior.</w:t>
            </w:r>
          </w:p>
        </w:tc>
        <w:tc>
          <w:tcPr>
            <w:tcW w:w="1281" w:type="dxa"/>
            <w:tcBorders>
              <w:bottom w:val="single" w:sz="4" w:space="0" w:color="auto"/>
            </w:tcBorders>
          </w:tcPr>
          <w:p w14:paraId="58F25135" w14:textId="77777777" w:rsidR="00AE73E5" w:rsidRPr="006059EC" w:rsidRDefault="00AE73E5" w:rsidP="006059EC">
            <w:pPr>
              <w:rPr>
                <w:rFonts w:ascii="Times New Roman" w:hAnsi="Times New Roman"/>
              </w:rPr>
            </w:pPr>
          </w:p>
          <w:p w14:paraId="63223432" w14:textId="77777777" w:rsidR="00AE73E5" w:rsidRPr="006059EC" w:rsidRDefault="00AE73E5" w:rsidP="006059EC">
            <w:pPr>
              <w:jc w:val="center"/>
              <w:rPr>
                <w:rFonts w:ascii="Times New Roman" w:hAnsi="Times New Roman"/>
              </w:rPr>
            </w:pPr>
            <w:r w:rsidRPr="006059EC">
              <w:rPr>
                <w:rFonts w:ascii="Times New Roman" w:hAnsi="Times New Roman"/>
              </w:rPr>
              <w:t>6</w:t>
            </w:r>
          </w:p>
        </w:tc>
      </w:tr>
      <w:tr w:rsidR="00AE73E5" w:rsidRPr="006059EC" w14:paraId="1584CCEF" w14:textId="77777777" w:rsidTr="006059EC">
        <w:tc>
          <w:tcPr>
            <w:tcW w:w="1161" w:type="dxa"/>
          </w:tcPr>
          <w:p w14:paraId="5AB6CD67" w14:textId="77777777" w:rsidR="00AE73E5" w:rsidRPr="006059EC" w:rsidRDefault="00AE73E5" w:rsidP="006059EC">
            <w:pPr>
              <w:rPr>
                <w:rFonts w:ascii="Times New Roman" w:hAnsi="Times New Roman"/>
              </w:rPr>
            </w:pPr>
            <w:r w:rsidRPr="006059EC">
              <w:rPr>
                <w:rFonts w:ascii="Times New Roman" w:hAnsi="Times New Roman"/>
              </w:rPr>
              <w:t>Module 5</w:t>
            </w:r>
          </w:p>
        </w:tc>
        <w:tc>
          <w:tcPr>
            <w:tcW w:w="4710" w:type="dxa"/>
          </w:tcPr>
          <w:p w14:paraId="31F2C987"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b/>
                <w:lang w:val="en-IN" w:eastAsia="en-IN"/>
              </w:rPr>
              <w:t>Food and nutrition Security</w:t>
            </w:r>
            <w:r w:rsidRPr="006059EC">
              <w:rPr>
                <w:rFonts w:ascii="Times New Roman" w:eastAsia="Calibri" w:hAnsi="Times New Roman"/>
                <w:lang w:val="en-IN" w:eastAsia="en-IN"/>
              </w:rPr>
              <w:t xml:space="preserve">                                                                             </w:t>
            </w:r>
          </w:p>
          <w:p w14:paraId="4A2A031A" w14:textId="77777777" w:rsidR="00AE73E5" w:rsidRPr="006059EC" w:rsidRDefault="00AE73E5" w:rsidP="006059EC">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1. Food Security</w:t>
            </w:r>
          </w:p>
          <w:p w14:paraId="48C5EC17" w14:textId="77777777" w:rsidR="00AE73E5" w:rsidRPr="006059EC" w:rsidRDefault="00AE73E5" w:rsidP="006059EC">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2.Food production Access, Distribution, Availability, Losses consumption</w:t>
            </w:r>
          </w:p>
          <w:p w14:paraId="6BFEFA8E" w14:textId="77777777" w:rsidR="00AE73E5" w:rsidRPr="006059EC" w:rsidRDefault="00AE73E5" w:rsidP="006059EC">
            <w:pPr>
              <w:widowControl w:val="0"/>
              <w:autoSpaceDE w:val="0"/>
              <w:autoSpaceDN w:val="0"/>
              <w:adjustRightInd w:val="0"/>
              <w:spacing w:after="0" w:line="240" w:lineRule="auto"/>
              <w:ind w:right="662"/>
              <w:contextualSpacing/>
              <w:jc w:val="both"/>
              <w:rPr>
                <w:rFonts w:ascii="Times New Roman" w:hAnsi="Times New Roman"/>
              </w:rPr>
            </w:pPr>
            <w:r w:rsidRPr="006059EC">
              <w:rPr>
                <w:rFonts w:ascii="Times New Roman" w:eastAsia="Calibri" w:hAnsi="Times New Roman"/>
                <w:lang w:val="en-IN" w:eastAsia="en-IN"/>
              </w:rPr>
              <w:t xml:space="preserve">3.Socio-cultural aspects and Dietary </w:t>
            </w:r>
            <w:r w:rsidRPr="006059EC">
              <w:rPr>
                <w:rFonts w:ascii="Times New Roman" w:eastAsia="Calibri" w:hAnsi="Times New Roman"/>
                <w:lang w:val="en-IN" w:eastAsia="en-IN"/>
              </w:rPr>
              <w:lastRenderedPageBreak/>
              <w:t>Patterns: Their implications for Nutrition and Health</w:t>
            </w:r>
          </w:p>
        </w:tc>
        <w:tc>
          <w:tcPr>
            <w:tcW w:w="2586" w:type="dxa"/>
          </w:tcPr>
          <w:p w14:paraId="2FDF0F60" w14:textId="77777777" w:rsidR="00AE73E5" w:rsidRPr="006059EC" w:rsidRDefault="00AE73E5" w:rsidP="006059EC">
            <w:pPr>
              <w:spacing w:after="0"/>
              <w:rPr>
                <w:rFonts w:ascii="Times New Roman" w:hAnsi="Times New Roman"/>
                <w:b/>
              </w:rPr>
            </w:pPr>
            <w:r w:rsidRPr="006059EC">
              <w:rPr>
                <w:rFonts w:ascii="Times New Roman" w:hAnsi="Times New Roman"/>
                <w:b/>
              </w:rPr>
              <w:lastRenderedPageBreak/>
              <w:t>Must Know</w:t>
            </w:r>
          </w:p>
          <w:p w14:paraId="1B5D9E09" w14:textId="77777777" w:rsidR="00AE73E5" w:rsidRPr="006059EC" w:rsidRDefault="00AE73E5" w:rsidP="006059EC">
            <w:pPr>
              <w:spacing w:after="0" w:line="240" w:lineRule="auto"/>
              <w:rPr>
                <w:rFonts w:ascii="Times New Roman" w:hAnsi="Times New Roman"/>
              </w:rPr>
            </w:pPr>
            <w:r w:rsidRPr="006059EC">
              <w:rPr>
                <w:rFonts w:ascii="Times New Roman" w:hAnsi="Times New Roman"/>
              </w:rPr>
              <w:t>Concept of Food &amp; nutrition security and its component.</w:t>
            </w:r>
          </w:p>
          <w:p w14:paraId="71846FAC" w14:textId="77777777" w:rsidR="00AE73E5" w:rsidRPr="006059EC" w:rsidRDefault="00AE73E5" w:rsidP="006059EC">
            <w:pPr>
              <w:spacing w:after="0" w:line="240" w:lineRule="auto"/>
              <w:rPr>
                <w:rFonts w:ascii="Times New Roman" w:hAnsi="Times New Roman"/>
                <w:b/>
              </w:rPr>
            </w:pPr>
            <w:r w:rsidRPr="006059EC">
              <w:rPr>
                <w:rFonts w:ascii="Times New Roman" w:hAnsi="Times New Roman"/>
                <w:b/>
              </w:rPr>
              <w:t>Desirable to Know</w:t>
            </w:r>
          </w:p>
          <w:p w14:paraId="00BD005D" w14:textId="77777777" w:rsidR="00AE73E5" w:rsidRPr="006059EC" w:rsidRDefault="00AE73E5" w:rsidP="006059EC">
            <w:pPr>
              <w:spacing w:after="0" w:line="240" w:lineRule="auto"/>
              <w:jc w:val="both"/>
              <w:rPr>
                <w:rFonts w:ascii="Times New Roman" w:hAnsi="Times New Roman"/>
              </w:rPr>
            </w:pPr>
            <w:r w:rsidRPr="006059EC">
              <w:rPr>
                <w:rFonts w:ascii="Times New Roman" w:hAnsi="Times New Roman"/>
              </w:rPr>
              <w:lastRenderedPageBreak/>
              <w:t>Socio cultural aspects of nutrition and its implication for health.</w:t>
            </w:r>
          </w:p>
        </w:tc>
        <w:tc>
          <w:tcPr>
            <w:tcW w:w="1281" w:type="dxa"/>
          </w:tcPr>
          <w:p w14:paraId="6DC3B265" w14:textId="77777777" w:rsidR="00AE73E5" w:rsidRPr="006059EC" w:rsidRDefault="00AE73E5" w:rsidP="006059EC">
            <w:pPr>
              <w:jc w:val="center"/>
              <w:rPr>
                <w:rFonts w:ascii="Times New Roman" w:hAnsi="Times New Roman"/>
              </w:rPr>
            </w:pPr>
          </w:p>
          <w:p w14:paraId="079FB8E5" w14:textId="77777777" w:rsidR="00AE73E5" w:rsidRPr="006059EC" w:rsidRDefault="00AE73E5" w:rsidP="006059EC">
            <w:pPr>
              <w:jc w:val="center"/>
              <w:rPr>
                <w:rFonts w:ascii="Times New Roman" w:hAnsi="Times New Roman"/>
              </w:rPr>
            </w:pPr>
            <w:r w:rsidRPr="006059EC">
              <w:rPr>
                <w:rFonts w:ascii="Times New Roman" w:hAnsi="Times New Roman"/>
              </w:rPr>
              <w:t>4</w:t>
            </w:r>
          </w:p>
        </w:tc>
      </w:tr>
      <w:tr w:rsidR="00AE73E5" w:rsidRPr="006059EC" w14:paraId="4591830F" w14:textId="77777777" w:rsidTr="006059EC">
        <w:tc>
          <w:tcPr>
            <w:tcW w:w="1161" w:type="dxa"/>
          </w:tcPr>
          <w:p w14:paraId="22B6B8F4" w14:textId="77777777" w:rsidR="00AE73E5" w:rsidRPr="006059EC" w:rsidRDefault="00AE73E5" w:rsidP="006059EC">
            <w:pPr>
              <w:rPr>
                <w:rFonts w:ascii="Times New Roman" w:hAnsi="Times New Roman"/>
              </w:rPr>
            </w:pPr>
            <w:r w:rsidRPr="006059EC">
              <w:rPr>
                <w:rFonts w:ascii="Times New Roman" w:hAnsi="Times New Roman"/>
              </w:rPr>
              <w:lastRenderedPageBreak/>
              <w:t>Module 6</w:t>
            </w:r>
          </w:p>
        </w:tc>
        <w:tc>
          <w:tcPr>
            <w:tcW w:w="4710" w:type="dxa"/>
          </w:tcPr>
          <w:p w14:paraId="56E23118" w14:textId="77777777" w:rsidR="00AE73E5" w:rsidRPr="006059EC" w:rsidRDefault="00AE73E5" w:rsidP="006059EC">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 xml:space="preserve">Nutritional Status                                                                                            </w:t>
            </w:r>
          </w:p>
          <w:p w14:paraId="3E82585C" w14:textId="77777777" w:rsidR="00AE73E5" w:rsidRPr="006059EC" w:rsidRDefault="00AE73E5" w:rsidP="006059EC">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1.Determinants of nutritional status of individual &amp; populations</w:t>
            </w:r>
          </w:p>
          <w:p w14:paraId="298497D1" w14:textId="77777777" w:rsidR="00AE73E5" w:rsidRPr="006059EC" w:rsidRDefault="00AE73E5" w:rsidP="006059EC">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2.Nutrition and Non-nutritional indicators, Socio-cultural, Biological Environmental, Economic</w:t>
            </w:r>
          </w:p>
          <w:p w14:paraId="5EC0F0F6" w14:textId="77777777" w:rsidR="00AE73E5" w:rsidRPr="006059EC" w:rsidRDefault="00AE73E5" w:rsidP="00AE73E5">
            <w:pPr>
              <w:widowControl w:val="0"/>
              <w:numPr>
                <w:ilvl w:val="0"/>
                <w:numId w:val="153"/>
              </w:numPr>
              <w:autoSpaceDE w:val="0"/>
              <w:autoSpaceDN w:val="0"/>
              <w:adjustRightInd w:val="0"/>
              <w:spacing w:after="0" w:line="240" w:lineRule="auto"/>
              <w:ind w:left="189" w:right="656"/>
              <w:contextualSpacing/>
              <w:jc w:val="both"/>
              <w:rPr>
                <w:rFonts w:ascii="Times New Roman" w:hAnsi="Times New Roman"/>
              </w:rPr>
            </w:pPr>
            <w:r w:rsidRPr="006059EC">
              <w:rPr>
                <w:rFonts w:ascii="Times New Roman" w:eastAsia="Calibri" w:hAnsi="Times New Roman"/>
                <w:lang w:val="en-IN" w:eastAsia="en-IN"/>
              </w:rPr>
              <w:t>Assessment of nutritional status of individuals of different ages- MUAC, Wt for age, Ht for age, Wt for ht, Ponderal index, BMI</w:t>
            </w:r>
          </w:p>
        </w:tc>
        <w:tc>
          <w:tcPr>
            <w:tcW w:w="2586" w:type="dxa"/>
          </w:tcPr>
          <w:p w14:paraId="2AE8E483" w14:textId="77777777" w:rsidR="00AE73E5" w:rsidRPr="006059EC" w:rsidRDefault="00AE73E5" w:rsidP="006059EC">
            <w:pPr>
              <w:spacing w:after="0" w:line="240" w:lineRule="auto"/>
              <w:rPr>
                <w:rFonts w:ascii="Times New Roman" w:hAnsi="Times New Roman"/>
                <w:b/>
              </w:rPr>
            </w:pPr>
            <w:r w:rsidRPr="006059EC">
              <w:rPr>
                <w:rFonts w:ascii="Times New Roman" w:hAnsi="Times New Roman"/>
                <w:b/>
              </w:rPr>
              <w:t>Must Know</w:t>
            </w:r>
          </w:p>
          <w:p w14:paraId="43933295" w14:textId="77777777" w:rsidR="00AE73E5" w:rsidRPr="006059EC" w:rsidRDefault="00AE73E5" w:rsidP="006059EC">
            <w:pPr>
              <w:spacing w:after="0" w:line="240" w:lineRule="auto"/>
              <w:jc w:val="both"/>
              <w:rPr>
                <w:rFonts w:ascii="Times New Roman" w:hAnsi="Times New Roman"/>
              </w:rPr>
            </w:pPr>
            <w:r w:rsidRPr="006059EC">
              <w:rPr>
                <w:rFonts w:ascii="Times New Roman" w:hAnsi="Times New Roman"/>
              </w:rPr>
              <w:t>Assessment of nutritional status of individual &amp; population.</w:t>
            </w:r>
          </w:p>
          <w:p w14:paraId="0108526D" w14:textId="77777777" w:rsidR="00AE73E5" w:rsidRPr="006059EC" w:rsidRDefault="00AE73E5" w:rsidP="006059EC">
            <w:pPr>
              <w:spacing w:after="0" w:line="240" w:lineRule="auto"/>
              <w:jc w:val="both"/>
              <w:rPr>
                <w:rFonts w:ascii="Times New Roman" w:hAnsi="Times New Roman"/>
                <w:b/>
              </w:rPr>
            </w:pPr>
            <w:r w:rsidRPr="006059EC">
              <w:rPr>
                <w:rFonts w:ascii="Times New Roman" w:hAnsi="Times New Roman"/>
                <w:b/>
              </w:rPr>
              <w:t>Desirable to Know</w:t>
            </w:r>
          </w:p>
          <w:p w14:paraId="374EE056" w14:textId="77777777" w:rsidR="00AE73E5" w:rsidRPr="006059EC" w:rsidRDefault="00AE73E5" w:rsidP="006059EC">
            <w:pPr>
              <w:spacing w:after="0" w:line="240" w:lineRule="auto"/>
              <w:jc w:val="both"/>
              <w:rPr>
                <w:rFonts w:ascii="Times New Roman" w:hAnsi="Times New Roman"/>
              </w:rPr>
            </w:pPr>
            <w:r w:rsidRPr="006059EC">
              <w:rPr>
                <w:rFonts w:ascii="Times New Roman" w:hAnsi="Times New Roman"/>
              </w:rPr>
              <w:t>Determinants of nutritional status.</w:t>
            </w:r>
          </w:p>
          <w:p w14:paraId="68011AAF" w14:textId="77777777" w:rsidR="00AE73E5" w:rsidRPr="006059EC" w:rsidRDefault="00AE73E5" w:rsidP="006059EC">
            <w:pPr>
              <w:spacing w:after="0" w:line="240" w:lineRule="auto"/>
              <w:jc w:val="both"/>
              <w:rPr>
                <w:rFonts w:ascii="Times New Roman" w:hAnsi="Times New Roman"/>
              </w:rPr>
            </w:pPr>
            <w:r w:rsidRPr="006059EC">
              <w:rPr>
                <w:rFonts w:ascii="Times New Roman" w:eastAsia="Calibri" w:hAnsi="Times New Roman"/>
                <w:lang w:val="en-IN" w:eastAsia="en-IN"/>
              </w:rPr>
              <w:t>Applications &amp; limitations/choice of  of indicators in different field situation.</w:t>
            </w:r>
          </w:p>
        </w:tc>
        <w:tc>
          <w:tcPr>
            <w:tcW w:w="1281" w:type="dxa"/>
          </w:tcPr>
          <w:p w14:paraId="0D698FE8" w14:textId="77777777" w:rsidR="00AE73E5" w:rsidRPr="006059EC" w:rsidRDefault="00AE73E5" w:rsidP="006059EC">
            <w:pPr>
              <w:jc w:val="center"/>
              <w:rPr>
                <w:rFonts w:ascii="Times New Roman" w:hAnsi="Times New Roman"/>
              </w:rPr>
            </w:pPr>
          </w:p>
          <w:p w14:paraId="25C27313" w14:textId="77777777" w:rsidR="00AE73E5" w:rsidRPr="006059EC" w:rsidRDefault="00AE73E5" w:rsidP="006059EC">
            <w:pPr>
              <w:jc w:val="center"/>
              <w:rPr>
                <w:rFonts w:ascii="Times New Roman" w:hAnsi="Times New Roman"/>
              </w:rPr>
            </w:pPr>
          </w:p>
          <w:p w14:paraId="2FC577CB" w14:textId="77777777" w:rsidR="00AE73E5" w:rsidRPr="006059EC" w:rsidRDefault="00AE73E5" w:rsidP="006059EC">
            <w:pPr>
              <w:jc w:val="center"/>
              <w:rPr>
                <w:rFonts w:ascii="Times New Roman" w:hAnsi="Times New Roman"/>
              </w:rPr>
            </w:pPr>
            <w:r w:rsidRPr="006059EC">
              <w:rPr>
                <w:rFonts w:ascii="Times New Roman" w:hAnsi="Times New Roman"/>
              </w:rPr>
              <w:t>5</w:t>
            </w:r>
          </w:p>
        </w:tc>
      </w:tr>
      <w:tr w:rsidR="00AE73E5" w:rsidRPr="006059EC" w14:paraId="13044CA8" w14:textId="77777777" w:rsidTr="006059EC">
        <w:tc>
          <w:tcPr>
            <w:tcW w:w="1161" w:type="dxa"/>
          </w:tcPr>
          <w:p w14:paraId="7A5DA7E5" w14:textId="77777777" w:rsidR="00AE73E5" w:rsidRPr="006059EC" w:rsidRDefault="00AE73E5" w:rsidP="006059EC">
            <w:pPr>
              <w:rPr>
                <w:rFonts w:ascii="Times New Roman" w:hAnsi="Times New Roman"/>
              </w:rPr>
            </w:pPr>
            <w:r w:rsidRPr="006059EC">
              <w:rPr>
                <w:rFonts w:ascii="Times New Roman" w:hAnsi="Times New Roman"/>
              </w:rPr>
              <w:t>Module 7</w:t>
            </w:r>
          </w:p>
        </w:tc>
        <w:tc>
          <w:tcPr>
            <w:tcW w:w="4710" w:type="dxa"/>
          </w:tcPr>
          <w:p w14:paraId="75FEE709" w14:textId="77777777" w:rsidR="00AE73E5" w:rsidRPr="006059EC" w:rsidRDefault="00AE73E5" w:rsidP="006059EC">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 xml:space="preserve">Major nutritional Problems </w:t>
            </w:r>
          </w:p>
          <w:p w14:paraId="4EF2455F" w14:textId="77777777" w:rsidR="00AE73E5" w:rsidRPr="006059EC" w:rsidRDefault="00AE73E5" w:rsidP="006059EC">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Etiology, prevalence, clinical manifestations, preventive and therapeutic measures for:</w:t>
            </w:r>
          </w:p>
          <w:p w14:paraId="3F5C2627" w14:textId="77777777" w:rsidR="00AE73E5" w:rsidRPr="006059EC" w:rsidRDefault="00AE73E5" w:rsidP="006059EC">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1. Macro and micro nutrient deficiencies</w:t>
            </w:r>
          </w:p>
          <w:p w14:paraId="4D307B70" w14:textId="77777777" w:rsidR="00AE73E5" w:rsidRPr="006059EC" w:rsidRDefault="00AE73E5" w:rsidP="006059EC">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2. Other nutritional problems like lathyrism, dropsy, aflatoxicosis and fluorosis.</w:t>
            </w:r>
          </w:p>
          <w:p w14:paraId="57FC4649" w14:textId="77777777" w:rsidR="00AE73E5" w:rsidRPr="006059EC" w:rsidRDefault="00AE73E5" w:rsidP="00AE73E5">
            <w:pPr>
              <w:numPr>
                <w:ilvl w:val="0"/>
                <w:numId w:val="154"/>
              </w:numPr>
              <w:autoSpaceDE w:val="0"/>
              <w:autoSpaceDN w:val="0"/>
              <w:adjustRightInd w:val="0"/>
              <w:spacing w:after="0" w:line="240" w:lineRule="auto"/>
              <w:ind w:left="279"/>
              <w:contextualSpacing/>
              <w:jc w:val="both"/>
              <w:rPr>
                <w:rFonts w:ascii="Times New Roman" w:eastAsia="Calibri" w:hAnsi="Times New Roman"/>
                <w:lang w:val="en-IN" w:eastAsia="en-IN"/>
              </w:rPr>
            </w:pPr>
            <w:r w:rsidRPr="006059EC">
              <w:rPr>
                <w:rFonts w:ascii="Times New Roman" w:eastAsia="Calibri" w:hAnsi="Times New Roman"/>
                <w:lang w:val="en-IN" w:eastAsia="en-IN"/>
              </w:rPr>
              <w:t xml:space="preserve"> 3. Overweight, obesity and chronic degenerative diseases</w:t>
            </w:r>
          </w:p>
        </w:tc>
        <w:tc>
          <w:tcPr>
            <w:tcW w:w="2586" w:type="dxa"/>
          </w:tcPr>
          <w:p w14:paraId="04214D1E" w14:textId="77777777" w:rsidR="00AE73E5" w:rsidRPr="006059EC" w:rsidRDefault="00AE73E5" w:rsidP="006059EC">
            <w:pPr>
              <w:jc w:val="center"/>
              <w:rPr>
                <w:rFonts w:ascii="Times New Roman" w:hAnsi="Times New Roman"/>
                <w:b/>
              </w:rPr>
            </w:pPr>
          </w:p>
          <w:p w14:paraId="0C982F46" w14:textId="77777777" w:rsidR="00AE73E5" w:rsidRPr="006059EC" w:rsidRDefault="00AE73E5" w:rsidP="006059EC">
            <w:pPr>
              <w:jc w:val="center"/>
              <w:rPr>
                <w:rFonts w:ascii="Times New Roman" w:hAnsi="Times New Roman"/>
                <w:b/>
              </w:rPr>
            </w:pPr>
            <w:r w:rsidRPr="006059EC">
              <w:rPr>
                <w:rFonts w:ascii="Times New Roman" w:hAnsi="Times New Roman"/>
                <w:b/>
              </w:rPr>
              <w:t>Must Know</w:t>
            </w:r>
          </w:p>
          <w:p w14:paraId="455A4CD2" w14:textId="77777777" w:rsidR="00AE73E5" w:rsidRPr="006059EC" w:rsidRDefault="00AE73E5" w:rsidP="006059EC">
            <w:pPr>
              <w:rPr>
                <w:rFonts w:ascii="Times New Roman" w:hAnsi="Times New Roman"/>
                <w:b/>
              </w:rPr>
            </w:pPr>
          </w:p>
          <w:p w14:paraId="3441FD90" w14:textId="77777777" w:rsidR="00AE73E5" w:rsidRPr="006059EC" w:rsidRDefault="00AE73E5" w:rsidP="006059EC">
            <w:pPr>
              <w:rPr>
                <w:rFonts w:ascii="Times New Roman" w:hAnsi="Times New Roman"/>
                <w:b/>
              </w:rPr>
            </w:pPr>
          </w:p>
        </w:tc>
        <w:tc>
          <w:tcPr>
            <w:tcW w:w="1281" w:type="dxa"/>
          </w:tcPr>
          <w:p w14:paraId="62A95F04" w14:textId="77777777" w:rsidR="00AE73E5" w:rsidRPr="006059EC" w:rsidRDefault="00AE73E5" w:rsidP="006059EC">
            <w:pPr>
              <w:jc w:val="center"/>
              <w:rPr>
                <w:rFonts w:ascii="Times New Roman" w:hAnsi="Times New Roman"/>
              </w:rPr>
            </w:pPr>
          </w:p>
          <w:p w14:paraId="16AF1743" w14:textId="77777777" w:rsidR="00AE73E5" w:rsidRPr="006059EC" w:rsidRDefault="00AE73E5" w:rsidP="006059EC">
            <w:pPr>
              <w:jc w:val="center"/>
              <w:rPr>
                <w:rFonts w:ascii="Times New Roman" w:hAnsi="Times New Roman"/>
              </w:rPr>
            </w:pPr>
          </w:p>
          <w:p w14:paraId="561C3403" w14:textId="77777777" w:rsidR="00AE73E5" w:rsidRPr="006059EC" w:rsidRDefault="00AE73E5" w:rsidP="006059EC">
            <w:pPr>
              <w:jc w:val="center"/>
              <w:rPr>
                <w:rFonts w:ascii="Times New Roman" w:hAnsi="Times New Roman"/>
              </w:rPr>
            </w:pPr>
            <w:r w:rsidRPr="006059EC">
              <w:rPr>
                <w:rFonts w:ascii="Times New Roman" w:hAnsi="Times New Roman"/>
              </w:rPr>
              <w:t>5</w:t>
            </w:r>
          </w:p>
        </w:tc>
      </w:tr>
      <w:tr w:rsidR="00AE73E5" w:rsidRPr="006059EC" w14:paraId="66A0E8A3" w14:textId="77777777" w:rsidTr="006059EC">
        <w:tc>
          <w:tcPr>
            <w:tcW w:w="1161" w:type="dxa"/>
          </w:tcPr>
          <w:p w14:paraId="26FD7C49" w14:textId="77777777" w:rsidR="00AE73E5" w:rsidRPr="006059EC" w:rsidRDefault="00AE73E5" w:rsidP="006059EC">
            <w:pPr>
              <w:rPr>
                <w:rFonts w:ascii="Times New Roman" w:hAnsi="Times New Roman"/>
              </w:rPr>
            </w:pPr>
            <w:r w:rsidRPr="006059EC">
              <w:rPr>
                <w:rFonts w:ascii="Times New Roman" w:hAnsi="Times New Roman"/>
              </w:rPr>
              <w:t>Module 8</w:t>
            </w:r>
          </w:p>
        </w:tc>
        <w:tc>
          <w:tcPr>
            <w:tcW w:w="4710" w:type="dxa"/>
          </w:tcPr>
          <w:p w14:paraId="6595B949" w14:textId="77777777" w:rsidR="00AE73E5" w:rsidRPr="006059EC" w:rsidRDefault="00AE73E5" w:rsidP="006059EC">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 xml:space="preserve">National Food , Nutrition and Health Policies                                                 </w:t>
            </w:r>
          </w:p>
          <w:p w14:paraId="3BF20B46" w14:textId="77777777" w:rsidR="00AE73E5" w:rsidRPr="006059EC" w:rsidRDefault="00AE73E5" w:rsidP="00AE73E5">
            <w:pPr>
              <w:numPr>
                <w:ilvl w:val="0"/>
                <w:numId w:val="155"/>
              </w:numPr>
              <w:autoSpaceDE w:val="0"/>
              <w:autoSpaceDN w:val="0"/>
              <w:adjustRightInd w:val="0"/>
              <w:spacing w:after="0" w:line="240" w:lineRule="auto"/>
              <w:ind w:left="279"/>
              <w:contextualSpacing/>
              <w:jc w:val="both"/>
              <w:rPr>
                <w:rFonts w:ascii="Times New Roman" w:eastAsia="Calibri" w:hAnsi="Times New Roman"/>
                <w:lang w:val="en-IN" w:eastAsia="en-IN"/>
              </w:rPr>
            </w:pPr>
            <w:r w:rsidRPr="006059EC">
              <w:rPr>
                <w:rFonts w:ascii="Times New Roman" w:eastAsia="Calibri" w:hAnsi="Times New Roman"/>
                <w:lang w:val="en-IN" w:eastAsia="en-IN"/>
              </w:rPr>
              <w:t>- Plan of action and programmes</w:t>
            </w:r>
          </w:p>
        </w:tc>
        <w:tc>
          <w:tcPr>
            <w:tcW w:w="2586" w:type="dxa"/>
          </w:tcPr>
          <w:p w14:paraId="4FA74988" w14:textId="77777777" w:rsidR="00AE73E5" w:rsidRPr="006059EC" w:rsidRDefault="00AE73E5" w:rsidP="006059EC">
            <w:pPr>
              <w:jc w:val="center"/>
              <w:rPr>
                <w:rFonts w:ascii="Times New Roman" w:hAnsi="Times New Roman"/>
                <w:b/>
              </w:rPr>
            </w:pPr>
            <w:r w:rsidRPr="006059EC">
              <w:rPr>
                <w:rFonts w:ascii="Times New Roman" w:hAnsi="Times New Roman"/>
                <w:b/>
              </w:rPr>
              <w:t>Must Know</w:t>
            </w:r>
          </w:p>
        </w:tc>
        <w:tc>
          <w:tcPr>
            <w:tcW w:w="1281" w:type="dxa"/>
          </w:tcPr>
          <w:p w14:paraId="5FBCBCB9" w14:textId="77777777" w:rsidR="00AE73E5" w:rsidRPr="006059EC" w:rsidRDefault="00AE73E5" w:rsidP="006059EC">
            <w:pPr>
              <w:jc w:val="center"/>
              <w:rPr>
                <w:rFonts w:ascii="Times New Roman" w:hAnsi="Times New Roman"/>
              </w:rPr>
            </w:pPr>
            <w:r w:rsidRPr="006059EC">
              <w:rPr>
                <w:rFonts w:ascii="Times New Roman" w:hAnsi="Times New Roman"/>
              </w:rPr>
              <w:t>5</w:t>
            </w:r>
          </w:p>
        </w:tc>
      </w:tr>
    </w:tbl>
    <w:p w14:paraId="4609907A" w14:textId="77777777" w:rsidR="00AE73E5" w:rsidRPr="006059EC" w:rsidRDefault="00AE73E5" w:rsidP="00AE73E5">
      <w:pPr>
        <w:rPr>
          <w:rFonts w:ascii="Times New Roman" w:eastAsia="Calibri" w:hAnsi="Times New Roman"/>
          <w:b/>
          <w:lang w:val="en-IN" w:eastAsia="en-IN"/>
        </w:rPr>
      </w:pPr>
    </w:p>
    <w:p w14:paraId="77F87B4C" w14:textId="77777777" w:rsidR="00AE73E5" w:rsidRPr="006059EC" w:rsidRDefault="00AE73E5" w:rsidP="00AE73E5">
      <w:pPr>
        <w:rPr>
          <w:rFonts w:ascii="Times New Roman" w:eastAsia="Calibri" w:hAnsi="Times New Roman"/>
          <w:b/>
          <w:lang w:val="en-IN" w:eastAsia="en-IN"/>
        </w:rPr>
      </w:pPr>
    </w:p>
    <w:p w14:paraId="129F10CB" w14:textId="77777777" w:rsidR="00AE73E5" w:rsidRPr="006059EC" w:rsidRDefault="00AE73E5" w:rsidP="00AE73E5">
      <w:pPr>
        <w:rPr>
          <w:rFonts w:ascii="Times New Roman" w:eastAsia="Calibri" w:hAnsi="Times New Roman"/>
          <w:b/>
          <w:lang w:val="en-IN" w:eastAsia="en-IN"/>
        </w:rPr>
      </w:pPr>
    </w:p>
    <w:p w14:paraId="7B53EAB9" w14:textId="77777777" w:rsidR="00AE73E5" w:rsidRPr="006059EC" w:rsidRDefault="00AE73E5" w:rsidP="00AE73E5">
      <w:pPr>
        <w:rPr>
          <w:rFonts w:ascii="Times New Roman" w:hAnsi="Times New Roman"/>
          <w:b/>
        </w:rPr>
      </w:pPr>
      <w:r w:rsidRPr="006059EC">
        <w:rPr>
          <w:rFonts w:ascii="Times New Roman" w:hAnsi="Times New Roman"/>
          <w:b/>
        </w:rPr>
        <w:t>Practical                                                                                                                    Credit-2</w:t>
      </w:r>
    </w:p>
    <w:p w14:paraId="5D60B723" w14:textId="77777777" w:rsidR="00AE73E5" w:rsidRPr="006059EC" w:rsidRDefault="00AE73E5" w:rsidP="00AE73E5">
      <w:pPr>
        <w:pStyle w:val="NoSpacing"/>
        <w:numPr>
          <w:ilvl w:val="0"/>
          <w:numId w:val="101"/>
        </w:numPr>
        <w:jc w:val="both"/>
        <w:rPr>
          <w:rFonts w:ascii="Times New Roman" w:hAnsi="Times New Roman"/>
        </w:rPr>
      </w:pPr>
      <w:r w:rsidRPr="006059EC">
        <w:rPr>
          <w:rFonts w:ascii="Times New Roman" w:hAnsi="Times New Roman"/>
        </w:rPr>
        <w:t>Study of various public health nutrition problems trend of the Nation and review it critically.</w:t>
      </w:r>
    </w:p>
    <w:p w14:paraId="625EA456" w14:textId="77777777" w:rsidR="00AE73E5" w:rsidRPr="006059EC" w:rsidRDefault="00AE73E5" w:rsidP="00AE73E5">
      <w:pPr>
        <w:pStyle w:val="NoSpacing"/>
        <w:numPr>
          <w:ilvl w:val="0"/>
          <w:numId w:val="101"/>
        </w:numPr>
        <w:jc w:val="both"/>
        <w:rPr>
          <w:rFonts w:ascii="Times New Roman" w:hAnsi="Times New Roman"/>
        </w:rPr>
      </w:pPr>
      <w:r w:rsidRPr="006059EC">
        <w:rPr>
          <w:rFonts w:ascii="Times New Roman" w:hAnsi="Times New Roman"/>
        </w:rPr>
        <w:t>Study of various existing programmes of public health nutrition and review it critically.</w:t>
      </w:r>
    </w:p>
    <w:p w14:paraId="63D36349" w14:textId="77777777" w:rsidR="00AE73E5" w:rsidRPr="006059EC" w:rsidRDefault="00AE73E5" w:rsidP="00AE73E5">
      <w:pPr>
        <w:pStyle w:val="NoSpacing"/>
        <w:numPr>
          <w:ilvl w:val="0"/>
          <w:numId w:val="101"/>
        </w:numPr>
        <w:jc w:val="both"/>
        <w:rPr>
          <w:rFonts w:ascii="Times New Roman" w:hAnsi="Times New Roman"/>
        </w:rPr>
      </w:pPr>
      <w:r w:rsidRPr="006059EC">
        <w:rPr>
          <w:rFonts w:ascii="Times New Roman" w:hAnsi="Times New Roman"/>
        </w:rPr>
        <w:t xml:space="preserve">Assessment of nutritional status of a group of students based of anthropometry </w:t>
      </w:r>
    </w:p>
    <w:p w14:paraId="3F94E4E0" w14:textId="77777777" w:rsidR="00AE73E5" w:rsidRPr="006059EC" w:rsidRDefault="00AE73E5" w:rsidP="00AE73E5">
      <w:pPr>
        <w:pStyle w:val="NoSpacing"/>
        <w:numPr>
          <w:ilvl w:val="0"/>
          <w:numId w:val="101"/>
        </w:numPr>
        <w:jc w:val="both"/>
        <w:rPr>
          <w:rFonts w:ascii="Times New Roman" w:hAnsi="Times New Roman"/>
        </w:rPr>
      </w:pPr>
      <w:r w:rsidRPr="006059EC">
        <w:rPr>
          <w:rFonts w:ascii="Times New Roman" w:hAnsi="Times New Roman"/>
        </w:rPr>
        <w:t xml:space="preserve">Study about various clinical sign and symptoms used in nutritional assessment </w:t>
      </w:r>
    </w:p>
    <w:p w14:paraId="4E1D3ACB" w14:textId="77777777" w:rsidR="00AE73E5" w:rsidRPr="006059EC" w:rsidRDefault="00AE73E5" w:rsidP="00AE73E5">
      <w:pPr>
        <w:pStyle w:val="NoSpacing"/>
        <w:numPr>
          <w:ilvl w:val="0"/>
          <w:numId w:val="101"/>
        </w:numPr>
        <w:jc w:val="both"/>
        <w:rPr>
          <w:rFonts w:ascii="Times New Roman" w:hAnsi="Times New Roman"/>
        </w:rPr>
      </w:pPr>
      <w:r w:rsidRPr="006059EC">
        <w:rPr>
          <w:rFonts w:ascii="Times New Roman" w:hAnsi="Times New Roman"/>
        </w:rPr>
        <w:t>Study of various dietary approaches used in nutritional assessment</w:t>
      </w:r>
    </w:p>
    <w:p w14:paraId="52655A48" w14:textId="77777777" w:rsidR="00AE73E5" w:rsidRPr="006059EC" w:rsidRDefault="00AE73E5" w:rsidP="00AE73E5">
      <w:pPr>
        <w:pStyle w:val="NoSpacing"/>
        <w:numPr>
          <w:ilvl w:val="0"/>
          <w:numId w:val="101"/>
        </w:numPr>
        <w:jc w:val="both"/>
        <w:rPr>
          <w:rFonts w:ascii="Times New Roman" w:hAnsi="Times New Roman"/>
        </w:rPr>
      </w:pPr>
      <w:r w:rsidRPr="006059EC">
        <w:rPr>
          <w:rFonts w:ascii="Times New Roman" w:hAnsi="Times New Roman"/>
        </w:rPr>
        <w:t>Study about various software  and applications used in nutritional assessment</w:t>
      </w:r>
    </w:p>
    <w:p w14:paraId="15456283" w14:textId="77777777" w:rsidR="00AE73E5" w:rsidRPr="006059EC" w:rsidRDefault="00AE73E5" w:rsidP="00AE73E5">
      <w:pPr>
        <w:pStyle w:val="NoSpacing"/>
        <w:numPr>
          <w:ilvl w:val="0"/>
          <w:numId w:val="101"/>
        </w:numPr>
        <w:rPr>
          <w:rFonts w:ascii="Times New Roman" w:hAnsi="Times New Roman"/>
        </w:rPr>
      </w:pPr>
      <w:r w:rsidRPr="006059EC">
        <w:rPr>
          <w:rFonts w:ascii="Times New Roman" w:hAnsi="Times New Roman"/>
        </w:rPr>
        <w:t>To study existing national  food security system and report writing</w:t>
      </w:r>
    </w:p>
    <w:p w14:paraId="21E0F3B7" w14:textId="77777777" w:rsidR="00AE73E5" w:rsidRPr="006059EC" w:rsidRDefault="00AE73E5" w:rsidP="00AE73E5">
      <w:pPr>
        <w:autoSpaceDE w:val="0"/>
        <w:autoSpaceDN w:val="0"/>
        <w:adjustRightInd w:val="0"/>
        <w:spacing w:after="0" w:line="360" w:lineRule="auto"/>
        <w:jc w:val="both"/>
        <w:rPr>
          <w:rFonts w:ascii="Times New Roman" w:eastAsia="Calibri" w:hAnsi="Times New Roman"/>
          <w:b/>
          <w:lang w:val="en-IN" w:eastAsia="en-IN"/>
        </w:rPr>
      </w:pPr>
      <w:r w:rsidRPr="006059EC">
        <w:rPr>
          <w:rFonts w:ascii="Times New Roman" w:eastAsia="Calibri" w:hAnsi="Times New Roman"/>
          <w:b/>
          <w:lang w:val="en-IN" w:eastAsia="en-IN"/>
        </w:rPr>
        <w:t>References:</w:t>
      </w:r>
    </w:p>
    <w:p w14:paraId="4DF268D4"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1. Owen, A.Y. and Frankle, R.T. (1986): Nutrition in the Community, The Art of Delivering Services, 2</w:t>
      </w:r>
      <w:r w:rsidRPr="006059EC">
        <w:rPr>
          <w:rFonts w:ascii="Times New Roman" w:eastAsia="Calibri" w:hAnsi="Times New Roman"/>
          <w:vertAlign w:val="superscript"/>
          <w:lang w:val="en-IN" w:eastAsia="en-IN"/>
        </w:rPr>
        <w:t>nd</w:t>
      </w:r>
      <w:r w:rsidRPr="006059EC">
        <w:rPr>
          <w:rFonts w:ascii="Times New Roman" w:eastAsia="Calibri" w:hAnsi="Times New Roman"/>
          <w:lang w:val="en-IN" w:eastAsia="en-IN"/>
        </w:rPr>
        <w:t xml:space="preserve"> Edition Times Mirror/Mosby.</w:t>
      </w:r>
    </w:p>
    <w:p w14:paraId="67AC7371"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2. Park, K. (2000): Park’s textbook of preventive and social medicine, 18</w:t>
      </w:r>
      <w:r w:rsidRPr="006059EC">
        <w:rPr>
          <w:rFonts w:ascii="Times New Roman" w:eastAsia="Calibri" w:hAnsi="Times New Roman"/>
          <w:vertAlign w:val="superscript"/>
          <w:lang w:val="en-IN" w:eastAsia="en-IN"/>
        </w:rPr>
        <w:t>th</w:t>
      </w:r>
      <w:r w:rsidRPr="006059EC">
        <w:rPr>
          <w:rFonts w:ascii="Times New Roman" w:eastAsia="Calibri" w:hAnsi="Times New Roman"/>
          <w:lang w:val="en-IN" w:eastAsia="en-IN"/>
        </w:rPr>
        <w:t xml:space="preserve"> Edition, M/s.</w:t>
      </w:r>
    </w:p>
    <w:p w14:paraId="5DD59B81"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Banarasidas Bhanot, Jabalpur.</w:t>
      </w:r>
    </w:p>
    <w:p w14:paraId="66BB7B74"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3. SCN News, UN ACC/SCN Subcommittee on Nutrition.</w:t>
      </w:r>
    </w:p>
    <w:p w14:paraId="417BF7F1"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4. State of the World’s Children, UNICEF.</w:t>
      </w:r>
    </w:p>
    <w:p w14:paraId="4BE3BA7B"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5. Census Reports.</w:t>
      </w:r>
    </w:p>
    <w:p w14:paraId="7A75EA08"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6. Berg, A. (1973): The Nutrition Factor, the Brookings Institution, Washington.</w:t>
      </w:r>
    </w:p>
    <w:p w14:paraId="18A01D95"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7. Beaton, G.H. and Bengoa, J.M. (Eds) (1996): Nutrition in Preventive Medicine, WHO.</w:t>
      </w:r>
    </w:p>
    <w:p w14:paraId="519BAD87"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8. Bamji, M.S., Rao, P.N., Reddy, V. (Eds) (1996): Textbook of Human Nutrition, Oxford</w:t>
      </w:r>
    </w:p>
    <w:p w14:paraId="5C5CEA0F"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and IBH Publishing Co. Pvt. Ltd., New Delhi.</w:t>
      </w:r>
    </w:p>
    <w:p w14:paraId="738C2F5E"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lastRenderedPageBreak/>
        <w:t>9. Gopalan, C. and Kaur, S. (Eds) (1989): Women and Nutrition in India, Nutrition Foundation of India.</w:t>
      </w:r>
    </w:p>
    <w:p w14:paraId="640214E5"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10. Gopalan, C. and Kaur, S. (Eds) (1993): Towards Better Nutrition, Problems and Policies, Nutrition Foundation of India.</w:t>
      </w:r>
    </w:p>
    <w:p w14:paraId="3EE876D3" w14:textId="77777777" w:rsidR="00AE73E5" w:rsidRPr="006059EC" w:rsidRDefault="00AE73E5" w:rsidP="00AE73E5">
      <w:pPr>
        <w:autoSpaceDE w:val="0"/>
        <w:autoSpaceDN w:val="0"/>
        <w:adjustRightInd w:val="0"/>
        <w:spacing w:after="0" w:line="360" w:lineRule="auto"/>
        <w:jc w:val="both"/>
        <w:rPr>
          <w:rFonts w:ascii="Times New Roman" w:eastAsia="PMingLiU" w:hAnsi="Times New Roman"/>
          <w:b/>
        </w:rPr>
      </w:pPr>
    </w:p>
    <w:p w14:paraId="77234A20"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u w:val="single"/>
          <w:lang w:val="en-IN" w:eastAsia="en-IN"/>
        </w:rPr>
      </w:pPr>
      <w:r w:rsidRPr="006059EC">
        <w:rPr>
          <w:rFonts w:ascii="Times New Roman" w:eastAsia="Calibri" w:hAnsi="Times New Roman"/>
          <w:b/>
          <w:bCs/>
          <w:u w:val="single"/>
          <w:lang w:val="en-IN" w:eastAsia="en-IN"/>
        </w:rPr>
        <w:t>SEMESTER-IV</w:t>
      </w:r>
    </w:p>
    <w:p w14:paraId="1FDFA6C9"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lang w:val="en-IN" w:eastAsia="en-IN"/>
        </w:rPr>
      </w:pPr>
      <w:r w:rsidRPr="006059EC">
        <w:rPr>
          <w:rFonts w:ascii="Times New Roman" w:eastAsia="Calibri" w:hAnsi="Times New Roman"/>
          <w:b/>
          <w:bCs/>
          <w:lang w:val="en-IN" w:eastAsia="en-IN"/>
        </w:rPr>
        <w:t xml:space="preserve">        </w:t>
      </w:r>
      <w:r w:rsidRPr="006059EC">
        <w:rPr>
          <w:rFonts w:ascii="Times New Roman" w:eastAsia="Calibri" w:hAnsi="Times New Roman"/>
          <w:b/>
          <w:bCs/>
          <w:u w:val="single"/>
          <w:lang w:val="en-IN" w:eastAsia="en-IN"/>
        </w:rPr>
        <w:t>Paper II- Functional Foods and Nutraceuticals</w:t>
      </w:r>
      <w:r w:rsidRPr="006059EC">
        <w:rPr>
          <w:rFonts w:ascii="Times New Roman" w:eastAsia="Calibri" w:hAnsi="Times New Roman"/>
          <w:b/>
          <w:bCs/>
          <w:lang w:val="en-IN" w:eastAsia="en-IN"/>
        </w:rPr>
        <w:t xml:space="preserve">    Credit-4  </w:t>
      </w:r>
    </w:p>
    <w:p w14:paraId="620E3BEB"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lang w:val="en-IN" w:eastAsia="en-IN"/>
        </w:rPr>
      </w:pPr>
    </w:p>
    <w:tbl>
      <w:tblPr>
        <w:tblW w:w="982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4"/>
        <w:gridCol w:w="4102"/>
        <w:gridCol w:w="2608"/>
        <w:gridCol w:w="1930"/>
      </w:tblGrid>
      <w:tr w:rsidR="00AE73E5" w:rsidRPr="006059EC" w14:paraId="5BD2F656" w14:textId="77777777" w:rsidTr="006059EC">
        <w:tc>
          <w:tcPr>
            <w:tcW w:w="1184" w:type="dxa"/>
            <w:shd w:val="clear" w:color="auto" w:fill="auto"/>
          </w:tcPr>
          <w:p w14:paraId="571D8A79" w14:textId="77777777" w:rsidR="00AE73E5" w:rsidRPr="006059EC" w:rsidRDefault="00AE73E5" w:rsidP="006059EC">
            <w:pPr>
              <w:rPr>
                <w:rFonts w:ascii="Times New Roman" w:hAnsi="Times New Roman"/>
                <w:b/>
              </w:rPr>
            </w:pPr>
            <w:r w:rsidRPr="006059EC">
              <w:rPr>
                <w:rFonts w:ascii="Times New Roman" w:hAnsi="Times New Roman"/>
                <w:b/>
              </w:rPr>
              <w:t>S.No.</w:t>
            </w:r>
          </w:p>
        </w:tc>
        <w:tc>
          <w:tcPr>
            <w:tcW w:w="4102" w:type="dxa"/>
            <w:shd w:val="clear" w:color="auto" w:fill="auto"/>
          </w:tcPr>
          <w:p w14:paraId="23563793" w14:textId="77777777" w:rsidR="00AE73E5" w:rsidRPr="006059EC" w:rsidRDefault="00AE73E5" w:rsidP="006059EC">
            <w:pPr>
              <w:jc w:val="center"/>
              <w:rPr>
                <w:rFonts w:ascii="Times New Roman" w:hAnsi="Times New Roman"/>
                <w:b/>
              </w:rPr>
            </w:pPr>
            <w:r w:rsidRPr="006059EC">
              <w:rPr>
                <w:rFonts w:ascii="Times New Roman" w:hAnsi="Times New Roman"/>
                <w:b/>
              </w:rPr>
              <w:t>TOPICS TO BE COVERED</w:t>
            </w:r>
          </w:p>
        </w:tc>
        <w:tc>
          <w:tcPr>
            <w:tcW w:w="2608" w:type="dxa"/>
          </w:tcPr>
          <w:p w14:paraId="3D9EC04B" w14:textId="77777777" w:rsidR="00AE73E5" w:rsidRPr="006059EC" w:rsidRDefault="00AE73E5" w:rsidP="006059EC">
            <w:pPr>
              <w:jc w:val="center"/>
              <w:rPr>
                <w:rFonts w:ascii="Times New Roman" w:hAnsi="Times New Roman"/>
                <w:b/>
              </w:rPr>
            </w:pPr>
            <w:r w:rsidRPr="006059EC">
              <w:rPr>
                <w:rFonts w:ascii="Times New Roman" w:hAnsi="Times New Roman"/>
                <w:b/>
              </w:rPr>
              <w:t>DOMAIN</w:t>
            </w:r>
          </w:p>
        </w:tc>
        <w:tc>
          <w:tcPr>
            <w:tcW w:w="1930" w:type="dxa"/>
          </w:tcPr>
          <w:p w14:paraId="0E43D870" w14:textId="77777777" w:rsidR="00AE73E5" w:rsidRPr="006059EC" w:rsidRDefault="00AE73E5" w:rsidP="006059EC">
            <w:pPr>
              <w:jc w:val="center"/>
              <w:rPr>
                <w:rFonts w:ascii="Times New Roman" w:hAnsi="Times New Roman"/>
                <w:b/>
              </w:rPr>
            </w:pPr>
            <w:r w:rsidRPr="006059EC">
              <w:rPr>
                <w:rFonts w:ascii="Times New Roman" w:hAnsi="Times New Roman"/>
                <w:b/>
              </w:rPr>
              <w:t>TEACHING HOURS</w:t>
            </w:r>
          </w:p>
        </w:tc>
      </w:tr>
      <w:tr w:rsidR="00AE73E5" w:rsidRPr="006059EC" w14:paraId="6A0AE144" w14:textId="77777777" w:rsidTr="006059EC">
        <w:tc>
          <w:tcPr>
            <w:tcW w:w="1184" w:type="dxa"/>
            <w:shd w:val="clear" w:color="auto" w:fill="auto"/>
          </w:tcPr>
          <w:p w14:paraId="47411D2E" w14:textId="77777777" w:rsidR="00AE73E5" w:rsidRPr="006059EC" w:rsidRDefault="00AE73E5" w:rsidP="006059EC">
            <w:pPr>
              <w:rPr>
                <w:rFonts w:ascii="Times New Roman" w:hAnsi="Times New Roman"/>
              </w:rPr>
            </w:pPr>
            <w:r w:rsidRPr="006059EC">
              <w:rPr>
                <w:rFonts w:ascii="Times New Roman" w:hAnsi="Times New Roman"/>
              </w:rPr>
              <w:t>Module 1</w:t>
            </w:r>
          </w:p>
        </w:tc>
        <w:tc>
          <w:tcPr>
            <w:tcW w:w="4102" w:type="dxa"/>
            <w:shd w:val="clear" w:color="auto" w:fill="auto"/>
          </w:tcPr>
          <w:p w14:paraId="280942AE" w14:textId="77777777" w:rsidR="00AE73E5" w:rsidRPr="006059EC" w:rsidRDefault="00AE73E5" w:rsidP="00AE73E5">
            <w:pPr>
              <w:widowControl w:val="0"/>
              <w:numPr>
                <w:ilvl w:val="0"/>
                <w:numId w:val="156"/>
              </w:numPr>
              <w:autoSpaceDE w:val="0"/>
              <w:autoSpaceDN w:val="0"/>
              <w:adjustRightInd w:val="0"/>
              <w:spacing w:after="0" w:line="240" w:lineRule="auto"/>
              <w:ind w:left="522"/>
              <w:rPr>
                <w:rFonts w:ascii="Times New Roman" w:eastAsia="Calibri" w:hAnsi="Times New Roman"/>
                <w:lang w:val="en-IN" w:eastAsia="en-IN"/>
              </w:rPr>
            </w:pPr>
            <w:r w:rsidRPr="006059EC">
              <w:rPr>
                <w:rFonts w:ascii="Times New Roman" w:hAnsi="Times New Roman"/>
              </w:rPr>
              <w:t xml:space="preserve">Functional Food and Nutraceuticals- </w:t>
            </w:r>
            <w:r w:rsidRPr="006059EC">
              <w:rPr>
                <w:rFonts w:ascii="Times New Roman" w:eastAsia="Calibri" w:hAnsi="Times New Roman"/>
                <w:lang w:val="en-IN" w:eastAsia="en-IN"/>
              </w:rPr>
              <w:t>Definition, history, types and classification.</w:t>
            </w:r>
          </w:p>
          <w:p w14:paraId="064FE64E" w14:textId="77777777" w:rsidR="00AE73E5" w:rsidRPr="006059EC" w:rsidRDefault="00AE73E5" w:rsidP="00AE73E5">
            <w:pPr>
              <w:widowControl w:val="0"/>
              <w:numPr>
                <w:ilvl w:val="0"/>
                <w:numId w:val="156"/>
              </w:numPr>
              <w:autoSpaceDE w:val="0"/>
              <w:autoSpaceDN w:val="0"/>
              <w:adjustRightInd w:val="0"/>
              <w:spacing w:after="0" w:line="240" w:lineRule="auto"/>
              <w:ind w:left="522"/>
              <w:rPr>
                <w:rFonts w:ascii="Times New Roman" w:hAnsi="Times New Roman"/>
              </w:rPr>
            </w:pPr>
            <w:r w:rsidRPr="006059EC">
              <w:rPr>
                <w:rFonts w:ascii="Times New Roman" w:hAnsi="Times New Roman"/>
              </w:rPr>
              <w:t>Perceived effect of diet on disease prevention</w:t>
            </w:r>
          </w:p>
          <w:p w14:paraId="4242F0B0" w14:textId="77777777" w:rsidR="00AE73E5" w:rsidRPr="006059EC" w:rsidRDefault="00AE73E5" w:rsidP="00AE73E5">
            <w:pPr>
              <w:widowControl w:val="0"/>
              <w:numPr>
                <w:ilvl w:val="0"/>
                <w:numId w:val="156"/>
              </w:numPr>
              <w:autoSpaceDE w:val="0"/>
              <w:autoSpaceDN w:val="0"/>
              <w:adjustRightInd w:val="0"/>
              <w:spacing w:after="0" w:line="240" w:lineRule="auto"/>
              <w:ind w:left="522"/>
              <w:rPr>
                <w:rFonts w:ascii="Times New Roman" w:hAnsi="Times New Roman"/>
                <w:b/>
              </w:rPr>
            </w:pPr>
            <w:r w:rsidRPr="006059EC">
              <w:rPr>
                <w:rFonts w:ascii="Times New Roman" w:hAnsi="Times New Roman"/>
              </w:rPr>
              <w:t>Understanding benefits of functional foods and nutraceuticals</w:t>
            </w:r>
          </w:p>
        </w:tc>
        <w:tc>
          <w:tcPr>
            <w:tcW w:w="2608" w:type="dxa"/>
          </w:tcPr>
          <w:p w14:paraId="1D186C2D" w14:textId="77777777" w:rsidR="00AE73E5" w:rsidRPr="006059EC" w:rsidRDefault="00AE73E5" w:rsidP="006059EC">
            <w:pPr>
              <w:spacing w:after="0"/>
              <w:rPr>
                <w:rFonts w:ascii="Times New Roman" w:hAnsi="Times New Roman"/>
                <w:b/>
              </w:rPr>
            </w:pPr>
            <w:r w:rsidRPr="006059EC">
              <w:rPr>
                <w:rFonts w:ascii="Times New Roman" w:hAnsi="Times New Roman"/>
                <w:b/>
              </w:rPr>
              <w:t>Must Know</w:t>
            </w:r>
          </w:p>
          <w:p w14:paraId="4CFAC4D3" w14:textId="77777777" w:rsidR="00AE73E5" w:rsidRPr="006059EC" w:rsidRDefault="00AE73E5" w:rsidP="006059EC">
            <w:pPr>
              <w:spacing w:after="0" w:line="240" w:lineRule="auto"/>
              <w:jc w:val="both"/>
              <w:rPr>
                <w:rFonts w:ascii="Times New Roman" w:hAnsi="Times New Roman"/>
              </w:rPr>
            </w:pPr>
            <w:r w:rsidRPr="006059EC">
              <w:rPr>
                <w:rFonts w:ascii="Times New Roman" w:hAnsi="Times New Roman"/>
              </w:rPr>
              <w:t>Definition &amp; classification of functional foods, nutraceuticals and its role in disease prevention.</w:t>
            </w:r>
          </w:p>
          <w:p w14:paraId="4B5DC19F" w14:textId="77777777" w:rsidR="00AE73E5" w:rsidRPr="006059EC" w:rsidRDefault="00AE73E5" w:rsidP="006059EC">
            <w:pPr>
              <w:spacing w:after="0"/>
              <w:rPr>
                <w:rFonts w:ascii="Times New Roman" w:hAnsi="Times New Roman"/>
                <w:b/>
              </w:rPr>
            </w:pPr>
            <w:r w:rsidRPr="006059EC">
              <w:rPr>
                <w:rFonts w:ascii="Times New Roman" w:hAnsi="Times New Roman"/>
                <w:b/>
              </w:rPr>
              <w:t>Desirable to Know</w:t>
            </w:r>
          </w:p>
          <w:p w14:paraId="66D9CAF9" w14:textId="77777777" w:rsidR="00AE73E5" w:rsidRPr="006059EC" w:rsidRDefault="00AE73E5" w:rsidP="006059EC">
            <w:pPr>
              <w:spacing w:after="0"/>
              <w:rPr>
                <w:rFonts w:ascii="Times New Roman" w:hAnsi="Times New Roman"/>
              </w:rPr>
            </w:pPr>
            <w:r w:rsidRPr="006059EC">
              <w:rPr>
                <w:rFonts w:ascii="Times New Roman" w:hAnsi="Times New Roman"/>
              </w:rPr>
              <w:t>History of Functional foods &amp;  Nutraceuticals.</w:t>
            </w:r>
          </w:p>
        </w:tc>
        <w:tc>
          <w:tcPr>
            <w:tcW w:w="1930" w:type="dxa"/>
          </w:tcPr>
          <w:p w14:paraId="4C4CA6F8" w14:textId="77777777" w:rsidR="00AE73E5" w:rsidRPr="006059EC" w:rsidRDefault="00AE73E5" w:rsidP="006059EC">
            <w:pPr>
              <w:jc w:val="center"/>
              <w:rPr>
                <w:rFonts w:ascii="Times New Roman" w:hAnsi="Times New Roman"/>
              </w:rPr>
            </w:pPr>
          </w:p>
          <w:p w14:paraId="33AE633E" w14:textId="77777777" w:rsidR="00AE73E5" w:rsidRPr="006059EC" w:rsidRDefault="00AE73E5" w:rsidP="006059EC">
            <w:pPr>
              <w:jc w:val="center"/>
              <w:rPr>
                <w:rFonts w:ascii="Times New Roman" w:hAnsi="Times New Roman"/>
              </w:rPr>
            </w:pPr>
          </w:p>
          <w:p w14:paraId="4422119F" w14:textId="77777777" w:rsidR="00AE73E5" w:rsidRPr="006059EC" w:rsidRDefault="00AE73E5" w:rsidP="006059EC">
            <w:pPr>
              <w:jc w:val="center"/>
              <w:rPr>
                <w:rFonts w:ascii="Times New Roman" w:hAnsi="Times New Roman"/>
              </w:rPr>
            </w:pPr>
            <w:r w:rsidRPr="006059EC">
              <w:rPr>
                <w:rFonts w:ascii="Times New Roman" w:hAnsi="Times New Roman"/>
              </w:rPr>
              <w:t>4</w:t>
            </w:r>
          </w:p>
        </w:tc>
      </w:tr>
      <w:tr w:rsidR="00AE73E5" w:rsidRPr="006059EC" w14:paraId="1E417CEF" w14:textId="77777777" w:rsidTr="006059EC">
        <w:tc>
          <w:tcPr>
            <w:tcW w:w="1184" w:type="dxa"/>
            <w:shd w:val="clear" w:color="auto" w:fill="auto"/>
          </w:tcPr>
          <w:p w14:paraId="3E70EC1C" w14:textId="77777777" w:rsidR="00AE73E5" w:rsidRPr="006059EC" w:rsidRDefault="00AE73E5" w:rsidP="006059EC">
            <w:pPr>
              <w:rPr>
                <w:rFonts w:ascii="Times New Roman" w:hAnsi="Times New Roman"/>
              </w:rPr>
            </w:pPr>
            <w:r w:rsidRPr="006059EC">
              <w:rPr>
                <w:rFonts w:ascii="Times New Roman" w:hAnsi="Times New Roman"/>
              </w:rPr>
              <w:t>Module 2</w:t>
            </w:r>
          </w:p>
        </w:tc>
        <w:tc>
          <w:tcPr>
            <w:tcW w:w="4102" w:type="dxa"/>
            <w:shd w:val="clear" w:color="auto" w:fill="auto"/>
          </w:tcPr>
          <w:p w14:paraId="0D1EB20F" w14:textId="77777777" w:rsidR="00AE73E5" w:rsidRPr="006059EC" w:rsidRDefault="00AE73E5" w:rsidP="00AE73E5">
            <w:pPr>
              <w:numPr>
                <w:ilvl w:val="0"/>
                <w:numId w:val="157"/>
              </w:numPr>
              <w:autoSpaceDE w:val="0"/>
              <w:autoSpaceDN w:val="0"/>
              <w:adjustRightInd w:val="0"/>
              <w:spacing w:after="0" w:line="240" w:lineRule="auto"/>
              <w:contextualSpacing/>
              <w:jc w:val="both"/>
              <w:rPr>
                <w:rFonts w:ascii="Times New Roman" w:eastAsia="Calibri" w:hAnsi="Times New Roman"/>
                <w:lang w:val="en-IN" w:eastAsia="en-IN"/>
              </w:rPr>
            </w:pPr>
            <w:r w:rsidRPr="006059EC">
              <w:rPr>
                <w:rFonts w:ascii="Times New Roman" w:eastAsia="Calibri" w:hAnsi="Times New Roman"/>
                <w:lang w:val="en-IN" w:eastAsia="en-IN"/>
              </w:rPr>
              <w:t>Probiotics- Taxonomy and important features of probiotic micro- organisms.</w:t>
            </w:r>
          </w:p>
          <w:p w14:paraId="6DA1B2A7" w14:textId="77777777" w:rsidR="00AE73E5" w:rsidRPr="006059EC" w:rsidRDefault="00AE73E5" w:rsidP="00AE73E5">
            <w:pPr>
              <w:numPr>
                <w:ilvl w:val="0"/>
                <w:numId w:val="157"/>
              </w:numPr>
              <w:autoSpaceDE w:val="0"/>
              <w:autoSpaceDN w:val="0"/>
              <w:adjustRightInd w:val="0"/>
              <w:spacing w:after="0" w:line="240" w:lineRule="auto"/>
              <w:contextualSpacing/>
              <w:jc w:val="both"/>
              <w:rPr>
                <w:rFonts w:ascii="Times New Roman" w:eastAsia="Calibri" w:hAnsi="Times New Roman"/>
                <w:lang w:val="en-IN" w:eastAsia="en-IN"/>
              </w:rPr>
            </w:pPr>
            <w:r w:rsidRPr="006059EC">
              <w:rPr>
                <w:rFonts w:ascii="Times New Roman" w:eastAsia="Calibri" w:hAnsi="Times New Roman"/>
                <w:lang w:val="en-IN" w:eastAsia="en-IN"/>
              </w:rPr>
              <w:t>Health effects of probiotics including mechanism of action.</w:t>
            </w:r>
          </w:p>
          <w:p w14:paraId="6F4F9C43" w14:textId="77777777" w:rsidR="00AE73E5" w:rsidRPr="006059EC" w:rsidRDefault="00AE73E5" w:rsidP="00AE73E5">
            <w:pPr>
              <w:numPr>
                <w:ilvl w:val="0"/>
                <w:numId w:val="157"/>
              </w:numPr>
              <w:autoSpaceDE w:val="0"/>
              <w:autoSpaceDN w:val="0"/>
              <w:adjustRightInd w:val="0"/>
              <w:spacing w:after="0" w:line="240" w:lineRule="auto"/>
              <w:contextualSpacing/>
              <w:jc w:val="both"/>
              <w:rPr>
                <w:rFonts w:ascii="Times New Roman" w:eastAsia="Calibri" w:hAnsi="Times New Roman"/>
                <w:lang w:val="en-IN" w:eastAsia="en-IN"/>
              </w:rPr>
            </w:pPr>
            <w:r w:rsidRPr="006059EC">
              <w:rPr>
                <w:rFonts w:ascii="Times New Roman" w:eastAsia="Calibri" w:hAnsi="Times New Roman"/>
                <w:lang w:val="en-IN" w:eastAsia="en-IN"/>
              </w:rPr>
              <w:t>Probiotics in various foods: fermented milk products, non-milk products etc.</w:t>
            </w:r>
          </w:p>
          <w:p w14:paraId="5C2AB03F" w14:textId="77777777" w:rsidR="00AE73E5" w:rsidRPr="006059EC" w:rsidRDefault="00AE73E5" w:rsidP="00AE73E5">
            <w:pPr>
              <w:numPr>
                <w:ilvl w:val="0"/>
                <w:numId w:val="157"/>
              </w:numPr>
              <w:spacing w:line="240" w:lineRule="auto"/>
              <w:contextualSpacing/>
              <w:rPr>
                <w:rFonts w:ascii="Times New Roman" w:hAnsi="Times New Roman"/>
              </w:rPr>
            </w:pPr>
            <w:r w:rsidRPr="006059EC">
              <w:rPr>
                <w:rFonts w:ascii="Times New Roman" w:eastAsia="Calibri" w:hAnsi="Times New Roman"/>
                <w:lang w:val="en-IN" w:eastAsia="en-IN"/>
              </w:rPr>
              <w:t xml:space="preserve">  Quality Assurance of probiotics and safety.</w:t>
            </w:r>
          </w:p>
        </w:tc>
        <w:tc>
          <w:tcPr>
            <w:tcW w:w="2608" w:type="dxa"/>
          </w:tcPr>
          <w:p w14:paraId="6CB84F1B" w14:textId="77777777" w:rsidR="00AE73E5" w:rsidRPr="006059EC" w:rsidRDefault="00AE73E5" w:rsidP="006059EC">
            <w:pPr>
              <w:spacing w:after="0" w:line="240" w:lineRule="auto"/>
              <w:rPr>
                <w:rFonts w:ascii="Times New Roman" w:hAnsi="Times New Roman"/>
                <w:b/>
              </w:rPr>
            </w:pPr>
            <w:r w:rsidRPr="006059EC">
              <w:rPr>
                <w:rFonts w:ascii="Times New Roman" w:hAnsi="Times New Roman"/>
                <w:b/>
              </w:rPr>
              <w:t>Must Know</w:t>
            </w:r>
          </w:p>
          <w:p w14:paraId="75BFA010" w14:textId="77777777" w:rsidR="00AE73E5" w:rsidRPr="006059EC" w:rsidRDefault="00AE73E5" w:rsidP="006059EC">
            <w:pPr>
              <w:spacing w:after="0" w:line="240" w:lineRule="auto"/>
              <w:jc w:val="both"/>
              <w:rPr>
                <w:rFonts w:ascii="Times New Roman" w:hAnsi="Times New Roman"/>
              </w:rPr>
            </w:pPr>
            <w:r w:rsidRPr="006059EC">
              <w:rPr>
                <w:rFonts w:ascii="Times New Roman" w:hAnsi="Times New Roman"/>
              </w:rPr>
              <w:t>Definition of probiotics,its beneficial health effects,mechanism of action,  various sources quality and safety concern.</w:t>
            </w:r>
          </w:p>
          <w:p w14:paraId="536C7D53" w14:textId="77777777" w:rsidR="00AE73E5" w:rsidRPr="006059EC" w:rsidRDefault="00AE73E5" w:rsidP="006059EC">
            <w:pPr>
              <w:spacing w:after="0" w:line="240" w:lineRule="auto"/>
              <w:jc w:val="both"/>
              <w:rPr>
                <w:rFonts w:ascii="Times New Roman" w:hAnsi="Times New Roman"/>
                <w:b/>
              </w:rPr>
            </w:pPr>
            <w:r w:rsidRPr="006059EC">
              <w:rPr>
                <w:rFonts w:ascii="Times New Roman" w:hAnsi="Times New Roman"/>
                <w:b/>
              </w:rPr>
              <w:t>Desirable to Know</w:t>
            </w:r>
          </w:p>
          <w:p w14:paraId="0410A835" w14:textId="77777777" w:rsidR="00AE73E5" w:rsidRPr="006059EC" w:rsidRDefault="00AE73E5" w:rsidP="006059EC">
            <w:pPr>
              <w:spacing w:after="0" w:line="240" w:lineRule="auto"/>
              <w:jc w:val="both"/>
              <w:rPr>
                <w:rFonts w:ascii="Times New Roman" w:hAnsi="Times New Roman"/>
              </w:rPr>
            </w:pPr>
            <w:r w:rsidRPr="006059EC">
              <w:rPr>
                <w:rFonts w:ascii="Times New Roman" w:hAnsi="Times New Roman"/>
              </w:rPr>
              <w:t>Taxonomy and features of probiotics.</w:t>
            </w:r>
          </w:p>
        </w:tc>
        <w:tc>
          <w:tcPr>
            <w:tcW w:w="1930" w:type="dxa"/>
          </w:tcPr>
          <w:p w14:paraId="0E119E92" w14:textId="77777777" w:rsidR="00AE73E5" w:rsidRPr="006059EC" w:rsidRDefault="00AE73E5" w:rsidP="006059EC">
            <w:pPr>
              <w:jc w:val="center"/>
              <w:rPr>
                <w:rFonts w:ascii="Times New Roman" w:hAnsi="Times New Roman"/>
              </w:rPr>
            </w:pPr>
          </w:p>
          <w:p w14:paraId="54FD0C0C" w14:textId="77777777" w:rsidR="00AE73E5" w:rsidRPr="006059EC" w:rsidRDefault="00AE73E5" w:rsidP="006059EC">
            <w:pPr>
              <w:jc w:val="center"/>
              <w:rPr>
                <w:rFonts w:ascii="Times New Roman" w:hAnsi="Times New Roman"/>
              </w:rPr>
            </w:pPr>
          </w:p>
          <w:p w14:paraId="0AC40D5E" w14:textId="77777777" w:rsidR="00AE73E5" w:rsidRPr="006059EC" w:rsidRDefault="00AE73E5" w:rsidP="006059EC">
            <w:pPr>
              <w:jc w:val="center"/>
              <w:rPr>
                <w:rFonts w:ascii="Times New Roman" w:hAnsi="Times New Roman"/>
              </w:rPr>
            </w:pPr>
            <w:r w:rsidRPr="006059EC">
              <w:rPr>
                <w:rFonts w:ascii="Times New Roman" w:hAnsi="Times New Roman"/>
              </w:rPr>
              <w:t>8</w:t>
            </w:r>
          </w:p>
        </w:tc>
      </w:tr>
      <w:tr w:rsidR="00AE73E5" w:rsidRPr="006059EC" w14:paraId="2A2A79A0" w14:textId="77777777" w:rsidTr="006059EC">
        <w:tc>
          <w:tcPr>
            <w:tcW w:w="1184" w:type="dxa"/>
            <w:shd w:val="clear" w:color="auto" w:fill="auto"/>
          </w:tcPr>
          <w:p w14:paraId="51628FA0" w14:textId="77777777" w:rsidR="00AE73E5" w:rsidRPr="006059EC" w:rsidRDefault="00AE73E5" w:rsidP="006059EC">
            <w:pPr>
              <w:rPr>
                <w:rFonts w:ascii="Times New Roman" w:hAnsi="Times New Roman"/>
              </w:rPr>
            </w:pPr>
            <w:r w:rsidRPr="006059EC">
              <w:rPr>
                <w:rFonts w:ascii="Times New Roman" w:hAnsi="Times New Roman"/>
              </w:rPr>
              <w:t>Module 3</w:t>
            </w:r>
          </w:p>
        </w:tc>
        <w:tc>
          <w:tcPr>
            <w:tcW w:w="4102" w:type="dxa"/>
            <w:shd w:val="clear" w:color="auto" w:fill="auto"/>
          </w:tcPr>
          <w:p w14:paraId="4D2CCCCF" w14:textId="77777777" w:rsidR="00AE73E5" w:rsidRPr="006059EC" w:rsidRDefault="00AE73E5" w:rsidP="00AE73E5">
            <w:pPr>
              <w:numPr>
                <w:ilvl w:val="0"/>
                <w:numId w:val="158"/>
              </w:numPr>
              <w:spacing w:after="0" w:line="240" w:lineRule="auto"/>
              <w:ind w:left="346"/>
              <w:jc w:val="both"/>
              <w:rPr>
                <w:rFonts w:ascii="Times New Roman" w:eastAsia="Calibri" w:hAnsi="Times New Roman"/>
                <w:lang w:val="en-IN" w:eastAsia="en-IN"/>
              </w:rPr>
            </w:pPr>
            <w:r w:rsidRPr="006059EC">
              <w:rPr>
                <w:rFonts w:ascii="Times New Roman" w:eastAsia="Calibri" w:hAnsi="Times New Roman"/>
                <w:lang w:val="en-IN" w:eastAsia="en-IN"/>
              </w:rPr>
              <w:t>Prebiotics-   Definition, chemistry, sources, metabolism and bioavailability, effect of processing, physiological effects, effects on human health and potential applications in risk reduction of diseases.</w:t>
            </w:r>
          </w:p>
          <w:p w14:paraId="4AB9F951" w14:textId="77777777" w:rsidR="00AE73E5" w:rsidRPr="006059EC" w:rsidRDefault="00AE73E5" w:rsidP="00AE73E5">
            <w:pPr>
              <w:numPr>
                <w:ilvl w:val="0"/>
                <w:numId w:val="158"/>
              </w:numPr>
              <w:spacing w:after="0" w:line="240" w:lineRule="auto"/>
              <w:ind w:left="346"/>
              <w:jc w:val="both"/>
              <w:rPr>
                <w:rFonts w:ascii="Times New Roman" w:eastAsia="Calibri" w:hAnsi="Times New Roman"/>
                <w:lang w:val="en-IN" w:eastAsia="en-IN"/>
              </w:rPr>
            </w:pPr>
            <w:r w:rsidRPr="006059EC">
              <w:rPr>
                <w:rFonts w:ascii="Times New Roman" w:eastAsia="Calibri" w:hAnsi="Times New Roman"/>
                <w:lang w:val="en-IN" w:eastAsia="en-IN"/>
              </w:rPr>
              <w:t>perspective for food applications for the - Non-digestible carbohydrates/oligosaccharides, Dietary fibre, Resistant starch, Gums.</w:t>
            </w:r>
          </w:p>
        </w:tc>
        <w:tc>
          <w:tcPr>
            <w:tcW w:w="2608" w:type="dxa"/>
          </w:tcPr>
          <w:p w14:paraId="5B9E6347" w14:textId="77777777" w:rsidR="00AE73E5" w:rsidRPr="006059EC" w:rsidRDefault="00AE73E5" w:rsidP="006059EC">
            <w:pPr>
              <w:spacing w:after="0"/>
              <w:rPr>
                <w:rFonts w:ascii="Times New Roman" w:hAnsi="Times New Roman"/>
                <w:b/>
              </w:rPr>
            </w:pPr>
            <w:r w:rsidRPr="006059EC">
              <w:rPr>
                <w:rFonts w:ascii="Times New Roman" w:hAnsi="Times New Roman"/>
                <w:b/>
              </w:rPr>
              <w:t>Must Know</w:t>
            </w:r>
          </w:p>
          <w:p w14:paraId="6653863D" w14:textId="77777777" w:rsidR="00AE73E5" w:rsidRPr="006059EC" w:rsidRDefault="00AE73E5" w:rsidP="006059EC">
            <w:pPr>
              <w:spacing w:after="0"/>
              <w:jc w:val="both"/>
              <w:rPr>
                <w:rFonts w:ascii="Times New Roman" w:hAnsi="Times New Roman"/>
              </w:rPr>
            </w:pPr>
            <w:r w:rsidRPr="006059EC">
              <w:rPr>
                <w:rFonts w:ascii="Times New Roman" w:hAnsi="Times New Roman"/>
              </w:rPr>
              <w:t>Definition of prebiotics,its beneficial health effects,mechanism of action,  various sources quality and safety concern.</w:t>
            </w:r>
          </w:p>
          <w:p w14:paraId="2D51BE22" w14:textId="77777777" w:rsidR="00AE73E5" w:rsidRPr="006059EC" w:rsidRDefault="00AE73E5" w:rsidP="006059EC">
            <w:pPr>
              <w:spacing w:after="0"/>
              <w:jc w:val="both"/>
              <w:rPr>
                <w:rFonts w:ascii="Times New Roman" w:hAnsi="Times New Roman"/>
                <w:b/>
              </w:rPr>
            </w:pPr>
            <w:r w:rsidRPr="006059EC">
              <w:rPr>
                <w:rFonts w:ascii="Times New Roman" w:hAnsi="Times New Roman"/>
                <w:b/>
              </w:rPr>
              <w:t>Desirable to Know</w:t>
            </w:r>
          </w:p>
          <w:p w14:paraId="33F7EE60" w14:textId="77777777" w:rsidR="00AE73E5" w:rsidRPr="006059EC" w:rsidRDefault="00AE73E5" w:rsidP="006059EC">
            <w:pPr>
              <w:rPr>
                <w:rFonts w:ascii="Times New Roman" w:hAnsi="Times New Roman"/>
              </w:rPr>
            </w:pPr>
            <w:r w:rsidRPr="006059EC">
              <w:rPr>
                <w:rFonts w:ascii="Times New Roman" w:hAnsi="Times New Roman"/>
              </w:rPr>
              <w:t>Chemistry and metabolism of prebiotics.</w:t>
            </w:r>
          </w:p>
        </w:tc>
        <w:tc>
          <w:tcPr>
            <w:tcW w:w="1930" w:type="dxa"/>
          </w:tcPr>
          <w:p w14:paraId="4980B26A" w14:textId="77777777" w:rsidR="00AE73E5" w:rsidRPr="006059EC" w:rsidRDefault="00AE73E5" w:rsidP="006059EC">
            <w:pPr>
              <w:jc w:val="center"/>
              <w:rPr>
                <w:rFonts w:ascii="Times New Roman" w:hAnsi="Times New Roman"/>
              </w:rPr>
            </w:pPr>
          </w:p>
          <w:p w14:paraId="694968AB" w14:textId="77777777" w:rsidR="00AE73E5" w:rsidRPr="006059EC" w:rsidRDefault="00AE73E5" w:rsidP="006059EC">
            <w:pPr>
              <w:jc w:val="center"/>
              <w:rPr>
                <w:rFonts w:ascii="Times New Roman" w:hAnsi="Times New Roman"/>
              </w:rPr>
            </w:pPr>
          </w:p>
          <w:p w14:paraId="404151FF" w14:textId="77777777" w:rsidR="00AE73E5" w:rsidRPr="006059EC" w:rsidRDefault="00AE73E5" w:rsidP="006059EC">
            <w:pPr>
              <w:jc w:val="center"/>
              <w:rPr>
                <w:rFonts w:ascii="Times New Roman" w:hAnsi="Times New Roman"/>
              </w:rPr>
            </w:pPr>
          </w:p>
          <w:p w14:paraId="24F3705E" w14:textId="77777777" w:rsidR="00AE73E5" w:rsidRPr="006059EC" w:rsidRDefault="00AE73E5" w:rsidP="006059EC">
            <w:pPr>
              <w:jc w:val="center"/>
              <w:rPr>
                <w:rFonts w:ascii="Times New Roman" w:hAnsi="Times New Roman"/>
              </w:rPr>
            </w:pPr>
            <w:r w:rsidRPr="006059EC">
              <w:rPr>
                <w:rFonts w:ascii="Times New Roman" w:hAnsi="Times New Roman"/>
              </w:rPr>
              <w:t>8</w:t>
            </w:r>
          </w:p>
        </w:tc>
      </w:tr>
      <w:tr w:rsidR="00AE73E5" w:rsidRPr="006059EC" w14:paraId="258213B2" w14:textId="77777777" w:rsidTr="006059EC">
        <w:tc>
          <w:tcPr>
            <w:tcW w:w="1184" w:type="dxa"/>
            <w:shd w:val="clear" w:color="auto" w:fill="auto"/>
          </w:tcPr>
          <w:p w14:paraId="3A88C0CC" w14:textId="77777777" w:rsidR="00AE73E5" w:rsidRPr="006059EC" w:rsidRDefault="00AE73E5" w:rsidP="006059EC">
            <w:pPr>
              <w:rPr>
                <w:rFonts w:ascii="Times New Roman" w:hAnsi="Times New Roman"/>
              </w:rPr>
            </w:pPr>
            <w:r w:rsidRPr="006059EC">
              <w:rPr>
                <w:rFonts w:ascii="Times New Roman" w:hAnsi="Times New Roman"/>
              </w:rPr>
              <w:t>Module4</w:t>
            </w:r>
          </w:p>
        </w:tc>
        <w:tc>
          <w:tcPr>
            <w:tcW w:w="4102" w:type="dxa"/>
            <w:shd w:val="clear" w:color="auto" w:fill="auto"/>
          </w:tcPr>
          <w:p w14:paraId="2B592B80" w14:textId="77777777" w:rsidR="00AE73E5" w:rsidRPr="006059EC" w:rsidRDefault="00AE73E5" w:rsidP="00AE73E5">
            <w:pPr>
              <w:numPr>
                <w:ilvl w:val="0"/>
                <w:numId w:val="159"/>
              </w:numPr>
              <w:ind w:left="342"/>
              <w:jc w:val="both"/>
              <w:rPr>
                <w:rFonts w:ascii="Times New Roman" w:eastAsia="Calibri" w:hAnsi="Times New Roman"/>
                <w:lang w:val="en-IN" w:eastAsia="en-IN"/>
              </w:rPr>
            </w:pPr>
            <w:r w:rsidRPr="006059EC">
              <w:rPr>
                <w:rFonts w:ascii="Times New Roman" w:eastAsia="Calibri" w:hAnsi="Times New Roman"/>
                <w:lang w:val="en-IN" w:eastAsia="en-IN"/>
              </w:rPr>
              <w:t>Perspective for food applications for the -  Polyphenols: Flavonoids, catechins, isoflavones,tannins, Phytoesterogens, Phytosterols, Glucosinolates, Organo sulphur compounds,Other components – Phytates, Protease.</w:t>
            </w:r>
          </w:p>
          <w:p w14:paraId="16E69BBA" w14:textId="77777777" w:rsidR="00AE73E5" w:rsidRPr="006059EC" w:rsidRDefault="00AE73E5" w:rsidP="00AE73E5">
            <w:pPr>
              <w:numPr>
                <w:ilvl w:val="0"/>
                <w:numId w:val="159"/>
              </w:numPr>
              <w:ind w:left="342"/>
              <w:jc w:val="both"/>
              <w:rPr>
                <w:rFonts w:ascii="Times New Roman" w:eastAsia="Calibri" w:hAnsi="Times New Roman"/>
                <w:lang w:val="en-IN" w:eastAsia="en-IN"/>
              </w:rPr>
            </w:pPr>
            <w:r w:rsidRPr="006059EC">
              <w:rPr>
                <w:rFonts w:ascii="Times New Roman" w:eastAsia="Calibri" w:hAnsi="Times New Roman"/>
                <w:lang w:val="en-IN" w:eastAsia="en-IN"/>
              </w:rPr>
              <w:t xml:space="preserve">Definition, chemistry, sources, metabolism and bioavailability, effect of processing, physiological effects, effects on human health and potential </w:t>
            </w:r>
            <w:r w:rsidRPr="006059EC">
              <w:rPr>
                <w:rFonts w:ascii="Times New Roman" w:eastAsia="Calibri" w:hAnsi="Times New Roman"/>
                <w:lang w:val="en-IN" w:eastAsia="en-IN"/>
              </w:rPr>
              <w:lastRenderedPageBreak/>
              <w:t>applications in risk reduction of diseases.</w:t>
            </w:r>
          </w:p>
          <w:p w14:paraId="27F0FA53" w14:textId="77777777" w:rsidR="00AE73E5" w:rsidRPr="006059EC" w:rsidRDefault="00AE73E5" w:rsidP="006059EC">
            <w:pPr>
              <w:jc w:val="both"/>
              <w:rPr>
                <w:rFonts w:ascii="Times New Roman" w:eastAsia="Calibri" w:hAnsi="Times New Roman"/>
                <w:lang w:val="en-IN" w:eastAsia="en-IN"/>
              </w:rPr>
            </w:pPr>
          </w:p>
        </w:tc>
        <w:tc>
          <w:tcPr>
            <w:tcW w:w="2608" w:type="dxa"/>
          </w:tcPr>
          <w:p w14:paraId="62C00E21" w14:textId="77777777" w:rsidR="00AE73E5" w:rsidRPr="006059EC" w:rsidRDefault="00AE73E5" w:rsidP="006059EC">
            <w:pPr>
              <w:spacing w:after="0"/>
              <w:rPr>
                <w:rFonts w:ascii="Times New Roman" w:hAnsi="Times New Roman"/>
                <w:b/>
              </w:rPr>
            </w:pPr>
            <w:r w:rsidRPr="006059EC">
              <w:rPr>
                <w:rFonts w:ascii="Times New Roman" w:hAnsi="Times New Roman"/>
                <w:b/>
              </w:rPr>
              <w:lastRenderedPageBreak/>
              <w:t>Must Know</w:t>
            </w:r>
          </w:p>
          <w:p w14:paraId="7CEAE8DE" w14:textId="77777777" w:rsidR="00AE73E5" w:rsidRPr="006059EC" w:rsidRDefault="00AE73E5" w:rsidP="006059EC">
            <w:pPr>
              <w:spacing w:after="0"/>
              <w:jc w:val="both"/>
              <w:rPr>
                <w:rFonts w:ascii="Times New Roman" w:hAnsi="Times New Roman"/>
                <w:b/>
              </w:rPr>
            </w:pPr>
            <w:r w:rsidRPr="006059EC">
              <w:rPr>
                <w:rFonts w:ascii="Times New Roman" w:hAnsi="Times New Roman"/>
              </w:rPr>
              <w:t xml:space="preserve">Role of </w:t>
            </w:r>
            <w:r w:rsidRPr="006059EC">
              <w:rPr>
                <w:rFonts w:ascii="Times New Roman" w:eastAsia="Calibri" w:hAnsi="Times New Roman"/>
                <w:lang w:val="en-IN" w:eastAsia="en-IN"/>
              </w:rPr>
              <w:t>Polyphenols, Flavonoids, catechins, isoflavones,tannins, Phytoesterogens, Phytosterols, Glucosinolates, Organo sulphur Phytates, Protease in humn nutrition, sources,</w:t>
            </w:r>
            <w:r w:rsidRPr="006059EC">
              <w:rPr>
                <w:rFonts w:ascii="Times New Roman" w:hAnsi="Times New Roman"/>
              </w:rPr>
              <w:t xml:space="preserve"> bioavailability</w:t>
            </w:r>
            <w:r w:rsidRPr="006059EC">
              <w:rPr>
                <w:rFonts w:ascii="Times New Roman" w:eastAsia="Calibri" w:hAnsi="Times New Roman"/>
                <w:lang w:val="en-IN" w:eastAsia="en-IN"/>
              </w:rPr>
              <w:t xml:space="preserve"> and potential application for </w:t>
            </w:r>
            <w:r w:rsidRPr="006059EC">
              <w:rPr>
                <w:rFonts w:ascii="Times New Roman" w:eastAsia="Calibri" w:hAnsi="Times New Roman"/>
                <w:lang w:val="en-IN" w:eastAsia="en-IN"/>
              </w:rPr>
              <w:lastRenderedPageBreak/>
              <w:t>health.</w:t>
            </w:r>
          </w:p>
          <w:p w14:paraId="5AF48788" w14:textId="77777777" w:rsidR="00AE73E5" w:rsidRPr="006059EC" w:rsidRDefault="00AE73E5" w:rsidP="006059EC">
            <w:pPr>
              <w:spacing w:after="0"/>
              <w:rPr>
                <w:rFonts w:ascii="Times New Roman" w:hAnsi="Times New Roman"/>
                <w:b/>
              </w:rPr>
            </w:pPr>
            <w:r w:rsidRPr="006059EC">
              <w:rPr>
                <w:rFonts w:ascii="Times New Roman" w:hAnsi="Times New Roman"/>
                <w:b/>
              </w:rPr>
              <w:t>Desirable to Know</w:t>
            </w:r>
          </w:p>
          <w:p w14:paraId="7200420C" w14:textId="77777777" w:rsidR="00AE73E5" w:rsidRPr="006059EC" w:rsidRDefault="00AE73E5" w:rsidP="006059EC">
            <w:pPr>
              <w:spacing w:after="0"/>
              <w:jc w:val="both"/>
              <w:rPr>
                <w:rFonts w:ascii="Times New Roman" w:hAnsi="Times New Roman"/>
              </w:rPr>
            </w:pPr>
            <w:r w:rsidRPr="006059EC">
              <w:rPr>
                <w:rFonts w:ascii="Times New Roman" w:hAnsi="Times New Roman"/>
              </w:rPr>
              <w:t>Chemistry, metabolism, effect of processing on above mentioned components.</w:t>
            </w:r>
          </w:p>
        </w:tc>
        <w:tc>
          <w:tcPr>
            <w:tcW w:w="1930" w:type="dxa"/>
          </w:tcPr>
          <w:p w14:paraId="0EF2B7CE" w14:textId="77777777" w:rsidR="00AE73E5" w:rsidRPr="006059EC" w:rsidRDefault="00AE73E5" w:rsidP="006059EC">
            <w:pPr>
              <w:jc w:val="center"/>
              <w:rPr>
                <w:rFonts w:ascii="Times New Roman" w:hAnsi="Times New Roman"/>
              </w:rPr>
            </w:pPr>
          </w:p>
          <w:p w14:paraId="10820D9D" w14:textId="77777777" w:rsidR="00AE73E5" w:rsidRPr="006059EC" w:rsidRDefault="00AE73E5" w:rsidP="006059EC">
            <w:pPr>
              <w:jc w:val="center"/>
              <w:rPr>
                <w:rFonts w:ascii="Times New Roman" w:hAnsi="Times New Roman"/>
              </w:rPr>
            </w:pPr>
          </w:p>
          <w:p w14:paraId="68510737" w14:textId="77777777" w:rsidR="00AE73E5" w:rsidRPr="006059EC" w:rsidRDefault="00AE73E5" w:rsidP="006059EC">
            <w:pPr>
              <w:jc w:val="center"/>
              <w:rPr>
                <w:rFonts w:ascii="Times New Roman" w:hAnsi="Times New Roman"/>
              </w:rPr>
            </w:pPr>
          </w:p>
          <w:p w14:paraId="078EB841" w14:textId="77777777" w:rsidR="00AE73E5" w:rsidRPr="006059EC" w:rsidRDefault="00AE73E5" w:rsidP="006059EC">
            <w:pPr>
              <w:jc w:val="center"/>
              <w:rPr>
                <w:rFonts w:ascii="Times New Roman" w:hAnsi="Times New Roman"/>
              </w:rPr>
            </w:pPr>
            <w:r w:rsidRPr="006059EC">
              <w:rPr>
                <w:rFonts w:ascii="Times New Roman" w:hAnsi="Times New Roman"/>
              </w:rPr>
              <w:t>15</w:t>
            </w:r>
          </w:p>
          <w:p w14:paraId="093F3EFA" w14:textId="77777777" w:rsidR="00AE73E5" w:rsidRPr="006059EC" w:rsidRDefault="00AE73E5" w:rsidP="006059EC">
            <w:pPr>
              <w:jc w:val="center"/>
              <w:rPr>
                <w:rFonts w:ascii="Times New Roman" w:hAnsi="Times New Roman"/>
              </w:rPr>
            </w:pPr>
          </w:p>
          <w:p w14:paraId="5A5FBA7C" w14:textId="77777777" w:rsidR="00AE73E5" w:rsidRPr="006059EC" w:rsidRDefault="00AE73E5" w:rsidP="006059EC">
            <w:pPr>
              <w:jc w:val="center"/>
              <w:rPr>
                <w:rFonts w:ascii="Times New Roman" w:hAnsi="Times New Roman"/>
              </w:rPr>
            </w:pPr>
          </w:p>
        </w:tc>
      </w:tr>
      <w:tr w:rsidR="00AE73E5" w:rsidRPr="006059EC" w14:paraId="48EDF48B" w14:textId="77777777" w:rsidTr="006059EC">
        <w:tc>
          <w:tcPr>
            <w:tcW w:w="1184" w:type="dxa"/>
            <w:shd w:val="clear" w:color="auto" w:fill="auto"/>
          </w:tcPr>
          <w:p w14:paraId="0A3A55AE" w14:textId="77777777" w:rsidR="00AE73E5" w:rsidRPr="006059EC" w:rsidRDefault="00AE73E5" w:rsidP="006059EC">
            <w:pPr>
              <w:rPr>
                <w:rFonts w:ascii="Times New Roman" w:hAnsi="Times New Roman"/>
              </w:rPr>
            </w:pPr>
            <w:r w:rsidRPr="006059EC">
              <w:rPr>
                <w:rFonts w:ascii="Times New Roman" w:hAnsi="Times New Roman"/>
              </w:rPr>
              <w:lastRenderedPageBreak/>
              <w:t>Module5</w:t>
            </w:r>
          </w:p>
        </w:tc>
        <w:tc>
          <w:tcPr>
            <w:tcW w:w="4102" w:type="dxa"/>
            <w:shd w:val="clear" w:color="auto" w:fill="auto"/>
          </w:tcPr>
          <w:p w14:paraId="7AF5A8A8" w14:textId="77777777" w:rsidR="00AE73E5" w:rsidRPr="006059EC" w:rsidRDefault="00AE73E5" w:rsidP="00AE73E5">
            <w:pPr>
              <w:numPr>
                <w:ilvl w:val="0"/>
                <w:numId w:val="160"/>
              </w:numPr>
              <w:rPr>
                <w:rFonts w:ascii="Times New Roman" w:hAnsi="Times New Roman"/>
              </w:rPr>
            </w:pPr>
            <w:r w:rsidRPr="006059EC">
              <w:rPr>
                <w:rFonts w:ascii="Times New Roman" w:eastAsia="Calibri" w:hAnsi="Times New Roman"/>
                <w:lang w:val="en-IN" w:eastAsia="en-IN"/>
              </w:rPr>
              <w:t>Proteins, Peptides and nucleotides, Conjugated linoleic acid and n-3 fatty acids, Vitamins and Minerals.</w:t>
            </w:r>
          </w:p>
        </w:tc>
        <w:tc>
          <w:tcPr>
            <w:tcW w:w="2608" w:type="dxa"/>
          </w:tcPr>
          <w:p w14:paraId="3D543AEE" w14:textId="77777777" w:rsidR="00AE73E5" w:rsidRPr="006059EC" w:rsidRDefault="00AE73E5" w:rsidP="006059EC">
            <w:pPr>
              <w:rPr>
                <w:rFonts w:ascii="Times New Roman" w:hAnsi="Times New Roman"/>
                <w:b/>
              </w:rPr>
            </w:pPr>
            <w:r w:rsidRPr="006059EC">
              <w:rPr>
                <w:rFonts w:ascii="Times New Roman" w:hAnsi="Times New Roman"/>
                <w:b/>
              </w:rPr>
              <w:t>Must Know</w:t>
            </w:r>
          </w:p>
        </w:tc>
        <w:tc>
          <w:tcPr>
            <w:tcW w:w="1930" w:type="dxa"/>
          </w:tcPr>
          <w:p w14:paraId="636586B7" w14:textId="77777777" w:rsidR="00AE73E5" w:rsidRPr="006059EC" w:rsidRDefault="00AE73E5" w:rsidP="006059EC">
            <w:pPr>
              <w:jc w:val="center"/>
              <w:rPr>
                <w:rFonts w:ascii="Times New Roman" w:hAnsi="Times New Roman"/>
              </w:rPr>
            </w:pPr>
            <w:r w:rsidRPr="006059EC">
              <w:rPr>
                <w:rFonts w:ascii="Times New Roman" w:hAnsi="Times New Roman"/>
              </w:rPr>
              <w:t>5</w:t>
            </w:r>
          </w:p>
        </w:tc>
      </w:tr>
    </w:tbl>
    <w:p w14:paraId="6BCB5F12"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lang w:val="en-IN" w:eastAsia="en-IN"/>
        </w:rPr>
      </w:pPr>
    </w:p>
    <w:p w14:paraId="740B28ED"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u w:val="single"/>
          <w:lang w:val="en-IN" w:eastAsia="en-IN"/>
        </w:rPr>
      </w:pPr>
      <w:r w:rsidRPr="006059EC">
        <w:rPr>
          <w:rFonts w:ascii="Times New Roman" w:eastAsia="Calibri" w:hAnsi="Times New Roman"/>
          <w:b/>
          <w:bCs/>
          <w:lang w:val="en-IN" w:eastAsia="en-IN"/>
        </w:rPr>
        <w:t xml:space="preserve"> </w:t>
      </w:r>
    </w:p>
    <w:p w14:paraId="6B2E01CF" w14:textId="77777777" w:rsidR="00AE73E5" w:rsidRPr="006059EC" w:rsidRDefault="00AE73E5" w:rsidP="00AE73E5">
      <w:pPr>
        <w:rPr>
          <w:rFonts w:ascii="Times New Roman" w:hAnsi="Times New Roman"/>
          <w:b/>
        </w:rPr>
      </w:pPr>
    </w:p>
    <w:p w14:paraId="5F0849D3" w14:textId="77777777" w:rsidR="00AE73E5" w:rsidRPr="006059EC" w:rsidRDefault="00AE73E5" w:rsidP="00AE73E5">
      <w:pPr>
        <w:rPr>
          <w:rFonts w:ascii="Times New Roman" w:hAnsi="Times New Roman"/>
          <w:b/>
        </w:rPr>
      </w:pPr>
    </w:p>
    <w:p w14:paraId="5C050595" w14:textId="77777777" w:rsidR="00AE73E5" w:rsidRPr="006059EC" w:rsidRDefault="00AE73E5" w:rsidP="00AE73E5">
      <w:pPr>
        <w:spacing w:after="0"/>
        <w:rPr>
          <w:rFonts w:ascii="Times New Roman" w:hAnsi="Times New Roman"/>
          <w:b/>
        </w:rPr>
      </w:pPr>
      <w:r w:rsidRPr="006059EC">
        <w:rPr>
          <w:rFonts w:ascii="Times New Roman" w:hAnsi="Times New Roman"/>
          <w:b/>
        </w:rPr>
        <w:t xml:space="preserve">Practical      </w:t>
      </w:r>
      <w:r w:rsidRPr="006059EC">
        <w:rPr>
          <w:rFonts w:ascii="Times New Roman" w:hAnsi="Times New Roman"/>
          <w:b/>
          <w:color w:val="000000"/>
        </w:rPr>
        <w:t>(</w:t>
      </w:r>
      <w:r w:rsidRPr="006059EC">
        <w:rPr>
          <w:rFonts w:ascii="Times New Roman" w:hAnsi="Times New Roman"/>
          <w:b/>
        </w:rPr>
        <w:t>Must Know)</w:t>
      </w:r>
    </w:p>
    <w:p w14:paraId="47B40E7A" w14:textId="77777777" w:rsidR="00AE73E5" w:rsidRPr="006059EC" w:rsidRDefault="00AE73E5" w:rsidP="00AE73E5">
      <w:pPr>
        <w:rPr>
          <w:rFonts w:ascii="Times New Roman" w:hAnsi="Times New Roman"/>
          <w:b/>
        </w:rPr>
      </w:pPr>
      <w:r w:rsidRPr="006059EC">
        <w:rPr>
          <w:rFonts w:ascii="Times New Roman" w:hAnsi="Times New Roman"/>
          <w:b/>
        </w:rPr>
        <w:t xml:space="preserve">                                                                                                              Credit-2</w:t>
      </w:r>
    </w:p>
    <w:p w14:paraId="619C46FE"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 xml:space="preserve">1. Identification of various nutraceuticals and functional foods available in the market </w:t>
      </w:r>
    </w:p>
    <w:p w14:paraId="435C74F6"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2. Preparation and sensory evaluation of probiotic/prebiotic/synbiotic foods</w:t>
      </w:r>
    </w:p>
    <w:p w14:paraId="4CFFD06B"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3. Preparation and sensory evaluation of antioxidant&amp;dietary fiber rich foods.</w:t>
      </w:r>
    </w:p>
    <w:p w14:paraId="0CEB648D"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4. Estimation of crude fibre/dietary fibre content in cereals and their products.</w:t>
      </w:r>
    </w:p>
    <w:p w14:paraId="3D7D3A3B"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5. To conduct the market survey for identification of health claims of various nutraceuticals products.</w:t>
      </w:r>
    </w:p>
    <w:p w14:paraId="082FCE71" w14:textId="77777777" w:rsidR="00AE73E5" w:rsidRPr="006059EC" w:rsidRDefault="00AE73E5" w:rsidP="00AE73E5">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 xml:space="preserve">6. Preparations of some traditional, fermented, functional and other products. </w:t>
      </w:r>
    </w:p>
    <w:p w14:paraId="2D0F72D5" w14:textId="77777777" w:rsidR="00AE73E5" w:rsidRPr="006059EC" w:rsidRDefault="00AE73E5" w:rsidP="00AE73E5">
      <w:pPr>
        <w:autoSpaceDE w:val="0"/>
        <w:autoSpaceDN w:val="0"/>
        <w:adjustRightInd w:val="0"/>
        <w:spacing w:after="0" w:line="360" w:lineRule="auto"/>
        <w:jc w:val="both"/>
        <w:rPr>
          <w:rFonts w:ascii="Times New Roman" w:eastAsia="Calibri" w:hAnsi="Times New Roman"/>
          <w:b/>
          <w:lang w:val="en-IN" w:eastAsia="en-IN"/>
        </w:rPr>
      </w:pPr>
    </w:p>
    <w:p w14:paraId="44B52E8B" w14:textId="77777777" w:rsidR="00AE73E5" w:rsidRPr="006059EC" w:rsidRDefault="00AE73E5" w:rsidP="00AE73E5">
      <w:pPr>
        <w:autoSpaceDE w:val="0"/>
        <w:autoSpaceDN w:val="0"/>
        <w:adjustRightInd w:val="0"/>
        <w:spacing w:after="0" w:line="360" w:lineRule="auto"/>
        <w:jc w:val="both"/>
        <w:rPr>
          <w:rFonts w:ascii="Times New Roman" w:eastAsia="Calibri" w:hAnsi="Times New Roman"/>
          <w:b/>
          <w:lang w:val="en-IN" w:eastAsia="en-IN"/>
        </w:rPr>
      </w:pPr>
      <w:r w:rsidRPr="006059EC">
        <w:rPr>
          <w:rFonts w:ascii="Times New Roman" w:eastAsia="Calibri" w:hAnsi="Times New Roman"/>
          <w:b/>
          <w:lang w:val="en-IN" w:eastAsia="en-IN"/>
        </w:rPr>
        <w:t>References:</w:t>
      </w:r>
    </w:p>
    <w:p w14:paraId="75C76A2D" w14:textId="77777777" w:rsidR="00AE73E5" w:rsidRPr="006059EC" w:rsidRDefault="00AE73E5" w:rsidP="00AE73E5">
      <w:pPr>
        <w:autoSpaceDE w:val="0"/>
        <w:autoSpaceDN w:val="0"/>
        <w:adjustRightInd w:val="0"/>
        <w:spacing w:after="0" w:line="360" w:lineRule="auto"/>
        <w:jc w:val="both"/>
        <w:rPr>
          <w:rFonts w:ascii="Times New Roman" w:eastAsia="Calibri" w:hAnsi="Times New Roman"/>
          <w:lang w:val="en-IN" w:eastAsia="en-IN"/>
        </w:rPr>
      </w:pPr>
      <w:r w:rsidRPr="006059EC">
        <w:rPr>
          <w:rFonts w:ascii="Times New Roman" w:eastAsia="Calibri" w:hAnsi="Times New Roman"/>
          <w:lang w:val="en-IN" w:eastAsia="en-IN"/>
        </w:rPr>
        <w:t>1. Cho S. S. and Dreher, M.L. (2001): Handbook Dietary Fibre, Marcel Dekker Inc., New</w:t>
      </w:r>
    </w:p>
    <w:p w14:paraId="7E413ED3" w14:textId="77777777" w:rsidR="00AE73E5" w:rsidRPr="006059EC" w:rsidRDefault="00AE73E5" w:rsidP="00AE73E5">
      <w:pPr>
        <w:autoSpaceDE w:val="0"/>
        <w:autoSpaceDN w:val="0"/>
        <w:adjustRightInd w:val="0"/>
        <w:spacing w:after="0" w:line="360" w:lineRule="auto"/>
        <w:jc w:val="both"/>
        <w:rPr>
          <w:rFonts w:ascii="Times New Roman" w:eastAsia="Calibri" w:hAnsi="Times New Roman"/>
          <w:lang w:val="en-IN" w:eastAsia="en-IN"/>
        </w:rPr>
      </w:pPr>
      <w:r w:rsidRPr="006059EC">
        <w:rPr>
          <w:rFonts w:ascii="Times New Roman" w:eastAsia="Calibri" w:hAnsi="Times New Roman"/>
          <w:lang w:val="en-IN" w:eastAsia="en-IN"/>
        </w:rPr>
        <w:t>York.</w:t>
      </w:r>
    </w:p>
    <w:p w14:paraId="281415DF" w14:textId="77777777" w:rsidR="00AE73E5" w:rsidRPr="006059EC" w:rsidRDefault="00AE73E5" w:rsidP="00AE73E5">
      <w:pPr>
        <w:autoSpaceDE w:val="0"/>
        <w:autoSpaceDN w:val="0"/>
        <w:adjustRightInd w:val="0"/>
        <w:spacing w:after="0" w:line="360" w:lineRule="auto"/>
        <w:jc w:val="both"/>
        <w:rPr>
          <w:rFonts w:ascii="Times New Roman" w:eastAsia="Calibri" w:hAnsi="Times New Roman"/>
          <w:lang w:val="en-IN" w:eastAsia="en-IN"/>
        </w:rPr>
      </w:pPr>
      <w:r w:rsidRPr="006059EC">
        <w:rPr>
          <w:rFonts w:ascii="Times New Roman" w:eastAsia="Calibri" w:hAnsi="Times New Roman"/>
          <w:lang w:val="en-IN" w:eastAsia="en-IN"/>
        </w:rPr>
        <w:t>2. Yurawecz, M.P., M.M. Mossoba, J.K.G. Kramer, M.W. Pariza and G.J. Nelson eds (1999) Advances in Conjugated Linoleic Acid Research, Vol. 1. AOCS Press,Champaign.</w:t>
      </w:r>
    </w:p>
    <w:p w14:paraId="2597D12C" w14:textId="77777777" w:rsidR="00AE73E5" w:rsidRPr="006059EC" w:rsidRDefault="00AE73E5" w:rsidP="00AE73E5">
      <w:pPr>
        <w:autoSpaceDE w:val="0"/>
        <w:autoSpaceDN w:val="0"/>
        <w:adjustRightInd w:val="0"/>
        <w:spacing w:after="0" w:line="360" w:lineRule="auto"/>
        <w:jc w:val="both"/>
        <w:rPr>
          <w:rFonts w:ascii="Times New Roman" w:eastAsia="Calibri" w:hAnsi="Times New Roman"/>
          <w:lang w:val="en-IN" w:eastAsia="en-IN"/>
        </w:rPr>
      </w:pPr>
      <w:r w:rsidRPr="006059EC">
        <w:rPr>
          <w:rFonts w:ascii="Times New Roman" w:eastAsia="Calibri" w:hAnsi="Times New Roman"/>
          <w:lang w:val="en-IN" w:eastAsia="en-IN"/>
        </w:rPr>
        <w:t>3. Wildman, R.E.C. ed. (2000) Handbook of Nutraceuticals and Functional Foods, CRC</w:t>
      </w:r>
    </w:p>
    <w:p w14:paraId="4C405190" w14:textId="77777777" w:rsidR="00AE73E5" w:rsidRPr="006059EC" w:rsidRDefault="00AE73E5" w:rsidP="00AE73E5">
      <w:pPr>
        <w:autoSpaceDE w:val="0"/>
        <w:autoSpaceDN w:val="0"/>
        <w:adjustRightInd w:val="0"/>
        <w:spacing w:after="0" w:line="360" w:lineRule="auto"/>
        <w:jc w:val="both"/>
        <w:rPr>
          <w:rFonts w:ascii="Times New Roman" w:eastAsia="Calibri" w:hAnsi="Times New Roman"/>
          <w:lang w:val="en-IN" w:eastAsia="en-IN"/>
        </w:rPr>
      </w:pPr>
      <w:r w:rsidRPr="006059EC">
        <w:rPr>
          <w:rFonts w:ascii="Times New Roman" w:eastAsia="Calibri" w:hAnsi="Times New Roman"/>
          <w:lang w:val="en-IN" w:eastAsia="en-IN"/>
        </w:rPr>
        <w:t>Press, Boca Raton.</w:t>
      </w:r>
    </w:p>
    <w:p w14:paraId="5A85CD37" w14:textId="77777777" w:rsidR="00AE73E5" w:rsidRPr="006059EC" w:rsidRDefault="00AE73E5" w:rsidP="00AE73E5">
      <w:pPr>
        <w:autoSpaceDE w:val="0"/>
        <w:autoSpaceDN w:val="0"/>
        <w:adjustRightInd w:val="0"/>
        <w:spacing w:after="0" w:line="360" w:lineRule="auto"/>
        <w:jc w:val="both"/>
        <w:rPr>
          <w:rFonts w:ascii="Times New Roman" w:eastAsia="Calibri" w:hAnsi="Times New Roman"/>
          <w:lang w:val="en-IN" w:eastAsia="en-IN"/>
        </w:rPr>
      </w:pPr>
      <w:r w:rsidRPr="006059EC">
        <w:rPr>
          <w:rFonts w:ascii="Times New Roman" w:eastAsia="Calibri" w:hAnsi="Times New Roman"/>
          <w:lang w:val="en-IN" w:eastAsia="en-IN"/>
        </w:rPr>
        <w:t>4. Fuller, R. ed. (1992) Probiotics the scientific basis, London: Chapman and Hall, New</w:t>
      </w:r>
    </w:p>
    <w:p w14:paraId="5A1E90E5" w14:textId="77777777" w:rsidR="00AE73E5" w:rsidRPr="006059EC" w:rsidRDefault="00AE73E5" w:rsidP="00AE73E5">
      <w:pPr>
        <w:autoSpaceDE w:val="0"/>
        <w:autoSpaceDN w:val="0"/>
        <w:adjustRightInd w:val="0"/>
        <w:spacing w:after="0" w:line="360" w:lineRule="auto"/>
        <w:jc w:val="both"/>
        <w:rPr>
          <w:rFonts w:ascii="Times New Roman" w:eastAsia="Calibri" w:hAnsi="Times New Roman"/>
          <w:lang w:val="en-IN" w:eastAsia="en-IN"/>
        </w:rPr>
      </w:pPr>
      <w:r w:rsidRPr="006059EC">
        <w:rPr>
          <w:rFonts w:ascii="Times New Roman" w:eastAsia="Calibri" w:hAnsi="Times New Roman"/>
          <w:lang w:val="en-IN" w:eastAsia="en-IN"/>
        </w:rPr>
        <w:t>York.</w:t>
      </w:r>
    </w:p>
    <w:p w14:paraId="61A979D4" w14:textId="77777777" w:rsidR="00AE73E5" w:rsidRPr="006059EC" w:rsidRDefault="00AE73E5" w:rsidP="00AE73E5">
      <w:pPr>
        <w:autoSpaceDE w:val="0"/>
        <w:autoSpaceDN w:val="0"/>
        <w:adjustRightInd w:val="0"/>
        <w:spacing w:after="0" w:line="360" w:lineRule="auto"/>
        <w:jc w:val="both"/>
        <w:rPr>
          <w:rFonts w:ascii="Times New Roman" w:eastAsia="Calibri" w:hAnsi="Times New Roman"/>
          <w:lang w:val="en-IN" w:eastAsia="en-IN"/>
        </w:rPr>
      </w:pPr>
      <w:r w:rsidRPr="006059EC">
        <w:rPr>
          <w:rFonts w:ascii="Times New Roman" w:eastAsia="Calibri" w:hAnsi="Times New Roman"/>
          <w:lang w:val="en-IN" w:eastAsia="en-IN"/>
        </w:rPr>
        <w:t>5. Fuller, R. ed. (1997) Probiotics Applications and Practical Aspects, London: Chapman</w:t>
      </w:r>
    </w:p>
    <w:p w14:paraId="3DB3B5A6" w14:textId="77777777" w:rsidR="00AE73E5" w:rsidRPr="006059EC" w:rsidRDefault="00AE73E5" w:rsidP="00AE73E5">
      <w:pPr>
        <w:autoSpaceDE w:val="0"/>
        <w:autoSpaceDN w:val="0"/>
        <w:adjustRightInd w:val="0"/>
        <w:spacing w:after="0" w:line="360" w:lineRule="auto"/>
        <w:jc w:val="both"/>
        <w:rPr>
          <w:rFonts w:ascii="Times New Roman" w:eastAsia="Calibri" w:hAnsi="Times New Roman"/>
          <w:lang w:val="en-IN" w:eastAsia="en-IN"/>
        </w:rPr>
      </w:pPr>
      <w:r w:rsidRPr="006059EC">
        <w:rPr>
          <w:rFonts w:ascii="Times New Roman" w:eastAsia="Calibri" w:hAnsi="Times New Roman"/>
          <w:lang w:val="en-IN" w:eastAsia="en-IN"/>
        </w:rPr>
        <w:t>and Hall, New York.</w:t>
      </w:r>
    </w:p>
    <w:p w14:paraId="324C6FE8" w14:textId="77777777" w:rsidR="00AE73E5" w:rsidRPr="006059EC" w:rsidRDefault="00AE73E5" w:rsidP="00AE73E5">
      <w:pPr>
        <w:autoSpaceDE w:val="0"/>
        <w:autoSpaceDN w:val="0"/>
        <w:adjustRightInd w:val="0"/>
        <w:spacing w:after="0" w:line="360" w:lineRule="auto"/>
        <w:jc w:val="both"/>
        <w:rPr>
          <w:rFonts w:ascii="Times New Roman" w:eastAsia="Calibri" w:hAnsi="Times New Roman"/>
          <w:lang w:val="en-IN" w:eastAsia="en-IN"/>
        </w:rPr>
      </w:pPr>
      <w:r w:rsidRPr="006059EC">
        <w:rPr>
          <w:rFonts w:ascii="Times New Roman" w:eastAsia="Calibri" w:hAnsi="Times New Roman"/>
          <w:lang w:val="en-IN" w:eastAsia="en-IN"/>
        </w:rPr>
        <w:t>6. Salminen, S. A. Von Wright (eds) (1998): Lactic acid bacteria: microbiology and functional aspects, 2</w:t>
      </w:r>
      <w:r w:rsidRPr="006059EC">
        <w:rPr>
          <w:rFonts w:ascii="Times New Roman" w:eastAsia="Calibri" w:hAnsi="Times New Roman"/>
          <w:vertAlign w:val="superscript"/>
          <w:lang w:val="en-IN" w:eastAsia="en-IN"/>
        </w:rPr>
        <w:t>nd</w:t>
      </w:r>
      <w:r w:rsidRPr="006059EC">
        <w:rPr>
          <w:rFonts w:ascii="Times New Roman" w:eastAsia="Calibri" w:hAnsi="Times New Roman"/>
          <w:lang w:val="en-IN" w:eastAsia="en-IN"/>
        </w:rPr>
        <w:t xml:space="preserve"> edition, Marcell Dekker Inc. New York.</w:t>
      </w:r>
    </w:p>
    <w:p w14:paraId="396DDF83" w14:textId="77777777" w:rsidR="00AE73E5" w:rsidRPr="006059EC" w:rsidRDefault="00AE73E5" w:rsidP="00AE73E5">
      <w:pPr>
        <w:autoSpaceDE w:val="0"/>
        <w:autoSpaceDN w:val="0"/>
        <w:adjustRightInd w:val="0"/>
        <w:spacing w:after="0" w:line="360" w:lineRule="auto"/>
        <w:jc w:val="both"/>
        <w:rPr>
          <w:rFonts w:ascii="Times New Roman" w:eastAsia="Calibri" w:hAnsi="Times New Roman"/>
          <w:lang w:val="en-IN" w:eastAsia="en-IN"/>
        </w:rPr>
      </w:pPr>
      <w:r w:rsidRPr="006059EC">
        <w:rPr>
          <w:rFonts w:ascii="Times New Roman" w:eastAsia="Calibri" w:hAnsi="Times New Roman"/>
          <w:lang w:val="en-IN" w:eastAsia="en-IN"/>
        </w:rPr>
        <w:t>7. Goldberg, I. Ed (1994): Functional Foods: Designer Foods, Pharma Foods, Nutraceuticals, Chapman &amp; Hall, New York.</w:t>
      </w:r>
    </w:p>
    <w:p w14:paraId="47248253" w14:textId="77777777" w:rsidR="00AE73E5" w:rsidRPr="006059EC" w:rsidRDefault="00AE73E5" w:rsidP="00AE73E5">
      <w:pPr>
        <w:autoSpaceDE w:val="0"/>
        <w:autoSpaceDN w:val="0"/>
        <w:adjustRightInd w:val="0"/>
        <w:spacing w:after="0" w:line="360" w:lineRule="auto"/>
        <w:jc w:val="both"/>
        <w:rPr>
          <w:rFonts w:ascii="Times New Roman" w:eastAsia="Calibri" w:hAnsi="Times New Roman"/>
          <w:lang w:val="en-IN" w:eastAsia="en-IN"/>
        </w:rPr>
      </w:pPr>
      <w:r w:rsidRPr="006059EC">
        <w:rPr>
          <w:rFonts w:ascii="Times New Roman" w:eastAsia="Calibri" w:hAnsi="Times New Roman"/>
          <w:lang w:val="en-IN" w:eastAsia="en-IN"/>
        </w:rPr>
        <w:t>8. Wood, B.J.B. ed. (1992): The lactic acid bacteria in health and disease, Elsevier Applied Science, London.</w:t>
      </w:r>
    </w:p>
    <w:p w14:paraId="5EA88CE8" w14:textId="77777777" w:rsidR="00AE73E5" w:rsidRPr="006059EC" w:rsidRDefault="00AE73E5" w:rsidP="00AE73E5">
      <w:pPr>
        <w:autoSpaceDE w:val="0"/>
        <w:autoSpaceDN w:val="0"/>
        <w:adjustRightInd w:val="0"/>
        <w:spacing w:after="0" w:line="360" w:lineRule="auto"/>
        <w:jc w:val="both"/>
        <w:rPr>
          <w:rFonts w:ascii="Times New Roman" w:eastAsia="Calibri" w:hAnsi="Times New Roman"/>
          <w:lang w:val="en-IN" w:eastAsia="en-IN"/>
        </w:rPr>
      </w:pPr>
      <w:r w:rsidRPr="006059EC">
        <w:rPr>
          <w:rFonts w:ascii="Times New Roman" w:eastAsia="Calibri" w:hAnsi="Times New Roman"/>
          <w:lang w:val="en-IN" w:eastAsia="en-IN"/>
        </w:rPr>
        <w:lastRenderedPageBreak/>
        <w:t>9. Gibson, G., Williams, C. eds (2000): Functional Foods. Woodhead Publishing Ltd. U.K.</w:t>
      </w:r>
    </w:p>
    <w:p w14:paraId="0332898F" w14:textId="77777777" w:rsidR="00AE73E5" w:rsidRPr="006059EC" w:rsidRDefault="00AE73E5" w:rsidP="00AE73E5">
      <w:pPr>
        <w:autoSpaceDE w:val="0"/>
        <w:autoSpaceDN w:val="0"/>
        <w:adjustRightInd w:val="0"/>
        <w:spacing w:after="0" w:line="360" w:lineRule="auto"/>
        <w:jc w:val="both"/>
        <w:rPr>
          <w:rFonts w:ascii="Times New Roman" w:eastAsia="Calibri" w:hAnsi="Times New Roman"/>
          <w:lang w:val="en-IN" w:eastAsia="en-IN"/>
        </w:rPr>
      </w:pPr>
      <w:r w:rsidRPr="006059EC">
        <w:rPr>
          <w:rFonts w:ascii="Times New Roman" w:eastAsia="Calibri" w:hAnsi="Times New Roman"/>
          <w:lang w:val="en-IN" w:eastAsia="en-IN"/>
        </w:rPr>
        <w:t>10. Young, J. (1996): Functional Foods: Strategies for successful product development. FT</w:t>
      </w:r>
    </w:p>
    <w:p w14:paraId="44D3EE4B" w14:textId="77777777" w:rsidR="00AE73E5" w:rsidRPr="006059EC" w:rsidRDefault="00AE73E5" w:rsidP="00AE73E5">
      <w:pPr>
        <w:autoSpaceDE w:val="0"/>
        <w:autoSpaceDN w:val="0"/>
        <w:adjustRightInd w:val="0"/>
        <w:spacing w:after="0" w:line="360" w:lineRule="auto"/>
        <w:jc w:val="both"/>
        <w:rPr>
          <w:rFonts w:ascii="Times New Roman" w:eastAsia="Calibri" w:hAnsi="Times New Roman"/>
          <w:lang w:val="en-IN" w:eastAsia="en-IN"/>
        </w:rPr>
      </w:pPr>
      <w:r w:rsidRPr="006059EC">
        <w:rPr>
          <w:rFonts w:ascii="Times New Roman" w:eastAsia="Calibri" w:hAnsi="Times New Roman"/>
          <w:lang w:val="en-IN" w:eastAsia="en-IN"/>
        </w:rPr>
        <w:t>Management Report Pearson Professional Publishers, London.</w:t>
      </w:r>
    </w:p>
    <w:p w14:paraId="116987B2" w14:textId="77777777" w:rsidR="00AE73E5" w:rsidRPr="006059EC" w:rsidRDefault="00AE73E5" w:rsidP="00AE73E5">
      <w:pPr>
        <w:autoSpaceDE w:val="0"/>
        <w:autoSpaceDN w:val="0"/>
        <w:adjustRightInd w:val="0"/>
        <w:spacing w:after="0" w:line="360" w:lineRule="auto"/>
        <w:jc w:val="both"/>
        <w:rPr>
          <w:rFonts w:ascii="Times New Roman" w:eastAsia="Calibri" w:hAnsi="Times New Roman"/>
          <w:lang w:val="en-IN" w:eastAsia="en-IN"/>
        </w:rPr>
      </w:pPr>
      <w:r w:rsidRPr="006059EC">
        <w:rPr>
          <w:rFonts w:ascii="Times New Roman" w:eastAsia="Calibri" w:hAnsi="Times New Roman"/>
          <w:lang w:val="en-IN" w:eastAsia="en-IN"/>
        </w:rPr>
        <w:t>11. Frei, B. (1994): Natural antioxidants in human health and disease. Academic Press, San Diego.</w:t>
      </w:r>
    </w:p>
    <w:p w14:paraId="188776FB" w14:textId="77777777" w:rsidR="00AE73E5" w:rsidRPr="006059EC" w:rsidRDefault="00AE73E5" w:rsidP="00AE73E5">
      <w:pPr>
        <w:autoSpaceDE w:val="0"/>
        <w:autoSpaceDN w:val="0"/>
        <w:adjustRightInd w:val="0"/>
        <w:spacing w:after="0" w:line="360" w:lineRule="auto"/>
        <w:jc w:val="both"/>
        <w:rPr>
          <w:rFonts w:ascii="Times New Roman" w:eastAsia="Calibri" w:hAnsi="Times New Roman"/>
          <w:lang w:val="en-IN" w:eastAsia="en-IN"/>
        </w:rPr>
      </w:pPr>
      <w:r w:rsidRPr="006059EC">
        <w:rPr>
          <w:rFonts w:ascii="Times New Roman" w:eastAsia="Calibri" w:hAnsi="Times New Roman"/>
          <w:lang w:val="en-IN" w:eastAsia="en-IN"/>
        </w:rPr>
        <w:t>12. Tannock, G.W. (1999): Probiotics: A critical review, Horizon Scientist Press, UK</w:t>
      </w:r>
    </w:p>
    <w:p w14:paraId="1FEC4152" w14:textId="77777777" w:rsidR="00AE73E5" w:rsidRPr="006059EC" w:rsidRDefault="00AE73E5" w:rsidP="00AE73E5">
      <w:pPr>
        <w:autoSpaceDE w:val="0"/>
        <w:autoSpaceDN w:val="0"/>
        <w:adjustRightInd w:val="0"/>
        <w:spacing w:after="0" w:line="360" w:lineRule="auto"/>
        <w:jc w:val="both"/>
        <w:rPr>
          <w:rFonts w:ascii="Times New Roman" w:eastAsia="Calibri" w:hAnsi="Times New Roman"/>
          <w:lang w:val="en-IN" w:eastAsia="en-IN"/>
        </w:rPr>
      </w:pPr>
    </w:p>
    <w:p w14:paraId="45929ADD" w14:textId="77777777" w:rsidR="00AE73E5" w:rsidRPr="006059EC" w:rsidRDefault="00AE73E5" w:rsidP="00AE73E5">
      <w:pPr>
        <w:autoSpaceDE w:val="0"/>
        <w:autoSpaceDN w:val="0"/>
        <w:adjustRightInd w:val="0"/>
        <w:spacing w:after="0" w:line="360" w:lineRule="auto"/>
        <w:jc w:val="both"/>
        <w:rPr>
          <w:rFonts w:ascii="Times New Roman" w:eastAsia="Calibri" w:hAnsi="Times New Roman"/>
          <w:lang w:val="en-IN" w:eastAsia="en-IN"/>
        </w:rPr>
      </w:pPr>
    </w:p>
    <w:p w14:paraId="244BF358" w14:textId="77777777" w:rsidR="00AE73E5" w:rsidRPr="006059EC" w:rsidRDefault="00AE73E5" w:rsidP="00AE73E5">
      <w:pPr>
        <w:autoSpaceDE w:val="0"/>
        <w:autoSpaceDN w:val="0"/>
        <w:adjustRightInd w:val="0"/>
        <w:spacing w:after="0" w:line="360" w:lineRule="auto"/>
        <w:rPr>
          <w:rFonts w:ascii="Times New Roman" w:eastAsia="PMingLiU" w:hAnsi="Times New Roman"/>
          <w:b/>
        </w:rPr>
      </w:pPr>
      <w:r w:rsidRPr="006059EC">
        <w:rPr>
          <w:rFonts w:ascii="Times New Roman" w:eastAsia="PMingLiU" w:hAnsi="Times New Roman"/>
          <w:b/>
        </w:rPr>
        <w:t xml:space="preserve">                      </w:t>
      </w:r>
    </w:p>
    <w:p w14:paraId="10C32F65" w14:textId="77777777" w:rsidR="00AE73E5" w:rsidRPr="006059EC" w:rsidRDefault="00AE73E5" w:rsidP="00AE73E5">
      <w:pPr>
        <w:autoSpaceDE w:val="0"/>
        <w:autoSpaceDN w:val="0"/>
        <w:adjustRightInd w:val="0"/>
        <w:spacing w:after="0" w:line="360" w:lineRule="auto"/>
        <w:rPr>
          <w:rFonts w:ascii="Times New Roman" w:eastAsia="PMingLiU" w:hAnsi="Times New Roman"/>
          <w:b/>
        </w:rPr>
      </w:pPr>
    </w:p>
    <w:p w14:paraId="2AFDE08D" w14:textId="77777777" w:rsidR="00AE73E5" w:rsidRPr="006059EC" w:rsidRDefault="00AE73E5" w:rsidP="00AE73E5">
      <w:pPr>
        <w:autoSpaceDE w:val="0"/>
        <w:autoSpaceDN w:val="0"/>
        <w:adjustRightInd w:val="0"/>
        <w:spacing w:after="0" w:line="360" w:lineRule="auto"/>
        <w:rPr>
          <w:rFonts w:ascii="Times New Roman" w:eastAsia="PMingLiU" w:hAnsi="Times New Roman"/>
          <w:b/>
        </w:rPr>
      </w:pPr>
    </w:p>
    <w:p w14:paraId="689C572A" w14:textId="77777777" w:rsidR="00AE73E5" w:rsidRPr="006059EC" w:rsidRDefault="00AE73E5" w:rsidP="00AE73E5">
      <w:pPr>
        <w:autoSpaceDE w:val="0"/>
        <w:autoSpaceDN w:val="0"/>
        <w:adjustRightInd w:val="0"/>
        <w:spacing w:after="0" w:line="360" w:lineRule="auto"/>
        <w:rPr>
          <w:rFonts w:ascii="Times New Roman" w:eastAsia="PMingLiU" w:hAnsi="Times New Roman"/>
          <w:b/>
        </w:rPr>
      </w:pPr>
    </w:p>
    <w:p w14:paraId="50C8CD35" w14:textId="77777777" w:rsidR="00AE73E5" w:rsidRPr="006059EC" w:rsidRDefault="00AE73E5" w:rsidP="00AE73E5">
      <w:pPr>
        <w:autoSpaceDE w:val="0"/>
        <w:autoSpaceDN w:val="0"/>
        <w:adjustRightInd w:val="0"/>
        <w:spacing w:after="0" w:line="360" w:lineRule="auto"/>
        <w:rPr>
          <w:rFonts w:ascii="Times New Roman" w:eastAsia="PMingLiU" w:hAnsi="Times New Roman"/>
          <w:b/>
        </w:rPr>
      </w:pPr>
    </w:p>
    <w:p w14:paraId="42755A1F" w14:textId="77777777" w:rsidR="00AE73E5" w:rsidRPr="006059EC" w:rsidRDefault="00AE73E5" w:rsidP="00AE73E5">
      <w:pPr>
        <w:autoSpaceDE w:val="0"/>
        <w:autoSpaceDN w:val="0"/>
        <w:adjustRightInd w:val="0"/>
        <w:spacing w:after="0" w:line="360" w:lineRule="auto"/>
        <w:rPr>
          <w:rFonts w:ascii="Times New Roman" w:eastAsia="PMingLiU" w:hAnsi="Times New Roman"/>
          <w:b/>
        </w:rPr>
      </w:pPr>
    </w:p>
    <w:p w14:paraId="2B0F385F" w14:textId="77777777" w:rsidR="00AE73E5" w:rsidRPr="006059EC" w:rsidRDefault="00AE73E5" w:rsidP="00AE73E5">
      <w:pPr>
        <w:autoSpaceDE w:val="0"/>
        <w:autoSpaceDN w:val="0"/>
        <w:adjustRightInd w:val="0"/>
        <w:spacing w:after="0" w:line="360" w:lineRule="auto"/>
        <w:rPr>
          <w:rFonts w:ascii="Times New Roman" w:eastAsia="PMingLiU" w:hAnsi="Times New Roman"/>
          <w:b/>
        </w:rPr>
      </w:pPr>
    </w:p>
    <w:p w14:paraId="01F25794" w14:textId="77777777" w:rsidR="00AE73E5" w:rsidRPr="006059EC" w:rsidRDefault="00AE73E5" w:rsidP="00AE73E5">
      <w:pPr>
        <w:autoSpaceDE w:val="0"/>
        <w:autoSpaceDN w:val="0"/>
        <w:adjustRightInd w:val="0"/>
        <w:spacing w:after="0" w:line="360" w:lineRule="auto"/>
        <w:rPr>
          <w:rFonts w:ascii="Times New Roman" w:eastAsia="PMingLiU" w:hAnsi="Times New Roman"/>
          <w:b/>
        </w:rPr>
      </w:pPr>
    </w:p>
    <w:p w14:paraId="49166BAF" w14:textId="77777777" w:rsidR="00AE73E5" w:rsidRPr="006059EC" w:rsidRDefault="00AE73E5" w:rsidP="00AE73E5">
      <w:pPr>
        <w:autoSpaceDE w:val="0"/>
        <w:autoSpaceDN w:val="0"/>
        <w:adjustRightInd w:val="0"/>
        <w:spacing w:after="0" w:line="360" w:lineRule="auto"/>
        <w:rPr>
          <w:rFonts w:ascii="Times New Roman" w:eastAsia="PMingLiU" w:hAnsi="Times New Roman"/>
          <w:b/>
        </w:rPr>
      </w:pPr>
    </w:p>
    <w:p w14:paraId="7C2DE4C6" w14:textId="77777777" w:rsidR="00AE73E5" w:rsidRPr="006059EC" w:rsidRDefault="00AE73E5" w:rsidP="00AE73E5">
      <w:pPr>
        <w:autoSpaceDE w:val="0"/>
        <w:autoSpaceDN w:val="0"/>
        <w:adjustRightInd w:val="0"/>
        <w:spacing w:after="0" w:line="360" w:lineRule="auto"/>
        <w:rPr>
          <w:rFonts w:ascii="Times New Roman" w:eastAsia="Calibri" w:hAnsi="Times New Roman"/>
          <w:b/>
          <w:bCs/>
          <w:lang w:val="en-IN" w:eastAsia="en-IN"/>
        </w:rPr>
      </w:pPr>
      <w:r w:rsidRPr="006059EC">
        <w:rPr>
          <w:rFonts w:ascii="Times New Roman" w:eastAsia="PMingLiU" w:hAnsi="Times New Roman"/>
          <w:b/>
        </w:rPr>
        <w:t xml:space="preserve"> </w:t>
      </w:r>
      <w:r w:rsidRPr="006059EC">
        <w:rPr>
          <w:rFonts w:ascii="Times New Roman" w:eastAsia="Calibri" w:hAnsi="Times New Roman"/>
          <w:b/>
          <w:bCs/>
          <w:u w:val="single"/>
          <w:lang w:val="en-IN" w:eastAsia="en-IN"/>
        </w:rPr>
        <w:t>SEMESTER-IV</w:t>
      </w:r>
      <w:r w:rsidRPr="006059EC">
        <w:rPr>
          <w:rFonts w:ascii="Times New Roman" w:eastAsia="Calibri" w:hAnsi="Times New Roman"/>
          <w:b/>
          <w:bCs/>
          <w:lang w:val="en-IN" w:eastAsia="en-IN"/>
        </w:rPr>
        <w:t xml:space="preserve"> </w:t>
      </w:r>
    </w:p>
    <w:p w14:paraId="07AE8CB9"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u w:val="single"/>
          <w:lang w:val="en-IN" w:eastAsia="en-IN"/>
        </w:rPr>
      </w:pPr>
      <w:r w:rsidRPr="006059EC">
        <w:rPr>
          <w:rFonts w:ascii="Times New Roman" w:eastAsia="Calibri" w:hAnsi="Times New Roman"/>
          <w:b/>
          <w:bCs/>
          <w:lang w:val="en-IN" w:eastAsia="en-IN"/>
        </w:rPr>
        <w:t xml:space="preserve">PAPER III- </w:t>
      </w:r>
      <w:r w:rsidRPr="006059EC">
        <w:rPr>
          <w:rFonts w:ascii="Times New Roman" w:hAnsi="Times New Roman"/>
          <w:b/>
          <w:bCs/>
        </w:rPr>
        <w:t xml:space="preserve">NUTRITION IN EMERGENCIES                                Credit-4  </w:t>
      </w:r>
    </w:p>
    <w:p w14:paraId="4E59545F" w14:textId="77777777" w:rsidR="00AE73E5" w:rsidRPr="006059EC" w:rsidRDefault="00AE73E5" w:rsidP="00AE73E5">
      <w:pPr>
        <w:autoSpaceDE w:val="0"/>
        <w:autoSpaceDN w:val="0"/>
        <w:adjustRightInd w:val="0"/>
        <w:spacing w:after="0" w:line="360" w:lineRule="auto"/>
        <w:jc w:val="both"/>
        <w:rPr>
          <w:rFonts w:ascii="Times New Roman" w:eastAsia="Calibri" w:hAnsi="Times New Roman"/>
          <w:b/>
          <w:lang w:val="en-IN" w:eastAsia="en-IN"/>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528"/>
        <w:gridCol w:w="2410"/>
        <w:gridCol w:w="1417"/>
      </w:tblGrid>
      <w:tr w:rsidR="00AE73E5" w:rsidRPr="006059EC" w14:paraId="70BE84D6" w14:textId="77777777" w:rsidTr="006059EC">
        <w:trPr>
          <w:trHeight w:val="773"/>
        </w:trPr>
        <w:tc>
          <w:tcPr>
            <w:tcW w:w="1135" w:type="dxa"/>
          </w:tcPr>
          <w:p w14:paraId="54069F12" w14:textId="77777777" w:rsidR="00AE73E5" w:rsidRPr="006059EC" w:rsidRDefault="00AE73E5" w:rsidP="006059EC">
            <w:pPr>
              <w:widowControl w:val="0"/>
              <w:autoSpaceDE w:val="0"/>
              <w:autoSpaceDN w:val="0"/>
              <w:adjustRightInd w:val="0"/>
              <w:spacing w:after="0"/>
              <w:rPr>
                <w:rFonts w:ascii="Times New Roman" w:hAnsi="Times New Roman"/>
                <w:b/>
              </w:rPr>
            </w:pPr>
          </w:p>
          <w:p w14:paraId="1D115839" w14:textId="77777777" w:rsidR="00AE73E5" w:rsidRPr="006059EC" w:rsidRDefault="00AE73E5" w:rsidP="006059EC">
            <w:pPr>
              <w:widowControl w:val="0"/>
              <w:autoSpaceDE w:val="0"/>
              <w:autoSpaceDN w:val="0"/>
              <w:adjustRightInd w:val="0"/>
              <w:spacing w:after="0"/>
              <w:rPr>
                <w:rFonts w:ascii="Times New Roman" w:hAnsi="Times New Roman"/>
                <w:b/>
              </w:rPr>
            </w:pPr>
            <w:r w:rsidRPr="006059EC">
              <w:rPr>
                <w:rFonts w:ascii="Times New Roman" w:hAnsi="Times New Roman"/>
                <w:b/>
              </w:rPr>
              <w:t>S.No.</w:t>
            </w:r>
          </w:p>
        </w:tc>
        <w:tc>
          <w:tcPr>
            <w:tcW w:w="5528" w:type="dxa"/>
          </w:tcPr>
          <w:p w14:paraId="3D723EA6" w14:textId="77777777" w:rsidR="00AE73E5" w:rsidRPr="006059EC" w:rsidRDefault="00AE73E5" w:rsidP="006059EC">
            <w:pPr>
              <w:widowControl w:val="0"/>
              <w:autoSpaceDE w:val="0"/>
              <w:autoSpaceDN w:val="0"/>
              <w:adjustRightInd w:val="0"/>
              <w:spacing w:after="0"/>
              <w:rPr>
                <w:rFonts w:ascii="Times New Roman" w:hAnsi="Times New Roman"/>
                <w:b/>
                <w:u w:val="single"/>
              </w:rPr>
            </w:pPr>
          </w:p>
          <w:p w14:paraId="62DA4C21" w14:textId="77777777" w:rsidR="00AE73E5" w:rsidRPr="006059EC" w:rsidRDefault="00AE73E5" w:rsidP="006059EC">
            <w:pPr>
              <w:widowControl w:val="0"/>
              <w:autoSpaceDE w:val="0"/>
              <w:autoSpaceDN w:val="0"/>
              <w:adjustRightInd w:val="0"/>
              <w:spacing w:after="0"/>
              <w:jc w:val="center"/>
              <w:rPr>
                <w:rFonts w:ascii="Times New Roman" w:hAnsi="Times New Roman"/>
                <w:b/>
              </w:rPr>
            </w:pPr>
            <w:r w:rsidRPr="006059EC">
              <w:rPr>
                <w:rFonts w:ascii="Times New Roman" w:hAnsi="Times New Roman"/>
                <w:b/>
              </w:rPr>
              <w:t>TOPICS TO BE COVERED</w:t>
            </w:r>
          </w:p>
        </w:tc>
        <w:tc>
          <w:tcPr>
            <w:tcW w:w="2410" w:type="dxa"/>
          </w:tcPr>
          <w:p w14:paraId="6BA7886B" w14:textId="77777777" w:rsidR="00AE73E5" w:rsidRPr="006059EC" w:rsidRDefault="00AE73E5" w:rsidP="006059EC">
            <w:pPr>
              <w:widowControl w:val="0"/>
              <w:autoSpaceDE w:val="0"/>
              <w:autoSpaceDN w:val="0"/>
              <w:adjustRightInd w:val="0"/>
              <w:spacing w:after="0"/>
              <w:rPr>
                <w:rFonts w:ascii="Times New Roman" w:hAnsi="Times New Roman"/>
                <w:b/>
              </w:rPr>
            </w:pPr>
            <w:r w:rsidRPr="006059EC">
              <w:rPr>
                <w:rFonts w:ascii="Times New Roman" w:hAnsi="Times New Roman"/>
                <w:b/>
              </w:rPr>
              <w:t>DOMAIN</w:t>
            </w:r>
          </w:p>
        </w:tc>
        <w:tc>
          <w:tcPr>
            <w:tcW w:w="1417" w:type="dxa"/>
          </w:tcPr>
          <w:p w14:paraId="1529696F" w14:textId="77777777" w:rsidR="00AE73E5" w:rsidRPr="006059EC" w:rsidRDefault="00AE73E5" w:rsidP="006059EC">
            <w:pPr>
              <w:widowControl w:val="0"/>
              <w:autoSpaceDE w:val="0"/>
              <w:autoSpaceDN w:val="0"/>
              <w:adjustRightInd w:val="0"/>
              <w:spacing w:after="0"/>
              <w:rPr>
                <w:rFonts w:ascii="Times New Roman" w:hAnsi="Times New Roman"/>
                <w:b/>
              </w:rPr>
            </w:pPr>
            <w:r w:rsidRPr="006059EC">
              <w:rPr>
                <w:rFonts w:ascii="Times New Roman" w:hAnsi="Times New Roman"/>
                <w:b/>
                <w:color w:val="000000"/>
              </w:rPr>
              <w:t>TEACHING HOURS</w:t>
            </w:r>
          </w:p>
        </w:tc>
      </w:tr>
      <w:tr w:rsidR="00AE73E5" w:rsidRPr="006059EC" w14:paraId="73258646" w14:textId="77777777" w:rsidTr="006059EC">
        <w:trPr>
          <w:trHeight w:val="1847"/>
        </w:trPr>
        <w:tc>
          <w:tcPr>
            <w:tcW w:w="1135" w:type="dxa"/>
          </w:tcPr>
          <w:p w14:paraId="57FB0AD0" w14:textId="77777777" w:rsidR="00AE73E5" w:rsidRPr="006059EC" w:rsidRDefault="00AE73E5" w:rsidP="006059EC">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t xml:space="preserve">Module </w:t>
            </w:r>
            <w:r w:rsidRPr="006059EC">
              <w:rPr>
                <w:rFonts w:ascii="Times New Roman" w:hAnsi="Times New Roman"/>
                <w:u w:val="single"/>
              </w:rPr>
              <w:t>1.</w:t>
            </w:r>
          </w:p>
        </w:tc>
        <w:tc>
          <w:tcPr>
            <w:tcW w:w="5528" w:type="dxa"/>
          </w:tcPr>
          <w:p w14:paraId="54DABE2E" w14:textId="77777777" w:rsidR="00AE73E5" w:rsidRPr="006059EC" w:rsidRDefault="00AE73E5" w:rsidP="006059EC">
            <w:pPr>
              <w:widowControl w:val="0"/>
              <w:autoSpaceDE w:val="0"/>
              <w:autoSpaceDN w:val="0"/>
              <w:adjustRightInd w:val="0"/>
              <w:spacing w:after="0" w:line="240" w:lineRule="auto"/>
              <w:ind w:right="68"/>
              <w:jc w:val="both"/>
              <w:rPr>
                <w:rFonts w:ascii="Times New Roman" w:hAnsi="Times New Roman"/>
                <w:b/>
                <w:bCs/>
              </w:rPr>
            </w:pPr>
            <w:r w:rsidRPr="006059EC">
              <w:rPr>
                <w:rFonts w:ascii="Times New Roman" w:hAnsi="Times New Roman"/>
                <w:b/>
                <w:bCs/>
              </w:rPr>
              <w:t>Natural/Manmade disasters</w:t>
            </w:r>
          </w:p>
          <w:p w14:paraId="66BEC4C6" w14:textId="77777777" w:rsidR="00AE73E5" w:rsidRPr="006059EC" w:rsidRDefault="00AE73E5" w:rsidP="006059EC">
            <w:pPr>
              <w:widowControl w:val="0"/>
              <w:overflowPunct w:val="0"/>
              <w:autoSpaceDE w:val="0"/>
              <w:autoSpaceDN w:val="0"/>
              <w:adjustRightInd w:val="0"/>
              <w:spacing w:after="0" w:line="240" w:lineRule="auto"/>
              <w:jc w:val="both"/>
              <w:rPr>
                <w:rFonts w:ascii="Times New Roman" w:hAnsi="Times New Roman"/>
                <w:b/>
                <w:bCs/>
              </w:rPr>
            </w:pPr>
            <w:r w:rsidRPr="006059EC">
              <w:rPr>
                <w:rFonts w:ascii="Times New Roman" w:hAnsi="Times New Roman"/>
                <w:bCs/>
              </w:rPr>
              <w:t>Natural/Manmade disasters</w:t>
            </w:r>
            <w:r w:rsidRPr="006059EC">
              <w:rPr>
                <w:rFonts w:ascii="Times New Roman" w:hAnsi="Times New Roman"/>
              </w:rPr>
              <w:t xml:space="preserve"> resulting in emergency situations-</w:t>
            </w:r>
          </w:p>
          <w:p w14:paraId="3F8FC682" w14:textId="77777777" w:rsidR="00AE73E5" w:rsidRPr="006059EC" w:rsidRDefault="00AE73E5" w:rsidP="006059EC">
            <w:pPr>
              <w:pStyle w:val="NoSpacing1"/>
              <w:rPr>
                <w:rFonts w:ascii="Times New Roman" w:hAnsi="Times New Roman"/>
                <w:b/>
                <w:bCs/>
              </w:rPr>
            </w:pPr>
            <w:r w:rsidRPr="006059EC">
              <w:rPr>
                <w:rFonts w:ascii="Times New Roman" w:hAnsi="Times New Roman"/>
              </w:rPr>
              <w:t xml:space="preserve">Famine,                                                                                              </w:t>
            </w:r>
          </w:p>
          <w:p w14:paraId="09BF3642" w14:textId="77777777" w:rsidR="00AE73E5" w:rsidRPr="006059EC" w:rsidRDefault="00AE73E5" w:rsidP="006059EC">
            <w:pPr>
              <w:pStyle w:val="NoSpacing1"/>
              <w:rPr>
                <w:rFonts w:ascii="Times New Roman" w:hAnsi="Times New Roman"/>
                <w:b/>
                <w:bCs/>
              </w:rPr>
            </w:pPr>
            <w:r w:rsidRPr="006059EC">
              <w:rPr>
                <w:rFonts w:ascii="Times New Roman" w:hAnsi="Times New Roman"/>
              </w:rPr>
              <w:t>drought, flood,</w:t>
            </w:r>
          </w:p>
          <w:p w14:paraId="07912AF7" w14:textId="77777777" w:rsidR="00AE73E5" w:rsidRPr="006059EC" w:rsidRDefault="00AE73E5" w:rsidP="006059EC">
            <w:pPr>
              <w:pStyle w:val="NoSpacing1"/>
              <w:rPr>
                <w:rFonts w:ascii="Times New Roman" w:hAnsi="Times New Roman"/>
                <w:b/>
                <w:bCs/>
              </w:rPr>
            </w:pPr>
            <w:r w:rsidRPr="006059EC">
              <w:rPr>
                <w:rFonts w:ascii="Times New Roman" w:hAnsi="Times New Roman"/>
              </w:rPr>
              <w:t xml:space="preserve">earthquake, </w:t>
            </w:r>
          </w:p>
          <w:p w14:paraId="672A06EB" w14:textId="77777777" w:rsidR="00AE73E5" w:rsidRPr="006059EC" w:rsidRDefault="00AE73E5" w:rsidP="006059EC">
            <w:pPr>
              <w:pStyle w:val="NoSpacing1"/>
              <w:rPr>
                <w:rFonts w:ascii="Times New Roman" w:hAnsi="Times New Roman"/>
                <w:b/>
                <w:bCs/>
              </w:rPr>
            </w:pPr>
            <w:r w:rsidRPr="006059EC">
              <w:rPr>
                <w:rFonts w:ascii="Times New Roman" w:hAnsi="Times New Roman"/>
              </w:rPr>
              <w:t xml:space="preserve">cyclone, </w:t>
            </w:r>
          </w:p>
          <w:p w14:paraId="52584042" w14:textId="77777777" w:rsidR="00AE73E5" w:rsidRPr="006059EC" w:rsidRDefault="00AE73E5" w:rsidP="006059EC">
            <w:pPr>
              <w:pStyle w:val="NoSpacing1"/>
              <w:rPr>
                <w:rFonts w:ascii="Times New Roman" w:hAnsi="Times New Roman"/>
                <w:b/>
                <w:bCs/>
              </w:rPr>
            </w:pPr>
            <w:r w:rsidRPr="006059EC">
              <w:rPr>
                <w:rFonts w:ascii="Times New Roman" w:hAnsi="Times New Roman"/>
              </w:rPr>
              <w:t>war,</w:t>
            </w:r>
          </w:p>
          <w:p w14:paraId="1EA60A7B" w14:textId="77777777" w:rsidR="00AE73E5" w:rsidRPr="006059EC" w:rsidRDefault="00AE73E5" w:rsidP="006059EC">
            <w:pPr>
              <w:pStyle w:val="NoSpacing1"/>
              <w:rPr>
                <w:rFonts w:ascii="Times New Roman" w:hAnsi="Times New Roman"/>
                <w:b/>
                <w:bCs/>
              </w:rPr>
            </w:pPr>
            <w:r w:rsidRPr="006059EC">
              <w:rPr>
                <w:rFonts w:ascii="Times New Roman" w:hAnsi="Times New Roman"/>
              </w:rPr>
              <w:t>civil and political emergencies,</w:t>
            </w:r>
          </w:p>
          <w:p w14:paraId="62ECD6BD" w14:textId="77777777" w:rsidR="00AE73E5" w:rsidRPr="006059EC" w:rsidRDefault="00AE73E5" w:rsidP="006059EC">
            <w:pPr>
              <w:widowControl w:val="0"/>
              <w:autoSpaceDE w:val="0"/>
              <w:autoSpaceDN w:val="0"/>
              <w:adjustRightInd w:val="0"/>
              <w:spacing w:after="0" w:line="240" w:lineRule="auto"/>
              <w:rPr>
                <w:rFonts w:ascii="Times New Roman" w:hAnsi="Times New Roman"/>
              </w:rPr>
            </w:pPr>
            <w:r w:rsidRPr="006059EC">
              <w:rPr>
                <w:rFonts w:ascii="Times New Roman" w:hAnsi="Times New Roman"/>
              </w:rPr>
              <w:t xml:space="preserve">Factors contributing to the rise and development of emergency situations (Use illustrations from Indian case studies). </w:t>
            </w:r>
          </w:p>
        </w:tc>
        <w:tc>
          <w:tcPr>
            <w:tcW w:w="2410" w:type="dxa"/>
          </w:tcPr>
          <w:p w14:paraId="32F70A7F" w14:textId="77777777" w:rsidR="00AE73E5" w:rsidRPr="006059EC" w:rsidRDefault="00AE73E5" w:rsidP="006059EC">
            <w:pPr>
              <w:widowControl w:val="0"/>
              <w:autoSpaceDE w:val="0"/>
              <w:autoSpaceDN w:val="0"/>
              <w:adjustRightInd w:val="0"/>
              <w:spacing w:after="0" w:line="240" w:lineRule="auto"/>
              <w:rPr>
                <w:rFonts w:ascii="Times New Roman" w:hAnsi="Times New Roman"/>
                <w:b/>
              </w:rPr>
            </w:pPr>
            <w:r w:rsidRPr="006059EC">
              <w:rPr>
                <w:rFonts w:ascii="Times New Roman" w:hAnsi="Times New Roman"/>
                <w:b/>
              </w:rPr>
              <w:t>Must Know</w:t>
            </w:r>
          </w:p>
          <w:p w14:paraId="4A5A6AF3" w14:textId="77777777" w:rsidR="00AE73E5" w:rsidRPr="006059EC" w:rsidRDefault="00AE73E5" w:rsidP="006059EC">
            <w:pPr>
              <w:widowControl w:val="0"/>
              <w:overflowPunct w:val="0"/>
              <w:autoSpaceDE w:val="0"/>
              <w:autoSpaceDN w:val="0"/>
              <w:adjustRightInd w:val="0"/>
              <w:spacing w:after="0" w:line="240" w:lineRule="auto"/>
              <w:jc w:val="both"/>
              <w:rPr>
                <w:rFonts w:ascii="Times New Roman" w:hAnsi="Times New Roman"/>
                <w:b/>
                <w:bCs/>
              </w:rPr>
            </w:pPr>
            <w:r w:rsidRPr="006059EC">
              <w:rPr>
                <w:rFonts w:ascii="Times New Roman" w:hAnsi="Times New Roman"/>
                <w:bCs/>
              </w:rPr>
              <w:t>Natural/Manmade disasters</w:t>
            </w:r>
            <w:r w:rsidRPr="006059EC">
              <w:rPr>
                <w:rFonts w:ascii="Times New Roman" w:hAnsi="Times New Roman"/>
              </w:rPr>
              <w:t xml:space="preserve"> resulting in emergency situations-</w:t>
            </w:r>
          </w:p>
          <w:p w14:paraId="09C5CAB1" w14:textId="77777777" w:rsidR="00AE73E5" w:rsidRPr="006059EC" w:rsidRDefault="00AE73E5" w:rsidP="006059EC">
            <w:pPr>
              <w:pStyle w:val="NoSpacing1"/>
              <w:rPr>
                <w:rFonts w:ascii="Times New Roman" w:hAnsi="Times New Roman"/>
                <w:b/>
                <w:bCs/>
              </w:rPr>
            </w:pPr>
            <w:r w:rsidRPr="006059EC">
              <w:rPr>
                <w:rFonts w:ascii="Times New Roman" w:hAnsi="Times New Roman"/>
              </w:rPr>
              <w:t xml:space="preserve">Famine,                                                                                              </w:t>
            </w:r>
          </w:p>
          <w:p w14:paraId="03FD96AF" w14:textId="77777777" w:rsidR="00AE73E5" w:rsidRPr="006059EC" w:rsidRDefault="00AE73E5" w:rsidP="006059EC">
            <w:pPr>
              <w:pStyle w:val="NoSpacing1"/>
              <w:rPr>
                <w:rFonts w:ascii="Times New Roman" w:hAnsi="Times New Roman"/>
                <w:b/>
                <w:bCs/>
              </w:rPr>
            </w:pPr>
            <w:r w:rsidRPr="006059EC">
              <w:rPr>
                <w:rFonts w:ascii="Times New Roman" w:hAnsi="Times New Roman"/>
              </w:rPr>
              <w:t>drought, flood,</w:t>
            </w:r>
          </w:p>
          <w:p w14:paraId="328A7BC3" w14:textId="77777777" w:rsidR="00AE73E5" w:rsidRPr="006059EC" w:rsidRDefault="00AE73E5" w:rsidP="006059EC">
            <w:pPr>
              <w:pStyle w:val="NoSpacing1"/>
              <w:rPr>
                <w:rFonts w:ascii="Times New Roman" w:hAnsi="Times New Roman"/>
                <w:b/>
                <w:bCs/>
              </w:rPr>
            </w:pPr>
            <w:r w:rsidRPr="006059EC">
              <w:rPr>
                <w:rFonts w:ascii="Times New Roman" w:hAnsi="Times New Roman"/>
              </w:rPr>
              <w:t xml:space="preserve">earthquake, </w:t>
            </w:r>
          </w:p>
          <w:p w14:paraId="05BAA68F" w14:textId="77777777" w:rsidR="00AE73E5" w:rsidRPr="006059EC" w:rsidRDefault="00AE73E5" w:rsidP="006059EC">
            <w:pPr>
              <w:pStyle w:val="NoSpacing1"/>
              <w:rPr>
                <w:rFonts w:ascii="Times New Roman" w:hAnsi="Times New Roman"/>
                <w:b/>
                <w:bCs/>
              </w:rPr>
            </w:pPr>
            <w:r w:rsidRPr="006059EC">
              <w:rPr>
                <w:rFonts w:ascii="Times New Roman" w:hAnsi="Times New Roman"/>
              </w:rPr>
              <w:t xml:space="preserve">cyclone, </w:t>
            </w:r>
          </w:p>
          <w:p w14:paraId="649470B2" w14:textId="77777777" w:rsidR="00AE73E5" w:rsidRPr="006059EC" w:rsidRDefault="00AE73E5" w:rsidP="006059EC">
            <w:pPr>
              <w:pStyle w:val="NoSpacing1"/>
              <w:rPr>
                <w:rFonts w:ascii="Times New Roman" w:hAnsi="Times New Roman"/>
                <w:b/>
                <w:bCs/>
              </w:rPr>
            </w:pPr>
            <w:r w:rsidRPr="006059EC">
              <w:rPr>
                <w:rFonts w:ascii="Times New Roman" w:hAnsi="Times New Roman"/>
              </w:rPr>
              <w:t>war,</w:t>
            </w:r>
          </w:p>
          <w:p w14:paraId="2DB45813" w14:textId="77777777" w:rsidR="00AE73E5" w:rsidRPr="006059EC" w:rsidRDefault="00AE73E5" w:rsidP="006059EC">
            <w:pPr>
              <w:widowControl w:val="0"/>
              <w:autoSpaceDE w:val="0"/>
              <w:autoSpaceDN w:val="0"/>
              <w:adjustRightInd w:val="0"/>
              <w:spacing w:after="0" w:line="259" w:lineRule="exact"/>
              <w:rPr>
                <w:rFonts w:ascii="Times New Roman" w:hAnsi="Times New Roman"/>
                <w:b/>
              </w:rPr>
            </w:pPr>
            <w:r w:rsidRPr="006059EC">
              <w:rPr>
                <w:rFonts w:ascii="Times New Roman" w:hAnsi="Times New Roman"/>
              </w:rPr>
              <w:t>civil and political emergencies</w:t>
            </w:r>
            <w:r w:rsidRPr="006059EC">
              <w:rPr>
                <w:rFonts w:ascii="Times New Roman" w:hAnsi="Times New Roman"/>
                <w:b/>
              </w:rPr>
              <w:t xml:space="preserve"> </w:t>
            </w:r>
          </w:p>
          <w:p w14:paraId="7AA38A98" w14:textId="77777777" w:rsidR="00AE73E5" w:rsidRPr="006059EC" w:rsidRDefault="00AE73E5" w:rsidP="006059EC">
            <w:pPr>
              <w:widowControl w:val="0"/>
              <w:autoSpaceDE w:val="0"/>
              <w:autoSpaceDN w:val="0"/>
              <w:adjustRightInd w:val="0"/>
              <w:spacing w:after="0" w:line="259" w:lineRule="exact"/>
              <w:rPr>
                <w:rFonts w:ascii="Times New Roman" w:hAnsi="Times New Roman"/>
                <w:b/>
              </w:rPr>
            </w:pPr>
            <w:r w:rsidRPr="006059EC">
              <w:rPr>
                <w:rFonts w:ascii="Times New Roman" w:hAnsi="Times New Roman"/>
                <w:b/>
              </w:rPr>
              <w:t>Nice to Know</w:t>
            </w:r>
          </w:p>
          <w:p w14:paraId="6F08E42C" w14:textId="77777777" w:rsidR="00AE73E5" w:rsidRPr="006059EC" w:rsidRDefault="00AE73E5" w:rsidP="006059EC">
            <w:pPr>
              <w:pStyle w:val="NoSpacing1"/>
              <w:rPr>
                <w:rFonts w:ascii="Times New Roman" w:hAnsi="Times New Roman"/>
                <w:b/>
                <w:bCs/>
              </w:rPr>
            </w:pPr>
            <w:r w:rsidRPr="006059EC">
              <w:rPr>
                <w:rFonts w:ascii="Times New Roman" w:hAnsi="Times New Roman"/>
              </w:rPr>
              <w:t>Factors contributing to the rise and development of emergency situations (Use illustrations from Indian case studies).</w:t>
            </w:r>
          </w:p>
          <w:p w14:paraId="43266F09" w14:textId="77777777" w:rsidR="00AE73E5" w:rsidRPr="006059EC" w:rsidRDefault="00AE73E5" w:rsidP="006059EC">
            <w:pPr>
              <w:widowControl w:val="0"/>
              <w:autoSpaceDE w:val="0"/>
              <w:autoSpaceDN w:val="0"/>
              <w:adjustRightInd w:val="0"/>
              <w:spacing w:after="0" w:line="240" w:lineRule="auto"/>
              <w:rPr>
                <w:rFonts w:ascii="Times New Roman" w:hAnsi="Times New Roman"/>
              </w:rPr>
            </w:pPr>
          </w:p>
        </w:tc>
        <w:tc>
          <w:tcPr>
            <w:tcW w:w="1417" w:type="dxa"/>
          </w:tcPr>
          <w:p w14:paraId="347E7A45" w14:textId="77777777" w:rsidR="00AE73E5" w:rsidRPr="006059EC" w:rsidRDefault="00AE73E5" w:rsidP="006059EC">
            <w:pPr>
              <w:widowControl w:val="0"/>
              <w:autoSpaceDE w:val="0"/>
              <w:autoSpaceDN w:val="0"/>
              <w:adjustRightInd w:val="0"/>
              <w:spacing w:after="0" w:line="240" w:lineRule="auto"/>
              <w:rPr>
                <w:rFonts w:ascii="Times New Roman" w:hAnsi="Times New Roman"/>
              </w:rPr>
            </w:pPr>
            <w:r w:rsidRPr="006059EC">
              <w:rPr>
                <w:rFonts w:ascii="Times New Roman" w:hAnsi="Times New Roman"/>
              </w:rPr>
              <w:t>10</w:t>
            </w:r>
          </w:p>
        </w:tc>
      </w:tr>
      <w:tr w:rsidR="00AE73E5" w:rsidRPr="006059EC" w14:paraId="10E1F493" w14:textId="77777777" w:rsidTr="006059EC">
        <w:trPr>
          <w:trHeight w:val="530"/>
        </w:trPr>
        <w:tc>
          <w:tcPr>
            <w:tcW w:w="1135" w:type="dxa"/>
          </w:tcPr>
          <w:p w14:paraId="019D2A23" w14:textId="77777777" w:rsidR="00AE73E5" w:rsidRPr="006059EC" w:rsidRDefault="00AE73E5" w:rsidP="006059EC">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t>Module 2.</w:t>
            </w:r>
          </w:p>
        </w:tc>
        <w:tc>
          <w:tcPr>
            <w:tcW w:w="5528" w:type="dxa"/>
          </w:tcPr>
          <w:p w14:paraId="05663A30" w14:textId="77777777" w:rsidR="00AE73E5" w:rsidRPr="006059EC" w:rsidRDefault="00AE73E5" w:rsidP="006059EC">
            <w:pPr>
              <w:widowControl w:val="0"/>
              <w:overflowPunct w:val="0"/>
              <w:autoSpaceDE w:val="0"/>
              <w:autoSpaceDN w:val="0"/>
              <w:adjustRightInd w:val="0"/>
              <w:spacing w:after="0" w:line="240" w:lineRule="auto"/>
              <w:jc w:val="both"/>
              <w:rPr>
                <w:rFonts w:ascii="Times New Roman" w:hAnsi="Times New Roman"/>
              </w:rPr>
            </w:pPr>
            <w:r w:rsidRPr="006059EC">
              <w:rPr>
                <w:rFonts w:ascii="Times New Roman" w:hAnsi="Times New Roman"/>
                <w:b/>
                <w:bCs/>
              </w:rPr>
              <w:t>Nutritional problems and communicable diseases</w:t>
            </w:r>
            <w:r w:rsidRPr="006059EC">
              <w:rPr>
                <w:rFonts w:ascii="Times New Roman" w:hAnsi="Times New Roman"/>
              </w:rPr>
              <w:t xml:space="preserve"> Causes, major deficiencies and communicable diseases:                                                                                </w:t>
            </w:r>
          </w:p>
          <w:p w14:paraId="3DD30321" w14:textId="77777777" w:rsidR="00AE73E5" w:rsidRPr="006059EC" w:rsidRDefault="00AE73E5" w:rsidP="006059EC">
            <w:pPr>
              <w:pStyle w:val="NoSpacing1"/>
              <w:rPr>
                <w:rFonts w:ascii="Times New Roman" w:hAnsi="Times New Roman"/>
              </w:rPr>
            </w:pPr>
            <w:r w:rsidRPr="006059EC">
              <w:rPr>
                <w:rFonts w:ascii="Times New Roman" w:hAnsi="Times New Roman"/>
              </w:rPr>
              <w:lastRenderedPageBreak/>
              <w:t>PEM and other specific deficiencies</w:t>
            </w:r>
          </w:p>
          <w:p w14:paraId="632BD718" w14:textId="77777777" w:rsidR="00AE73E5" w:rsidRPr="006059EC" w:rsidRDefault="00AE73E5" w:rsidP="006059EC">
            <w:pPr>
              <w:pStyle w:val="NoSpacing1"/>
              <w:rPr>
                <w:rFonts w:ascii="Times New Roman" w:hAnsi="Times New Roman"/>
              </w:rPr>
            </w:pPr>
            <w:r w:rsidRPr="006059EC">
              <w:rPr>
                <w:rFonts w:ascii="Times New Roman" w:hAnsi="Times New Roman"/>
              </w:rPr>
              <w:t>Cholera,</w:t>
            </w:r>
          </w:p>
          <w:p w14:paraId="23E7A6F6" w14:textId="77777777" w:rsidR="00AE73E5" w:rsidRPr="006059EC" w:rsidRDefault="00AE73E5" w:rsidP="006059EC">
            <w:pPr>
              <w:pStyle w:val="NoSpacing1"/>
              <w:rPr>
                <w:rFonts w:ascii="Times New Roman" w:hAnsi="Times New Roman"/>
              </w:rPr>
            </w:pPr>
            <w:r w:rsidRPr="006059EC">
              <w:rPr>
                <w:rFonts w:ascii="Times New Roman" w:hAnsi="Times New Roman"/>
              </w:rPr>
              <w:t>Typhoid,</w:t>
            </w:r>
          </w:p>
          <w:p w14:paraId="08FCECC9" w14:textId="77777777" w:rsidR="00AE73E5" w:rsidRPr="006059EC" w:rsidRDefault="00AE73E5" w:rsidP="006059EC">
            <w:pPr>
              <w:pStyle w:val="NoSpacing1"/>
              <w:rPr>
                <w:rFonts w:ascii="Times New Roman" w:hAnsi="Times New Roman"/>
              </w:rPr>
            </w:pPr>
            <w:r w:rsidRPr="006059EC">
              <w:rPr>
                <w:rFonts w:ascii="Times New Roman" w:hAnsi="Times New Roman"/>
              </w:rPr>
              <w:t xml:space="preserve">Measles, </w:t>
            </w:r>
          </w:p>
          <w:p w14:paraId="6A147E15" w14:textId="77777777" w:rsidR="00AE73E5" w:rsidRPr="006059EC" w:rsidRDefault="00AE73E5" w:rsidP="006059EC">
            <w:pPr>
              <w:pStyle w:val="NoSpacing1"/>
              <w:rPr>
                <w:rFonts w:ascii="Times New Roman" w:hAnsi="Times New Roman"/>
              </w:rPr>
            </w:pPr>
            <w:r w:rsidRPr="006059EC">
              <w:rPr>
                <w:rFonts w:ascii="Times New Roman" w:hAnsi="Times New Roman"/>
              </w:rPr>
              <w:t xml:space="preserve">TB </w:t>
            </w:r>
          </w:p>
          <w:p w14:paraId="2F35EC22" w14:textId="77777777" w:rsidR="00AE73E5" w:rsidRPr="006059EC" w:rsidRDefault="00AE73E5" w:rsidP="006059EC">
            <w:pPr>
              <w:pStyle w:val="NoSpacing1"/>
              <w:rPr>
                <w:rFonts w:ascii="Times New Roman" w:hAnsi="Times New Roman"/>
              </w:rPr>
            </w:pPr>
            <w:r w:rsidRPr="006059EC">
              <w:rPr>
                <w:rFonts w:ascii="Times New Roman" w:hAnsi="Times New Roman"/>
              </w:rPr>
              <w:t>Plague.</w:t>
            </w:r>
          </w:p>
          <w:p w14:paraId="42B09B89" w14:textId="77777777" w:rsidR="00AE73E5" w:rsidRPr="006059EC" w:rsidRDefault="00AE73E5" w:rsidP="006059EC">
            <w:pPr>
              <w:pStyle w:val="NoSpacing1"/>
              <w:rPr>
                <w:rFonts w:ascii="Times New Roman" w:eastAsia="Calibri" w:hAnsi="Times New Roman"/>
                <w:lang w:val="en-IN" w:eastAsia="en-IN"/>
              </w:rPr>
            </w:pPr>
            <w:r w:rsidRPr="006059EC">
              <w:rPr>
                <w:rFonts w:ascii="Times New Roman" w:hAnsi="Times New Roman"/>
              </w:rPr>
              <w:t>Control and prevention, role of immunization and sanitation.</w:t>
            </w:r>
          </w:p>
        </w:tc>
        <w:tc>
          <w:tcPr>
            <w:tcW w:w="2410" w:type="dxa"/>
          </w:tcPr>
          <w:p w14:paraId="0C4B9FAE" w14:textId="77777777" w:rsidR="00AE73E5" w:rsidRPr="006059EC" w:rsidRDefault="00AE73E5" w:rsidP="006059EC">
            <w:pPr>
              <w:widowControl w:val="0"/>
              <w:autoSpaceDE w:val="0"/>
              <w:autoSpaceDN w:val="0"/>
              <w:adjustRightInd w:val="0"/>
              <w:spacing w:after="0" w:line="240" w:lineRule="auto"/>
              <w:rPr>
                <w:rFonts w:ascii="Times New Roman" w:hAnsi="Times New Roman"/>
                <w:b/>
              </w:rPr>
            </w:pPr>
            <w:r w:rsidRPr="006059EC">
              <w:rPr>
                <w:rFonts w:ascii="Times New Roman" w:hAnsi="Times New Roman"/>
                <w:b/>
              </w:rPr>
              <w:lastRenderedPageBreak/>
              <w:t>Must Know</w:t>
            </w:r>
          </w:p>
          <w:p w14:paraId="4C397F92" w14:textId="77777777" w:rsidR="00AE73E5" w:rsidRPr="006059EC" w:rsidRDefault="00AE73E5" w:rsidP="006059EC">
            <w:pPr>
              <w:pStyle w:val="NoSpacing1"/>
              <w:rPr>
                <w:rFonts w:ascii="Times New Roman" w:hAnsi="Times New Roman"/>
              </w:rPr>
            </w:pPr>
            <w:r w:rsidRPr="006059EC">
              <w:rPr>
                <w:rFonts w:ascii="Times New Roman" w:hAnsi="Times New Roman"/>
              </w:rPr>
              <w:t xml:space="preserve">Causes, major </w:t>
            </w:r>
            <w:r w:rsidRPr="006059EC">
              <w:rPr>
                <w:rFonts w:ascii="Times New Roman" w:hAnsi="Times New Roman"/>
              </w:rPr>
              <w:lastRenderedPageBreak/>
              <w:t xml:space="preserve">deficiencies and communicable diseases:        </w:t>
            </w:r>
          </w:p>
          <w:p w14:paraId="54DFE811" w14:textId="77777777" w:rsidR="00AE73E5" w:rsidRPr="006059EC" w:rsidRDefault="00AE73E5" w:rsidP="006059EC">
            <w:pPr>
              <w:widowControl w:val="0"/>
              <w:autoSpaceDE w:val="0"/>
              <w:autoSpaceDN w:val="0"/>
              <w:adjustRightInd w:val="0"/>
              <w:spacing w:after="0" w:line="259" w:lineRule="exact"/>
              <w:rPr>
                <w:rFonts w:ascii="Times New Roman" w:hAnsi="Times New Roman"/>
                <w:b/>
              </w:rPr>
            </w:pPr>
            <w:r w:rsidRPr="006059EC">
              <w:rPr>
                <w:rFonts w:ascii="Times New Roman" w:hAnsi="Times New Roman"/>
                <w:b/>
              </w:rPr>
              <w:t>Nice to Know</w:t>
            </w:r>
          </w:p>
          <w:p w14:paraId="2CD6C0D3" w14:textId="77777777" w:rsidR="00AE73E5" w:rsidRPr="006059EC" w:rsidRDefault="00AE73E5" w:rsidP="006059EC">
            <w:pPr>
              <w:pStyle w:val="NoSpacing1"/>
              <w:rPr>
                <w:rFonts w:ascii="Times New Roman" w:eastAsia="Calibri" w:hAnsi="Times New Roman"/>
                <w:lang w:val="en-IN" w:eastAsia="en-IN"/>
              </w:rPr>
            </w:pPr>
            <w:r w:rsidRPr="006059EC">
              <w:rPr>
                <w:rFonts w:ascii="Times New Roman" w:hAnsi="Times New Roman"/>
              </w:rPr>
              <w:t xml:space="preserve">Control and prevention, role of immunization and sanitation.                                                              </w:t>
            </w:r>
          </w:p>
        </w:tc>
        <w:tc>
          <w:tcPr>
            <w:tcW w:w="1417" w:type="dxa"/>
          </w:tcPr>
          <w:p w14:paraId="45B020AA" w14:textId="77777777" w:rsidR="00AE73E5" w:rsidRPr="006059EC" w:rsidRDefault="00AE73E5" w:rsidP="006059EC">
            <w:pPr>
              <w:pStyle w:val="NoSpacing1"/>
              <w:rPr>
                <w:rFonts w:ascii="Times New Roman" w:eastAsia="Calibri" w:hAnsi="Times New Roman"/>
                <w:lang w:val="en-IN" w:eastAsia="en-IN"/>
              </w:rPr>
            </w:pPr>
            <w:r w:rsidRPr="006059EC">
              <w:rPr>
                <w:rFonts w:ascii="Times New Roman" w:eastAsia="Calibri" w:hAnsi="Times New Roman"/>
                <w:lang w:val="en-IN" w:eastAsia="en-IN"/>
              </w:rPr>
              <w:lastRenderedPageBreak/>
              <w:t>12</w:t>
            </w:r>
          </w:p>
        </w:tc>
      </w:tr>
      <w:tr w:rsidR="00AE73E5" w:rsidRPr="006059EC" w14:paraId="61224314" w14:textId="77777777" w:rsidTr="006059EC">
        <w:trPr>
          <w:trHeight w:val="173"/>
        </w:trPr>
        <w:tc>
          <w:tcPr>
            <w:tcW w:w="1135" w:type="dxa"/>
          </w:tcPr>
          <w:p w14:paraId="47706493" w14:textId="77777777" w:rsidR="00AE73E5" w:rsidRPr="006059EC" w:rsidRDefault="00AE73E5" w:rsidP="006059EC">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lastRenderedPageBreak/>
              <w:t xml:space="preserve">Module </w:t>
            </w:r>
            <w:r w:rsidRPr="006059EC">
              <w:rPr>
                <w:rFonts w:ascii="Times New Roman" w:hAnsi="Times New Roman"/>
                <w:u w:val="single"/>
              </w:rPr>
              <w:t>3.</w:t>
            </w:r>
          </w:p>
        </w:tc>
        <w:tc>
          <w:tcPr>
            <w:tcW w:w="5528" w:type="dxa"/>
          </w:tcPr>
          <w:p w14:paraId="3DCF2595" w14:textId="77777777" w:rsidR="00AE73E5" w:rsidRPr="006059EC" w:rsidRDefault="00AE73E5" w:rsidP="006059EC">
            <w:pPr>
              <w:widowControl w:val="0"/>
              <w:overflowPunct w:val="0"/>
              <w:autoSpaceDE w:val="0"/>
              <w:autoSpaceDN w:val="0"/>
              <w:adjustRightInd w:val="0"/>
              <w:spacing w:after="0" w:line="240" w:lineRule="auto"/>
              <w:jc w:val="both"/>
              <w:rPr>
                <w:rFonts w:ascii="Times New Roman" w:hAnsi="Times New Roman"/>
              </w:rPr>
            </w:pPr>
            <w:r w:rsidRPr="006059EC">
              <w:rPr>
                <w:rFonts w:ascii="Times New Roman" w:hAnsi="Times New Roman"/>
                <w:b/>
                <w:bCs/>
              </w:rPr>
              <w:t>Assessment and surveillance of nutritional status</w:t>
            </w:r>
            <w:r w:rsidRPr="006059EC">
              <w:rPr>
                <w:rFonts w:ascii="Times New Roman" w:hAnsi="Times New Roman"/>
              </w:rPr>
              <w:t xml:space="preserve"> </w:t>
            </w:r>
          </w:p>
          <w:p w14:paraId="4EE19839" w14:textId="77777777" w:rsidR="00AE73E5" w:rsidRPr="006059EC" w:rsidRDefault="00AE73E5" w:rsidP="006059EC">
            <w:pPr>
              <w:widowControl w:val="0"/>
              <w:overflowPunct w:val="0"/>
              <w:autoSpaceDE w:val="0"/>
              <w:autoSpaceDN w:val="0"/>
              <w:adjustRightInd w:val="0"/>
              <w:spacing w:after="0" w:line="240" w:lineRule="auto"/>
              <w:jc w:val="both"/>
              <w:rPr>
                <w:rFonts w:ascii="Times New Roman" w:hAnsi="Times New Roman"/>
                <w:b/>
                <w:bCs/>
              </w:rPr>
            </w:pPr>
            <w:r w:rsidRPr="006059EC">
              <w:rPr>
                <w:rFonts w:ascii="Times New Roman" w:hAnsi="Times New Roman"/>
              </w:rPr>
              <w:t>In emergency affected populations</w:t>
            </w:r>
          </w:p>
          <w:p w14:paraId="3F99AD68" w14:textId="77777777" w:rsidR="00AE73E5" w:rsidRPr="006059EC" w:rsidRDefault="00AE73E5" w:rsidP="006059EC">
            <w:pPr>
              <w:widowControl w:val="0"/>
              <w:tabs>
                <w:tab w:val="left" w:pos="7731"/>
              </w:tabs>
              <w:overflowPunct w:val="0"/>
              <w:autoSpaceDE w:val="0"/>
              <w:autoSpaceDN w:val="0"/>
              <w:adjustRightInd w:val="0"/>
              <w:spacing w:after="0" w:line="240" w:lineRule="auto"/>
              <w:jc w:val="both"/>
              <w:rPr>
                <w:rFonts w:ascii="Times New Roman" w:hAnsi="Times New Roman"/>
              </w:rPr>
            </w:pPr>
            <w:r w:rsidRPr="006059EC">
              <w:rPr>
                <w:rFonts w:ascii="Times New Roman" w:hAnsi="Times New Roman"/>
              </w:rPr>
              <w:t>Scope for malnutrition assessment</w:t>
            </w:r>
          </w:p>
          <w:p w14:paraId="059E3B70" w14:textId="77777777" w:rsidR="00AE73E5" w:rsidRPr="006059EC" w:rsidRDefault="00AE73E5" w:rsidP="006059EC">
            <w:pPr>
              <w:widowControl w:val="0"/>
              <w:overflowPunct w:val="0"/>
              <w:autoSpaceDE w:val="0"/>
              <w:autoSpaceDN w:val="0"/>
              <w:adjustRightInd w:val="0"/>
              <w:spacing w:after="0" w:line="240" w:lineRule="auto"/>
              <w:jc w:val="both"/>
              <w:rPr>
                <w:rFonts w:ascii="Times New Roman" w:hAnsi="Times New Roman"/>
              </w:rPr>
            </w:pPr>
            <w:r w:rsidRPr="006059EC">
              <w:rPr>
                <w:rFonts w:ascii="Times New Roman" w:hAnsi="Times New Roman"/>
              </w:rPr>
              <w:t xml:space="preserve">Indicators and simple screening methods. </w:t>
            </w:r>
          </w:p>
          <w:p w14:paraId="225AE432" w14:textId="77777777" w:rsidR="00AE73E5" w:rsidRPr="006059EC" w:rsidRDefault="00AE73E5" w:rsidP="006059EC">
            <w:pPr>
              <w:spacing w:after="0" w:line="240" w:lineRule="auto"/>
              <w:rPr>
                <w:rFonts w:ascii="Times New Roman" w:hAnsi="Times New Roman"/>
              </w:rPr>
            </w:pPr>
            <w:r w:rsidRPr="006059EC">
              <w:rPr>
                <w:rFonts w:ascii="Times New Roman" w:hAnsi="Times New Roman"/>
              </w:rPr>
              <w:t xml:space="preserve">Organization for nutritional surveillance. </w:t>
            </w:r>
          </w:p>
        </w:tc>
        <w:tc>
          <w:tcPr>
            <w:tcW w:w="2410" w:type="dxa"/>
          </w:tcPr>
          <w:p w14:paraId="13F127F6" w14:textId="77777777" w:rsidR="00AE73E5" w:rsidRPr="006059EC" w:rsidRDefault="00AE73E5" w:rsidP="006059EC">
            <w:pPr>
              <w:widowControl w:val="0"/>
              <w:autoSpaceDE w:val="0"/>
              <w:autoSpaceDN w:val="0"/>
              <w:adjustRightInd w:val="0"/>
              <w:spacing w:after="0" w:line="240" w:lineRule="auto"/>
              <w:rPr>
                <w:rFonts w:ascii="Times New Roman" w:hAnsi="Times New Roman"/>
                <w:b/>
              </w:rPr>
            </w:pPr>
            <w:r w:rsidRPr="006059EC">
              <w:rPr>
                <w:rFonts w:ascii="Times New Roman" w:hAnsi="Times New Roman"/>
                <w:b/>
              </w:rPr>
              <w:t>Must Know</w:t>
            </w:r>
          </w:p>
          <w:p w14:paraId="2596BB05" w14:textId="77777777" w:rsidR="00AE73E5" w:rsidRPr="006059EC" w:rsidRDefault="00AE73E5" w:rsidP="006059EC">
            <w:pPr>
              <w:spacing w:after="0" w:line="240" w:lineRule="auto"/>
              <w:rPr>
                <w:rFonts w:ascii="Times New Roman" w:hAnsi="Times New Roman"/>
              </w:rPr>
            </w:pPr>
            <w:r w:rsidRPr="006059EC">
              <w:rPr>
                <w:rFonts w:ascii="Times New Roman" w:hAnsi="Times New Roman"/>
              </w:rPr>
              <w:t>Scope for malnutrition assessment</w:t>
            </w:r>
          </w:p>
          <w:p w14:paraId="22918091" w14:textId="77777777" w:rsidR="00AE73E5" w:rsidRPr="006059EC" w:rsidRDefault="00AE73E5" w:rsidP="006059EC">
            <w:pPr>
              <w:widowControl w:val="0"/>
              <w:autoSpaceDE w:val="0"/>
              <w:autoSpaceDN w:val="0"/>
              <w:adjustRightInd w:val="0"/>
              <w:spacing w:after="0" w:line="259" w:lineRule="exact"/>
              <w:rPr>
                <w:rFonts w:ascii="Times New Roman" w:hAnsi="Times New Roman"/>
                <w:b/>
              </w:rPr>
            </w:pPr>
            <w:r w:rsidRPr="006059EC">
              <w:rPr>
                <w:rFonts w:ascii="Times New Roman" w:hAnsi="Times New Roman"/>
                <w:b/>
              </w:rPr>
              <w:t>Desirable to Know</w:t>
            </w:r>
          </w:p>
          <w:p w14:paraId="42FDF4AC" w14:textId="77777777" w:rsidR="00AE73E5" w:rsidRPr="006059EC" w:rsidRDefault="00AE73E5" w:rsidP="006059EC">
            <w:pPr>
              <w:widowControl w:val="0"/>
              <w:overflowPunct w:val="0"/>
              <w:autoSpaceDE w:val="0"/>
              <w:autoSpaceDN w:val="0"/>
              <w:adjustRightInd w:val="0"/>
              <w:spacing w:after="0" w:line="240" w:lineRule="auto"/>
              <w:jc w:val="both"/>
              <w:rPr>
                <w:rFonts w:ascii="Times New Roman" w:hAnsi="Times New Roman"/>
              </w:rPr>
            </w:pPr>
            <w:r w:rsidRPr="006059EC">
              <w:rPr>
                <w:rFonts w:ascii="Times New Roman" w:hAnsi="Times New Roman"/>
              </w:rPr>
              <w:t xml:space="preserve">Indicators and simple screening methods. </w:t>
            </w:r>
          </w:p>
          <w:p w14:paraId="23A03497" w14:textId="77777777" w:rsidR="00AE73E5" w:rsidRPr="006059EC" w:rsidRDefault="00AE73E5" w:rsidP="006059EC">
            <w:pPr>
              <w:widowControl w:val="0"/>
              <w:tabs>
                <w:tab w:val="left" w:pos="7731"/>
              </w:tabs>
              <w:overflowPunct w:val="0"/>
              <w:autoSpaceDE w:val="0"/>
              <w:autoSpaceDN w:val="0"/>
              <w:adjustRightInd w:val="0"/>
              <w:spacing w:after="0" w:line="240" w:lineRule="auto"/>
              <w:ind w:left="1184"/>
              <w:jc w:val="both"/>
              <w:rPr>
                <w:rFonts w:ascii="Times New Roman" w:hAnsi="Times New Roman"/>
              </w:rPr>
            </w:pPr>
          </w:p>
          <w:p w14:paraId="540E50FB" w14:textId="77777777" w:rsidR="00AE73E5" w:rsidRPr="006059EC" w:rsidRDefault="00AE73E5" w:rsidP="006059EC">
            <w:pPr>
              <w:spacing w:after="0" w:line="240" w:lineRule="auto"/>
              <w:rPr>
                <w:rFonts w:ascii="Times New Roman" w:hAnsi="Times New Roman"/>
              </w:rPr>
            </w:pPr>
          </w:p>
          <w:p w14:paraId="44459C01" w14:textId="77777777" w:rsidR="00AE73E5" w:rsidRPr="006059EC" w:rsidRDefault="00AE73E5" w:rsidP="006059EC">
            <w:pPr>
              <w:spacing w:after="0" w:line="240" w:lineRule="auto"/>
              <w:rPr>
                <w:rFonts w:ascii="Times New Roman" w:hAnsi="Times New Roman"/>
              </w:rPr>
            </w:pPr>
          </w:p>
        </w:tc>
        <w:tc>
          <w:tcPr>
            <w:tcW w:w="1417" w:type="dxa"/>
          </w:tcPr>
          <w:p w14:paraId="3D7E9EA4" w14:textId="77777777" w:rsidR="00AE73E5" w:rsidRPr="006059EC" w:rsidRDefault="00AE73E5" w:rsidP="006059EC">
            <w:pPr>
              <w:spacing w:after="0" w:line="240" w:lineRule="auto"/>
              <w:rPr>
                <w:rFonts w:ascii="Times New Roman" w:hAnsi="Times New Roman"/>
              </w:rPr>
            </w:pPr>
          </w:p>
          <w:p w14:paraId="3D98CFF9" w14:textId="77777777" w:rsidR="00AE73E5" w:rsidRPr="006059EC" w:rsidRDefault="00AE73E5" w:rsidP="006059EC">
            <w:pPr>
              <w:spacing w:after="0" w:line="240" w:lineRule="auto"/>
              <w:rPr>
                <w:rFonts w:ascii="Times New Roman" w:hAnsi="Times New Roman"/>
              </w:rPr>
            </w:pPr>
            <w:r w:rsidRPr="006059EC">
              <w:rPr>
                <w:rFonts w:ascii="Times New Roman" w:hAnsi="Times New Roman"/>
              </w:rPr>
              <w:t>8</w:t>
            </w:r>
          </w:p>
          <w:p w14:paraId="2A6F477E" w14:textId="77777777" w:rsidR="00AE73E5" w:rsidRPr="006059EC" w:rsidRDefault="00AE73E5" w:rsidP="006059EC">
            <w:pPr>
              <w:widowControl w:val="0"/>
              <w:tabs>
                <w:tab w:val="left" w:pos="7731"/>
              </w:tabs>
              <w:overflowPunct w:val="0"/>
              <w:autoSpaceDE w:val="0"/>
              <w:autoSpaceDN w:val="0"/>
              <w:adjustRightInd w:val="0"/>
              <w:spacing w:after="0" w:line="240" w:lineRule="auto"/>
              <w:jc w:val="both"/>
              <w:rPr>
                <w:rFonts w:ascii="Times New Roman" w:hAnsi="Times New Roman"/>
              </w:rPr>
            </w:pPr>
          </w:p>
          <w:p w14:paraId="0A1683EB" w14:textId="77777777" w:rsidR="00AE73E5" w:rsidRPr="006059EC" w:rsidRDefault="00AE73E5" w:rsidP="006059EC">
            <w:pPr>
              <w:spacing w:after="0" w:line="240" w:lineRule="auto"/>
              <w:rPr>
                <w:rFonts w:ascii="Times New Roman" w:hAnsi="Times New Roman"/>
              </w:rPr>
            </w:pPr>
          </w:p>
          <w:p w14:paraId="1CCF8B5D" w14:textId="77777777" w:rsidR="00AE73E5" w:rsidRPr="006059EC" w:rsidRDefault="00AE73E5" w:rsidP="006059EC">
            <w:pPr>
              <w:spacing w:after="0" w:line="240" w:lineRule="auto"/>
              <w:rPr>
                <w:rFonts w:ascii="Times New Roman" w:hAnsi="Times New Roman"/>
              </w:rPr>
            </w:pPr>
          </w:p>
        </w:tc>
      </w:tr>
      <w:tr w:rsidR="00AE73E5" w:rsidRPr="006059EC" w14:paraId="4F66E1D3" w14:textId="77777777" w:rsidTr="006059EC">
        <w:trPr>
          <w:trHeight w:val="1126"/>
        </w:trPr>
        <w:tc>
          <w:tcPr>
            <w:tcW w:w="1135" w:type="dxa"/>
          </w:tcPr>
          <w:p w14:paraId="7A743D5D" w14:textId="77777777" w:rsidR="00AE73E5" w:rsidRPr="006059EC" w:rsidRDefault="00AE73E5" w:rsidP="006059EC">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t xml:space="preserve"> Module</w:t>
            </w:r>
            <w:r w:rsidRPr="006059EC">
              <w:rPr>
                <w:rFonts w:ascii="Times New Roman" w:hAnsi="Times New Roman"/>
                <w:u w:val="single"/>
              </w:rPr>
              <w:t>.</w:t>
            </w:r>
            <w:r w:rsidRPr="006059EC">
              <w:rPr>
                <w:rFonts w:ascii="Times New Roman" w:hAnsi="Times New Roman"/>
                <w:kern w:val="1"/>
              </w:rPr>
              <w:t>4.</w:t>
            </w:r>
          </w:p>
        </w:tc>
        <w:tc>
          <w:tcPr>
            <w:tcW w:w="5528" w:type="dxa"/>
          </w:tcPr>
          <w:p w14:paraId="58631697" w14:textId="77777777" w:rsidR="00AE73E5" w:rsidRPr="006059EC" w:rsidRDefault="00AE73E5" w:rsidP="006059EC">
            <w:pPr>
              <w:widowControl w:val="0"/>
              <w:overflowPunct w:val="0"/>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hAnsi="Times New Roman"/>
                <w:b/>
                <w:bCs/>
              </w:rPr>
              <w:t xml:space="preserve">Nutritional relief and rehabilitation:                                                     </w:t>
            </w:r>
          </w:p>
          <w:p w14:paraId="6C6677CB" w14:textId="77777777" w:rsidR="00AE73E5" w:rsidRPr="006059EC" w:rsidRDefault="00AE73E5" w:rsidP="006059EC">
            <w:pPr>
              <w:pStyle w:val="NoSpacing1"/>
              <w:rPr>
                <w:rFonts w:ascii="Times New Roman" w:eastAsia="Calibri" w:hAnsi="Times New Roman"/>
                <w:lang w:val="en-IN" w:eastAsia="en-IN"/>
              </w:rPr>
            </w:pPr>
            <w:r w:rsidRPr="006059EC">
              <w:rPr>
                <w:rFonts w:ascii="Times New Roman" w:hAnsi="Times New Roman"/>
              </w:rPr>
              <w:t xml:space="preserve">Assessment of food needs, food distribution strategy, targeting food aid, mass and supplementary feeding, special foods/ rations for nutritional relief, </w:t>
            </w:r>
          </w:p>
          <w:p w14:paraId="320E97E4" w14:textId="77777777" w:rsidR="00AE73E5" w:rsidRPr="006059EC" w:rsidRDefault="00AE73E5" w:rsidP="006059EC">
            <w:pPr>
              <w:pStyle w:val="NoSpacing1"/>
              <w:rPr>
                <w:rFonts w:ascii="Times New Roman" w:eastAsia="Calibri" w:hAnsi="Times New Roman"/>
                <w:lang w:val="en-IN" w:eastAsia="en-IN"/>
              </w:rPr>
            </w:pPr>
            <w:r w:rsidRPr="006059EC">
              <w:rPr>
                <w:rFonts w:ascii="Times New Roman" w:hAnsi="Times New Roman"/>
              </w:rPr>
              <w:t>-Organizations for mass feeding/ food distribution, transportation and storage, feeding centers,</w:t>
            </w:r>
          </w:p>
          <w:p w14:paraId="74E5C417" w14:textId="77777777" w:rsidR="00AE73E5" w:rsidRPr="006059EC" w:rsidRDefault="00AE73E5" w:rsidP="006059EC">
            <w:pPr>
              <w:widowControl w:val="0"/>
              <w:overflowPunct w:val="0"/>
              <w:autoSpaceDE w:val="0"/>
              <w:autoSpaceDN w:val="0"/>
              <w:adjustRightInd w:val="0"/>
              <w:spacing w:after="0" w:line="240" w:lineRule="auto"/>
              <w:jc w:val="both"/>
              <w:rPr>
                <w:rFonts w:ascii="Times New Roman" w:hAnsi="Times New Roman"/>
              </w:rPr>
            </w:pPr>
            <w:r w:rsidRPr="006059EC">
              <w:rPr>
                <w:rFonts w:ascii="Times New Roman" w:hAnsi="Times New Roman"/>
              </w:rPr>
              <w:t xml:space="preserve">-Sanitation and hygiene and public nutrition approach to tackle nutritional and health problems in emergencies, ethical considerations. </w:t>
            </w:r>
          </w:p>
        </w:tc>
        <w:tc>
          <w:tcPr>
            <w:tcW w:w="2410" w:type="dxa"/>
          </w:tcPr>
          <w:p w14:paraId="2DA0A463" w14:textId="77777777" w:rsidR="00AE73E5" w:rsidRPr="006059EC" w:rsidRDefault="00AE73E5" w:rsidP="006059EC">
            <w:pPr>
              <w:widowControl w:val="0"/>
              <w:autoSpaceDE w:val="0"/>
              <w:autoSpaceDN w:val="0"/>
              <w:adjustRightInd w:val="0"/>
              <w:spacing w:after="0" w:line="240" w:lineRule="auto"/>
              <w:rPr>
                <w:rFonts w:ascii="Times New Roman" w:hAnsi="Times New Roman"/>
                <w:b/>
              </w:rPr>
            </w:pPr>
            <w:r w:rsidRPr="006059EC">
              <w:rPr>
                <w:rFonts w:ascii="Times New Roman" w:hAnsi="Times New Roman"/>
                <w:b/>
              </w:rPr>
              <w:t>Must Know</w:t>
            </w:r>
          </w:p>
          <w:p w14:paraId="06CF3186" w14:textId="77777777" w:rsidR="00AE73E5" w:rsidRPr="006059EC" w:rsidRDefault="00AE73E5" w:rsidP="006059EC">
            <w:pPr>
              <w:pStyle w:val="NoSpacing1"/>
              <w:rPr>
                <w:rFonts w:ascii="Times New Roman" w:eastAsia="Calibri" w:hAnsi="Times New Roman"/>
                <w:lang w:val="en-IN" w:eastAsia="en-IN"/>
              </w:rPr>
            </w:pPr>
            <w:r w:rsidRPr="006059EC">
              <w:rPr>
                <w:rFonts w:ascii="Times New Roman" w:hAnsi="Times New Roman"/>
              </w:rPr>
              <w:t xml:space="preserve">Assessment of food needs, food distribution strategy, targeting food aid, mass and supplementary feeding, special foods/ rations for nutritional relief, </w:t>
            </w:r>
          </w:p>
          <w:p w14:paraId="55ABA710" w14:textId="77777777" w:rsidR="00AE73E5" w:rsidRPr="006059EC" w:rsidRDefault="00AE73E5" w:rsidP="006059EC">
            <w:pPr>
              <w:widowControl w:val="0"/>
              <w:overflowPunct w:val="0"/>
              <w:autoSpaceDE w:val="0"/>
              <w:autoSpaceDN w:val="0"/>
              <w:adjustRightInd w:val="0"/>
              <w:spacing w:after="0" w:line="240" w:lineRule="auto"/>
              <w:jc w:val="both"/>
              <w:rPr>
                <w:rFonts w:ascii="Times New Roman" w:hAnsi="Times New Roman"/>
              </w:rPr>
            </w:pPr>
          </w:p>
          <w:p w14:paraId="3534F24C" w14:textId="77777777" w:rsidR="00AE73E5" w:rsidRPr="006059EC" w:rsidRDefault="00AE73E5" w:rsidP="006059EC">
            <w:pPr>
              <w:widowControl w:val="0"/>
              <w:autoSpaceDE w:val="0"/>
              <w:autoSpaceDN w:val="0"/>
              <w:adjustRightInd w:val="0"/>
              <w:spacing w:after="0" w:line="259" w:lineRule="exact"/>
              <w:rPr>
                <w:rFonts w:ascii="Times New Roman" w:hAnsi="Times New Roman"/>
                <w:b/>
              </w:rPr>
            </w:pPr>
            <w:r w:rsidRPr="006059EC">
              <w:rPr>
                <w:rFonts w:ascii="Times New Roman" w:hAnsi="Times New Roman"/>
                <w:b/>
              </w:rPr>
              <w:t>Nice to Know</w:t>
            </w:r>
          </w:p>
          <w:p w14:paraId="4B400D26" w14:textId="77777777" w:rsidR="00AE73E5" w:rsidRPr="006059EC" w:rsidRDefault="00AE73E5" w:rsidP="006059EC">
            <w:pPr>
              <w:widowControl w:val="0"/>
              <w:autoSpaceDE w:val="0"/>
              <w:autoSpaceDN w:val="0"/>
              <w:adjustRightInd w:val="0"/>
              <w:spacing w:after="0" w:line="259" w:lineRule="exact"/>
              <w:rPr>
                <w:rFonts w:ascii="Times New Roman" w:hAnsi="Times New Roman"/>
                <w:b/>
              </w:rPr>
            </w:pPr>
            <w:r w:rsidRPr="006059EC">
              <w:rPr>
                <w:rFonts w:ascii="Times New Roman" w:hAnsi="Times New Roman"/>
              </w:rPr>
              <w:t>Sanitation and hygiene and public nutrition approach to tackle nutritional and health problems in emergencies, ethical considerations.</w:t>
            </w:r>
          </w:p>
          <w:p w14:paraId="734545D7" w14:textId="77777777" w:rsidR="00AE73E5" w:rsidRPr="006059EC" w:rsidRDefault="00AE73E5" w:rsidP="006059EC">
            <w:pPr>
              <w:widowControl w:val="0"/>
              <w:overflowPunct w:val="0"/>
              <w:autoSpaceDE w:val="0"/>
              <w:autoSpaceDN w:val="0"/>
              <w:adjustRightInd w:val="0"/>
              <w:spacing w:after="0" w:line="240" w:lineRule="auto"/>
              <w:jc w:val="both"/>
              <w:rPr>
                <w:rFonts w:ascii="Times New Roman" w:hAnsi="Times New Roman"/>
              </w:rPr>
            </w:pPr>
          </w:p>
        </w:tc>
        <w:tc>
          <w:tcPr>
            <w:tcW w:w="1417" w:type="dxa"/>
          </w:tcPr>
          <w:p w14:paraId="43953D8B" w14:textId="77777777" w:rsidR="00AE73E5" w:rsidRPr="006059EC" w:rsidRDefault="00AE73E5" w:rsidP="006059EC">
            <w:pPr>
              <w:widowControl w:val="0"/>
              <w:overflowPunct w:val="0"/>
              <w:autoSpaceDE w:val="0"/>
              <w:autoSpaceDN w:val="0"/>
              <w:adjustRightInd w:val="0"/>
              <w:spacing w:after="0" w:line="240" w:lineRule="auto"/>
              <w:jc w:val="both"/>
              <w:rPr>
                <w:rFonts w:ascii="Times New Roman" w:hAnsi="Times New Roman"/>
              </w:rPr>
            </w:pPr>
            <w:r w:rsidRPr="006059EC">
              <w:rPr>
                <w:rFonts w:ascii="Times New Roman" w:hAnsi="Times New Roman"/>
              </w:rPr>
              <w:t>10</w:t>
            </w:r>
          </w:p>
        </w:tc>
      </w:tr>
    </w:tbl>
    <w:p w14:paraId="38F23DCF" w14:textId="77777777" w:rsidR="00AE73E5" w:rsidRPr="006059EC" w:rsidRDefault="00AE73E5" w:rsidP="00AE73E5">
      <w:pPr>
        <w:autoSpaceDE w:val="0"/>
        <w:autoSpaceDN w:val="0"/>
        <w:adjustRightInd w:val="0"/>
        <w:spacing w:after="0" w:line="360" w:lineRule="auto"/>
        <w:jc w:val="both"/>
        <w:rPr>
          <w:rFonts w:ascii="Times New Roman" w:eastAsia="Calibri" w:hAnsi="Times New Roman"/>
          <w:lang w:val="en-IN" w:eastAsia="en-IN"/>
        </w:rPr>
      </w:pPr>
    </w:p>
    <w:p w14:paraId="403A0617" w14:textId="77777777" w:rsidR="00AE73E5" w:rsidRPr="006059EC" w:rsidRDefault="00AE73E5" w:rsidP="00AE73E5">
      <w:pPr>
        <w:autoSpaceDE w:val="0"/>
        <w:autoSpaceDN w:val="0"/>
        <w:adjustRightInd w:val="0"/>
        <w:spacing w:after="0" w:line="360" w:lineRule="auto"/>
        <w:jc w:val="both"/>
        <w:rPr>
          <w:rFonts w:ascii="Times New Roman" w:eastAsia="Calibri" w:hAnsi="Times New Roman"/>
          <w:b/>
          <w:lang w:val="en-IN" w:eastAsia="en-IN"/>
        </w:rPr>
      </w:pPr>
    </w:p>
    <w:p w14:paraId="0D087CAC" w14:textId="77777777" w:rsidR="00AE73E5" w:rsidRPr="006059EC" w:rsidRDefault="00AE73E5" w:rsidP="00AE73E5">
      <w:pPr>
        <w:autoSpaceDE w:val="0"/>
        <w:autoSpaceDN w:val="0"/>
        <w:adjustRightInd w:val="0"/>
        <w:spacing w:after="0" w:line="360" w:lineRule="auto"/>
        <w:jc w:val="both"/>
        <w:rPr>
          <w:rFonts w:ascii="Times New Roman" w:eastAsia="Calibri" w:hAnsi="Times New Roman"/>
          <w:b/>
          <w:lang w:val="en-IN" w:eastAsia="en-IN"/>
        </w:rPr>
      </w:pPr>
      <w:r w:rsidRPr="006059EC">
        <w:rPr>
          <w:rFonts w:ascii="Times New Roman" w:eastAsia="Calibri" w:hAnsi="Times New Roman"/>
          <w:b/>
          <w:lang w:val="en-IN" w:eastAsia="en-IN"/>
        </w:rPr>
        <w:t>References:</w:t>
      </w:r>
    </w:p>
    <w:p w14:paraId="19A37D92" w14:textId="77777777" w:rsidR="00AE73E5" w:rsidRPr="006059EC" w:rsidRDefault="00AE73E5" w:rsidP="00AE73E5">
      <w:pPr>
        <w:autoSpaceDE w:val="0"/>
        <w:autoSpaceDN w:val="0"/>
        <w:adjustRightInd w:val="0"/>
        <w:spacing w:after="0" w:line="360" w:lineRule="auto"/>
        <w:jc w:val="both"/>
        <w:rPr>
          <w:rFonts w:ascii="Times New Roman" w:eastAsia="Calibri" w:hAnsi="Times New Roman"/>
          <w:b/>
          <w:lang w:val="en-IN" w:eastAsia="en-IN"/>
        </w:rPr>
      </w:pPr>
    </w:p>
    <w:p w14:paraId="30150E86" w14:textId="77777777" w:rsidR="00AE73E5" w:rsidRPr="006059EC" w:rsidRDefault="00AE73E5" w:rsidP="00AE73E5">
      <w:pPr>
        <w:widowControl w:val="0"/>
        <w:numPr>
          <w:ilvl w:val="0"/>
          <w:numId w:val="102"/>
        </w:numPr>
        <w:tabs>
          <w:tab w:val="left" w:pos="220"/>
          <w:tab w:val="left" w:pos="720"/>
        </w:tabs>
        <w:autoSpaceDE w:val="0"/>
        <w:autoSpaceDN w:val="0"/>
        <w:adjustRightInd w:val="0"/>
        <w:spacing w:after="293" w:line="240" w:lineRule="auto"/>
        <w:rPr>
          <w:rFonts w:ascii="Times New Roman" w:eastAsia="Calibri" w:hAnsi="Times New Roman"/>
        </w:rPr>
      </w:pPr>
      <w:r w:rsidRPr="006059EC">
        <w:rPr>
          <w:rFonts w:ascii="Times New Roman" w:eastAsia="Calibri" w:hAnsi="Times New Roman"/>
        </w:rPr>
        <w:t>World Disasters Report – Focus on Public Health, International Federation of Red Cross and Red Crescent Societies.  </w:t>
      </w:r>
    </w:p>
    <w:p w14:paraId="32DB0545" w14:textId="77777777" w:rsidR="00AE73E5" w:rsidRPr="006059EC" w:rsidRDefault="00AE73E5" w:rsidP="00AE73E5">
      <w:pPr>
        <w:widowControl w:val="0"/>
        <w:numPr>
          <w:ilvl w:val="0"/>
          <w:numId w:val="102"/>
        </w:numPr>
        <w:tabs>
          <w:tab w:val="left" w:pos="220"/>
          <w:tab w:val="left" w:pos="720"/>
        </w:tabs>
        <w:autoSpaceDE w:val="0"/>
        <w:autoSpaceDN w:val="0"/>
        <w:adjustRightInd w:val="0"/>
        <w:spacing w:after="293" w:line="240" w:lineRule="auto"/>
        <w:rPr>
          <w:rFonts w:ascii="Times New Roman" w:eastAsia="Calibri" w:hAnsi="Times New Roman"/>
        </w:rPr>
      </w:pPr>
      <w:r w:rsidRPr="006059EC">
        <w:rPr>
          <w:rFonts w:ascii="Times New Roman" w:eastAsia="Calibri" w:hAnsi="Times New Roman"/>
        </w:rPr>
        <w:t>Disasters – International Public Nutrition and Emergencies: The Potential for improving practice. Special Issue – Vol.23/4, Dec. 1999.  </w:t>
      </w:r>
    </w:p>
    <w:p w14:paraId="1765F2B3" w14:textId="77777777" w:rsidR="00AE73E5" w:rsidRPr="006059EC" w:rsidRDefault="00AE73E5" w:rsidP="00AE73E5">
      <w:pPr>
        <w:widowControl w:val="0"/>
        <w:numPr>
          <w:ilvl w:val="0"/>
          <w:numId w:val="102"/>
        </w:numPr>
        <w:tabs>
          <w:tab w:val="left" w:pos="220"/>
          <w:tab w:val="left" w:pos="720"/>
        </w:tabs>
        <w:autoSpaceDE w:val="0"/>
        <w:autoSpaceDN w:val="0"/>
        <w:adjustRightInd w:val="0"/>
        <w:spacing w:after="293" w:line="240" w:lineRule="auto"/>
        <w:rPr>
          <w:rFonts w:ascii="Times New Roman" w:eastAsia="Calibri" w:hAnsi="Times New Roman"/>
        </w:rPr>
      </w:pPr>
      <w:r w:rsidRPr="006059EC">
        <w:rPr>
          <w:rFonts w:ascii="Times New Roman" w:eastAsia="Calibri" w:hAnsi="Times New Roman"/>
        </w:rPr>
        <w:t>Guidelines and Research publications of OXFAM, WFP, Rome. 1999.  </w:t>
      </w:r>
    </w:p>
    <w:p w14:paraId="3D1C6D35" w14:textId="77777777" w:rsidR="00AE73E5" w:rsidRPr="006059EC" w:rsidRDefault="00AE73E5" w:rsidP="00AE73E5">
      <w:pPr>
        <w:widowControl w:val="0"/>
        <w:numPr>
          <w:ilvl w:val="0"/>
          <w:numId w:val="102"/>
        </w:numPr>
        <w:tabs>
          <w:tab w:val="left" w:pos="220"/>
          <w:tab w:val="left" w:pos="720"/>
        </w:tabs>
        <w:autoSpaceDE w:val="0"/>
        <w:autoSpaceDN w:val="0"/>
        <w:adjustRightInd w:val="0"/>
        <w:spacing w:after="293" w:line="240" w:lineRule="auto"/>
        <w:rPr>
          <w:rFonts w:ascii="Times New Roman" w:eastAsia="Calibri" w:hAnsi="Times New Roman"/>
        </w:rPr>
      </w:pPr>
      <w:r w:rsidRPr="006059EC">
        <w:rPr>
          <w:rFonts w:ascii="Times New Roman" w:eastAsia="Calibri" w:hAnsi="Times New Roman"/>
        </w:rPr>
        <w:t>Nutrient Requirements and Recommended Dietary Allowance for Indians A Report of  the Expert Group of ICMR. 2010.</w:t>
      </w:r>
    </w:p>
    <w:p w14:paraId="06965C3B" w14:textId="77777777" w:rsidR="00AE73E5" w:rsidRPr="006059EC" w:rsidRDefault="00AE73E5" w:rsidP="00AE73E5">
      <w:pPr>
        <w:widowControl w:val="0"/>
        <w:numPr>
          <w:ilvl w:val="0"/>
          <w:numId w:val="102"/>
        </w:numPr>
        <w:tabs>
          <w:tab w:val="left" w:pos="220"/>
          <w:tab w:val="left" w:pos="720"/>
        </w:tabs>
        <w:autoSpaceDE w:val="0"/>
        <w:autoSpaceDN w:val="0"/>
        <w:adjustRightInd w:val="0"/>
        <w:spacing w:after="293" w:line="240" w:lineRule="auto"/>
        <w:rPr>
          <w:rFonts w:ascii="Times New Roman" w:eastAsia="Calibri" w:hAnsi="Times New Roman"/>
        </w:rPr>
      </w:pPr>
      <w:r w:rsidRPr="006059EC">
        <w:rPr>
          <w:rFonts w:ascii="Times New Roman" w:eastAsia="Calibri" w:hAnsi="Times New Roman"/>
        </w:rPr>
        <w:t xml:space="preserve"> Dr.M Swami Nathan. (2010). Food and Nutrition Volume-2 Second Edition the Bangalore Printing and Publishing Co Ltd Bangalore 560018. </w:t>
      </w:r>
    </w:p>
    <w:p w14:paraId="515CEBF8" w14:textId="77777777" w:rsidR="00AE73E5" w:rsidRPr="006059EC" w:rsidRDefault="00AE73E5" w:rsidP="00AE73E5">
      <w:pPr>
        <w:widowControl w:val="0"/>
        <w:numPr>
          <w:ilvl w:val="0"/>
          <w:numId w:val="102"/>
        </w:numPr>
        <w:tabs>
          <w:tab w:val="left" w:pos="220"/>
          <w:tab w:val="left" w:pos="720"/>
        </w:tabs>
        <w:autoSpaceDE w:val="0"/>
        <w:autoSpaceDN w:val="0"/>
        <w:adjustRightInd w:val="0"/>
        <w:spacing w:after="293" w:line="240" w:lineRule="auto"/>
        <w:rPr>
          <w:rFonts w:ascii="Times New Roman" w:eastAsia="Calibri" w:hAnsi="Times New Roman"/>
        </w:rPr>
      </w:pPr>
      <w:r w:rsidRPr="006059EC">
        <w:rPr>
          <w:rFonts w:ascii="Times New Roman" w:eastAsia="Calibri" w:hAnsi="Times New Roman"/>
        </w:rPr>
        <w:lastRenderedPageBreak/>
        <w:t xml:space="preserve">6. Shubhangini A.Joshi. (2010). Nutrition and Dietetics Third Edition Tata Mecgraw Hill Education Private Limited New Delhi. </w:t>
      </w:r>
    </w:p>
    <w:p w14:paraId="74D56D32" w14:textId="77777777" w:rsidR="00AE73E5" w:rsidRPr="006059EC" w:rsidRDefault="00AE73E5" w:rsidP="00AE73E5">
      <w:pPr>
        <w:widowControl w:val="0"/>
        <w:autoSpaceDE w:val="0"/>
        <w:autoSpaceDN w:val="0"/>
        <w:adjustRightInd w:val="0"/>
        <w:spacing w:after="240" w:line="240" w:lineRule="auto"/>
        <w:ind w:left="560"/>
        <w:rPr>
          <w:rFonts w:ascii="Times New Roman" w:eastAsia="Calibri" w:hAnsi="Times New Roman"/>
        </w:rPr>
      </w:pPr>
    </w:p>
    <w:p w14:paraId="3ACB0AC7" w14:textId="77777777" w:rsidR="00AE73E5" w:rsidRPr="006059EC" w:rsidRDefault="00AE73E5" w:rsidP="00AE73E5">
      <w:pPr>
        <w:autoSpaceDE w:val="0"/>
        <w:autoSpaceDN w:val="0"/>
        <w:adjustRightInd w:val="0"/>
        <w:spacing w:after="0" w:line="360" w:lineRule="auto"/>
        <w:jc w:val="both"/>
        <w:rPr>
          <w:rFonts w:ascii="Times New Roman" w:eastAsia="Calibri" w:hAnsi="Times New Roman"/>
          <w:lang w:val="en-IN" w:eastAsia="en-IN"/>
        </w:rPr>
      </w:pPr>
    </w:p>
    <w:p w14:paraId="1A6958A0"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p>
    <w:p w14:paraId="5679ADEB" w14:textId="77777777" w:rsidR="00AE73E5" w:rsidRPr="006059EC" w:rsidRDefault="00AE73E5" w:rsidP="00AE73E5">
      <w:pPr>
        <w:autoSpaceDE w:val="0"/>
        <w:autoSpaceDN w:val="0"/>
        <w:adjustRightInd w:val="0"/>
        <w:spacing w:after="0" w:line="360" w:lineRule="auto"/>
        <w:rPr>
          <w:rFonts w:ascii="Times New Roman" w:eastAsia="Calibri" w:hAnsi="Times New Roman"/>
          <w:b/>
          <w:bCs/>
          <w:u w:val="single"/>
          <w:lang w:val="en-IN" w:eastAsia="en-IN"/>
        </w:rPr>
      </w:pPr>
    </w:p>
    <w:p w14:paraId="1511E844"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lang w:val="en-IN" w:eastAsia="en-IN"/>
        </w:rPr>
      </w:pPr>
      <w:r w:rsidRPr="006059EC">
        <w:rPr>
          <w:rFonts w:ascii="Times New Roman" w:eastAsia="Calibri" w:hAnsi="Times New Roman"/>
          <w:b/>
          <w:bCs/>
          <w:u w:val="single"/>
          <w:lang w:val="en-IN" w:eastAsia="en-IN"/>
        </w:rPr>
        <w:t>SEMESTER-IV</w:t>
      </w:r>
    </w:p>
    <w:p w14:paraId="6B082EA6" w14:textId="77777777" w:rsidR="00AE73E5" w:rsidRPr="006059EC" w:rsidRDefault="00AE73E5" w:rsidP="00AE73E5">
      <w:pPr>
        <w:autoSpaceDE w:val="0"/>
        <w:autoSpaceDN w:val="0"/>
        <w:adjustRightInd w:val="0"/>
        <w:spacing w:after="0" w:line="360" w:lineRule="auto"/>
        <w:jc w:val="center"/>
        <w:rPr>
          <w:rFonts w:ascii="Times New Roman" w:eastAsia="Calibri" w:hAnsi="Times New Roman"/>
          <w:b/>
          <w:bCs/>
          <w:u w:val="single"/>
          <w:lang w:val="en-IN" w:eastAsia="en-IN"/>
        </w:rPr>
      </w:pPr>
      <w:r w:rsidRPr="006059EC">
        <w:rPr>
          <w:rFonts w:ascii="Times New Roman" w:eastAsia="Calibri" w:hAnsi="Times New Roman"/>
          <w:b/>
          <w:bCs/>
          <w:lang w:val="en-IN" w:eastAsia="en-IN"/>
        </w:rPr>
        <w:t xml:space="preserve">PAPER IV- </w:t>
      </w:r>
      <w:r w:rsidRPr="006059EC">
        <w:rPr>
          <w:rFonts w:ascii="Times New Roman" w:hAnsi="Times New Roman"/>
          <w:b/>
          <w:bCs/>
        </w:rPr>
        <w:t xml:space="preserve">Sports Nutrition                                                                 Credit-4  </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245"/>
        <w:gridCol w:w="2977"/>
        <w:gridCol w:w="1276"/>
      </w:tblGrid>
      <w:tr w:rsidR="00AE73E5" w:rsidRPr="006059EC" w14:paraId="02235374" w14:textId="77777777" w:rsidTr="006059EC">
        <w:trPr>
          <w:trHeight w:val="140"/>
        </w:trPr>
        <w:tc>
          <w:tcPr>
            <w:tcW w:w="1134" w:type="dxa"/>
            <w:shd w:val="clear" w:color="auto" w:fill="auto"/>
          </w:tcPr>
          <w:p w14:paraId="33F28E1E" w14:textId="77777777" w:rsidR="00AE73E5" w:rsidRPr="006059EC" w:rsidRDefault="00AE73E5" w:rsidP="006059EC">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b/>
                <w:u w:val="single"/>
              </w:rPr>
              <w:t>S. No.</w:t>
            </w:r>
          </w:p>
        </w:tc>
        <w:tc>
          <w:tcPr>
            <w:tcW w:w="5245" w:type="dxa"/>
            <w:shd w:val="clear" w:color="auto" w:fill="auto"/>
          </w:tcPr>
          <w:p w14:paraId="7B42D974" w14:textId="77777777" w:rsidR="00AE73E5" w:rsidRPr="006059EC" w:rsidRDefault="00AE73E5" w:rsidP="006059EC">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b/>
              </w:rPr>
              <w:t>TOPICS TO BE COVERED</w:t>
            </w:r>
          </w:p>
        </w:tc>
        <w:tc>
          <w:tcPr>
            <w:tcW w:w="2977" w:type="dxa"/>
            <w:shd w:val="clear" w:color="auto" w:fill="auto"/>
          </w:tcPr>
          <w:p w14:paraId="4E9D3F0F" w14:textId="77777777" w:rsidR="00AE73E5" w:rsidRPr="006059EC" w:rsidRDefault="00AE73E5" w:rsidP="006059EC">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b/>
              </w:rPr>
              <w:t>DOMAIN</w:t>
            </w:r>
          </w:p>
        </w:tc>
        <w:tc>
          <w:tcPr>
            <w:tcW w:w="1276" w:type="dxa"/>
            <w:shd w:val="clear" w:color="auto" w:fill="auto"/>
          </w:tcPr>
          <w:p w14:paraId="01890F79" w14:textId="77777777" w:rsidR="00AE73E5" w:rsidRPr="006059EC" w:rsidRDefault="00AE73E5" w:rsidP="006059EC">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b/>
                <w:color w:val="000000"/>
              </w:rPr>
              <w:t>TEACHING HOURS</w:t>
            </w:r>
          </w:p>
        </w:tc>
      </w:tr>
      <w:tr w:rsidR="00AE73E5" w:rsidRPr="006059EC" w14:paraId="545C054B" w14:textId="77777777" w:rsidTr="006059EC">
        <w:trPr>
          <w:trHeight w:val="1282"/>
        </w:trPr>
        <w:tc>
          <w:tcPr>
            <w:tcW w:w="1134" w:type="dxa"/>
            <w:shd w:val="clear" w:color="auto" w:fill="auto"/>
          </w:tcPr>
          <w:p w14:paraId="204528FD" w14:textId="77777777" w:rsidR="00AE73E5" w:rsidRPr="006059EC" w:rsidRDefault="00AE73E5" w:rsidP="006059EC">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kern w:val="1"/>
              </w:rPr>
              <w:t xml:space="preserve">Module </w:t>
            </w:r>
            <w:r w:rsidRPr="006059EC">
              <w:rPr>
                <w:rFonts w:ascii="Times New Roman" w:hAnsi="Times New Roman"/>
                <w:u w:val="single"/>
              </w:rPr>
              <w:t>1.</w:t>
            </w:r>
          </w:p>
        </w:tc>
        <w:tc>
          <w:tcPr>
            <w:tcW w:w="5245" w:type="dxa"/>
            <w:shd w:val="clear" w:color="auto" w:fill="auto"/>
          </w:tcPr>
          <w:p w14:paraId="18423875" w14:textId="77777777" w:rsidR="00AE73E5" w:rsidRPr="006059EC" w:rsidRDefault="00AE73E5" w:rsidP="006059EC">
            <w:pPr>
              <w:widowControl w:val="0"/>
              <w:autoSpaceDE w:val="0"/>
              <w:autoSpaceDN w:val="0"/>
              <w:adjustRightInd w:val="0"/>
              <w:spacing w:after="0" w:line="240" w:lineRule="auto"/>
              <w:rPr>
                <w:rFonts w:ascii="Times New Roman" w:hAnsi="Times New Roman"/>
              </w:rPr>
            </w:pPr>
            <w:r w:rsidRPr="006059EC">
              <w:rPr>
                <w:rFonts w:ascii="Times New Roman" w:hAnsi="Times New Roman"/>
                <w:b/>
                <w:bCs/>
              </w:rPr>
              <w:t xml:space="preserve">Approaches to the management of fitness and health: </w:t>
            </w:r>
            <w:r w:rsidRPr="006059EC">
              <w:rPr>
                <w:rFonts w:ascii="Times New Roman" w:hAnsi="Times New Roman"/>
              </w:rPr>
              <w:t xml:space="preserve">Nutrition, exercise, physical fitness and health- their inter relationship. Significance of physical fitness and nutrition in prevention and management of weight control regimes. Nutrition guidelines for maintenance of health and fitness. </w:t>
            </w:r>
          </w:p>
        </w:tc>
        <w:tc>
          <w:tcPr>
            <w:tcW w:w="2977" w:type="dxa"/>
            <w:shd w:val="clear" w:color="auto" w:fill="auto"/>
          </w:tcPr>
          <w:p w14:paraId="3F7C90B8" w14:textId="77777777" w:rsidR="00AE73E5" w:rsidRPr="006059EC" w:rsidRDefault="00AE73E5" w:rsidP="006059EC">
            <w:pPr>
              <w:widowControl w:val="0"/>
              <w:autoSpaceDE w:val="0"/>
              <w:autoSpaceDN w:val="0"/>
              <w:adjustRightInd w:val="0"/>
              <w:spacing w:after="0" w:line="240" w:lineRule="auto"/>
              <w:rPr>
                <w:rFonts w:ascii="Times New Roman" w:hAnsi="Times New Roman"/>
                <w:b/>
              </w:rPr>
            </w:pPr>
            <w:r w:rsidRPr="006059EC">
              <w:rPr>
                <w:rFonts w:ascii="Times New Roman" w:hAnsi="Times New Roman"/>
                <w:b/>
              </w:rPr>
              <w:t>Must Know</w:t>
            </w:r>
          </w:p>
          <w:p w14:paraId="28C8CB7C" w14:textId="77777777" w:rsidR="00AE73E5" w:rsidRPr="006059EC" w:rsidRDefault="00AE73E5" w:rsidP="006059EC">
            <w:pPr>
              <w:widowControl w:val="0"/>
              <w:autoSpaceDE w:val="0"/>
              <w:autoSpaceDN w:val="0"/>
              <w:adjustRightInd w:val="0"/>
              <w:spacing w:after="0" w:line="240" w:lineRule="auto"/>
              <w:rPr>
                <w:rFonts w:ascii="Times New Roman" w:hAnsi="Times New Roman"/>
              </w:rPr>
            </w:pPr>
            <w:r w:rsidRPr="006059EC">
              <w:rPr>
                <w:rFonts w:ascii="Times New Roman" w:hAnsi="Times New Roman"/>
              </w:rPr>
              <w:t>Nutrition, exercise, physical fitness and health- their inter relationship.</w:t>
            </w:r>
          </w:p>
          <w:p w14:paraId="3A330DBE" w14:textId="77777777" w:rsidR="00AE73E5" w:rsidRPr="006059EC" w:rsidRDefault="00AE73E5" w:rsidP="006059EC">
            <w:pPr>
              <w:widowControl w:val="0"/>
              <w:autoSpaceDE w:val="0"/>
              <w:autoSpaceDN w:val="0"/>
              <w:adjustRightInd w:val="0"/>
              <w:spacing w:after="0" w:line="240" w:lineRule="auto"/>
              <w:rPr>
                <w:rFonts w:ascii="Times New Roman" w:hAnsi="Times New Roman"/>
              </w:rPr>
            </w:pPr>
            <w:r w:rsidRPr="006059EC">
              <w:rPr>
                <w:rFonts w:ascii="Times New Roman" w:hAnsi="Times New Roman"/>
              </w:rPr>
              <w:t>Nutrition guidelines for maintenance of health and fitness.</w:t>
            </w:r>
          </w:p>
          <w:p w14:paraId="53A3069E" w14:textId="77777777" w:rsidR="00AE73E5" w:rsidRPr="006059EC" w:rsidRDefault="00AE73E5" w:rsidP="006059EC">
            <w:pPr>
              <w:widowControl w:val="0"/>
              <w:autoSpaceDE w:val="0"/>
              <w:autoSpaceDN w:val="0"/>
              <w:adjustRightInd w:val="0"/>
              <w:spacing w:after="0" w:line="259" w:lineRule="exact"/>
              <w:rPr>
                <w:rFonts w:ascii="Times New Roman" w:hAnsi="Times New Roman"/>
                <w:b/>
              </w:rPr>
            </w:pPr>
            <w:r w:rsidRPr="006059EC">
              <w:rPr>
                <w:rFonts w:ascii="Times New Roman" w:hAnsi="Times New Roman"/>
                <w:b/>
              </w:rPr>
              <w:t>Desirable to Know</w:t>
            </w:r>
          </w:p>
          <w:p w14:paraId="3041B803" w14:textId="77777777" w:rsidR="00AE73E5" w:rsidRPr="006059EC" w:rsidRDefault="00AE73E5" w:rsidP="006059EC">
            <w:pPr>
              <w:widowControl w:val="0"/>
              <w:autoSpaceDE w:val="0"/>
              <w:autoSpaceDN w:val="0"/>
              <w:adjustRightInd w:val="0"/>
              <w:spacing w:after="0" w:line="240" w:lineRule="auto"/>
              <w:rPr>
                <w:rFonts w:ascii="Times New Roman" w:hAnsi="Times New Roman"/>
              </w:rPr>
            </w:pPr>
            <w:r w:rsidRPr="006059EC">
              <w:rPr>
                <w:rFonts w:ascii="Times New Roman" w:hAnsi="Times New Roman"/>
              </w:rPr>
              <w:t>Significance of physical fitness and nutrition in prevention and management of weight control regimes.</w:t>
            </w:r>
          </w:p>
          <w:p w14:paraId="643D120C" w14:textId="77777777" w:rsidR="00AE73E5" w:rsidRPr="006059EC" w:rsidRDefault="00AE73E5" w:rsidP="006059EC">
            <w:pPr>
              <w:widowControl w:val="0"/>
              <w:autoSpaceDE w:val="0"/>
              <w:autoSpaceDN w:val="0"/>
              <w:adjustRightInd w:val="0"/>
              <w:spacing w:after="0" w:line="240" w:lineRule="auto"/>
              <w:rPr>
                <w:rFonts w:ascii="Times New Roman" w:hAnsi="Times New Roman"/>
              </w:rPr>
            </w:pPr>
          </w:p>
        </w:tc>
        <w:tc>
          <w:tcPr>
            <w:tcW w:w="1276" w:type="dxa"/>
            <w:shd w:val="clear" w:color="auto" w:fill="auto"/>
          </w:tcPr>
          <w:p w14:paraId="15EA30BA" w14:textId="77777777" w:rsidR="00AE73E5" w:rsidRPr="006059EC" w:rsidRDefault="00AE73E5" w:rsidP="006059EC">
            <w:pPr>
              <w:widowControl w:val="0"/>
              <w:autoSpaceDE w:val="0"/>
              <w:autoSpaceDN w:val="0"/>
              <w:adjustRightInd w:val="0"/>
              <w:spacing w:after="0" w:line="240" w:lineRule="auto"/>
              <w:rPr>
                <w:rFonts w:ascii="Times New Roman" w:hAnsi="Times New Roman"/>
              </w:rPr>
            </w:pPr>
            <w:r w:rsidRPr="006059EC">
              <w:rPr>
                <w:rFonts w:ascii="Times New Roman" w:hAnsi="Times New Roman"/>
              </w:rPr>
              <w:t>8</w:t>
            </w:r>
          </w:p>
        </w:tc>
      </w:tr>
      <w:tr w:rsidR="00AE73E5" w:rsidRPr="006059EC" w14:paraId="09CB6BA6" w14:textId="77777777" w:rsidTr="006059EC">
        <w:trPr>
          <w:trHeight w:val="832"/>
        </w:trPr>
        <w:tc>
          <w:tcPr>
            <w:tcW w:w="1134" w:type="dxa"/>
            <w:shd w:val="clear" w:color="auto" w:fill="auto"/>
          </w:tcPr>
          <w:p w14:paraId="6943F126" w14:textId="77777777" w:rsidR="00AE73E5" w:rsidRPr="006059EC" w:rsidRDefault="00AE73E5" w:rsidP="006059EC">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kern w:val="1"/>
              </w:rPr>
              <w:t xml:space="preserve">Module </w:t>
            </w:r>
            <w:r w:rsidRPr="006059EC">
              <w:rPr>
                <w:rFonts w:ascii="Times New Roman" w:hAnsi="Times New Roman"/>
                <w:u w:val="single"/>
              </w:rPr>
              <w:t>2.</w:t>
            </w:r>
          </w:p>
        </w:tc>
        <w:tc>
          <w:tcPr>
            <w:tcW w:w="5245" w:type="dxa"/>
            <w:shd w:val="clear" w:color="auto" w:fill="auto"/>
          </w:tcPr>
          <w:p w14:paraId="6E873603" w14:textId="77777777" w:rsidR="00AE73E5" w:rsidRPr="006059EC" w:rsidRDefault="00AE73E5" w:rsidP="006059EC">
            <w:pPr>
              <w:widowControl w:val="0"/>
              <w:autoSpaceDE w:val="0"/>
              <w:autoSpaceDN w:val="0"/>
              <w:adjustRightInd w:val="0"/>
              <w:spacing w:after="0" w:line="240" w:lineRule="auto"/>
              <w:rPr>
                <w:rFonts w:ascii="Times New Roman" w:hAnsi="Times New Roman"/>
              </w:rPr>
            </w:pPr>
            <w:r w:rsidRPr="006059EC">
              <w:rPr>
                <w:rFonts w:ascii="Times New Roman" w:hAnsi="Times New Roman"/>
                <w:b/>
                <w:bCs/>
              </w:rPr>
              <w:t xml:space="preserve">Nutritional requirements of exercise: </w:t>
            </w:r>
            <w:r w:rsidRPr="006059EC">
              <w:rPr>
                <w:rFonts w:ascii="Times New Roman" w:hAnsi="Times New Roman"/>
              </w:rPr>
              <w:t>Effect of specific nutrients on work performance and physical fitness. Nutrients that support physical activity, Mobilization of fuel stores during exercise. Fluid requirements.</w:t>
            </w:r>
          </w:p>
        </w:tc>
        <w:tc>
          <w:tcPr>
            <w:tcW w:w="2977" w:type="dxa"/>
            <w:shd w:val="clear" w:color="auto" w:fill="auto"/>
          </w:tcPr>
          <w:p w14:paraId="543010EB" w14:textId="77777777" w:rsidR="00AE73E5" w:rsidRPr="006059EC" w:rsidRDefault="00AE73E5" w:rsidP="006059EC">
            <w:pPr>
              <w:widowControl w:val="0"/>
              <w:autoSpaceDE w:val="0"/>
              <w:autoSpaceDN w:val="0"/>
              <w:adjustRightInd w:val="0"/>
              <w:spacing w:after="0" w:line="240" w:lineRule="auto"/>
              <w:rPr>
                <w:rFonts w:ascii="Times New Roman" w:hAnsi="Times New Roman"/>
                <w:b/>
              </w:rPr>
            </w:pPr>
            <w:r w:rsidRPr="006059EC">
              <w:rPr>
                <w:rFonts w:ascii="Times New Roman" w:hAnsi="Times New Roman"/>
                <w:b/>
              </w:rPr>
              <w:t>Must Know</w:t>
            </w:r>
          </w:p>
          <w:p w14:paraId="5305DCB7" w14:textId="77777777" w:rsidR="00AE73E5" w:rsidRPr="006059EC" w:rsidRDefault="00AE73E5" w:rsidP="006059EC">
            <w:pPr>
              <w:widowControl w:val="0"/>
              <w:autoSpaceDE w:val="0"/>
              <w:autoSpaceDN w:val="0"/>
              <w:adjustRightInd w:val="0"/>
              <w:spacing w:after="0" w:line="240" w:lineRule="auto"/>
              <w:rPr>
                <w:rFonts w:ascii="Times New Roman" w:hAnsi="Times New Roman"/>
              </w:rPr>
            </w:pPr>
            <w:r w:rsidRPr="006059EC">
              <w:rPr>
                <w:rFonts w:ascii="Times New Roman" w:hAnsi="Times New Roman"/>
              </w:rPr>
              <w:t>Effect of specific nutrients on work performance and physical fitness. Nutrients that support physical activity</w:t>
            </w:r>
          </w:p>
          <w:p w14:paraId="22F12E0D" w14:textId="77777777" w:rsidR="00AE73E5" w:rsidRPr="006059EC" w:rsidRDefault="00AE73E5" w:rsidP="006059EC">
            <w:pPr>
              <w:widowControl w:val="0"/>
              <w:autoSpaceDE w:val="0"/>
              <w:autoSpaceDN w:val="0"/>
              <w:adjustRightInd w:val="0"/>
              <w:spacing w:after="0" w:line="259" w:lineRule="exact"/>
              <w:rPr>
                <w:rFonts w:ascii="Times New Roman" w:hAnsi="Times New Roman"/>
                <w:b/>
              </w:rPr>
            </w:pPr>
            <w:r w:rsidRPr="006059EC">
              <w:rPr>
                <w:rFonts w:ascii="Times New Roman" w:hAnsi="Times New Roman"/>
                <w:b/>
              </w:rPr>
              <w:t>Desirable to Know</w:t>
            </w:r>
          </w:p>
          <w:p w14:paraId="19806CD6" w14:textId="77777777" w:rsidR="00AE73E5" w:rsidRPr="006059EC" w:rsidRDefault="00AE73E5" w:rsidP="006059EC">
            <w:pPr>
              <w:widowControl w:val="0"/>
              <w:autoSpaceDE w:val="0"/>
              <w:autoSpaceDN w:val="0"/>
              <w:adjustRightInd w:val="0"/>
              <w:spacing w:after="0" w:line="240" w:lineRule="auto"/>
              <w:rPr>
                <w:rFonts w:ascii="Times New Roman" w:hAnsi="Times New Roman"/>
              </w:rPr>
            </w:pPr>
            <w:r w:rsidRPr="006059EC">
              <w:rPr>
                <w:rFonts w:ascii="Times New Roman" w:hAnsi="Times New Roman"/>
              </w:rPr>
              <w:t>Mobilization of fuel stores during exercise.</w:t>
            </w:r>
          </w:p>
        </w:tc>
        <w:tc>
          <w:tcPr>
            <w:tcW w:w="1276" w:type="dxa"/>
            <w:shd w:val="clear" w:color="auto" w:fill="auto"/>
          </w:tcPr>
          <w:p w14:paraId="6EDC057C" w14:textId="77777777" w:rsidR="00AE73E5" w:rsidRPr="006059EC" w:rsidRDefault="00AE73E5" w:rsidP="006059EC">
            <w:pPr>
              <w:widowControl w:val="0"/>
              <w:autoSpaceDE w:val="0"/>
              <w:autoSpaceDN w:val="0"/>
              <w:adjustRightInd w:val="0"/>
              <w:spacing w:after="0" w:line="240" w:lineRule="auto"/>
              <w:rPr>
                <w:rFonts w:ascii="Times New Roman" w:hAnsi="Times New Roman"/>
              </w:rPr>
            </w:pPr>
            <w:r w:rsidRPr="006059EC">
              <w:rPr>
                <w:rFonts w:ascii="Times New Roman" w:hAnsi="Times New Roman"/>
              </w:rPr>
              <w:t>7</w:t>
            </w:r>
          </w:p>
        </w:tc>
      </w:tr>
      <w:tr w:rsidR="00AE73E5" w:rsidRPr="006059EC" w14:paraId="26B220C9" w14:textId="77777777" w:rsidTr="006059EC">
        <w:trPr>
          <w:trHeight w:val="844"/>
        </w:trPr>
        <w:tc>
          <w:tcPr>
            <w:tcW w:w="1134" w:type="dxa"/>
            <w:shd w:val="clear" w:color="auto" w:fill="auto"/>
          </w:tcPr>
          <w:p w14:paraId="5BED6DAF" w14:textId="77777777" w:rsidR="00AE73E5" w:rsidRPr="006059EC" w:rsidRDefault="00AE73E5" w:rsidP="006059EC">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kern w:val="1"/>
              </w:rPr>
              <w:t xml:space="preserve">Module </w:t>
            </w:r>
            <w:r w:rsidRPr="006059EC">
              <w:rPr>
                <w:rFonts w:ascii="Times New Roman" w:hAnsi="Times New Roman"/>
                <w:u w:val="single"/>
              </w:rPr>
              <w:t>3.</w:t>
            </w:r>
          </w:p>
        </w:tc>
        <w:tc>
          <w:tcPr>
            <w:tcW w:w="5245" w:type="dxa"/>
            <w:shd w:val="clear" w:color="auto" w:fill="auto"/>
          </w:tcPr>
          <w:p w14:paraId="3E95BD1F" w14:textId="77777777" w:rsidR="00AE73E5" w:rsidRPr="006059EC" w:rsidRDefault="00AE73E5" w:rsidP="006059EC">
            <w:pPr>
              <w:widowControl w:val="0"/>
              <w:autoSpaceDE w:val="0"/>
              <w:autoSpaceDN w:val="0"/>
              <w:adjustRightInd w:val="0"/>
              <w:spacing w:after="0" w:line="240" w:lineRule="auto"/>
              <w:rPr>
                <w:rFonts w:ascii="Times New Roman" w:hAnsi="Times New Roman"/>
              </w:rPr>
            </w:pPr>
            <w:r w:rsidRPr="006059EC">
              <w:rPr>
                <w:rFonts w:ascii="Times New Roman" w:hAnsi="Times New Roman"/>
                <w:b/>
                <w:bCs/>
              </w:rPr>
              <w:t xml:space="preserve">Nutrition in sports: </w:t>
            </w:r>
            <w:r w:rsidRPr="006059EC">
              <w:rPr>
                <w:rFonts w:ascii="Times New Roman" w:hAnsi="Times New Roman"/>
              </w:rPr>
              <w:t xml:space="preserve">Sports specific requirements- Importance of carbohydrate loading, pre game and post game meals, Diets for persons with high energy requirements, stress, fracture and injury. </w:t>
            </w:r>
          </w:p>
        </w:tc>
        <w:tc>
          <w:tcPr>
            <w:tcW w:w="2977" w:type="dxa"/>
            <w:shd w:val="clear" w:color="auto" w:fill="auto"/>
          </w:tcPr>
          <w:p w14:paraId="11853358" w14:textId="77777777" w:rsidR="00AE73E5" w:rsidRPr="006059EC" w:rsidRDefault="00AE73E5" w:rsidP="006059EC">
            <w:pPr>
              <w:widowControl w:val="0"/>
              <w:autoSpaceDE w:val="0"/>
              <w:autoSpaceDN w:val="0"/>
              <w:adjustRightInd w:val="0"/>
              <w:spacing w:after="0" w:line="240" w:lineRule="auto"/>
              <w:rPr>
                <w:rFonts w:ascii="Times New Roman" w:hAnsi="Times New Roman"/>
                <w:b/>
              </w:rPr>
            </w:pPr>
            <w:r w:rsidRPr="006059EC">
              <w:rPr>
                <w:rFonts w:ascii="Times New Roman" w:hAnsi="Times New Roman"/>
                <w:b/>
              </w:rPr>
              <w:t>Must Know</w:t>
            </w:r>
          </w:p>
          <w:p w14:paraId="3E0F6BB8" w14:textId="77777777" w:rsidR="00AE73E5" w:rsidRPr="006059EC" w:rsidRDefault="00AE73E5" w:rsidP="006059EC">
            <w:pPr>
              <w:widowControl w:val="0"/>
              <w:autoSpaceDE w:val="0"/>
              <w:autoSpaceDN w:val="0"/>
              <w:adjustRightInd w:val="0"/>
              <w:spacing w:after="0" w:line="240" w:lineRule="auto"/>
              <w:rPr>
                <w:rFonts w:ascii="Times New Roman" w:hAnsi="Times New Roman"/>
              </w:rPr>
            </w:pPr>
            <w:r w:rsidRPr="006059EC">
              <w:rPr>
                <w:rFonts w:ascii="Times New Roman" w:hAnsi="Times New Roman"/>
              </w:rPr>
              <w:t>Importance of carbohydrate loading, pre game and post game meals</w:t>
            </w:r>
          </w:p>
          <w:p w14:paraId="70A446E2" w14:textId="77777777" w:rsidR="00AE73E5" w:rsidRPr="006059EC" w:rsidRDefault="00AE73E5" w:rsidP="006059EC">
            <w:pPr>
              <w:widowControl w:val="0"/>
              <w:autoSpaceDE w:val="0"/>
              <w:autoSpaceDN w:val="0"/>
              <w:adjustRightInd w:val="0"/>
              <w:spacing w:after="0" w:line="259" w:lineRule="exact"/>
              <w:rPr>
                <w:rFonts w:ascii="Times New Roman" w:hAnsi="Times New Roman"/>
                <w:b/>
              </w:rPr>
            </w:pPr>
            <w:r w:rsidRPr="006059EC">
              <w:rPr>
                <w:rFonts w:ascii="Times New Roman" w:hAnsi="Times New Roman"/>
                <w:b/>
              </w:rPr>
              <w:t>Desirable to Know</w:t>
            </w:r>
          </w:p>
          <w:p w14:paraId="69405285" w14:textId="77777777" w:rsidR="00AE73E5" w:rsidRPr="006059EC" w:rsidRDefault="00AE73E5" w:rsidP="006059EC">
            <w:pPr>
              <w:widowControl w:val="0"/>
              <w:autoSpaceDE w:val="0"/>
              <w:autoSpaceDN w:val="0"/>
              <w:adjustRightInd w:val="0"/>
              <w:spacing w:after="0" w:line="240" w:lineRule="auto"/>
              <w:rPr>
                <w:rFonts w:ascii="Times New Roman" w:hAnsi="Times New Roman"/>
              </w:rPr>
            </w:pPr>
            <w:r w:rsidRPr="006059EC">
              <w:rPr>
                <w:rFonts w:ascii="Times New Roman" w:hAnsi="Times New Roman"/>
              </w:rPr>
              <w:t>Diets for persons with high-energy requirements, stress, fracture and injury.</w:t>
            </w:r>
          </w:p>
        </w:tc>
        <w:tc>
          <w:tcPr>
            <w:tcW w:w="1276" w:type="dxa"/>
            <w:shd w:val="clear" w:color="auto" w:fill="auto"/>
          </w:tcPr>
          <w:p w14:paraId="63AAB36C" w14:textId="77777777" w:rsidR="00AE73E5" w:rsidRPr="006059EC" w:rsidRDefault="00AE73E5" w:rsidP="006059EC">
            <w:pPr>
              <w:widowControl w:val="0"/>
              <w:autoSpaceDE w:val="0"/>
              <w:autoSpaceDN w:val="0"/>
              <w:adjustRightInd w:val="0"/>
              <w:spacing w:after="0" w:line="240" w:lineRule="auto"/>
              <w:rPr>
                <w:rFonts w:ascii="Times New Roman" w:hAnsi="Times New Roman"/>
              </w:rPr>
            </w:pPr>
            <w:r w:rsidRPr="006059EC">
              <w:rPr>
                <w:rFonts w:ascii="Times New Roman" w:hAnsi="Times New Roman"/>
              </w:rPr>
              <w:t>10</w:t>
            </w:r>
          </w:p>
        </w:tc>
      </w:tr>
      <w:tr w:rsidR="00AE73E5" w:rsidRPr="006059EC" w14:paraId="0D942B3E" w14:textId="77777777" w:rsidTr="006059EC">
        <w:trPr>
          <w:trHeight w:val="744"/>
        </w:trPr>
        <w:tc>
          <w:tcPr>
            <w:tcW w:w="1134" w:type="dxa"/>
            <w:shd w:val="clear" w:color="auto" w:fill="auto"/>
          </w:tcPr>
          <w:p w14:paraId="1AA07DBD" w14:textId="77777777" w:rsidR="00AE73E5" w:rsidRPr="006059EC" w:rsidRDefault="00AE73E5" w:rsidP="006059EC">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kern w:val="1"/>
              </w:rPr>
              <w:t>Module</w:t>
            </w:r>
            <w:r w:rsidRPr="006059EC">
              <w:rPr>
                <w:rFonts w:ascii="Times New Roman" w:hAnsi="Times New Roman"/>
                <w:b/>
                <w:u w:val="single"/>
              </w:rPr>
              <w:t>.</w:t>
            </w:r>
            <w:r w:rsidRPr="006059EC">
              <w:rPr>
                <w:rFonts w:ascii="Times New Roman" w:hAnsi="Times New Roman"/>
                <w:u w:val="single"/>
              </w:rPr>
              <w:t>4.</w:t>
            </w:r>
          </w:p>
        </w:tc>
        <w:tc>
          <w:tcPr>
            <w:tcW w:w="5245" w:type="dxa"/>
            <w:shd w:val="clear" w:color="auto" w:fill="auto"/>
          </w:tcPr>
          <w:p w14:paraId="1A04706A" w14:textId="77777777" w:rsidR="00AE73E5" w:rsidRPr="006059EC" w:rsidRDefault="00AE73E5" w:rsidP="006059EC">
            <w:pPr>
              <w:widowControl w:val="0"/>
              <w:autoSpaceDE w:val="0"/>
              <w:autoSpaceDN w:val="0"/>
              <w:adjustRightInd w:val="0"/>
              <w:spacing w:after="0" w:line="240" w:lineRule="auto"/>
              <w:rPr>
                <w:rFonts w:ascii="Times New Roman" w:hAnsi="Times New Roman"/>
              </w:rPr>
            </w:pPr>
            <w:r w:rsidRPr="006059EC">
              <w:rPr>
                <w:rFonts w:ascii="Times New Roman" w:hAnsi="Times New Roman"/>
                <w:b/>
                <w:bCs/>
              </w:rPr>
              <w:t xml:space="preserve">Dietary supplements and Ergogenic aids: </w:t>
            </w:r>
            <w:r w:rsidRPr="006059EC">
              <w:rPr>
                <w:rFonts w:ascii="Times New Roman" w:hAnsi="Times New Roman"/>
              </w:rPr>
              <w:t xml:space="preserve">Definitions, Use of different nutragenic / ergogenic aids and commercial supplements, Sports drinks, sports bars etc. </w:t>
            </w:r>
          </w:p>
        </w:tc>
        <w:tc>
          <w:tcPr>
            <w:tcW w:w="2977" w:type="dxa"/>
            <w:shd w:val="clear" w:color="auto" w:fill="auto"/>
          </w:tcPr>
          <w:p w14:paraId="37594130" w14:textId="77777777" w:rsidR="00AE73E5" w:rsidRPr="006059EC" w:rsidRDefault="00AE73E5" w:rsidP="006059EC">
            <w:pPr>
              <w:widowControl w:val="0"/>
              <w:autoSpaceDE w:val="0"/>
              <w:autoSpaceDN w:val="0"/>
              <w:adjustRightInd w:val="0"/>
              <w:spacing w:after="0" w:line="240" w:lineRule="auto"/>
              <w:rPr>
                <w:rFonts w:ascii="Times New Roman" w:hAnsi="Times New Roman"/>
                <w:b/>
              </w:rPr>
            </w:pPr>
            <w:r w:rsidRPr="006059EC">
              <w:rPr>
                <w:rFonts w:ascii="Times New Roman" w:hAnsi="Times New Roman"/>
                <w:b/>
              </w:rPr>
              <w:t>Must Know</w:t>
            </w:r>
          </w:p>
          <w:p w14:paraId="7626AE7E" w14:textId="77777777" w:rsidR="00AE73E5" w:rsidRPr="006059EC" w:rsidRDefault="00AE73E5" w:rsidP="006059EC">
            <w:pPr>
              <w:widowControl w:val="0"/>
              <w:autoSpaceDE w:val="0"/>
              <w:autoSpaceDN w:val="0"/>
              <w:adjustRightInd w:val="0"/>
              <w:spacing w:after="0" w:line="240" w:lineRule="auto"/>
              <w:rPr>
                <w:rFonts w:ascii="Times New Roman" w:hAnsi="Times New Roman"/>
              </w:rPr>
            </w:pPr>
            <w:r w:rsidRPr="006059EC">
              <w:rPr>
                <w:rFonts w:ascii="Times New Roman" w:hAnsi="Times New Roman"/>
              </w:rPr>
              <w:t>Use of different nutragenic / ergogenic aids and commercial supplements,</w:t>
            </w:r>
          </w:p>
          <w:p w14:paraId="450112BB" w14:textId="77777777" w:rsidR="00AE73E5" w:rsidRPr="006059EC" w:rsidRDefault="00AE73E5" w:rsidP="006059EC">
            <w:pPr>
              <w:widowControl w:val="0"/>
              <w:autoSpaceDE w:val="0"/>
              <w:autoSpaceDN w:val="0"/>
              <w:adjustRightInd w:val="0"/>
              <w:spacing w:after="0" w:line="240" w:lineRule="auto"/>
              <w:rPr>
                <w:rFonts w:ascii="Times New Roman" w:hAnsi="Times New Roman"/>
              </w:rPr>
            </w:pPr>
          </w:p>
          <w:p w14:paraId="55386C9E" w14:textId="77777777" w:rsidR="00AE73E5" w:rsidRPr="006059EC" w:rsidRDefault="00AE73E5" w:rsidP="006059EC">
            <w:pPr>
              <w:widowControl w:val="0"/>
              <w:autoSpaceDE w:val="0"/>
              <w:autoSpaceDN w:val="0"/>
              <w:adjustRightInd w:val="0"/>
              <w:spacing w:after="0" w:line="259" w:lineRule="exact"/>
              <w:rPr>
                <w:rFonts w:ascii="Times New Roman" w:hAnsi="Times New Roman"/>
                <w:b/>
              </w:rPr>
            </w:pPr>
            <w:r w:rsidRPr="006059EC">
              <w:rPr>
                <w:rFonts w:ascii="Times New Roman" w:hAnsi="Times New Roman"/>
                <w:b/>
              </w:rPr>
              <w:t>Nice to Know</w:t>
            </w:r>
          </w:p>
          <w:p w14:paraId="70ABDDAF" w14:textId="77777777" w:rsidR="00AE73E5" w:rsidRPr="006059EC" w:rsidRDefault="00AE73E5" w:rsidP="006059EC">
            <w:pPr>
              <w:widowControl w:val="0"/>
              <w:autoSpaceDE w:val="0"/>
              <w:autoSpaceDN w:val="0"/>
              <w:adjustRightInd w:val="0"/>
              <w:spacing w:after="0" w:line="259" w:lineRule="exact"/>
              <w:rPr>
                <w:rFonts w:ascii="Times New Roman" w:hAnsi="Times New Roman"/>
                <w:b/>
                <w:u w:val="single"/>
              </w:rPr>
            </w:pPr>
            <w:r w:rsidRPr="006059EC">
              <w:rPr>
                <w:rFonts w:ascii="Times New Roman" w:hAnsi="Times New Roman"/>
              </w:rPr>
              <w:t>Formulation of Sports drinks &amp; Sports bars etc.</w:t>
            </w:r>
          </w:p>
          <w:p w14:paraId="0C647F2F" w14:textId="77777777" w:rsidR="00AE73E5" w:rsidRPr="006059EC" w:rsidRDefault="00AE73E5" w:rsidP="006059EC">
            <w:pPr>
              <w:widowControl w:val="0"/>
              <w:autoSpaceDE w:val="0"/>
              <w:autoSpaceDN w:val="0"/>
              <w:adjustRightInd w:val="0"/>
              <w:spacing w:after="0" w:line="240" w:lineRule="auto"/>
              <w:rPr>
                <w:rFonts w:ascii="Times New Roman" w:hAnsi="Times New Roman"/>
              </w:rPr>
            </w:pPr>
          </w:p>
        </w:tc>
        <w:tc>
          <w:tcPr>
            <w:tcW w:w="1276" w:type="dxa"/>
            <w:shd w:val="clear" w:color="auto" w:fill="auto"/>
          </w:tcPr>
          <w:p w14:paraId="066FE440" w14:textId="77777777" w:rsidR="00AE73E5" w:rsidRPr="006059EC" w:rsidRDefault="00AE73E5" w:rsidP="006059EC">
            <w:pPr>
              <w:widowControl w:val="0"/>
              <w:autoSpaceDE w:val="0"/>
              <w:autoSpaceDN w:val="0"/>
              <w:adjustRightInd w:val="0"/>
              <w:spacing w:after="0" w:line="240" w:lineRule="auto"/>
              <w:rPr>
                <w:rFonts w:ascii="Times New Roman" w:hAnsi="Times New Roman"/>
              </w:rPr>
            </w:pPr>
            <w:r w:rsidRPr="006059EC">
              <w:rPr>
                <w:rFonts w:ascii="Times New Roman" w:hAnsi="Times New Roman"/>
              </w:rPr>
              <w:t>6</w:t>
            </w:r>
          </w:p>
        </w:tc>
      </w:tr>
      <w:tr w:rsidR="00AE73E5" w:rsidRPr="006059EC" w14:paraId="401D3E38" w14:textId="77777777" w:rsidTr="006059EC">
        <w:trPr>
          <w:trHeight w:val="1237"/>
        </w:trPr>
        <w:tc>
          <w:tcPr>
            <w:tcW w:w="1134" w:type="dxa"/>
            <w:shd w:val="clear" w:color="auto" w:fill="auto"/>
          </w:tcPr>
          <w:p w14:paraId="084BA1A6" w14:textId="77777777" w:rsidR="00AE73E5" w:rsidRPr="006059EC" w:rsidRDefault="00AE73E5" w:rsidP="006059EC">
            <w:pPr>
              <w:widowControl w:val="0"/>
              <w:autoSpaceDE w:val="0"/>
              <w:autoSpaceDN w:val="0"/>
              <w:adjustRightInd w:val="0"/>
              <w:spacing w:line="259" w:lineRule="exact"/>
              <w:jc w:val="center"/>
              <w:rPr>
                <w:rFonts w:ascii="Times New Roman" w:hAnsi="Times New Roman"/>
                <w:b/>
                <w:u w:val="single"/>
              </w:rPr>
            </w:pPr>
            <w:r w:rsidRPr="006059EC">
              <w:rPr>
                <w:rFonts w:ascii="Times New Roman" w:hAnsi="Times New Roman"/>
                <w:kern w:val="1"/>
              </w:rPr>
              <w:lastRenderedPageBreak/>
              <w:t xml:space="preserve">Module </w:t>
            </w:r>
            <w:r w:rsidRPr="006059EC">
              <w:rPr>
                <w:rFonts w:ascii="Times New Roman" w:hAnsi="Times New Roman"/>
                <w:b/>
                <w:u w:val="single"/>
              </w:rPr>
              <w:t>5</w:t>
            </w:r>
          </w:p>
        </w:tc>
        <w:tc>
          <w:tcPr>
            <w:tcW w:w="5245" w:type="dxa"/>
            <w:shd w:val="clear" w:color="auto" w:fill="auto"/>
          </w:tcPr>
          <w:p w14:paraId="588512A7" w14:textId="77777777" w:rsidR="00AE73E5" w:rsidRPr="006059EC" w:rsidRDefault="00AE73E5" w:rsidP="006059EC">
            <w:pPr>
              <w:widowControl w:val="0"/>
              <w:tabs>
                <w:tab w:val="left" w:pos="220"/>
                <w:tab w:val="left" w:pos="720"/>
              </w:tabs>
              <w:autoSpaceDE w:val="0"/>
              <w:autoSpaceDN w:val="0"/>
              <w:adjustRightInd w:val="0"/>
              <w:spacing w:after="0" w:line="240" w:lineRule="auto"/>
              <w:rPr>
                <w:rFonts w:ascii="Times New Roman" w:eastAsia="Calibri" w:hAnsi="Times New Roman"/>
              </w:rPr>
            </w:pPr>
            <w:r w:rsidRPr="006059EC">
              <w:rPr>
                <w:rFonts w:ascii="Times New Roman" w:eastAsia="Calibri" w:hAnsi="Times New Roman"/>
                <w:b/>
                <w:bCs/>
              </w:rPr>
              <w:t xml:space="preserve">Challenges in Sports Nutrition: </w:t>
            </w:r>
          </w:p>
          <w:p w14:paraId="04297719" w14:textId="77777777" w:rsidR="00AE73E5" w:rsidRPr="006059EC" w:rsidRDefault="00AE73E5" w:rsidP="006059EC">
            <w:pPr>
              <w:widowControl w:val="0"/>
              <w:tabs>
                <w:tab w:val="left" w:pos="940"/>
                <w:tab w:val="left" w:pos="1440"/>
              </w:tabs>
              <w:autoSpaceDE w:val="0"/>
              <w:autoSpaceDN w:val="0"/>
              <w:adjustRightInd w:val="0"/>
              <w:spacing w:after="0" w:line="240" w:lineRule="auto"/>
              <w:rPr>
                <w:rFonts w:ascii="Times New Roman" w:eastAsia="Calibri" w:hAnsi="Times New Roman"/>
              </w:rPr>
            </w:pPr>
            <w:r w:rsidRPr="006059EC">
              <w:rPr>
                <w:rFonts w:ascii="Times New Roman" w:eastAsia="Calibri" w:hAnsi="Times New Roman"/>
              </w:rPr>
              <w:t xml:space="preserve">Nutritional care for children and adolescent athletes </w:t>
            </w:r>
          </w:p>
          <w:p w14:paraId="45CAB92C" w14:textId="77777777" w:rsidR="00AE73E5" w:rsidRPr="006059EC" w:rsidRDefault="00AE73E5" w:rsidP="006059EC">
            <w:pPr>
              <w:widowControl w:val="0"/>
              <w:tabs>
                <w:tab w:val="left" w:pos="940"/>
                <w:tab w:val="left" w:pos="1440"/>
              </w:tabs>
              <w:autoSpaceDE w:val="0"/>
              <w:autoSpaceDN w:val="0"/>
              <w:adjustRightInd w:val="0"/>
              <w:spacing w:after="0" w:line="240" w:lineRule="auto"/>
              <w:rPr>
                <w:rFonts w:ascii="Times New Roman" w:eastAsia="Calibri" w:hAnsi="Times New Roman"/>
              </w:rPr>
            </w:pPr>
            <w:r w:rsidRPr="006059EC">
              <w:rPr>
                <w:rFonts w:ascii="Times New Roman" w:eastAsia="Calibri" w:hAnsi="Times New Roman"/>
              </w:rPr>
              <w:t xml:space="preserve">Athletes with special needs- Paralympics &amp; special Olympics, vegetarian athletes, </w:t>
            </w:r>
          </w:p>
          <w:p w14:paraId="0D2EA494" w14:textId="77777777" w:rsidR="00AE73E5" w:rsidRPr="006059EC" w:rsidRDefault="00AE73E5" w:rsidP="006059EC">
            <w:pPr>
              <w:widowControl w:val="0"/>
              <w:tabs>
                <w:tab w:val="left" w:pos="940"/>
                <w:tab w:val="left" w:pos="1440"/>
              </w:tabs>
              <w:autoSpaceDE w:val="0"/>
              <w:autoSpaceDN w:val="0"/>
              <w:adjustRightInd w:val="0"/>
              <w:spacing w:after="0" w:line="240" w:lineRule="auto"/>
              <w:rPr>
                <w:rFonts w:ascii="Times New Roman" w:eastAsia="Calibri" w:hAnsi="Times New Roman"/>
              </w:rPr>
            </w:pPr>
            <w:r w:rsidRPr="006059EC">
              <w:rPr>
                <w:rFonts w:ascii="Times New Roman" w:eastAsia="Calibri" w:hAnsi="Times New Roman"/>
              </w:rPr>
              <w:t>Athletes with eating disorder, athletes with diabetes and other medical conditions.</w:t>
            </w:r>
          </w:p>
          <w:p w14:paraId="516C8234" w14:textId="77777777" w:rsidR="00AE73E5" w:rsidRPr="006059EC" w:rsidRDefault="00AE73E5" w:rsidP="006059EC">
            <w:pPr>
              <w:widowControl w:val="0"/>
              <w:autoSpaceDE w:val="0"/>
              <w:autoSpaceDN w:val="0"/>
              <w:adjustRightInd w:val="0"/>
              <w:rPr>
                <w:rFonts w:ascii="Times New Roman" w:hAnsi="Times New Roman"/>
                <w:b/>
                <w:bCs/>
              </w:rPr>
            </w:pPr>
          </w:p>
        </w:tc>
        <w:tc>
          <w:tcPr>
            <w:tcW w:w="2977" w:type="dxa"/>
            <w:shd w:val="clear" w:color="auto" w:fill="auto"/>
          </w:tcPr>
          <w:p w14:paraId="4ACBE6D2" w14:textId="77777777" w:rsidR="00AE73E5" w:rsidRPr="006059EC" w:rsidRDefault="00AE73E5" w:rsidP="006059EC">
            <w:pPr>
              <w:widowControl w:val="0"/>
              <w:autoSpaceDE w:val="0"/>
              <w:autoSpaceDN w:val="0"/>
              <w:adjustRightInd w:val="0"/>
              <w:spacing w:after="0" w:line="240" w:lineRule="auto"/>
              <w:rPr>
                <w:rFonts w:ascii="Times New Roman" w:hAnsi="Times New Roman"/>
                <w:b/>
              </w:rPr>
            </w:pPr>
            <w:r w:rsidRPr="006059EC">
              <w:rPr>
                <w:rFonts w:ascii="Times New Roman" w:hAnsi="Times New Roman"/>
                <w:b/>
              </w:rPr>
              <w:t>Must Know</w:t>
            </w:r>
          </w:p>
          <w:p w14:paraId="0B62EFA4" w14:textId="77777777" w:rsidR="00AE73E5" w:rsidRPr="006059EC" w:rsidRDefault="00AE73E5" w:rsidP="006059EC">
            <w:pPr>
              <w:widowControl w:val="0"/>
              <w:tabs>
                <w:tab w:val="left" w:pos="940"/>
                <w:tab w:val="left" w:pos="1440"/>
              </w:tabs>
              <w:autoSpaceDE w:val="0"/>
              <w:autoSpaceDN w:val="0"/>
              <w:adjustRightInd w:val="0"/>
              <w:spacing w:after="0" w:line="240" w:lineRule="auto"/>
              <w:rPr>
                <w:rFonts w:ascii="Times New Roman" w:eastAsia="Calibri" w:hAnsi="Times New Roman"/>
              </w:rPr>
            </w:pPr>
            <w:r w:rsidRPr="006059EC">
              <w:rPr>
                <w:rFonts w:ascii="Times New Roman" w:eastAsia="Calibri" w:hAnsi="Times New Roman"/>
              </w:rPr>
              <w:t xml:space="preserve">Nutritional guidelines  for children and adolescent athletes </w:t>
            </w:r>
          </w:p>
          <w:p w14:paraId="6D9028E3" w14:textId="77777777" w:rsidR="00AE73E5" w:rsidRPr="006059EC" w:rsidRDefault="00AE73E5" w:rsidP="006059EC">
            <w:pPr>
              <w:widowControl w:val="0"/>
              <w:autoSpaceDE w:val="0"/>
              <w:autoSpaceDN w:val="0"/>
              <w:adjustRightInd w:val="0"/>
              <w:rPr>
                <w:rFonts w:ascii="Times New Roman" w:hAnsi="Times New Roman"/>
                <w:b/>
                <w:bCs/>
              </w:rPr>
            </w:pPr>
            <w:r w:rsidRPr="006059EC">
              <w:rPr>
                <w:rFonts w:ascii="Times New Roman" w:eastAsia="Calibri" w:hAnsi="Times New Roman"/>
              </w:rPr>
              <w:t>Athletes with special need</w:t>
            </w:r>
          </w:p>
        </w:tc>
        <w:tc>
          <w:tcPr>
            <w:tcW w:w="1276" w:type="dxa"/>
            <w:shd w:val="clear" w:color="auto" w:fill="auto"/>
          </w:tcPr>
          <w:p w14:paraId="4E7D8327" w14:textId="77777777" w:rsidR="00AE73E5" w:rsidRPr="006059EC" w:rsidRDefault="00AE73E5" w:rsidP="006059EC">
            <w:pPr>
              <w:widowControl w:val="0"/>
              <w:autoSpaceDE w:val="0"/>
              <w:autoSpaceDN w:val="0"/>
              <w:adjustRightInd w:val="0"/>
              <w:rPr>
                <w:rFonts w:ascii="Times New Roman" w:hAnsi="Times New Roman"/>
                <w:bCs/>
              </w:rPr>
            </w:pPr>
            <w:r w:rsidRPr="006059EC">
              <w:rPr>
                <w:rFonts w:ascii="Times New Roman" w:hAnsi="Times New Roman"/>
                <w:bCs/>
              </w:rPr>
              <w:t>10</w:t>
            </w:r>
          </w:p>
        </w:tc>
      </w:tr>
    </w:tbl>
    <w:p w14:paraId="3CE8B606" w14:textId="77777777" w:rsidR="00AE73E5" w:rsidRPr="006059EC" w:rsidRDefault="00AE73E5" w:rsidP="00AE73E5">
      <w:pPr>
        <w:autoSpaceDE w:val="0"/>
        <w:autoSpaceDN w:val="0"/>
        <w:adjustRightInd w:val="0"/>
        <w:spacing w:after="0" w:line="360" w:lineRule="auto"/>
        <w:rPr>
          <w:rFonts w:ascii="Times New Roman" w:eastAsia="Calibri" w:hAnsi="Times New Roman"/>
          <w:lang w:val="en-IN" w:eastAsia="en-IN"/>
        </w:rPr>
      </w:pPr>
    </w:p>
    <w:p w14:paraId="469BC930" w14:textId="77777777" w:rsidR="00AE73E5" w:rsidRPr="006059EC" w:rsidRDefault="00AE73E5" w:rsidP="00AE73E5">
      <w:pPr>
        <w:autoSpaceDE w:val="0"/>
        <w:autoSpaceDN w:val="0"/>
        <w:adjustRightInd w:val="0"/>
        <w:spacing w:after="0" w:line="360" w:lineRule="auto"/>
        <w:rPr>
          <w:rFonts w:ascii="Times New Roman" w:eastAsia="Calibri" w:hAnsi="Times New Roman"/>
          <w:b/>
          <w:lang w:val="en-IN" w:eastAsia="en-IN"/>
        </w:rPr>
      </w:pPr>
      <w:r w:rsidRPr="006059EC">
        <w:rPr>
          <w:rFonts w:ascii="Times New Roman" w:eastAsia="Calibri" w:hAnsi="Times New Roman"/>
          <w:b/>
          <w:lang w:val="en-IN" w:eastAsia="en-IN"/>
        </w:rPr>
        <w:t>References:</w:t>
      </w:r>
    </w:p>
    <w:p w14:paraId="61821B70" w14:textId="77777777" w:rsidR="00AE73E5" w:rsidRPr="006059EC" w:rsidRDefault="00AE73E5" w:rsidP="00AE73E5">
      <w:pPr>
        <w:widowControl w:val="0"/>
        <w:numPr>
          <w:ilvl w:val="0"/>
          <w:numId w:val="103"/>
        </w:numPr>
        <w:tabs>
          <w:tab w:val="left" w:pos="220"/>
          <w:tab w:val="left" w:pos="720"/>
        </w:tabs>
        <w:autoSpaceDE w:val="0"/>
        <w:autoSpaceDN w:val="0"/>
        <w:adjustRightInd w:val="0"/>
        <w:spacing w:after="293" w:line="240" w:lineRule="auto"/>
        <w:jc w:val="both"/>
        <w:rPr>
          <w:rFonts w:ascii="Times New Roman" w:eastAsia="Calibri" w:hAnsi="Times New Roman"/>
        </w:rPr>
      </w:pPr>
      <w:r w:rsidRPr="006059EC">
        <w:rPr>
          <w:rFonts w:ascii="Times New Roman" w:eastAsia="Calibri" w:hAnsi="Times New Roman"/>
        </w:rPr>
        <w:t>Shils, M.E., Olson, J.A., Shike, N. and Ross, A.C.(Ed)(1999). Modern Nutrition in Health and Disease, 9</w:t>
      </w:r>
      <w:r w:rsidRPr="006059EC">
        <w:rPr>
          <w:rFonts w:ascii="Times New Roman" w:eastAsia="Calibri" w:hAnsi="Times New Roman"/>
          <w:position w:val="13"/>
        </w:rPr>
        <w:t xml:space="preserve">th </w:t>
      </w:r>
      <w:r w:rsidRPr="006059EC">
        <w:rPr>
          <w:rFonts w:ascii="Times New Roman" w:eastAsia="Calibri" w:hAnsi="Times New Roman"/>
        </w:rPr>
        <w:t>Edition, Williams and Wilkins.  </w:t>
      </w:r>
    </w:p>
    <w:p w14:paraId="57639232" w14:textId="77777777" w:rsidR="00AE73E5" w:rsidRPr="006059EC" w:rsidRDefault="00AE73E5" w:rsidP="00AE73E5">
      <w:pPr>
        <w:widowControl w:val="0"/>
        <w:numPr>
          <w:ilvl w:val="0"/>
          <w:numId w:val="103"/>
        </w:numPr>
        <w:tabs>
          <w:tab w:val="left" w:pos="220"/>
          <w:tab w:val="left" w:pos="720"/>
        </w:tabs>
        <w:autoSpaceDE w:val="0"/>
        <w:autoSpaceDN w:val="0"/>
        <w:adjustRightInd w:val="0"/>
        <w:spacing w:after="293" w:line="240" w:lineRule="auto"/>
        <w:jc w:val="both"/>
        <w:rPr>
          <w:rFonts w:ascii="Times New Roman" w:eastAsia="Calibri" w:hAnsi="Times New Roman"/>
        </w:rPr>
      </w:pPr>
      <w:r w:rsidRPr="006059EC">
        <w:rPr>
          <w:rFonts w:ascii="Times New Roman" w:eastAsia="Calibri" w:hAnsi="Times New Roman"/>
        </w:rPr>
        <w:t>Whitney, E.N. and Rolfes, S.R.(1999). Understanding Nutrition, 8</w:t>
      </w:r>
      <w:r w:rsidRPr="006059EC">
        <w:rPr>
          <w:rFonts w:ascii="Times New Roman" w:eastAsia="Calibri" w:hAnsi="Times New Roman"/>
          <w:position w:val="13"/>
        </w:rPr>
        <w:t xml:space="preserve">th </w:t>
      </w:r>
      <w:r w:rsidRPr="006059EC">
        <w:rPr>
          <w:rFonts w:ascii="Times New Roman" w:eastAsia="Calibri" w:hAnsi="Times New Roman"/>
        </w:rPr>
        <w:t>Edition, West/Wadsworth, An International Thomson Publishing Co.  </w:t>
      </w:r>
    </w:p>
    <w:p w14:paraId="21EC6155" w14:textId="77777777" w:rsidR="00AE73E5" w:rsidRPr="006059EC" w:rsidRDefault="00AE73E5" w:rsidP="00AE73E5">
      <w:pPr>
        <w:widowControl w:val="0"/>
        <w:numPr>
          <w:ilvl w:val="0"/>
          <w:numId w:val="103"/>
        </w:numPr>
        <w:tabs>
          <w:tab w:val="left" w:pos="220"/>
          <w:tab w:val="left" w:pos="720"/>
        </w:tabs>
        <w:autoSpaceDE w:val="0"/>
        <w:autoSpaceDN w:val="0"/>
        <w:adjustRightInd w:val="0"/>
        <w:spacing w:after="293" w:line="240" w:lineRule="auto"/>
        <w:jc w:val="both"/>
        <w:rPr>
          <w:rFonts w:ascii="Times New Roman" w:eastAsia="Calibri" w:hAnsi="Times New Roman"/>
        </w:rPr>
      </w:pPr>
      <w:r w:rsidRPr="006059EC">
        <w:rPr>
          <w:rFonts w:ascii="Times New Roman" w:eastAsia="Calibri" w:hAnsi="Times New Roman"/>
        </w:rPr>
        <w:t>McArdle, W.Katch, F. and Katch, V. (1996). Exercise Physiology, Energy, Nutrition and Human Performance, 4</w:t>
      </w:r>
      <w:r w:rsidRPr="006059EC">
        <w:rPr>
          <w:rFonts w:ascii="Times New Roman" w:eastAsia="Calibri" w:hAnsi="Times New Roman"/>
          <w:position w:val="13"/>
        </w:rPr>
        <w:t xml:space="preserve">th </w:t>
      </w:r>
      <w:r w:rsidRPr="006059EC">
        <w:rPr>
          <w:rFonts w:ascii="Times New Roman" w:eastAsia="Calibri" w:hAnsi="Times New Roman"/>
        </w:rPr>
        <w:t>edition, Williams and Wilkins, Philadelphia.  </w:t>
      </w:r>
    </w:p>
    <w:p w14:paraId="045EB334" w14:textId="77777777" w:rsidR="00AE73E5" w:rsidRPr="006059EC" w:rsidRDefault="00AE73E5" w:rsidP="00AE73E5">
      <w:pPr>
        <w:widowControl w:val="0"/>
        <w:numPr>
          <w:ilvl w:val="0"/>
          <w:numId w:val="103"/>
        </w:numPr>
        <w:tabs>
          <w:tab w:val="left" w:pos="220"/>
          <w:tab w:val="left" w:pos="720"/>
        </w:tabs>
        <w:autoSpaceDE w:val="0"/>
        <w:autoSpaceDN w:val="0"/>
        <w:adjustRightInd w:val="0"/>
        <w:spacing w:after="293" w:line="240" w:lineRule="auto"/>
        <w:jc w:val="both"/>
        <w:rPr>
          <w:rFonts w:ascii="Times New Roman" w:eastAsia="Calibri" w:hAnsi="Times New Roman"/>
        </w:rPr>
      </w:pPr>
      <w:r w:rsidRPr="006059EC">
        <w:rPr>
          <w:rFonts w:ascii="Times New Roman" w:eastAsia="Calibri" w:hAnsi="Times New Roman"/>
        </w:rPr>
        <w:t>Ira Wolinsky(ed) (1998). Nutrition in Exercise and Sports, 3</w:t>
      </w:r>
      <w:r w:rsidRPr="006059EC">
        <w:rPr>
          <w:rFonts w:ascii="Times New Roman" w:eastAsia="Calibri" w:hAnsi="Times New Roman"/>
          <w:position w:val="13"/>
        </w:rPr>
        <w:t xml:space="preserve">rd </w:t>
      </w:r>
      <w:r w:rsidRPr="006059EC">
        <w:rPr>
          <w:rFonts w:ascii="Times New Roman" w:eastAsia="Calibri" w:hAnsi="Times New Roman"/>
        </w:rPr>
        <w:t>Edition, CRC Press.  </w:t>
      </w:r>
    </w:p>
    <w:p w14:paraId="400D83A5" w14:textId="77777777" w:rsidR="00AE73E5" w:rsidRPr="006059EC" w:rsidRDefault="00AE73E5" w:rsidP="00AE73E5">
      <w:pPr>
        <w:widowControl w:val="0"/>
        <w:numPr>
          <w:ilvl w:val="0"/>
          <w:numId w:val="103"/>
        </w:numPr>
        <w:tabs>
          <w:tab w:val="left" w:pos="220"/>
          <w:tab w:val="left" w:pos="720"/>
        </w:tabs>
        <w:autoSpaceDE w:val="0"/>
        <w:autoSpaceDN w:val="0"/>
        <w:adjustRightInd w:val="0"/>
        <w:spacing w:after="293" w:line="240" w:lineRule="auto"/>
        <w:jc w:val="both"/>
        <w:rPr>
          <w:rFonts w:ascii="Times New Roman" w:eastAsia="Calibri" w:hAnsi="Times New Roman"/>
        </w:rPr>
      </w:pPr>
      <w:r w:rsidRPr="006059EC">
        <w:rPr>
          <w:rFonts w:ascii="Times New Roman" w:eastAsia="Calibri" w:hAnsi="Times New Roman"/>
        </w:rPr>
        <w:t>Sizer, F. andWhitney, E. (2000). Nutrition – Concepts and Controversies”, 8</w:t>
      </w:r>
      <w:r w:rsidRPr="006059EC">
        <w:rPr>
          <w:rFonts w:ascii="Times New Roman" w:eastAsia="Calibri" w:hAnsi="Times New Roman"/>
          <w:position w:val="13"/>
        </w:rPr>
        <w:t xml:space="preserve">th </w:t>
      </w:r>
      <w:r w:rsidRPr="006059EC">
        <w:rPr>
          <w:rFonts w:ascii="Times New Roman" w:eastAsia="Calibri" w:hAnsi="Times New Roman"/>
        </w:rPr>
        <w:t>Edition,  Wadsworth Thomson Learning.  </w:t>
      </w:r>
    </w:p>
    <w:p w14:paraId="61801BCB" w14:textId="77777777" w:rsidR="00AE73E5" w:rsidRPr="006059EC" w:rsidRDefault="00AE73E5" w:rsidP="00AE73E5">
      <w:pPr>
        <w:widowControl w:val="0"/>
        <w:numPr>
          <w:ilvl w:val="0"/>
          <w:numId w:val="103"/>
        </w:numPr>
        <w:tabs>
          <w:tab w:val="left" w:pos="220"/>
          <w:tab w:val="left" w:pos="720"/>
        </w:tabs>
        <w:autoSpaceDE w:val="0"/>
        <w:autoSpaceDN w:val="0"/>
        <w:adjustRightInd w:val="0"/>
        <w:spacing w:after="293" w:line="240" w:lineRule="auto"/>
        <w:jc w:val="both"/>
        <w:rPr>
          <w:rFonts w:ascii="Times New Roman" w:eastAsia="Calibri" w:hAnsi="Times New Roman"/>
        </w:rPr>
      </w:pPr>
      <w:r w:rsidRPr="006059EC">
        <w:rPr>
          <w:rFonts w:ascii="Times New Roman" w:eastAsia="Calibri" w:hAnsi="Times New Roman"/>
        </w:rPr>
        <w:t>Mahan, l.K. and Ecott-Stump, S. (2000). Krause’s “Food, Nutrition and Diet Therapy”,  10</w:t>
      </w:r>
      <w:r w:rsidRPr="006059EC">
        <w:rPr>
          <w:rFonts w:ascii="Times New Roman" w:eastAsia="Calibri" w:hAnsi="Times New Roman"/>
          <w:position w:val="13"/>
        </w:rPr>
        <w:t xml:space="preserve">th </w:t>
      </w:r>
      <w:r w:rsidRPr="006059EC">
        <w:rPr>
          <w:rFonts w:ascii="Times New Roman" w:eastAsia="Calibri" w:hAnsi="Times New Roman"/>
        </w:rPr>
        <w:t>Edition, W.B. Saunders Ltd.  </w:t>
      </w:r>
    </w:p>
    <w:p w14:paraId="0AB72632" w14:textId="77777777" w:rsidR="00AE73E5" w:rsidRPr="006059EC" w:rsidRDefault="00AE73E5" w:rsidP="00AE73E5">
      <w:pPr>
        <w:widowControl w:val="0"/>
        <w:numPr>
          <w:ilvl w:val="0"/>
          <w:numId w:val="103"/>
        </w:numPr>
        <w:tabs>
          <w:tab w:val="left" w:pos="220"/>
          <w:tab w:val="left" w:pos="720"/>
        </w:tabs>
        <w:autoSpaceDE w:val="0"/>
        <w:autoSpaceDN w:val="0"/>
        <w:adjustRightInd w:val="0"/>
        <w:spacing w:after="293" w:line="240" w:lineRule="auto"/>
        <w:jc w:val="both"/>
        <w:rPr>
          <w:rFonts w:ascii="Times New Roman" w:eastAsia="Calibri" w:hAnsi="Times New Roman"/>
        </w:rPr>
      </w:pPr>
      <w:r w:rsidRPr="006059EC">
        <w:rPr>
          <w:rFonts w:ascii="Times New Roman" w:eastAsia="Calibri" w:hAnsi="Times New Roman"/>
        </w:rPr>
        <w:t>Mahtabs.Bamji and N.Pralhad Rao. (2004).Text book of Human Nutrition, Second  Edition, Oxford and IBH Publishing co. PVT LTD. New Delhi.  </w:t>
      </w:r>
    </w:p>
    <w:p w14:paraId="2F4111C6" w14:textId="77777777" w:rsidR="00AE73E5" w:rsidRPr="006059EC" w:rsidRDefault="00AE73E5" w:rsidP="00AE73E5">
      <w:pPr>
        <w:widowControl w:val="0"/>
        <w:numPr>
          <w:ilvl w:val="0"/>
          <w:numId w:val="103"/>
        </w:numPr>
        <w:tabs>
          <w:tab w:val="left" w:pos="220"/>
          <w:tab w:val="left" w:pos="720"/>
        </w:tabs>
        <w:autoSpaceDE w:val="0"/>
        <w:autoSpaceDN w:val="0"/>
        <w:adjustRightInd w:val="0"/>
        <w:spacing w:after="293" w:line="240" w:lineRule="auto"/>
        <w:jc w:val="both"/>
        <w:rPr>
          <w:rFonts w:ascii="Times New Roman" w:eastAsia="Calibri" w:hAnsi="Times New Roman"/>
        </w:rPr>
      </w:pPr>
      <w:r w:rsidRPr="006059EC">
        <w:rPr>
          <w:rFonts w:ascii="Times New Roman" w:eastAsia="Calibri" w:hAnsi="Times New Roman"/>
        </w:rPr>
        <w:t>Heather Hedrick Fink, Alan E. mike sky. (2012). Practical Applications in Sports  Nutrition, Third Edition, Library of Congress Cataloging in Publication Data. United  States of America.  </w:t>
      </w:r>
    </w:p>
    <w:p w14:paraId="6E53A8F3" w14:textId="77777777" w:rsidR="00AE73E5" w:rsidRPr="006059EC" w:rsidRDefault="00AE73E5" w:rsidP="00AE73E5">
      <w:pPr>
        <w:widowControl w:val="0"/>
        <w:numPr>
          <w:ilvl w:val="0"/>
          <w:numId w:val="103"/>
        </w:numPr>
        <w:tabs>
          <w:tab w:val="left" w:pos="220"/>
          <w:tab w:val="left" w:pos="720"/>
        </w:tabs>
        <w:autoSpaceDE w:val="0"/>
        <w:autoSpaceDN w:val="0"/>
        <w:adjustRightInd w:val="0"/>
        <w:spacing w:after="293" w:line="240" w:lineRule="auto"/>
        <w:jc w:val="both"/>
        <w:rPr>
          <w:rFonts w:ascii="Times New Roman" w:eastAsia="Calibri" w:hAnsi="Times New Roman"/>
        </w:rPr>
      </w:pPr>
      <w:r w:rsidRPr="006059EC">
        <w:rPr>
          <w:rFonts w:ascii="Times New Roman" w:eastAsia="Calibri" w:hAnsi="Times New Roman"/>
        </w:rPr>
        <w:t>Michelle McGuire, Kathy A Beer Man. (2011). Nutritional sciences From Fundamental to  Food, Second Edition, Wadsworth Cengage Learning, Belmont, USA  </w:t>
      </w:r>
    </w:p>
    <w:p w14:paraId="1A85722F" w14:textId="77777777" w:rsidR="00AE73E5" w:rsidRPr="006059EC" w:rsidRDefault="00AE73E5" w:rsidP="00AE73E5">
      <w:pPr>
        <w:autoSpaceDE w:val="0"/>
        <w:autoSpaceDN w:val="0"/>
        <w:adjustRightInd w:val="0"/>
        <w:spacing w:after="0" w:line="360" w:lineRule="auto"/>
        <w:rPr>
          <w:rFonts w:ascii="Times New Roman" w:eastAsia="Calibri" w:hAnsi="Times New Roman"/>
          <w:b/>
          <w:lang w:val="en-IN" w:eastAsia="en-IN"/>
        </w:rPr>
      </w:pPr>
    </w:p>
    <w:p w14:paraId="0C7A2AF3" w14:textId="77777777" w:rsidR="00AE73E5" w:rsidRPr="006059EC" w:rsidRDefault="00AE73E5" w:rsidP="00AE73E5">
      <w:pPr>
        <w:autoSpaceDE w:val="0"/>
        <w:autoSpaceDN w:val="0"/>
        <w:adjustRightInd w:val="0"/>
        <w:spacing w:after="0" w:line="360" w:lineRule="auto"/>
        <w:rPr>
          <w:rFonts w:ascii="Times New Roman" w:eastAsia="Calibri" w:hAnsi="Times New Roman"/>
          <w:lang w:val="en-IN" w:eastAsia="en-IN"/>
        </w:rPr>
      </w:pPr>
    </w:p>
    <w:p w14:paraId="45CE76C2" w14:textId="77777777" w:rsidR="00AE73E5" w:rsidRPr="006059EC" w:rsidRDefault="00AE73E5" w:rsidP="00AE73E5">
      <w:pPr>
        <w:autoSpaceDE w:val="0"/>
        <w:autoSpaceDN w:val="0"/>
        <w:adjustRightInd w:val="0"/>
        <w:spacing w:after="0" w:line="360" w:lineRule="auto"/>
        <w:rPr>
          <w:rFonts w:ascii="Times New Roman" w:eastAsia="Calibri" w:hAnsi="Times New Roman"/>
          <w:lang w:val="en-IN" w:eastAsia="en-IN"/>
        </w:rPr>
      </w:pPr>
    </w:p>
    <w:p w14:paraId="1CAEB916" w14:textId="77777777" w:rsidR="00AE73E5" w:rsidRPr="006059EC" w:rsidRDefault="00AE73E5" w:rsidP="00AE73E5">
      <w:pPr>
        <w:autoSpaceDE w:val="0"/>
        <w:autoSpaceDN w:val="0"/>
        <w:adjustRightInd w:val="0"/>
        <w:spacing w:after="0" w:line="360" w:lineRule="auto"/>
        <w:rPr>
          <w:rFonts w:ascii="Times New Roman" w:eastAsia="Calibri" w:hAnsi="Times New Roman"/>
          <w:lang w:val="en-IN" w:eastAsia="en-IN"/>
        </w:rPr>
      </w:pPr>
    </w:p>
    <w:p w14:paraId="75FF34D7" w14:textId="77777777" w:rsidR="00AE73E5" w:rsidRPr="006059EC" w:rsidRDefault="00AE73E5" w:rsidP="00AE73E5">
      <w:pPr>
        <w:autoSpaceDE w:val="0"/>
        <w:autoSpaceDN w:val="0"/>
        <w:adjustRightInd w:val="0"/>
        <w:spacing w:after="0" w:line="240" w:lineRule="auto"/>
        <w:jc w:val="center"/>
        <w:rPr>
          <w:rFonts w:ascii="Times New Roman" w:eastAsia="Calibri" w:hAnsi="Times New Roman"/>
          <w:b/>
          <w:bCs/>
          <w:u w:val="single"/>
          <w:lang w:val="en-IN" w:eastAsia="en-IN"/>
        </w:rPr>
      </w:pPr>
    </w:p>
    <w:p w14:paraId="5A9B109E" w14:textId="77777777" w:rsidR="00AE73E5" w:rsidRPr="006059EC" w:rsidRDefault="00AE73E5" w:rsidP="00AE73E5">
      <w:pPr>
        <w:autoSpaceDE w:val="0"/>
        <w:autoSpaceDN w:val="0"/>
        <w:adjustRightInd w:val="0"/>
        <w:spacing w:after="0" w:line="240" w:lineRule="auto"/>
        <w:jc w:val="center"/>
        <w:rPr>
          <w:rFonts w:ascii="Times New Roman" w:eastAsia="Calibri" w:hAnsi="Times New Roman"/>
          <w:b/>
          <w:bCs/>
          <w:u w:val="single"/>
          <w:lang w:val="en-IN" w:eastAsia="en-IN"/>
        </w:rPr>
      </w:pPr>
    </w:p>
    <w:p w14:paraId="09D968A0" w14:textId="77777777" w:rsidR="00AE73E5" w:rsidRPr="006059EC" w:rsidRDefault="00AE73E5" w:rsidP="00AE73E5">
      <w:pPr>
        <w:autoSpaceDE w:val="0"/>
        <w:autoSpaceDN w:val="0"/>
        <w:adjustRightInd w:val="0"/>
        <w:spacing w:after="0" w:line="240" w:lineRule="auto"/>
        <w:jc w:val="center"/>
        <w:rPr>
          <w:rFonts w:ascii="Times New Roman" w:eastAsia="Calibri" w:hAnsi="Times New Roman"/>
          <w:b/>
          <w:bCs/>
          <w:u w:val="single"/>
          <w:lang w:val="en-IN" w:eastAsia="en-IN"/>
        </w:rPr>
      </w:pPr>
    </w:p>
    <w:p w14:paraId="748F72D3" w14:textId="77777777" w:rsidR="00AE73E5" w:rsidRPr="006059EC" w:rsidRDefault="00AE73E5" w:rsidP="00AE73E5">
      <w:pPr>
        <w:autoSpaceDE w:val="0"/>
        <w:autoSpaceDN w:val="0"/>
        <w:adjustRightInd w:val="0"/>
        <w:spacing w:after="0" w:line="240" w:lineRule="auto"/>
        <w:jc w:val="center"/>
        <w:rPr>
          <w:rFonts w:ascii="Times New Roman" w:eastAsia="Calibri" w:hAnsi="Times New Roman"/>
          <w:b/>
          <w:bCs/>
          <w:u w:val="single"/>
          <w:lang w:val="en-IN" w:eastAsia="en-IN"/>
        </w:rPr>
      </w:pPr>
    </w:p>
    <w:p w14:paraId="3E350B67" w14:textId="77777777" w:rsidR="00AE73E5" w:rsidRPr="006059EC" w:rsidRDefault="00AE73E5" w:rsidP="00AE73E5">
      <w:pPr>
        <w:autoSpaceDE w:val="0"/>
        <w:autoSpaceDN w:val="0"/>
        <w:adjustRightInd w:val="0"/>
        <w:spacing w:after="0" w:line="240" w:lineRule="auto"/>
        <w:jc w:val="center"/>
        <w:rPr>
          <w:rFonts w:ascii="Times New Roman" w:eastAsia="Calibri" w:hAnsi="Times New Roman"/>
          <w:b/>
          <w:bCs/>
          <w:u w:val="single"/>
          <w:lang w:val="en-IN" w:eastAsia="en-IN"/>
        </w:rPr>
      </w:pPr>
    </w:p>
    <w:p w14:paraId="140346E9" w14:textId="77777777" w:rsidR="00AE73E5" w:rsidRPr="006059EC" w:rsidRDefault="00AE73E5" w:rsidP="00AE73E5">
      <w:pPr>
        <w:autoSpaceDE w:val="0"/>
        <w:autoSpaceDN w:val="0"/>
        <w:adjustRightInd w:val="0"/>
        <w:spacing w:after="0" w:line="240" w:lineRule="auto"/>
        <w:jc w:val="center"/>
        <w:rPr>
          <w:rFonts w:ascii="Times New Roman" w:eastAsia="Calibri" w:hAnsi="Times New Roman"/>
          <w:b/>
          <w:bCs/>
          <w:u w:val="single"/>
          <w:lang w:val="en-IN" w:eastAsia="en-IN"/>
        </w:rPr>
      </w:pPr>
    </w:p>
    <w:p w14:paraId="5CC41FFA" w14:textId="77777777" w:rsidR="00AE73E5" w:rsidRPr="006059EC" w:rsidRDefault="00AE73E5" w:rsidP="00AE73E5">
      <w:pPr>
        <w:autoSpaceDE w:val="0"/>
        <w:autoSpaceDN w:val="0"/>
        <w:adjustRightInd w:val="0"/>
        <w:spacing w:after="0" w:line="240" w:lineRule="auto"/>
        <w:jc w:val="center"/>
        <w:rPr>
          <w:rFonts w:ascii="Times New Roman" w:eastAsia="Calibri" w:hAnsi="Times New Roman"/>
          <w:b/>
          <w:bCs/>
          <w:u w:val="single"/>
          <w:lang w:val="en-IN" w:eastAsia="en-IN"/>
        </w:rPr>
      </w:pPr>
      <w:r w:rsidRPr="006059EC">
        <w:rPr>
          <w:rFonts w:ascii="Times New Roman" w:eastAsia="Calibri" w:hAnsi="Times New Roman"/>
          <w:b/>
          <w:bCs/>
          <w:u w:val="single"/>
          <w:lang w:val="en-IN" w:eastAsia="en-IN"/>
        </w:rPr>
        <w:t>SEMESTER-IV</w:t>
      </w:r>
    </w:p>
    <w:p w14:paraId="6B0B90A9" w14:textId="77777777" w:rsidR="00AE73E5" w:rsidRPr="006059EC" w:rsidRDefault="00AE73E5" w:rsidP="00AE73E5">
      <w:pPr>
        <w:autoSpaceDE w:val="0"/>
        <w:autoSpaceDN w:val="0"/>
        <w:adjustRightInd w:val="0"/>
        <w:spacing w:after="0" w:line="240" w:lineRule="auto"/>
        <w:jc w:val="center"/>
        <w:rPr>
          <w:rFonts w:ascii="Times New Roman" w:hAnsi="Times New Roman"/>
          <w:b/>
          <w:bCs/>
          <w:u w:val="single"/>
        </w:rPr>
      </w:pPr>
    </w:p>
    <w:p w14:paraId="35B9913E" w14:textId="77777777" w:rsidR="00AE73E5" w:rsidRPr="006059EC" w:rsidRDefault="00AE73E5" w:rsidP="00AE73E5">
      <w:pPr>
        <w:autoSpaceDE w:val="0"/>
        <w:autoSpaceDN w:val="0"/>
        <w:adjustRightInd w:val="0"/>
        <w:spacing w:after="0" w:line="240" w:lineRule="auto"/>
        <w:jc w:val="center"/>
        <w:rPr>
          <w:rFonts w:ascii="Times New Roman" w:hAnsi="Times New Roman"/>
          <w:b/>
          <w:bCs/>
          <w:u w:val="single"/>
        </w:rPr>
      </w:pPr>
    </w:p>
    <w:p w14:paraId="2B05B617" w14:textId="77777777" w:rsidR="00AE73E5" w:rsidRPr="006059EC" w:rsidRDefault="00AE73E5" w:rsidP="00AE73E5">
      <w:pPr>
        <w:autoSpaceDE w:val="0"/>
        <w:autoSpaceDN w:val="0"/>
        <w:adjustRightInd w:val="0"/>
        <w:spacing w:after="0" w:line="240" w:lineRule="auto"/>
        <w:jc w:val="center"/>
        <w:rPr>
          <w:rFonts w:ascii="Times New Roman" w:hAnsi="Times New Roman"/>
          <w:b/>
          <w:bCs/>
        </w:rPr>
      </w:pPr>
      <w:r w:rsidRPr="006059EC">
        <w:rPr>
          <w:rFonts w:ascii="Times New Roman" w:eastAsia="Calibri" w:hAnsi="Times New Roman"/>
          <w:b/>
          <w:bCs/>
          <w:lang w:val="en-IN" w:eastAsia="en-IN"/>
        </w:rPr>
        <w:t xml:space="preserve"> </w:t>
      </w:r>
      <w:r w:rsidRPr="006059EC">
        <w:rPr>
          <w:rFonts w:ascii="Times New Roman" w:hAnsi="Times New Roman"/>
          <w:b/>
          <w:bCs/>
        </w:rPr>
        <w:t xml:space="preserve">M.Sc. Dissertation                                                                                              Credit-6 </w:t>
      </w:r>
    </w:p>
    <w:p w14:paraId="15275D89" w14:textId="77777777" w:rsidR="00AE73E5" w:rsidRPr="006059EC" w:rsidRDefault="00AE73E5" w:rsidP="00AE73E5">
      <w:pPr>
        <w:autoSpaceDE w:val="0"/>
        <w:autoSpaceDN w:val="0"/>
        <w:adjustRightInd w:val="0"/>
        <w:spacing w:after="0" w:line="240" w:lineRule="auto"/>
        <w:jc w:val="center"/>
        <w:rPr>
          <w:rFonts w:ascii="Times New Roman" w:hAnsi="Times New Roman"/>
          <w:b/>
          <w:bCs/>
          <w:u w:val="single"/>
        </w:rPr>
      </w:pPr>
    </w:p>
    <w:p w14:paraId="223C07B2" w14:textId="77777777" w:rsidR="00AE73E5" w:rsidRPr="006059EC" w:rsidRDefault="00AE73E5" w:rsidP="00AE73E5">
      <w:pPr>
        <w:autoSpaceDE w:val="0"/>
        <w:autoSpaceDN w:val="0"/>
        <w:adjustRightInd w:val="0"/>
        <w:spacing w:after="0" w:line="240" w:lineRule="auto"/>
        <w:jc w:val="center"/>
        <w:rPr>
          <w:rFonts w:ascii="Times New Roman" w:hAnsi="Times New Roman"/>
          <w:b/>
          <w:bCs/>
          <w:color w:val="000000"/>
          <w:u w:val="single"/>
        </w:rPr>
      </w:pPr>
    </w:p>
    <w:p w14:paraId="73FFF09B" w14:textId="77777777" w:rsidR="00AE73E5" w:rsidRPr="006059EC" w:rsidRDefault="00AE73E5" w:rsidP="00AE73E5">
      <w:pPr>
        <w:autoSpaceDE w:val="0"/>
        <w:autoSpaceDN w:val="0"/>
        <w:adjustRightInd w:val="0"/>
        <w:spacing w:after="0" w:line="240" w:lineRule="auto"/>
        <w:rPr>
          <w:rFonts w:ascii="Times New Roman" w:hAnsi="Times New Roman"/>
          <w:b/>
          <w:bCs/>
          <w:color w:val="000000"/>
          <w:u w:val="single"/>
        </w:rPr>
      </w:pPr>
      <w:r w:rsidRPr="006059EC">
        <w:rPr>
          <w:rFonts w:ascii="Times New Roman" w:hAnsi="Times New Roman"/>
          <w:b/>
          <w:bCs/>
          <w:color w:val="000000"/>
          <w:u w:val="single"/>
        </w:rPr>
        <w:t xml:space="preserve">Submission of Dissertation </w:t>
      </w:r>
    </w:p>
    <w:p w14:paraId="3CBE6C4F" w14:textId="77777777" w:rsidR="00AE73E5" w:rsidRPr="006059EC" w:rsidRDefault="00AE73E5" w:rsidP="00AE73E5">
      <w:pPr>
        <w:spacing w:line="238" w:lineRule="auto"/>
        <w:ind w:right="60"/>
        <w:jc w:val="both"/>
        <w:rPr>
          <w:rFonts w:ascii="Times New Roman" w:hAnsi="Times New Roman"/>
        </w:rPr>
      </w:pPr>
      <w:r w:rsidRPr="006059EC">
        <w:rPr>
          <w:rFonts w:ascii="Times New Roman" w:hAnsi="Times New Roman"/>
        </w:rPr>
        <w:t>The research project is to be carried out over a period of approximately 6 months and will be carried out in the lab/ hospitals, subject to approval by all concerned. Students will select research project with their respective supervisors. The projects will be selected such that a student can reasonably be expected to make an original contribution to the chosen area of research within the time period allotted. The purpose of the project is to provide the student with training in academic research and acquisition of practical skills, including the design of a research project, planning of experiments, dealing with practical problems, recording of, presenting and analyzing data.</w:t>
      </w:r>
    </w:p>
    <w:p w14:paraId="704DF23B" w14:textId="77777777" w:rsidR="00AE73E5" w:rsidRPr="006059EC" w:rsidRDefault="00AE73E5" w:rsidP="00AE73E5">
      <w:pPr>
        <w:spacing w:line="238" w:lineRule="auto"/>
        <w:ind w:right="80"/>
        <w:jc w:val="both"/>
        <w:rPr>
          <w:rFonts w:ascii="Times New Roman" w:hAnsi="Times New Roman"/>
        </w:rPr>
      </w:pPr>
      <w:r w:rsidRPr="006059EC">
        <w:rPr>
          <w:rFonts w:ascii="Times New Roman" w:hAnsi="Times New Roman"/>
          <w:b/>
        </w:rPr>
        <w:t xml:space="preserve">Unit I- Thesis Proposal Development </w:t>
      </w:r>
      <w:r w:rsidRPr="006059EC">
        <w:rPr>
          <w:rFonts w:ascii="Times New Roman" w:hAnsi="Times New Roman"/>
        </w:rPr>
        <w:t xml:space="preserve">is an independent tutorial conducted by the student’s advisor, and involves a comprehensive literature survey of the chosen research area. Through regular meetings, the student and advisor discuss this literature in detail and the topic for research project will be finalized in the third semester. </w:t>
      </w:r>
    </w:p>
    <w:p w14:paraId="7952B1F9" w14:textId="77777777" w:rsidR="00AE73E5" w:rsidRPr="006059EC" w:rsidRDefault="00AE73E5" w:rsidP="00AE73E5">
      <w:pPr>
        <w:spacing w:line="237" w:lineRule="auto"/>
        <w:ind w:right="60"/>
        <w:jc w:val="both"/>
        <w:rPr>
          <w:rFonts w:ascii="Times New Roman" w:hAnsi="Times New Roman"/>
        </w:rPr>
      </w:pPr>
      <w:r w:rsidRPr="006059EC">
        <w:rPr>
          <w:rFonts w:ascii="Times New Roman" w:hAnsi="Times New Roman"/>
          <w:b/>
        </w:rPr>
        <w:t xml:space="preserve">Unit II- Thesis proposal </w:t>
      </w:r>
      <w:r w:rsidRPr="006059EC">
        <w:rPr>
          <w:rFonts w:ascii="Times New Roman" w:hAnsi="Times New Roman"/>
        </w:rPr>
        <w:t>Each student must submit to the university with the signed approval of the advisor, a thesis proposal defining the thesis project, the methods and design of the experiments needed for completion, the progress to date and plans for completion in the third semester.</w:t>
      </w:r>
    </w:p>
    <w:p w14:paraId="74829710" w14:textId="77777777" w:rsidR="00AE73E5" w:rsidRPr="006059EC" w:rsidRDefault="00AE73E5" w:rsidP="00AE73E5">
      <w:pPr>
        <w:spacing w:line="204" w:lineRule="exact"/>
        <w:rPr>
          <w:rFonts w:ascii="Times New Roman" w:hAnsi="Times New Roman"/>
        </w:rPr>
      </w:pPr>
    </w:p>
    <w:p w14:paraId="50EA3985" w14:textId="77777777" w:rsidR="00AE73E5" w:rsidRPr="006059EC" w:rsidRDefault="00AE73E5" w:rsidP="00AE73E5">
      <w:pPr>
        <w:spacing w:line="0" w:lineRule="atLeast"/>
        <w:jc w:val="both"/>
        <w:rPr>
          <w:rFonts w:ascii="Times New Roman" w:hAnsi="Times New Roman"/>
        </w:rPr>
      </w:pPr>
      <w:r w:rsidRPr="006059EC">
        <w:rPr>
          <w:rFonts w:ascii="Times New Roman" w:hAnsi="Times New Roman"/>
          <w:b/>
        </w:rPr>
        <w:t>Unit III – Thesis preparation</w:t>
      </w:r>
      <w:r w:rsidRPr="006059EC">
        <w:rPr>
          <w:rFonts w:ascii="Times New Roman" w:hAnsi="Times New Roman"/>
        </w:rPr>
        <w:t xml:space="preserve">: This is involving preparation of the thesis. The thesis must include a cover page, abstract, table of contents, introduction of the thesis topic with a comprehensive review of literature, appropriately organized methods, results and discussion section for the experiment performed and final conclusions section summarizing the outcome of the project. The student should submit a draft of the thesis to the advisor by the end of the fourth semester. </w:t>
      </w:r>
    </w:p>
    <w:p w14:paraId="44AD9522" w14:textId="77777777" w:rsidR="00AE73E5" w:rsidRPr="006059EC" w:rsidRDefault="00AE73E5" w:rsidP="00AE73E5">
      <w:pPr>
        <w:rPr>
          <w:rFonts w:ascii="Times New Roman" w:hAnsi="Times New Roman"/>
        </w:rPr>
      </w:pPr>
    </w:p>
    <w:p w14:paraId="523F0FD1" w14:textId="77777777" w:rsidR="00AE73E5" w:rsidRPr="006059EC" w:rsidRDefault="00AE73E5" w:rsidP="00AE73E5">
      <w:pPr>
        <w:rPr>
          <w:rFonts w:ascii="Times New Roman" w:hAnsi="Times New Roman"/>
        </w:rPr>
      </w:pPr>
    </w:p>
    <w:p w14:paraId="584EB64B" w14:textId="77777777" w:rsidR="00AE73E5" w:rsidRPr="006059EC" w:rsidRDefault="00AE73E5" w:rsidP="00AE73E5">
      <w:pPr>
        <w:pStyle w:val="NoSpacing"/>
        <w:jc w:val="center"/>
        <w:rPr>
          <w:rFonts w:ascii="Times New Roman" w:hAnsi="Times New Roman"/>
          <w:b/>
          <w:bCs/>
          <w:i/>
          <w:iCs/>
        </w:rPr>
      </w:pPr>
    </w:p>
    <w:p w14:paraId="5EB42E44" w14:textId="77777777" w:rsidR="00AE73E5" w:rsidRPr="006059EC" w:rsidRDefault="00AE73E5" w:rsidP="00AE73E5">
      <w:pPr>
        <w:pStyle w:val="NoSpacing"/>
        <w:jc w:val="center"/>
        <w:rPr>
          <w:rFonts w:ascii="Times New Roman" w:hAnsi="Times New Roman"/>
          <w:b/>
          <w:bCs/>
          <w:i/>
          <w:iCs/>
        </w:rPr>
      </w:pPr>
    </w:p>
    <w:p w14:paraId="415FCA6F" w14:textId="77777777" w:rsidR="00AE73E5" w:rsidRPr="006059EC" w:rsidRDefault="00AE73E5" w:rsidP="00AE73E5">
      <w:pPr>
        <w:pStyle w:val="NoSpacing"/>
        <w:rPr>
          <w:rFonts w:ascii="Times New Roman" w:hAnsi="Times New Roman"/>
          <w:b/>
          <w:bCs/>
          <w:i/>
          <w:iCs/>
        </w:rPr>
      </w:pPr>
    </w:p>
    <w:p w14:paraId="12E5D51A" w14:textId="77777777" w:rsidR="00AE73E5" w:rsidRPr="006059EC" w:rsidRDefault="00AE73E5" w:rsidP="00AE73E5">
      <w:pPr>
        <w:rPr>
          <w:rFonts w:ascii="Times New Roman" w:hAnsi="Times New Roman"/>
        </w:rPr>
      </w:pPr>
    </w:p>
    <w:p w14:paraId="162CF295" w14:textId="77777777" w:rsidR="00AE73E5" w:rsidRPr="006059EC" w:rsidRDefault="00AE73E5" w:rsidP="00AE73E5">
      <w:pPr>
        <w:autoSpaceDE w:val="0"/>
        <w:autoSpaceDN w:val="0"/>
        <w:adjustRightInd w:val="0"/>
        <w:spacing w:after="0" w:line="360" w:lineRule="auto"/>
        <w:jc w:val="both"/>
        <w:rPr>
          <w:rFonts w:ascii="Times New Roman" w:eastAsia="Calibri" w:hAnsi="Times New Roman"/>
          <w:lang w:val="en-IN" w:eastAsia="en-IN"/>
        </w:rPr>
      </w:pPr>
    </w:p>
    <w:p w14:paraId="5562F114" w14:textId="77777777" w:rsidR="00AE73E5" w:rsidRPr="006059EC" w:rsidRDefault="00AE73E5" w:rsidP="0095741A">
      <w:pPr>
        <w:widowControl w:val="0"/>
        <w:autoSpaceDE w:val="0"/>
        <w:autoSpaceDN w:val="0"/>
        <w:adjustRightInd w:val="0"/>
        <w:snapToGrid w:val="0"/>
        <w:spacing w:after="0" w:line="240" w:lineRule="auto"/>
        <w:jc w:val="center"/>
        <w:rPr>
          <w:rFonts w:ascii="Times New Roman" w:hAnsi="Times New Roman"/>
          <w:b/>
          <w:color w:val="000000"/>
          <w:u w:val="single"/>
        </w:rPr>
      </w:pPr>
    </w:p>
    <w:p w14:paraId="4FC779E3" w14:textId="77777777" w:rsidR="00AE73E5" w:rsidRPr="006059EC" w:rsidRDefault="00AE73E5" w:rsidP="0095741A">
      <w:pPr>
        <w:widowControl w:val="0"/>
        <w:autoSpaceDE w:val="0"/>
        <w:autoSpaceDN w:val="0"/>
        <w:adjustRightInd w:val="0"/>
        <w:snapToGrid w:val="0"/>
        <w:spacing w:after="0" w:line="240" w:lineRule="auto"/>
        <w:jc w:val="center"/>
        <w:rPr>
          <w:rFonts w:ascii="Times New Roman" w:hAnsi="Times New Roman"/>
          <w:b/>
          <w:color w:val="000000"/>
          <w:u w:val="single"/>
        </w:rPr>
      </w:pPr>
    </w:p>
    <w:p w14:paraId="329BC957" w14:textId="77777777" w:rsidR="00AE73E5" w:rsidRPr="006059EC" w:rsidRDefault="00AE73E5" w:rsidP="0095741A">
      <w:pPr>
        <w:widowControl w:val="0"/>
        <w:autoSpaceDE w:val="0"/>
        <w:autoSpaceDN w:val="0"/>
        <w:adjustRightInd w:val="0"/>
        <w:snapToGrid w:val="0"/>
        <w:spacing w:after="0" w:line="240" w:lineRule="auto"/>
        <w:jc w:val="center"/>
        <w:rPr>
          <w:rFonts w:ascii="Times New Roman" w:hAnsi="Times New Roman"/>
          <w:b/>
          <w:color w:val="000000"/>
          <w:u w:val="single"/>
        </w:rPr>
      </w:pPr>
    </w:p>
    <w:p w14:paraId="1D87DA36" w14:textId="77777777" w:rsidR="00AE73E5" w:rsidRPr="006059EC" w:rsidRDefault="00AE73E5" w:rsidP="0095741A">
      <w:pPr>
        <w:widowControl w:val="0"/>
        <w:autoSpaceDE w:val="0"/>
        <w:autoSpaceDN w:val="0"/>
        <w:adjustRightInd w:val="0"/>
        <w:snapToGrid w:val="0"/>
        <w:spacing w:after="0" w:line="240" w:lineRule="auto"/>
        <w:jc w:val="center"/>
        <w:rPr>
          <w:rFonts w:ascii="Times New Roman" w:hAnsi="Times New Roman"/>
          <w:b/>
          <w:color w:val="000000"/>
          <w:u w:val="single"/>
        </w:rPr>
      </w:pPr>
    </w:p>
    <w:p w14:paraId="7FCB07A7" w14:textId="77777777" w:rsidR="00AE73E5" w:rsidRPr="006059EC" w:rsidRDefault="00AE73E5" w:rsidP="0095741A">
      <w:pPr>
        <w:widowControl w:val="0"/>
        <w:autoSpaceDE w:val="0"/>
        <w:autoSpaceDN w:val="0"/>
        <w:adjustRightInd w:val="0"/>
        <w:snapToGrid w:val="0"/>
        <w:spacing w:after="0" w:line="240" w:lineRule="auto"/>
        <w:jc w:val="center"/>
        <w:rPr>
          <w:rFonts w:ascii="Times New Roman" w:hAnsi="Times New Roman"/>
          <w:b/>
          <w:color w:val="000000"/>
          <w:u w:val="single"/>
        </w:rPr>
      </w:pPr>
    </w:p>
    <w:p w14:paraId="2AF1A128" w14:textId="77777777" w:rsidR="00AE73E5" w:rsidRPr="006059EC" w:rsidRDefault="00AE73E5" w:rsidP="0095741A">
      <w:pPr>
        <w:widowControl w:val="0"/>
        <w:autoSpaceDE w:val="0"/>
        <w:autoSpaceDN w:val="0"/>
        <w:adjustRightInd w:val="0"/>
        <w:snapToGrid w:val="0"/>
        <w:spacing w:after="0" w:line="240" w:lineRule="auto"/>
        <w:jc w:val="center"/>
        <w:rPr>
          <w:rFonts w:ascii="Times New Roman" w:hAnsi="Times New Roman"/>
          <w:b/>
          <w:color w:val="000000"/>
          <w:u w:val="single"/>
        </w:rPr>
      </w:pPr>
    </w:p>
    <w:p w14:paraId="12C04F61" w14:textId="77777777" w:rsidR="00AE73E5" w:rsidRPr="006059EC" w:rsidRDefault="00AE73E5" w:rsidP="0095741A">
      <w:pPr>
        <w:widowControl w:val="0"/>
        <w:autoSpaceDE w:val="0"/>
        <w:autoSpaceDN w:val="0"/>
        <w:adjustRightInd w:val="0"/>
        <w:snapToGrid w:val="0"/>
        <w:spacing w:after="0" w:line="240" w:lineRule="auto"/>
        <w:jc w:val="center"/>
        <w:rPr>
          <w:rFonts w:ascii="Times New Roman" w:hAnsi="Times New Roman"/>
          <w:b/>
          <w:color w:val="000000"/>
          <w:u w:val="single"/>
        </w:rPr>
      </w:pPr>
    </w:p>
    <w:p w14:paraId="76B1F987" w14:textId="77777777" w:rsidR="00AE73E5" w:rsidRPr="006059EC" w:rsidRDefault="00AE73E5" w:rsidP="0095741A">
      <w:pPr>
        <w:widowControl w:val="0"/>
        <w:autoSpaceDE w:val="0"/>
        <w:autoSpaceDN w:val="0"/>
        <w:adjustRightInd w:val="0"/>
        <w:snapToGrid w:val="0"/>
        <w:spacing w:after="0" w:line="240" w:lineRule="auto"/>
        <w:jc w:val="center"/>
        <w:rPr>
          <w:rFonts w:ascii="Times New Roman" w:hAnsi="Times New Roman"/>
          <w:b/>
          <w:color w:val="000000"/>
          <w:u w:val="single"/>
        </w:rPr>
      </w:pPr>
    </w:p>
    <w:p w14:paraId="24BEA036" w14:textId="77777777" w:rsidR="00AE73E5" w:rsidRPr="006059EC" w:rsidRDefault="00AE73E5" w:rsidP="0095741A">
      <w:pPr>
        <w:widowControl w:val="0"/>
        <w:autoSpaceDE w:val="0"/>
        <w:autoSpaceDN w:val="0"/>
        <w:adjustRightInd w:val="0"/>
        <w:snapToGrid w:val="0"/>
        <w:spacing w:after="0" w:line="240" w:lineRule="auto"/>
        <w:jc w:val="center"/>
        <w:rPr>
          <w:rFonts w:ascii="Times New Roman" w:hAnsi="Times New Roman"/>
          <w:b/>
          <w:color w:val="000000"/>
          <w:u w:val="single"/>
        </w:rPr>
      </w:pPr>
    </w:p>
    <w:p w14:paraId="40150E4F" w14:textId="77777777" w:rsidR="00AE73E5" w:rsidRPr="006059EC" w:rsidRDefault="00AE73E5" w:rsidP="0095741A">
      <w:pPr>
        <w:widowControl w:val="0"/>
        <w:autoSpaceDE w:val="0"/>
        <w:autoSpaceDN w:val="0"/>
        <w:adjustRightInd w:val="0"/>
        <w:snapToGrid w:val="0"/>
        <w:spacing w:after="0" w:line="240" w:lineRule="auto"/>
        <w:jc w:val="center"/>
        <w:rPr>
          <w:rFonts w:ascii="Times New Roman" w:hAnsi="Times New Roman"/>
          <w:b/>
          <w:color w:val="000000"/>
          <w:u w:val="single"/>
        </w:rPr>
      </w:pPr>
    </w:p>
    <w:p w14:paraId="02D2CC9D" w14:textId="77777777" w:rsidR="00AE73E5" w:rsidRPr="006059EC" w:rsidRDefault="00AE73E5" w:rsidP="0095741A">
      <w:pPr>
        <w:widowControl w:val="0"/>
        <w:autoSpaceDE w:val="0"/>
        <w:autoSpaceDN w:val="0"/>
        <w:adjustRightInd w:val="0"/>
        <w:snapToGrid w:val="0"/>
        <w:spacing w:after="0" w:line="240" w:lineRule="auto"/>
        <w:jc w:val="center"/>
        <w:rPr>
          <w:rFonts w:ascii="Times New Roman" w:hAnsi="Times New Roman"/>
          <w:b/>
          <w:color w:val="000000"/>
          <w:u w:val="single"/>
        </w:rPr>
      </w:pPr>
    </w:p>
    <w:p w14:paraId="6C004354" w14:textId="77777777" w:rsidR="00AE73E5" w:rsidRPr="006059EC" w:rsidRDefault="00AE73E5" w:rsidP="0095741A">
      <w:pPr>
        <w:widowControl w:val="0"/>
        <w:autoSpaceDE w:val="0"/>
        <w:autoSpaceDN w:val="0"/>
        <w:adjustRightInd w:val="0"/>
        <w:snapToGrid w:val="0"/>
        <w:spacing w:after="0" w:line="240" w:lineRule="auto"/>
        <w:jc w:val="center"/>
        <w:rPr>
          <w:rFonts w:ascii="Times New Roman" w:hAnsi="Times New Roman"/>
          <w:b/>
          <w:color w:val="000000"/>
          <w:u w:val="single"/>
        </w:rPr>
      </w:pPr>
    </w:p>
    <w:p w14:paraId="6123D25F" w14:textId="77777777" w:rsidR="00AE73E5" w:rsidRPr="006059EC" w:rsidRDefault="00AE73E5" w:rsidP="0095741A">
      <w:pPr>
        <w:widowControl w:val="0"/>
        <w:autoSpaceDE w:val="0"/>
        <w:autoSpaceDN w:val="0"/>
        <w:adjustRightInd w:val="0"/>
        <w:snapToGrid w:val="0"/>
        <w:spacing w:after="0" w:line="240" w:lineRule="auto"/>
        <w:jc w:val="center"/>
        <w:rPr>
          <w:rFonts w:ascii="Times New Roman" w:hAnsi="Times New Roman"/>
          <w:b/>
          <w:color w:val="000000"/>
          <w:u w:val="single"/>
        </w:rPr>
      </w:pPr>
    </w:p>
    <w:p w14:paraId="364A63CC" w14:textId="77777777" w:rsidR="00AE73E5" w:rsidRPr="006059EC" w:rsidRDefault="00AE73E5" w:rsidP="0095741A">
      <w:pPr>
        <w:widowControl w:val="0"/>
        <w:autoSpaceDE w:val="0"/>
        <w:autoSpaceDN w:val="0"/>
        <w:adjustRightInd w:val="0"/>
        <w:snapToGrid w:val="0"/>
        <w:spacing w:after="0" w:line="240" w:lineRule="auto"/>
        <w:jc w:val="center"/>
        <w:rPr>
          <w:rFonts w:ascii="Times New Roman" w:hAnsi="Times New Roman"/>
          <w:b/>
          <w:color w:val="000000"/>
          <w:u w:val="single"/>
        </w:rPr>
      </w:pPr>
    </w:p>
    <w:p w14:paraId="5EE3686B" w14:textId="77777777" w:rsidR="00AE73E5" w:rsidRPr="006059EC" w:rsidRDefault="00AE73E5" w:rsidP="0095741A">
      <w:pPr>
        <w:widowControl w:val="0"/>
        <w:autoSpaceDE w:val="0"/>
        <w:autoSpaceDN w:val="0"/>
        <w:adjustRightInd w:val="0"/>
        <w:snapToGrid w:val="0"/>
        <w:spacing w:after="0" w:line="240" w:lineRule="auto"/>
        <w:jc w:val="center"/>
        <w:rPr>
          <w:rFonts w:ascii="Times New Roman" w:hAnsi="Times New Roman"/>
          <w:b/>
          <w:color w:val="000000"/>
          <w:u w:val="single"/>
        </w:rPr>
      </w:pPr>
    </w:p>
    <w:p w14:paraId="5529AC82" w14:textId="77777777" w:rsidR="00AE73E5" w:rsidRPr="006059EC" w:rsidRDefault="00AE73E5" w:rsidP="0095741A">
      <w:pPr>
        <w:widowControl w:val="0"/>
        <w:autoSpaceDE w:val="0"/>
        <w:autoSpaceDN w:val="0"/>
        <w:adjustRightInd w:val="0"/>
        <w:snapToGrid w:val="0"/>
        <w:spacing w:after="0" w:line="240" w:lineRule="auto"/>
        <w:jc w:val="center"/>
        <w:rPr>
          <w:rFonts w:ascii="Times New Roman" w:hAnsi="Times New Roman"/>
          <w:b/>
          <w:color w:val="000000"/>
          <w:u w:val="single"/>
        </w:rPr>
      </w:pPr>
    </w:p>
    <w:p w14:paraId="3ACBD6B0" w14:textId="77777777" w:rsidR="00AE73E5" w:rsidRPr="006059EC" w:rsidRDefault="00AE73E5" w:rsidP="0095741A">
      <w:pPr>
        <w:widowControl w:val="0"/>
        <w:autoSpaceDE w:val="0"/>
        <w:autoSpaceDN w:val="0"/>
        <w:adjustRightInd w:val="0"/>
        <w:snapToGrid w:val="0"/>
        <w:spacing w:after="0" w:line="240" w:lineRule="auto"/>
        <w:jc w:val="center"/>
        <w:rPr>
          <w:rFonts w:ascii="Times New Roman" w:hAnsi="Times New Roman"/>
          <w:b/>
          <w:color w:val="000000"/>
          <w:u w:val="single"/>
        </w:rPr>
      </w:pPr>
    </w:p>
    <w:p w14:paraId="38F7E126" w14:textId="77777777" w:rsidR="00AE73E5" w:rsidRPr="006059EC" w:rsidRDefault="00AE73E5" w:rsidP="0095741A">
      <w:pPr>
        <w:widowControl w:val="0"/>
        <w:autoSpaceDE w:val="0"/>
        <w:autoSpaceDN w:val="0"/>
        <w:adjustRightInd w:val="0"/>
        <w:snapToGrid w:val="0"/>
        <w:spacing w:after="0" w:line="240" w:lineRule="auto"/>
        <w:jc w:val="center"/>
        <w:rPr>
          <w:rFonts w:ascii="Times New Roman" w:hAnsi="Times New Roman"/>
          <w:b/>
          <w:color w:val="000000"/>
          <w:u w:val="single"/>
        </w:rPr>
      </w:pPr>
    </w:p>
    <w:p w14:paraId="18854606" w14:textId="77777777" w:rsidR="00AE73E5" w:rsidRPr="006059EC" w:rsidRDefault="00AE73E5" w:rsidP="0095741A">
      <w:pPr>
        <w:widowControl w:val="0"/>
        <w:autoSpaceDE w:val="0"/>
        <w:autoSpaceDN w:val="0"/>
        <w:adjustRightInd w:val="0"/>
        <w:snapToGrid w:val="0"/>
        <w:spacing w:after="0" w:line="240" w:lineRule="auto"/>
        <w:jc w:val="center"/>
        <w:rPr>
          <w:rFonts w:ascii="Times New Roman" w:hAnsi="Times New Roman"/>
          <w:b/>
          <w:color w:val="000000"/>
          <w:u w:val="single"/>
        </w:rPr>
      </w:pPr>
    </w:p>
    <w:p w14:paraId="4BDC1824" w14:textId="77777777" w:rsidR="00AE73E5" w:rsidRPr="006059EC" w:rsidRDefault="00AE73E5" w:rsidP="0095741A">
      <w:pPr>
        <w:widowControl w:val="0"/>
        <w:autoSpaceDE w:val="0"/>
        <w:autoSpaceDN w:val="0"/>
        <w:adjustRightInd w:val="0"/>
        <w:snapToGrid w:val="0"/>
        <w:spacing w:after="0" w:line="240" w:lineRule="auto"/>
        <w:jc w:val="center"/>
        <w:rPr>
          <w:rFonts w:ascii="Times New Roman" w:hAnsi="Times New Roman"/>
          <w:b/>
          <w:color w:val="000000"/>
          <w:u w:val="single"/>
        </w:rPr>
      </w:pPr>
    </w:p>
    <w:p w14:paraId="5596ED40" w14:textId="77777777" w:rsidR="00AE73E5" w:rsidRPr="006059EC" w:rsidRDefault="00AE73E5" w:rsidP="0095741A">
      <w:pPr>
        <w:widowControl w:val="0"/>
        <w:autoSpaceDE w:val="0"/>
        <w:autoSpaceDN w:val="0"/>
        <w:adjustRightInd w:val="0"/>
        <w:snapToGrid w:val="0"/>
        <w:spacing w:after="0" w:line="240" w:lineRule="auto"/>
        <w:jc w:val="center"/>
        <w:rPr>
          <w:rFonts w:ascii="Times New Roman" w:hAnsi="Times New Roman"/>
          <w:b/>
          <w:color w:val="000000"/>
          <w:u w:val="single"/>
        </w:rPr>
      </w:pPr>
    </w:p>
    <w:p w14:paraId="1A1897BB" w14:textId="77777777" w:rsidR="00AE73E5" w:rsidRPr="006059EC" w:rsidRDefault="00AE73E5" w:rsidP="0095741A">
      <w:pPr>
        <w:widowControl w:val="0"/>
        <w:autoSpaceDE w:val="0"/>
        <w:autoSpaceDN w:val="0"/>
        <w:adjustRightInd w:val="0"/>
        <w:snapToGrid w:val="0"/>
        <w:spacing w:after="0" w:line="240" w:lineRule="auto"/>
        <w:jc w:val="center"/>
        <w:rPr>
          <w:rFonts w:ascii="Times New Roman" w:hAnsi="Times New Roman"/>
          <w:b/>
          <w:color w:val="000000"/>
          <w:u w:val="single"/>
        </w:rPr>
      </w:pPr>
    </w:p>
    <w:p w14:paraId="3C818E7E" w14:textId="77777777" w:rsidR="0095741A" w:rsidRPr="00407694" w:rsidRDefault="0095741A" w:rsidP="0095741A">
      <w:pPr>
        <w:widowControl w:val="0"/>
        <w:autoSpaceDE w:val="0"/>
        <w:autoSpaceDN w:val="0"/>
        <w:adjustRightInd w:val="0"/>
        <w:snapToGrid w:val="0"/>
        <w:spacing w:after="0" w:line="240" w:lineRule="auto"/>
        <w:jc w:val="center"/>
        <w:rPr>
          <w:rFonts w:ascii="Times New Roman" w:hAnsi="Times New Roman"/>
          <w:b/>
          <w:color w:val="000000"/>
          <w:sz w:val="32"/>
          <w:szCs w:val="32"/>
          <w:u w:val="single"/>
        </w:rPr>
      </w:pPr>
      <w:r w:rsidRPr="00407694">
        <w:rPr>
          <w:rFonts w:ascii="Times New Roman" w:hAnsi="Times New Roman"/>
          <w:b/>
          <w:color w:val="000000"/>
          <w:sz w:val="32"/>
          <w:szCs w:val="32"/>
          <w:u w:val="single"/>
        </w:rPr>
        <w:t>CURRICULUM</w:t>
      </w:r>
    </w:p>
    <w:p w14:paraId="51443C08" w14:textId="77777777" w:rsidR="00407694" w:rsidRDefault="00407694" w:rsidP="007B1F37">
      <w:pPr>
        <w:widowControl w:val="0"/>
        <w:autoSpaceDE w:val="0"/>
        <w:autoSpaceDN w:val="0"/>
        <w:adjustRightInd w:val="0"/>
        <w:spacing w:after="0" w:line="276" w:lineRule="exact"/>
        <w:jc w:val="center"/>
        <w:rPr>
          <w:rFonts w:ascii="Times New Roman" w:eastAsia="PMingLiU" w:hAnsi="Times New Roman"/>
          <w:b/>
          <w:sz w:val="24"/>
          <w:szCs w:val="24"/>
        </w:rPr>
      </w:pPr>
    </w:p>
    <w:p w14:paraId="41BFEAF4" w14:textId="77777777" w:rsidR="007B1F37" w:rsidRPr="00407694" w:rsidRDefault="007B1F37" w:rsidP="007B1F37">
      <w:pPr>
        <w:widowControl w:val="0"/>
        <w:autoSpaceDE w:val="0"/>
        <w:autoSpaceDN w:val="0"/>
        <w:adjustRightInd w:val="0"/>
        <w:spacing w:after="0" w:line="276" w:lineRule="exact"/>
        <w:jc w:val="center"/>
        <w:rPr>
          <w:rFonts w:ascii="Times New Roman" w:eastAsia="PMingLiU" w:hAnsi="Times New Roman"/>
          <w:b/>
          <w:sz w:val="24"/>
          <w:szCs w:val="24"/>
        </w:rPr>
      </w:pPr>
      <w:r w:rsidRPr="00407694">
        <w:rPr>
          <w:rFonts w:ascii="Times New Roman" w:eastAsia="PMingLiU" w:hAnsi="Times New Roman"/>
          <w:b/>
          <w:sz w:val="24"/>
          <w:szCs w:val="24"/>
        </w:rPr>
        <w:t>SEMESTER-I</w:t>
      </w:r>
    </w:p>
    <w:p w14:paraId="7AA569A1" w14:textId="77777777" w:rsidR="00407694" w:rsidRPr="00407694" w:rsidRDefault="00407694" w:rsidP="007B1F37">
      <w:pPr>
        <w:widowControl w:val="0"/>
        <w:autoSpaceDE w:val="0"/>
        <w:autoSpaceDN w:val="0"/>
        <w:adjustRightInd w:val="0"/>
        <w:spacing w:after="0" w:line="276" w:lineRule="exact"/>
        <w:jc w:val="center"/>
        <w:rPr>
          <w:rFonts w:ascii="Times New Roman" w:eastAsia="PMingLiU" w:hAnsi="Times New Roman"/>
          <w:b/>
          <w:sz w:val="24"/>
          <w:szCs w:val="24"/>
        </w:rPr>
      </w:pPr>
    </w:p>
    <w:p w14:paraId="36D24145" w14:textId="77777777" w:rsidR="0095741A" w:rsidRPr="00407694" w:rsidRDefault="0095741A" w:rsidP="0095741A">
      <w:pPr>
        <w:widowControl w:val="0"/>
        <w:autoSpaceDE w:val="0"/>
        <w:autoSpaceDN w:val="0"/>
        <w:adjustRightInd w:val="0"/>
        <w:snapToGrid w:val="0"/>
        <w:spacing w:after="0" w:line="240" w:lineRule="auto"/>
        <w:jc w:val="center"/>
        <w:rPr>
          <w:rFonts w:ascii="Times New Roman" w:hAnsi="Times New Roman"/>
          <w:b/>
          <w:color w:val="000000"/>
          <w:sz w:val="24"/>
          <w:szCs w:val="24"/>
          <w:u w:val="single"/>
        </w:rPr>
      </w:pPr>
    </w:p>
    <w:p w14:paraId="3B1ED09A" w14:textId="77777777" w:rsidR="0095741A" w:rsidRPr="00407694" w:rsidRDefault="00407694" w:rsidP="0095741A">
      <w:pPr>
        <w:widowControl w:val="0"/>
        <w:autoSpaceDE w:val="0"/>
        <w:autoSpaceDN w:val="0"/>
        <w:adjustRightInd w:val="0"/>
        <w:spacing w:after="0" w:line="276" w:lineRule="exact"/>
        <w:jc w:val="center"/>
        <w:rPr>
          <w:rFonts w:ascii="Times New Roman" w:eastAsia="PMingLiU" w:hAnsi="Times New Roman"/>
          <w:b/>
          <w:sz w:val="24"/>
          <w:szCs w:val="24"/>
          <w:u w:val="single"/>
        </w:rPr>
      </w:pPr>
      <w:r w:rsidRPr="00407694">
        <w:rPr>
          <w:rFonts w:ascii="Times New Roman" w:hAnsi="Times New Roman"/>
          <w:b/>
          <w:color w:val="000000"/>
          <w:sz w:val="24"/>
          <w:szCs w:val="24"/>
          <w:u w:val="single"/>
        </w:rPr>
        <w:t xml:space="preserve">PAPER I-NUTRITIONAL BIOCHEMISTRY  </w:t>
      </w:r>
    </w:p>
    <w:p w14:paraId="28358A4D" w14:textId="77777777" w:rsidR="0095741A" w:rsidRPr="00407694" w:rsidRDefault="0095741A" w:rsidP="0095741A">
      <w:pPr>
        <w:widowControl w:val="0"/>
        <w:autoSpaceDE w:val="0"/>
        <w:autoSpaceDN w:val="0"/>
        <w:adjustRightInd w:val="0"/>
        <w:spacing w:after="0" w:line="276" w:lineRule="exact"/>
        <w:jc w:val="center"/>
        <w:rPr>
          <w:rFonts w:ascii="Times New Roman" w:eastAsia="PMingLiU" w:hAnsi="Times New Roman"/>
          <w:b/>
          <w:sz w:val="24"/>
          <w:szCs w:val="24"/>
        </w:rPr>
      </w:pPr>
    </w:p>
    <w:p w14:paraId="29076418" w14:textId="77777777" w:rsidR="0095741A" w:rsidRPr="006059EC" w:rsidRDefault="0095741A" w:rsidP="0095741A">
      <w:pPr>
        <w:widowControl w:val="0"/>
        <w:autoSpaceDE w:val="0"/>
        <w:autoSpaceDN w:val="0"/>
        <w:adjustRightInd w:val="0"/>
        <w:snapToGrid w:val="0"/>
        <w:spacing w:after="0" w:line="240" w:lineRule="auto"/>
        <w:rPr>
          <w:rFonts w:ascii="Times New Roman" w:eastAsia="PMingLiU" w:hAnsi="Times New Roman"/>
          <w:b/>
        </w:rPr>
      </w:pPr>
    </w:p>
    <w:p w14:paraId="1B97C86F" w14:textId="77777777" w:rsidR="001131AD" w:rsidRPr="006059EC" w:rsidRDefault="0095741A" w:rsidP="001131AD">
      <w:pPr>
        <w:widowControl w:val="0"/>
        <w:autoSpaceDE w:val="0"/>
        <w:autoSpaceDN w:val="0"/>
        <w:adjustRightInd w:val="0"/>
        <w:snapToGrid w:val="0"/>
        <w:spacing w:after="0" w:line="240" w:lineRule="auto"/>
        <w:jc w:val="center"/>
        <w:rPr>
          <w:rFonts w:ascii="Times New Roman" w:hAnsi="Times New Roman"/>
          <w:b/>
          <w:color w:val="000000"/>
          <w:u w:val="single"/>
        </w:rPr>
      </w:pPr>
      <w:r w:rsidRPr="006059EC">
        <w:rPr>
          <w:rFonts w:ascii="Times New Roman" w:eastAsia="PMingLiU" w:hAnsi="Times New Roman"/>
          <w:b/>
        </w:rPr>
        <w:t xml:space="preserve"> </w:t>
      </w:r>
    </w:p>
    <w:p w14:paraId="28F10A64" w14:textId="77777777" w:rsidR="00ED5F5A" w:rsidRPr="006059EC" w:rsidRDefault="00ED5F5A" w:rsidP="00ED5F5A">
      <w:pPr>
        <w:widowControl w:val="0"/>
        <w:autoSpaceDE w:val="0"/>
        <w:autoSpaceDN w:val="0"/>
        <w:adjustRightInd w:val="0"/>
        <w:snapToGrid w:val="0"/>
        <w:spacing w:after="0" w:line="240" w:lineRule="auto"/>
        <w:jc w:val="both"/>
        <w:rPr>
          <w:rFonts w:ascii="Times New Roman" w:hAnsi="Times New Roman"/>
          <w:b/>
          <w:color w:val="000000"/>
        </w:rPr>
      </w:pPr>
      <w:r w:rsidRPr="006059EC">
        <w:rPr>
          <w:rFonts w:ascii="Times New Roman" w:hAnsi="Times New Roman"/>
          <w:b/>
          <w:color w:val="000000"/>
        </w:rPr>
        <w:t>Credit-4</w:t>
      </w:r>
    </w:p>
    <w:p w14:paraId="42285D6B" w14:textId="77777777" w:rsidR="001131AD" w:rsidRPr="006059EC" w:rsidRDefault="001131AD" w:rsidP="001131AD">
      <w:pPr>
        <w:widowControl w:val="0"/>
        <w:autoSpaceDE w:val="0"/>
        <w:autoSpaceDN w:val="0"/>
        <w:adjustRightInd w:val="0"/>
        <w:snapToGrid w:val="0"/>
        <w:spacing w:after="0" w:line="240" w:lineRule="auto"/>
        <w:jc w:val="center"/>
        <w:rPr>
          <w:rFonts w:ascii="Times New Roman" w:hAnsi="Times New Roman"/>
          <w:b/>
          <w:color w:val="000000"/>
        </w:rPr>
      </w:pPr>
    </w:p>
    <w:p w14:paraId="2194A977" w14:textId="77777777" w:rsidR="001131AD" w:rsidRPr="006059EC" w:rsidRDefault="001131AD" w:rsidP="001131AD">
      <w:pPr>
        <w:widowControl w:val="0"/>
        <w:autoSpaceDE w:val="0"/>
        <w:autoSpaceDN w:val="0"/>
        <w:adjustRightInd w:val="0"/>
        <w:spacing w:after="0"/>
        <w:ind w:right="16"/>
        <w:rPr>
          <w:rFonts w:ascii="Times New Roman" w:hAnsi="Times New Roman"/>
          <w:b/>
          <w:bCs/>
          <w:spacing w:val="-4"/>
          <w:kern w:val="1"/>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1559"/>
        <w:gridCol w:w="1984"/>
        <w:gridCol w:w="2977"/>
        <w:gridCol w:w="1559"/>
        <w:gridCol w:w="851"/>
      </w:tblGrid>
      <w:tr w:rsidR="001131AD" w:rsidRPr="006059EC" w14:paraId="5ECF63F3" w14:textId="77777777" w:rsidTr="00205A9E">
        <w:trPr>
          <w:trHeight w:val="444"/>
        </w:trPr>
        <w:tc>
          <w:tcPr>
            <w:tcW w:w="852" w:type="dxa"/>
          </w:tcPr>
          <w:p w14:paraId="5F35FAAB" w14:textId="77777777" w:rsidR="001131AD" w:rsidRPr="006059EC" w:rsidRDefault="001131AD" w:rsidP="00205A9E">
            <w:pPr>
              <w:widowControl w:val="0"/>
              <w:autoSpaceDE w:val="0"/>
              <w:autoSpaceDN w:val="0"/>
              <w:adjustRightInd w:val="0"/>
              <w:spacing w:line="259" w:lineRule="exact"/>
              <w:rPr>
                <w:rFonts w:ascii="Times New Roman" w:hAnsi="Times New Roman"/>
                <w:b/>
              </w:rPr>
            </w:pPr>
            <w:r w:rsidRPr="006059EC">
              <w:rPr>
                <w:rFonts w:ascii="Times New Roman" w:hAnsi="Times New Roman"/>
                <w:b/>
              </w:rPr>
              <w:t>S. No.</w:t>
            </w:r>
          </w:p>
        </w:tc>
        <w:tc>
          <w:tcPr>
            <w:tcW w:w="1559" w:type="dxa"/>
          </w:tcPr>
          <w:p w14:paraId="34DE540E" w14:textId="77777777" w:rsidR="001131AD" w:rsidRPr="006059EC" w:rsidRDefault="001131AD" w:rsidP="00205A9E">
            <w:pPr>
              <w:widowControl w:val="0"/>
              <w:autoSpaceDE w:val="0"/>
              <w:autoSpaceDN w:val="0"/>
              <w:adjustRightInd w:val="0"/>
              <w:spacing w:line="259" w:lineRule="exact"/>
              <w:jc w:val="center"/>
              <w:rPr>
                <w:rFonts w:ascii="Times New Roman" w:hAnsi="Times New Roman"/>
                <w:b/>
              </w:rPr>
            </w:pPr>
            <w:r w:rsidRPr="006059EC">
              <w:rPr>
                <w:rFonts w:ascii="Times New Roman" w:hAnsi="Times New Roman"/>
                <w:b/>
              </w:rPr>
              <w:t>Contents</w:t>
            </w:r>
          </w:p>
        </w:tc>
        <w:tc>
          <w:tcPr>
            <w:tcW w:w="1984" w:type="dxa"/>
          </w:tcPr>
          <w:p w14:paraId="504B6012" w14:textId="77777777" w:rsidR="001131AD" w:rsidRPr="006059EC" w:rsidRDefault="001131AD" w:rsidP="00205A9E">
            <w:pPr>
              <w:widowControl w:val="0"/>
              <w:autoSpaceDE w:val="0"/>
              <w:autoSpaceDN w:val="0"/>
              <w:adjustRightInd w:val="0"/>
              <w:spacing w:line="259" w:lineRule="exact"/>
              <w:jc w:val="center"/>
              <w:rPr>
                <w:rFonts w:ascii="Times New Roman" w:hAnsi="Times New Roman"/>
                <w:b/>
              </w:rPr>
            </w:pPr>
            <w:r w:rsidRPr="006059EC">
              <w:rPr>
                <w:rFonts w:ascii="Times New Roman" w:hAnsi="Times New Roman"/>
                <w:b/>
              </w:rPr>
              <w:t>Learning objectives</w:t>
            </w:r>
          </w:p>
          <w:p w14:paraId="76B17B36" w14:textId="77777777" w:rsidR="001131AD" w:rsidRPr="006059EC" w:rsidRDefault="001131AD" w:rsidP="00205A9E">
            <w:pPr>
              <w:widowControl w:val="0"/>
              <w:autoSpaceDE w:val="0"/>
              <w:autoSpaceDN w:val="0"/>
              <w:adjustRightInd w:val="0"/>
              <w:spacing w:line="259" w:lineRule="exact"/>
              <w:jc w:val="center"/>
              <w:rPr>
                <w:rFonts w:ascii="Times New Roman" w:hAnsi="Times New Roman"/>
                <w:b/>
                <w:u w:val="single"/>
              </w:rPr>
            </w:pPr>
          </w:p>
        </w:tc>
        <w:tc>
          <w:tcPr>
            <w:tcW w:w="2977" w:type="dxa"/>
          </w:tcPr>
          <w:p w14:paraId="11D0BD4F" w14:textId="77777777" w:rsidR="001131AD" w:rsidRPr="006059EC" w:rsidRDefault="001131AD" w:rsidP="00205A9E">
            <w:pPr>
              <w:widowControl w:val="0"/>
              <w:autoSpaceDE w:val="0"/>
              <w:autoSpaceDN w:val="0"/>
              <w:adjustRightInd w:val="0"/>
              <w:spacing w:line="259" w:lineRule="exact"/>
              <w:jc w:val="center"/>
              <w:rPr>
                <w:rFonts w:ascii="Times New Roman" w:hAnsi="Times New Roman"/>
                <w:b/>
              </w:rPr>
            </w:pPr>
            <w:r w:rsidRPr="006059EC">
              <w:rPr>
                <w:rFonts w:ascii="Times New Roman" w:hAnsi="Times New Roman"/>
                <w:b/>
              </w:rPr>
              <w:t>Teaching Guidelines</w:t>
            </w:r>
          </w:p>
        </w:tc>
        <w:tc>
          <w:tcPr>
            <w:tcW w:w="1559" w:type="dxa"/>
          </w:tcPr>
          <w:p w14:paraId="0FFB2863" w14:textId="77777777" w:rsidR="001131AD" w:rsidRPr="006059EC" w:rsidRDefault="001131AD" w:rsidP="00205A9E">
            <w:pPr>
              <w:widowControl w:val="0"/>
              <w:autoSpaceDE w:val="0"/>
              <w:autoSpaceDN w:val="0"/>
              <w:adjustRightInd w:val="0"/>
              <w:spacing w:line="259" w:lineRule="exact"/>
              <w:jc w:val="center"/>
              <w:rPr>
                <w:rFonts w:ascii="Times New Roman" w:hAnsi="Times New Roman"/>
                <w:b/>
              </w:rPr>
            </w:pPr>
            <w:r w:rsidRPr="006059EC">
              <w:rPr>
                <w:rFonts w:ascii="Times New Roman" w:hAnsi="Times New Roman"/>
                <w:b/>
              </w:rPr>
              <w:t>Methodology</w:t>
            </w:r>
          </w:p>
        </w:tc>
        <w:tc>
          <w:tcPr>
            <w:tcW w:w="851" w:type="dxa"/>
          </w:tcPr>
          <w:p w14:paraId="314929A5" w14:textId="77777777" w:rsidR="001131AD" w:rsidRPr="006059EC" w:rsidRDefault="001131AD" w:rsidP="00205A9E">
            <w:pPr>
              <w:widowControl w:val="0"/>
              <w:overflowPunct w:val="0"/>
              <w:autoSpaceDE w:val="0"/>
              <w:autoSpaceDN w:val="0"/>
              <w:adjustRightInd w:val="0"/>
              <w:spacing w:line="211" w:lineRule="auto"/>
              <w:ind w:right="100"/>
              <w:jc w:val="center"/>
              <w:rPr>
                <w:rFonts w:ascii="Times New Roman" w:hAnsi="Times New Roman"/>
                <w:b/>
              </w:rPr>
            </w:pPr>
            <w:r w:rsidRPr="006059EC">
              <w:rPr>
                <w:rFonts w:ascii="Times New Roman" w:hAnsi="Times New Roman"/>
                <w:b/>
              </w:rPr>
              <w:t>Time</w:t>
            </w:r>
          </w:p>
        </w:tc>
      </w:tr>
      <w:tr w:rsidR="001131AD" w:rsidRPr="006059EC" w14:paraId="6857635B" w14:textId="77777777" w:rsidTr="00205A9E">
        <w:tc>
          <w:tcPr>
            <w:tcW w:w="852" w:type="dxa"/>
          </w:tcPr>
          <w:p w14:paraId="553A4648" w14:textId="77777777" w:rsidR="001131AD" w:rsidRPr="006059EC" w:rsidRDefault="001131AD" w:rsidP="00205A9E">
            <w:pPr>
              <w:rPr>
                <w:rFonts w:ascii="Times New Roman" w:hAnsi="Times New Roman"/>
              </w:rPr>
            </w:pPr>
            <w:r w:rsidRPr="006059EC">
              <w:rPr>
                <w:rFonts w:ascii="Times New Roman" w:hAnsi="Times New Roman"/>
              </w:rPr>
              <w:t>1</w:t>
            </w:r>
          </w:p>
        </w:tc>
        <w:tc>
          <w:tcPr>
            <w:tcW w:w="1559" w:type="dxa"/>
          </w:tcPr>
          <w:p w14:paraId="37A70C4D" w14:textId="77777777" w:rsidR="001131AD" w:rsidRPr="006059EC" w:rsidRDefault="001131AD" w:rsidP="00205A9E">
            <w:pPr>
              <w:widowControl w:val="0"/>
              <w:autoSpaceDE w:val="0"/>
              <w:autoSpaceDN w:val="0"/>
              <w:adjustRightInd w:val="0"/>
              <w:snapToGrid w:val="0"/>
              <w:rPr>
                <w:rFonts w:ascii="Times New Roman" w:hAnsi="Times New Roman"/>
                <w:b/>
              </w:rPr>
            </w:pPr>
            <w:r w:rsidRPr="006059EC">
              <w:rPr>
                <w:rFonts w:ascii="Times New Roman" w:hAnsi="Times New Roman"/>
                <w:b/>
                <w:color w:val="000000"/>
              </w:rPr>
              <w:t xml:space="preserve">Membrane structure, composition &amp; Transport across  cell membranes                         </w:t>
            </w:r>
          </w:p>
        </w:tc>
        <w:tc>
          <w:tcPr>
            <w:tcW w:w="1984" w:type="dxa"/>
          </w:tcPr>
          <w:p w14:paraId="1E8FBF24" w14:textId="77777777" w:rsidR="001131AD" w:rsidRPr="006059EC" w:rsidRDefault="001131AD" w:rsidP="00205A9E">
            <w:pPr>
              <w:autoSpaceDE w:val="0"/>
              <w:autoSpaceDN w:val="0"/>
              <w:adjustRightInd w:val="0"/>
              <w:jc w:val="both"/>
              <w:rPr>
                <w:rFonts w:ascii="Times New Roman" w:hAnsi="Times New Roman"/>
              </w:rPr>
            </w:pPr>
            <w:r w:rsidRPr="006059EC">
              <w:rPr>
                <w:rFonts w:ascii="Times New Roman" w:hAnsi="Times New Roman"/>
              </w:rPr>
              <w:t xml:space="preserve">Describes </w:t>
            </w:r>
            <w:r w:rsidRPr="006059EC">
              <w:rPr>
                <w:rFonts w:ascii="Times New Roman" w:hAnsi="Times New Roman"/>
                <w:color w:val="000000"/>
              </w:rPr>
              <w:t xml:space="preserve">Membrane structure, its composition &amp; the process of transport across cell membranes.                       </w:t>
            </w:r>
          </w:p>
        </w:tc>
        <w:tc>
          <w:tcPr>
            <w:tcW w:w="2977" w:type="dxa"/>
          </w:tcPr>
          <w:p w14:paraId="0BA48167" w14:textId="77777777" w:rsidR="001131AD" w:rsidRPr="006059EC" w:rsidRDefault="001131AD" w:rsidP="00205A9E">
            <w:pPr>
              <w:jc w:val="both"/>
              <w:rPr>
                <w:rFonts w:ascii="Times New Roman" w:hAnsi="Times New Roman"/>
              </w:rPr>
            </w:pPr>
            <w:r w:rsidRPr="006059EC">
              <w:rPr>
                <w:rFonts w:ascii="Times New Roman" w:hAnsi="Times New Roman"/>
              </w:rPr>
              <w:t>To cover the topic-</w:t>
            </w:r>
          </w:p>
          <w:p w14:paraId="4104FE2C" w14:textId="77777777" w:rsidR="001131AD" w:rsidRPr="006059EC" w:rsidRDefault="001131AD" w:rsidP="001131AD">
            <w:pPr>
              <w:numPr>
                <w:ilvl w:val="0"/>
                <w:numId w:val="27"/>
              </w:numPr>
              <w:spacing w:after="0" w:line="240" w:lineRule="auto"/>
              <w:contextualSpacing/>
              <w:jc w:val="both"/>
              <w:rPr>
                <w:rFonts w:ascii="Times New Roman" w:hAnsi="Times New Roman"/>
              </w:rPr>
            </w:pPr>
            <w:r w:rsidRPr="006059EC">
              <w:rPr>
                <w:rFonts w:ascii="Times New Roman" w:hAnsi="Times New Roman"/>
              </w:rPr>
              <w:t>Introduction to membrane structures</w:t>
            </w:r>
          </w:p>
          <w:p w14:paraId="7797A8D6" w14:textId="77777777" w:rsidR="001131AD" w:rsidRPr="006059EC" w:rsidRDefault="001131AD" w:rsidP="001131AD">
            <w:pPr>
              <w:numPr>
                <w:ilvl w:val="0"/>
                <w:numId w:val="27"/>
              </w:numPr>
              <w:spacing w:after="0" w:line="240" w:lineRule="auto"/>
              <w:contextualSpacing/>
              <w:jc w:val="both"/>
              <w:rPr>
                <w:rFonts w:ascii="Times New Roman" w:hAnsi="Times New Roman"/>
              </w:rPr>
            </w:pPr>
            <w:r w:rsidRPr="006059EC">
              <w:rPr>
                <w:rFonts w:ascii="Times New Roman" w:hAnsi="Times New Roman"/>
              </w:rPr>
              <w:t>Composition of membrane structures</w:t>
            </w:r>
          </w:p>
          <w:p w14:paraId="10350531" w14:textId="77777777" w:rsidR="001131AD" w:rsidRPr="006059EC" w:rsidRDefault="001131AD" w:rsidP="001131AD">
            <w:pPr>
              <w:numPr>
                <w:ilvl w:val="0"/>
                <w:numId w:val="27"/>
              </w:numPr>
              <w:spacing w:after="0" w:line="240" w:lineRule="auto"/>
              <w:contextualSpacing/>
              <w:jc w:val="both"/>
              <w:rPr>
                <w:rFonts w:ascii="Times New Roman" w:hAnsi="Times New Roman"/>
              </w:rPr>
            </w:pPr>
            <w:r w:rsidRPr="006059EC">
              <w:rPr>
                <w:rFonts w:ascii="Times New Roman" w:hAnsi="Times New Roman"/>
              </w:rPr>
              <w:t>Transport process across cell membranes</w:t>
            </w:r>
          </w:p>
        </w:tc>
        <w:tc>
          <w:tcPr>
            <w:tcW w:w="1559" w:type="dxa"/>
          </w:tcPr>
          <w:p w14:paraId="5D14EE8F" w14:textId="77777777" w:rsidR="001131AD" w:rsidRPr="006059EC" w:rsidRDefault="001131AD" w:rsidP="00205A9E">
            <w:pPr>
              <w:tabs>
                <w:tab w:val="left" w:pos="9740"/>
              </w:tabs>
              <w:autoSpaceDE w:val="0"/>
              <w:autoSpaceDN w:val="0"/>
              <w:adjustRightInd w:val="0"/>
              <w:rPr>
                <w:rFonts w:ascii="Times New Roman" w:hAnsi="Times New Roman"/>
              </w:rPr>
            </w:pPr>
          </w:p>
          <w:p w14:paraId="0710C1EA" w14:textId="77777777" w:rsidR="001131AD" w:rsidRPr="006059EC" w:rsidRDefault="001131AD" w:rsidP="00205A9E">
            <w:pPr>
              <w:tabs>
                <w:tab w:val="left" w:pos="9740"/>
              </w:tabs>
              <w:autoSpaceDE w:val="0"/>
              <w:autoSpaceDN w:val="0"/>
              <w:adjustRightInd w:val="0"/>
              <w:spacing w:after="0"/>
              <w:jc w:val="center"/>
              <w:rPr>
                <w:rFonts w:ascii="Times New Roman" w:hAnsi="Times New Roman"/>
                <w:lang w:val="en-IN"/>
              </w:rPr>
            </w:pPr>
            <w:r w:rsidRPr="006059EC">
              <w:rPr>
                <w:rFonts w:ascii="Times New Roman" w:hAnsi="Times New Roman"/>
                <w:lang w:val="en-IN"/>
              </w:rPr>
              <w:t xml:space="preserve">SIS) </w:t>
            </w:r>
          </w:p>
          <w:p w14:paraId="28EBD8F2" w14:textId="77777777" w:rsidR="001131AD" w:rsidRPr="006059EC" w:rsidRDefault="001131AD" w:rsidP="00205A9E">
            <w:pPr>
              <w:tabs>
                <w:tab w:val="left" w:pos="9740"/>
              </w:tabs>
              <w:autoSpaceDE w:val="0"/>
              <w:autoSpaceDN w:val="0"/>
              <w:adjustRightInd w:val="0"/>
              <w:jc w:val="center"/>
              <w:rPr>
                <w:rFonts w:ascii="Times New Roman" w:hAnsi="Times New Roman"/>
              </w:rPr>
            </w:pPr>
            <w:r w:rsidRPr="006059EC">
              <w:rPr>
                <w:rFonts w:ascii="Times New Roman" w:hAnsi="Times New Roman"/>
                <w:lang w:val="en-IN"/>
              </w:rPr>
              <w:t>Student’s Interactive Session</w:t>
            </w:r>
            <w:r w:rsidRPr="006059EC">
              <w:rPr>
                <w:rFonts w:ascii="Times New Roman" w:hAnsi="Times New Roman"/>
              </w:rPr>
              <w:t xml:space="preserve"> </w:t>
            </w:r>
          </w:p>
        </w:tc>
        <w:tc>
          <w:tcPr>
            <w:tcW w:w="851" w:type="dxa"/>
          </w:tcPr>
          <w:p w14:paraId="7AEE7275" w14:textId="77777777" w:rsidR="001131AD" w:rsidRPr="006059EC" w:rsidRDefault="001131AD" w:rsidP="00205A9E">
            <w:pPr>
              <w:widowControl w:val="0"/>
              <w:autoSpaceDE w:val="0"/>
              <w:autoSpaceDN w:val="0"/>
              <w:adjustRightInd w:val="0"/>
              <w:spacing w:line="259" w:lineRule="exact"/>
              <w:jc w:val="center"/>
              <w:rPr>
                <w:rFonts w:ascii="Times New Roman" w:hAnsi="Times New Roman"/>
              </w:rPr>
            </w:pPr>
          </w:p>
          <w:p w14:paraId="28A9FBB3" w14:textId="77777777" w:rsidR="001131AD" w:rsidRPr="006059EC" w:rsidRDefault="001131AD" w:rsidP="00205A9E">
            <w:pPr>
              <w:widowControl w:val="0"/>
              <w:autoSpaceDE w:val="0"/>
              <w:autoSpaceDN w:val="0"/>
              <w:adjustRightInd w:val="0"/>
              <w:spacing w:line="259" w:lineRule="exact"/>
              <w:jc w:val="center"/>
              <w:rPr>
                <w:rFonts w:ascii="Times New Roman" w:hAnsi="Times New Roman"/>
              </w:rPr>
            </w:pPr>
          </w:p>
          <w:p w14:paraId="1C29CBFC" w14:textId="77777777" w:rsidR="001131AD" w:rsidRPr="006059EC" w:rsidRDefault="001131AD" w:rsidP="00205A9E">
            <w:pPr>
              <w:widowControl w:val="0"/>
              <w:autoSpaceDE w:val="0"/>
              <w:autoSpaceDN w:val="0"/>
              <w:adjustRightInd w:val="0"/>
              <w:spacing w:line="259" w:lineRule="exact"/>
              <w:jc w:val="center"/>
              <w:rPr>
                <w:rFonts w:ascii="Times New Roman" w:hAnsi="Times New Roman"/>
              </w:rPr>
            </w:pPr>
          </w:p>
          <w:p w14:paraId="0A8340BE" w14:textId="77777777" w:rsidR="001131AD" w:rsidRPr="006059EC" w:rsidRDefault="001131AD" w:rsidP="00205A9E">
            <w:pPr>
              <w:widowControl w:val="0"/>
              <w:autoSpaceDE w:val="0"/>
              <w:autoSpaceDN w:val="0"/>
              <w:adjustRightInd w:val="0"/>
              <w:spacing w:line="259" w:lineRule="exact"/>
              <w:rPr>
                <w:rFonts w:ascii="Times New Roman" w:hAnsi="Times New Roman"/>
              </w:rPr>
            </w:pPr>
            <w:r w:rsidRPr="006059EC">
              <w:rPr>
                <w:rFonts w:ascii="Times New Roman" w:hAnsi="Times New Roman"/>
              </w:rPr>
              <w:t xml:space="preserve">   2</w:t>
            </w:r>
          </w:p>
        </w:tc>
      </w:tr>
      <w:tr w:rsidR="001131AD" w:rsidRPr="006059EC" w14:paraId="1AF04D41" w14:textId="77777777" w:rsidTr="00205A9E">
        <w:tc>
          <w:tcPr>
            <w:tcW w:w="852" w:type="dxa"/>
          </w:tcPr>
          <w:p w14:paraId="7B8B8BF2" w14:textId="77777777" w:rsidR="001131AD" w:rsidRPr="006059EC" w:rsidRDefault="001131AD" w:rsidP="00205A9E">
            <w:pPr>
              <w:rPr>
                <w:rFonts w:ascii="Times New Roman" w:hAnsi="Times New Roman"/>
              </w:rPr>
            </w:pPr>
            <w:r w:rsidRPr="006059EC">
              <w:rPr>
                <w:rFonts w:ascii="Times New Roman" w:hAnsi="Times New Roman"/>
              </w:rPr>
              <w:t>2</w:t>
            </w:r>
          </w:p>
        </w:tc>
        <w:tc>
          <w:tcPr>
            <w:tcW w:w="1559" w:type="dxa"/>
          </w:tcPr>
          <w:p w14:paraId="3384C6B7" w14:textId="77777777" w:rsidR="001131AD" w:rsidRPr="006059EC" w:rsidRDefault="001131AD" w:rsidP="00205A9E">
            <w:pPr>
              <w:jc w:val="both"/>
              <w:rPr>
                <w:rFonts w:ascii="Times New Roman" w:hAnsi="Times New Roman"/>
                <w:b/>
                <w:u w:val="single"/>
              </w:rPr>
            </w:pPr>
            <w:r w:rsidRPr="006059EC">
              <w:rPr>
                <w:rFonts w:ascii="Times New Roman" w:hAnsi="Times New Roman"/>
                <w:b/>
                <w:color w:val="000000"/>
              </w:rPr>
              <w:t>Acid base balance and its regulation</w:t>
            </w:r>
          </w:p>
        </w:tc>
        <w:tc>
          <w:tcPr>
            <w:tcW w:w="1984" w:type="dxa"/>
          </w:tcPr>
          <w:p w14:paraId="07C82171" w14:textId="77777777" w:rsidR="001131AD" w:rsidRPr="006059EC" w:rsidRDefault="001131AD" w:rsidP="00205A9E">
            <w:pPr>
              <w:jc w:val="both"/>
              <w:rPr>
                <w:rFonts w:ascii="Times New Roman" w:hAnsi="Times New Roman"/>
              </w:rPr>
            </w:pPr>
            <w:r w:rsidRPr="006059EC">
              <w:rPr>
                <w:rFonts w:ascii="Times New Roman" w:hAnsi="Times New Roman"/>
              </w:rPr>
              <w:t xml:space="preserve"> To introduce students to know Acid, Base and its regulation in human body.</w:t>
            </w:r>
          </w:p>
        </w:tc>
        <w:tc>
          <w:tcPr>
            <w:tcW w:w="2977" w:type="dxa"/>
          </w:tcPr>
          <w:p w14:paraId="23B7A00E" w14:textId="77777777" w:rsidR="001131AD" w:rsidRPr="006059EC" w:rsidRDefault="001131AD" w:rsidP="00205A9E">
            <w:pPr>
              <w:jc w:val="both"/>
              <w:rPr>
                <w:rFonts w:ascii="Times New Roman" w:hAnsi="Times New Roman"/>
              </w:rPr>
            </w:pPr>
            <w:r w:rsidRPr="006059EC">
              <w:rPr>
                <w:rFonts w:ascii="Times New Roman" w:hAnsi="Times New Roman"/>
              </w:rPr>
              <w:t xml:space="preserve">To cover the topic- </w:t>
            </w:r>
          </w:p>
          <w:p w14:paraId="5683EECF" w14:textId="77777777" w:rsidR="001131AD" w:rsidRPr="006059EC" w:rsidRDefault="001131AD" w:rsidP="001131AD">
            <w:pPr>
              <w:numPr>
                <w:ilvl w:val="0"/>
                <w:numId w:val="31"/>
              </w:numPr>
              <w:spacing w:after="0" w:line="240" w:lineRule="auto"/>
              <w:contextualSpacing/>
              <w:jc w:val="both"/>
              <w:rPr>
                <w:rFonts w:ascii="Times New Roman" w:hAnsi="Times New Roman"/>
              </w:rPr>
            </w:pPr>
            <w:r w:rsidRPr="006059EC">
              <w:rPr>
                <w:rFonts w:ascii="Times New Roman" w:hAnsi="Times New Roman"/>
              </w:rPr>
              <w:t>Introduction</w:t>
            </w:r>
          </w:p>
          <w:p w14:paraId="1E6D5E1B" w14:textId="77777777" w:rsidR="001131AD" w:rsidRPr="006059EC" w:rsidRDefault="001131AD" w:rsidP="001131AD">
            <w:pPr>
              <w:numPr>
                <w:ilvl w:val="0"/>
                <w:numId w:val="28"/>
              </w:numPr>
              <w:spacing w:after="0" w:line="240" w:lineRule="auto"/>
              <w:contextualSpacing/>
              <w:jc w:val="both"/>
              <w:rPr>
                <w:rFonts w:ascii="Times New Roman" w:hAnsi="Times New Roman"/>
              </w:rPr>
            </w:pPr>
            <w:r w:rsidRPr="006059EC">
              <w:rPr>
                <w:rFonts w:ascii="Times New Roman" w:hAnsi="Times New Roman"/>
              </w:rPr>
              <w:t>Acid, Base &amp; PH</w:t>
            </w:r>
          </w:p>
          <w:p w14:paraId="64C002A8" w14:textId="77777777" w:rsidR="001131AD" w:rsidRPr="006059EC" w:rsidRDefault="001131AD" w:rsidP="001131AD">
            <w:pPr>
              <w:numPr>
                <w:ilvl w:val="0"/>
                <w:numId w:val="28"/>
              </w:numPr>
              <w:spacing w:after="0" w:line="240" w:lineRule="auto"/>
              <w:contextualSpacing/>
              <w:jc w:val="both"/>
              <w:rPr>
                <w:rFonts w:ascii="Times New Roman" w:hAnsi="Times New Roman"/>
              </w:rPr>
            </w:pPr>
            <w:r w:rsidRPr="006059EC">
              <w:rPr>
                <w:rFonts w:ascii="Times New Roman" w:hAnsi="Times New Roman"/>
              </w:rPr>
              <w:t>Acid base regulation in human body</w:t>
            </w:r>
          </w:p>
        </w:tc>
        <w:tc>
          <w:tcPr>
            <w:tcW w:w="1559" w:type="dxa"/>
          </w:tcPr>
          <w:p w14:paraId="3532C07F" w14:textId="77777777" w:rsidR="001131AD" w:rsidRPr="006059EC" w:rsidRDefault="001131AD" w:rsidP="00205A9E">
            <w:pPr>
              <w:jc w:val="center"/>
              <w:rPr>
                <w:rFonts w:ascii="Times New Roman" w:hAnsi="Times New Roman"/>
              </w:rPr>
            </w:pPr>
          </w:p>
          <w:p w14:paraId="770F9D54" w14:textId="77777777" w:rsidR="001131AD" w:rsidRPr="006059EC" w:rsidRDefault="001131AD" w:rsidP="00205A9E">
            <w:pPr>
              <w:tabs>
                <w:tab w:val="left" w:pos="9740"/>
              </w:tabs>
              <w:autoSpaceDE w:val="0"/>
              <w:autoSpaceDN w:val="0"/>
              <w:adjustRightInd w:val="0"/>
              <w:spacing w:after="0"/>
              <w:jc w:val="center"/>
              <w:rPr>
                <w:rFonts w:ascii="Times New Roman" w:hAnsi="Times New Roman"/>
                <w:lang w:val="en-IN"/>
              </w:rPr>
            </w:pPr>
            <w:r w:rsidRPr="006059EC">
              <w:rPr>
                <w:rFonts w:ascii="Times New Roman" w:hAnsi="Times New Roman"/>
                <w:lang w:val="en-IN"/>
              </w:rPr>
              <w:t xml:space="preserve">SIS) </w:t>
            </w:r>
          </w:p>
          <w:p w14:paraId="2D138D83" w14:textId="77777777" w:rsidR="001131AD" w:rsidRPr="006059EC" w:rsidRDefault="001131AD" w:rsidP="00205A9E">
            <w:pPr>
              <w:jc w:val="center"/>
              <w:rPr>
                <w:rFonts w:ascii="Times New Roman" w:hAnsi="Times New Roman"/>
              </w:rPr>
            </w:pPr>
            <w:r w:rsidRPr="006059EC">
              <w:rPr>
                <w:rFonts w:ascii="Times New Roman" w:hAnsi="Times New Roman"/>
                <w:lang w:val="en-IN"/>
              </w:rPr>
              <w:t>Student’s Interactive Session</w:t>
            </w:r>
          </w:p>
        </w:tc>
        <w:tc>
          <w:tcPr>
            <w:tcW w:w="851" w:type="dxa"/>
          </w:tcPr>
          <w:p w14:paraId="6228A6F1" w14:textId="77777777" w:rsidR="001131AD" w:rsidRPr="006059EC" w:rsidRDefault="001131AD" w:rsidP="00205A9E">
            <w:pPr>
              <w:jc w:val="center"/>
              <w:rPr>
                <w:rFonts w:ascii="Times New Roman" w:hAnsi="Times New Roman"/>
              </w:rPr>
            </w:pPr>
          </w:p>
          <w:p w14:paraId="4C9948E9" w14:textId="77777777" w:rsidR="001131AD" w:rsidRPr="006059EC" w:rsidRDefault="001131AD" w:rsidP="00205A9E">
            <w:pPr>
              <w:jc w:val="center"/>
              <w:rPr>
                <w:rFonts w:ascii="Times New Roman" w:hAnsi="Times New Roman"/>
              </w:rPr>
            </w:pPr>
          </w:p>
          <w:p w14:paraId="2F8EF8EC" w14:textId="77777777" w:rsidR="001131AD" w:rsidRPr="006059EC" w:rsidRDefault="001131AD" w:rsidP="00205A9E">
            <w:pPr>
              <w:rPr>
                <w:rFonts w:ascii="Times New Roman" w:hAnsi="Times New Roman"/>
              </w:rPr>
            </w:pPr>
            <w:r w:rsidRPr="006059EC">
              <w:rPr>
                <w:rFonts w:ascii="Times New Roman" w:hAnsi="Times New Roman"/>
              </w:rPr>
              <w:t xml:space="preserve">   2</w:t>
            </w:r>
          </w:p>
        </w:tc>
      </w:tr>
      <w:tr w:rsidR="001131AD" w:rsidRPr="006059EC" w14:paraId="7586DDF6" w14:textId="77777777" w:rsidTr="00205A9E">
        <w:tc>
          <w:tcPr>
            <w:tcW w:w="852" w:type="dxa"/>
          </w:tcPr>
          <w:p w14:paraId="0FD07016" w14:textId="77777777" w:rsidR="001131AD" w:rsidRPr="006059EC" w:rsidRDefault="001131AD" w:rsidP="00205A9E">
            <w:pPr>
              <w:rPr>
                <w:rFonts w:ascii="Times New Roman" w:hAnsi="Times New Roman"/>
              </w:rPr>
            </w:pPr>
            <w:r w:rsidRPr="006059EC">
              <w:rPr>
                <w:rFonts w:ascii="Times New Roman" w:hAnsi="Times New Roman"/>
              </w:rPr>
              <w:t>3</w:t>
            </w:r>
          </w:p>
        </w:tc>
        <w:tc>
          <w:tcPr>
            <w:tcW w:w="1559" w:type="dxa"/>
          </w:tcPr>
          <w:p w14:paraId="4A68BBAE" w14:textId="77777777" w:rsidR="001131AD" w:rsidRPr="006059EC" w:rsidRDefault="001131AD" w:rsidP="00205A9E">
            <w:pPr>
              <w:widowControl w:val="0"/>
              <w:autoSpaceDE w:val="0"/>
              <w:autoSpaceDN w:val="0"/>
              <w:adjustRightInd w:val="0"/>
              <w:snapToGrid w:val="0"/>
              <w:rPr>
                <w:rFonts w:ascii="Times New Roman" w:hAnsi="Times New Roman"/>
                <w:b/>
              </w:rPr>
            </w:pPr>
            <w:r w:rsidRPr="006059EC">
              <w:rPr>
                <w:rFonts w:ascii="Times New Roman" w:hAnsi="Times New Roman"/>
                <w:b/>
                <w:color w:val="000000"/>
              </w:rPr>
              <w:t xml:space="preserve">Carbohydrate Metabolism                                                                                 </w:t>
            </w:r>
          </w:p>
          <w:p w14:paraId="2EF4EB30" w14:textId="77777777" w:rsidR="001131AD" w:rsidRPr="006059EC" w:rsidRDefault="001131AD" w:rsidP="00205A9E">
            <w:pPr>
              <w:widowControl w:val="0"/>
              <w:autoSpaceDE w:val="0"/>
              <w:autoSpaceDN w:val="0"/>
              <w:adjustRightInd w:val="0"/>
              <w:snapToGrid w:val="0"/>
              <w:jc w:val="both"/>
              <w:rPr>
                <w:rFonts w:ascii="Times New Roman" w:hAnsi="Times New Roman"/>
                <w:b/>
                <w:u w:val="single"/>
              </w:rPr>
            </w:pPr>
            <w:r w:rsidRPr="006059EC">
              <w:rPr>
                <w:rFonts w:ascii="Times New Roman" w:hAnsi="Times New Roman"/>
                <w:color w:val="000000"/>
              </w:rPr>
              <w:t xml:space="preserve">      </w:t>
            </w:r>
          </w:p>
          <w:p w14:paraId="04EF5646" w14:textId="77777777" w:rsidR="001131AD" w:rsidRPr="006059EC" w:rsidRDefault="001131AD" w:rsidP="00205A9E">
            <w:pPr>
              <w:widowControl w:val="0"/>
              <w:autoSpaceDE w:val="0"/>
              <w:autoSpaceDN w:val="0"/>
              <w:adjustRightInd w:val="0"/>
              <w:snapToGrid w:val="0"/>
              <w:jc w:val="both"/>
              <w:rPr>
                <w:rFonts w:ascii="Times New Roman" w:hAnsi="Times New Roman"/>
                <w:b/>
                <w:u w:val="single"/>
              </w:rPr>
            </w:pPr>
          </w:p>
        </w:tc>
        <w:tc>
          <w:tcPr>
            <w:tcW w:w="1984" w:type="dxa"/>
          </w:tcPr>
          <w:p w14:paraId="6CCD79FE" w14:textId="77777777" w:rsidR="001131AD" w:rsidRPr="006059EC" w:rsidRDefault="001131AD" w:rsidP="00205A9E">
            <w:pPr>
              <w:jc w:val="both"/>
              <w:rPr>
                <w:rFonts w:ascii="Times New Roman" w:hAnsi="Times New Roman"/>
              </w:rPr>
            </w:pPr>
            <w:r w:rsidRPr="006059EC">
              <w:rPr>
                <w:rFonts w:ascii="Times New Roman" w:hAnsi="Times New Roman"/>
              </w:rPr>
              <w:t xml:space="preserve">To manifests students about the various aspect of carbohydrate metabolism, transport of glucose across various cells, </w:t>
            </w:r>
            <w:r w:rsidRPr="006059EC">
              <w:rPr>
                <w:rFonts w:ascii="Times New Roman" w:hAnsi="Times New Roman"/>
              </w:rPr>
              <w:lastRenderedPageBreak/>
              <w:t>its cellular metabolism &amp; regulation of carbohydrate metabolism at substrate, enzyme, hormonal &amp; organ level and disorder associated with it.</w:t>
            </w:r>
          </w:p>
        </w:tc>
        <w:tc>
          <w:tcPr>
            <w:tcW w:w="2977" w:type="dxa"/>
          </w:tcPr>
          <w:p w14:paraId="21CDF8D1" w14:textId="77777777" w:rsidR="001131AD" w:rsidRPr="006059EC" w:rsidRDefault="001131AD" w:rsidP="00205A9E">
            <w:pPr>
              <w:jc w:val="both"/>
              <w:rPr>
                <w:rFonts w:ascii="Times New Roman" w:hAnsi="Times New Roman"/>
              </w:rPr>
            </w:pPr>
            <w:r w:rsidRPr="006059EC">
              <w:rPr>
                <w:rFonts w:ascii="Times New Roman" w:hAnsi="Times New Roman"/>
              </w:rPr>
              <w:lastRenderedPageBreak/>
              <w:t xml:space="preserve">To cover the topic- </w:t>
            </w:r>
          </w:p>
          <w:p w14:paraId="75CF20FF" w14:textId="77777777" w:rsidR="001131AD" w:rsidRPr="006059EC" w:rsidRDefault="001131AD" w:rsidP="001131AD">
            <w:pPr>
              <w:numPr>
                <w:ilvl w:val="0"/>
                <w:numId w:val="32"/>
              </w:numPr>
              <w:spacing w:after="0" w:line="240" w:lineRule="auto"/>
              <w:contextualSpacing/>
              <w:jc w:val="both"/>
              <w:rPr>
                <w:rFonts w:ascii="Times New Roman" w:hAnsi="Times New Roman"/>
              </w:rPr>
            </w:pPr>
            <w:r w:rsidRPr="006059EC">
              <w:rPr>
                <w:rFonts w:ascii="Times New Roman" w:hAnsi="Times New Roman"/>
              </w:rPr>
              <w:t>Introduction</w:t>
            </w:r>
          </w:p>
          <w:p w14:paraId="2631C3E2" w14:textId="77777777" w:rsidR="001131AD" w:rsidRPr="006059EC" w:rsidRDefault="001131AD" w:rsidP="001131AD">
            <w:pPr>
              <w:widowControl w:val="0"/>
              <w:numPr>
                <w:ilvl w:val="0"/>
                <w:numId w:val="29"/>
              </w:numPr>
              <w:autoSpaceDE w:val="0"/>
              <w:autoSpaceDN w:val="0"/>
              <w:adjustRightInd w:val="0"/>
              <w:snapToGrid w:val="0"/>
              <w:spacing w:after="0" w:line="240" w:lineRule="auto"/>
              <w:contextualSpacing/>
              <w:jc w:val="both"/>
              <w:rPr>
                <w:rFonts w:ascii="Times New Roman" w:hAnsi="Times New Roman"/>
                <w:color w:val="000000"/>
              </w:rPr>
            </w:pPr>
            <w:r w:rsidRPr="006059EC">
              <w:rPr>
                <w:rFonts w:ascii="Times New Roman" w:hAnsi="Times New Roman"/>
                <w:color w:val="000000"/>
              </w:rPr>
              <w:t>Intestinal transport of carbohydrates.</w:t>
            </w:r>
          </w:p>
          <w:p w14:paraId="5E3488A5" w14:textId="77777777" w:rsidR="001131AD" w:rsidRPr="006059EC" w:rsidRDefault="001131AD" w:rsidP="001131AD">
            <w:pPr>
              <w:widowControl w:val="0"/>
              <w:numPr>
                <w:ilvl w:val="0"/>
                <w:numId w:val="29"/>
              </w:numPr>
              <w:autoSpaceDE w:val="0"/>
              <w:autoSpaceDN w:val="0"/>
              <w:adjustRightInd w:val="0"/>
              <w:snapToGrid w:val="0"/>
              <w:spacing w:after="0" w:line="240" w:lineRule="auto"/>
              <w:contextualSpacing/>
              <w:jc w:val="both"/>
              <w:rPr>
                <w:rFonts w:ascii="Times New Roman" w:hAnsi="Times New Roman"/>
                <w:color w:val="000000"/>
              </w:rPr>
            </w:pPr>
            <w:r w:rsidRPr="006059EC">
              <w:rPr>
                <w:rFonts w:ascii="Times New Roman" w:hAnsi="Times New Roman"/>
                <w:color w:val="000000"/>
              </w:rPr>
              <w:t xml:space="preserve">Transport of glucose across various cells.                 </w:t>
            </w:r>
          </w:p>
          <w:p w14:paraId="206B1017" w14:textId="77777777" w:rsidR="001131AD" w:rsidRPr="006059EC" w:rsidRDefault="001131AD" w:rsidP="001131AD">
            <w:pPr>
              <w:widowControl w:val="0"/>
              <w:numPr>
                <w:ilvl w:val="0"/>
                <w:numId w:val="29"/>
              </w:numPr>
              <w:autoSpaceDE w:val="0"/>
              <w:autoSpaceDN w:val="0"/>
              <w:adjustRightInd w:val="0"/>
              <w:snapToGrid w:val="0"/>
              <w:spacing w:after="0" w:line="240" w:lineRule="auto"/>
              <w:contextualSpacing/>
              <w:jc w:val="both"/>
              <w:rPr>
                <w:rFonts w:ascii="Times New Roman" w:hAnsi="Times New Roman"/>
                <w:color w:val="000000"/>
              </w:rPr>
            </w:pPr>
            <w:r w:rsidRPr="006059EC">
              <w:rPr>
                <w:rFonts w:ascii="Times New Roman" w:hAnsi="Times New Roman"/>
                <w:color w:val="000000"/>
              </w:rPr>
              <w:t xml:space="preserve">Cellular metabolism of </w:t>
            </w:r>
            <w:r w:rsidRPr="006059EC">
              <w:rPr>
                <w:rFonts w:ascii="Times New Roman" w:hAnsi="Times New Roman"/>
                <w:color w:val="000000"/>
              </w:rPr>
              <w:lastRenderedPageBreak/>
              <w:t>carbohydrates.</w:t>
            </w:r>
          </w:p>
          <w:p w14:paraId="4654F648" w14:textId="77777777" w:rsidR="001131AD" w:rsidRPr="006059EC" w:rsidRDefault="001131AD" w:rsidP="001131AD">
            <w:pPr>
              <w:widowControl w:val="0"/>
              <w:numPr>
                <w:ilvl w:val="0"/>
                <w:numId w:val="29"/>
              </w:numPr>
              <w:autoSpaceDE w:val="0"/>
              <w:autoSpaceDN w:val="0"/>
              <w:adjustRightInd w:val="0"/>
              <w:snapToGrid w:val="0"/>
              <w:spacing w:after="0" w:line="240" w:lineRule="auto"/>
              <w:contextualSpacing/>
              <w:jc w:val="both"/>
              <w:rPr>
                <w:rFonts w:ascii="Times New Roman" w:hAnsi="Times New Roman"/>
                <w:color w:val="000000"/>
              </w:rPr>
            </w:pPr>
            <w:r w:rsidRPr="006059EC">
              <w:rPr>
                <w:rFonts w:ascii="Times New Roman" w:hAnsi="Times New Roman"/>
                <w:color w:val="000000"/>
              </w:rPr>
              <w:t>Glycogen metabolism</w:t>
            </w:r>
            <w:r w:rsidRPr="006059EC">
              <w:rPr>
                <w:rFonts w:ascii="Times New Roman" w:hAnsi="Times New Roman"/>
                <w:color w:val="000000"/>
              </w:rPr>
              <w:tab/>
              <w:t xml:space="preserve"> </w:t>
            </w:r>
          </w:p>
          <w:p w14:paraId="4478FD46" w14:textId="77777777" w:rsidR="001131AD" w:rsidRPr="006059EC" w:rsidRDefault="001131AD" w:rsidP="001131AD">
            <w:pPr>
              <w:widowControl w:val="0"/>
              <w:numPr>
                <w:ilvl w:val="0"/>
                <w:numId w:val="29"/>
              </w:numPr>
              <w:autoSpaceDE w:val="0"/>
              <w:autoSpaceDN w:val="0"/>
              <w:adjustRightInd w:val="0"/>
              <w:snapToGrid w:val="0"/>
              <w:spacing w:after="0" w:line="240" w:lineRule="auto"/>
              <w:contextualSpacing/>
              <w:jc w:val="both"/>
              <w:rPr>
                <w:rFonts w:ascii="Times New Roman" w:hAnsi="Times New Roman"/>
                <w:color w:val="000000"/>
              </w:rPr>
            </w:pPr>
            <w:r w:rsidRPr="006059EC">
              <w:rPr>
                <w:rFonts w:ascii="Times New Roman" w:hAnsi="Times New Roman"/>
                <w:color w:val="000000"/>
              </w:rPr>
              <w:t>Regulation of carbohydrate metabolism at substrate level, enzyme level, hormonal level and organ level.</w:t>
            </w:r>
          </w:p>
          <w:p w14:paraId="70994D74" w14:textId="77777777" w:rsidR="001131AD" w:rsidRPr="006059EC" w:rsidRDefault="001131AD" w:rsidP="001131AD">
            <w:pPr>
              <w:widowControl w:val="0"/>
              <w:numPr>
                <w:ilvl w:val="0"/>
                <w:numId w:val="29"/>
              </w:numPr>
              <w:autoSpaceDE w:val="0"/>
              <w:autoSpaceDN w:val="0"/>
              <w:adjustRightInd w:val="0"/>
              <w:snapToGrid w:val="0"/>
              <w:spacing w:after="0" w:line="240" w:lineRule="auto"/>
              <w:contextualSpacing/>
              <w:jc w:val="both"/>
              <w:rPr>
                <w:rFonts w:ascii="Times New Roman" w:hAnsi="Times New Roman"/>
                <w:color w:val="000000"/>
              </w:rPr>
            </w:pPr>
            <w:r w:rsidRPr="006059EC">
              <w:rPr>
                <w:rFonts w:ascii="Times New Roman" w:hAnsi="Times New Roman"/>
                <w:color w:val="000000"/>
              </w:rPr>
              <w:t>Disorders of carbohydrate metabolism.</w:t>
            </w:r>
          </w:p>
          <w:p w14:paraId="443D51FA" w14:textId="77777777" w:rsidR="001131AD" w:rsidRPr="006059EC" w:rsidRDefault="001131AD" w:rsidP="001131AD">
            <w:pPr>
              <w:widowControl w:val="0"/>
              <w:numPr>
                <w:ilvl w:val="0"/>
                <w:numId w:val="29"/>
              </w:numPr>
              <w:autoSpaceDE w:val="0"/>
              <w:autoSpaceDN w:val="0"/>
              <w:adjustRightInd w:val="0"/>
              <w:snapToGrid w:val="0"/>
              <w:spacing w:after="0" w:line="240" w:lineRule="auto"/>
              <w:contextualSpacing/>
              <w:jc w:val="both"/>
              <w:rPr>
                <w:rFonts w:ascii="Times New Roman" w:hAnsi="Times New Roman"/>
                <w:color w:val="000000"/>
              </w:rPr>
            </w:pPr>
            <w:r w:rsidRPr="006059EC">
              <w:rPr>
                <w:rFonts w:ascii="Times New Roman" w:hAnsi="Times New Roman"/>
                <w:color w:val="000000"/>
              </w:rPr>
              <w:t>Definition, classification, structure and properties of glycoprotein &amp;  Proteoglycans.</w:t>
            </w:r>
          </w:p>
        </w:tc>
        <w:tc>
          <w:tcPr>
            <w:tcW w:w="1559" w:type="dxa"/>
          </w:tcPr>
          <w:p w14:paraId="7F7EC0F4" w14:textId="77777777" w:rsidR="001131AD" w:rsidRPr="006059EC" w:rsidRDefault="001131AD" w:rsidP="00205A9E">
            <w:pPr>
              <w:jc w:val="center"/>
              <w:rPr>
                <w:rFonts w:ascii="Times New Roman" w:hAnsi="Times New Roman"/>
              </w:rPr>
            </w:pPr>
          </w:p>
          <w:p w14:paraId="3CBD4860" w14:textId="77777777" w:rsidR="001131AD" w:rsidRPr="006059EC" w:rsidRDefault="001131AD" w:rsidP="00205A9E">
            <w:pPr>
              <w:tabs>
                <w:tab w:val="left" w:pos="9740"/>
              </w:tabs>
              <w:autoSpaceDE w:val="0"/>
              <w:autoSpaceDN w:val="0"/>
              <w:adjustRightInd w:val="0"/>
              <w:spacing w:after="0"/>
              <w:jc w:val="center"/>
              <w:rPr>
                <w:rFonts w:ascii="Times New Roman" w:hAnsi="Times New Roman"/>
                <w:lang w:val="en-IN"/>
              </w:rPr>
            </w:pPr>
            <w:r w:rsidRPr="006059EC">
              <w:rPr>
                <w:rFonts w:ascii="Times New Roman" w:hAnsi="Times New Roman"/>
                <w:lang w:val="en-IN"/>
              </w:rPr>
              <w:t xml:space="preserve">SIS) </w:t>
            </w:r>
          </w:p>
          <w:p w14:paraId="448E6EE8" w14:textId="77777777" w:rsidR="001131AD" w:rsidRPr="006059EC" w:rsidRDefault="001131AD" w:rsidP="00205A9E">
            <w:pPr>
              <w:jc w:val="center"/>
              <w:rPr>
                <w:rFonts w:ascii="Times New Roman" w:hAnsi="Times New Roman"/>
              </w:rPr>
            </w:pPr>
            <w:r w:rsidRPr="006059EC">
              <w:rPr>
                <w:rFonts w:ascii="Times New Roman" w:hAnsi="Times New Roman"/>
                <w:lang w:val="en-IN"/>
              </w:rPr>
              <w:t>Student’s Interactive Session</w:t>
            </w:r>
          </w:p>
          <w:p w14:paraId="27418091" w14:textId="77777777" w:rsidR="001131AD" w:rsidRPr="006059EC" w:rsidRDefault="001131AD" w:rsidP="00205A9E">
            <w:pPr>
              <w:jc w:val="center"/>
              <w:rPr>
                <w:rFonts w:ascii="Times New Roman" w:hAnsi="Times New Roman"/>
              </w:rPr>
            </w:pPr>
          </w:p>
        </w:tc>
        <w:tc>
          <w:tcPr>
            <w:tcW w:w="851" w:type="dxa"/>
          </w:tcPr>
          <w:p w14:paraId="16EDFCB1" w14:textId="77777777" w:rsidR="001131AD" w:rsidRPr="006059EC" w:rsidRDefault="001131AD" w:rsidP="00205A9E">
            <w:pPr>
              <w:widowControl w:val="0"/>
              <w:autoSpaceDE w:val="0"/>
              <w:autoSpaceDN w:val="0"/>
              <w:adjustRightInd w:val="0"/>
              <w:spacing w:line="259" w:lineRule="exact"/>
              <w:jc w:val="center"/>
              <w:rPr>
                <w:rFonts w:ascii="Times New Roman" w:hAnsi="Times New Roman"/>
                <w:b/>
                <w:u w:val="single"/>
              </w:rPr>
            </w:pPr>
          </w:p>
          <w:p w14:paraId="4303C6C0" w14:textId="77777777" w:rsidR="001131AD" w:rsidRPr="006059EC" w:rsidRDefault="001131AD" w:rsidP="00205A9E">
            <w:pPr>
              <w:rPr>
                <w:rFonts w:ascii="Times New Roman" w:hAnsi="Times New Roman"/>
              </w:rPr>
            </w:pPr>
          </w:p>
          <w:p w14:paraId="02EC934A" w14:textId="77777777" w:rsidR="001131AD" w:rsidRPr="006059EC" w:rsidRDefault="001131AD" w:rsidP="00205A9E">
            <w:pPr>
              <w:rPr>
                <w:rFonts w:ascii="Times New Roman" w:hAnsi="Times New Roman"/>
              </w:rPr>
            </w:pPr>
          </w:p>
          <w:p w14:paraId="48DB21B3" w14:textId="77777777" w:rsidR="001131AD" w:rsidRPr="006059EC" w:rsidRDefault="001131AD" w:rsidP="00205A9E">
            <w:pPr>
              <w:rPr>
                <w:rFonts w:ascii="Times New Roman" w:eastAsia="PMingLiU" w:hAnsi="Times New Roman"/>
                <w:b/>
              </w:rPr>
            </w:pPr>
            <w:r w:rsidRPr="006059EC">
              <w:rPr>
                <w:rFonts w:ascii="Times New Roman" w:eastAsia="PMingLiU" w:hAnsi="Times New Roman"/>
              </w:rPr>
              <w:t xml:space="preserve">        </w:t>
            </w:r>
          </w:p>
          <w:p w14:paraId="19A8A321" w14:textId="77777777" w:rsidR="001131AD" w:rsidRPr="006059EC" w:rsidRDefault="001131AD" w:rsidP="00205A9E">
            <w:pPr>
              <w:jc w:val="center"/>
              <w:rPr>
                <w:rFonts w:ascii="Times New Roman" w:hAnsi="Times New Roman"/>
              </w:rPr>
            </w:pPr>
            <w:r w:rsidRPr="006059EC">
              <w:rPr>
                <w:rFonts w:ascii="Times New Roman" w:hAnsi="Times New Roman"/>
              </w:rPr>
              <w:lastRenderedPageBreak/>
              <w:t>6</w:t>
            </w:r>
          </w:p>
        </w:tc>
      </w:tr>
      <w:tr w:rsidR="001131AD" w:rsidRPr="006059EC" w14:paraId="50EFFB4A" w14:textId="77777777" w:rsidTr="00205A9E">
        <w:tc>
          <w:tcPr>
            <w:tcW w:w="852" w:type="dxa"/>
          </w:tcPr>
          <w:p w14:paraId="51FE1051" w14:textId="77777777" w:rsidR="001131AD" w:rsidRPr="006059EC" w:rsidRDefault="001131AD" w:rsidP="00205A9E">
            <w:pPr>
              <w:rPr>
                <w:rFonts w:ascii="Times New Roman" w:hAnsi="Times New Roman"/>
              </w:rPr>
            </w:pPr>
            <w:r w:rsidRPr="006059EC">
              <w:rPr>
                <w:rFonts w:ascii="Times New Roman" w:hAnsi="Times New Roman"/>
              </w:rPr>
              <w:lastRenderedPageBreak/>
              <w:t>4</w:t>
            </w:r>
          </w:p>
        </w:tc>
        <w:tc>
          <w:tcPr>
            <w:tcW w:w="1559" w:type="dxa"/>
          </w:tcPr>
          <w:p w14:paraId="1AC4C746" w14:textId="77777777" w:rsidR="001131AD" w:rsidRPr="006059EC" w:rsidRDefault="001131AD" w:rsidP="00205A9E">
            <w:pPr>
              <w:widowControl w:val="0"/>
              <w:autoSpaceDE w:val="0"/>
              <w:autoSpaceDN w:val="0"/>
              <w:adjustRightInd w:val="0"/>
              <w:snapToGrid w:val="0"/>
              <w:jc w:val="both"/>
              <w:rPr>
                <w:rFonts w:ascii="Times New Roman" w:hAnsi="Times New Roman"/>
                <w:b/>
              </w:rPr>
            </w:pPr>
            <w:r w:rsidRPr="006059EC">
              <w:rPr>
                <w:rFonts w:ascii="Times New Roman" w:hAnsi="Times New Roman"/>
                <w:b/>
                <w:color w:val="000000"/>
              </w:rPr>
              <w:t xml:space="preserve">Metabolism of Lipids                                                                                  </w:t>
            </w:r>
          </w:p>
          <w:p w14:paraId="0A1D85BA" w14:textId="77777777" w:rsidR="001131AD" w:rsidRPr="006059EC" w:rsidRDefault="001131AD" w:rsidP="00205A9E">
            <w:pPr>
              <w:widowControl w:val="0"/>
              <w:autoSpaceDE w:val="0"/>
              <w:autoSpaceDN w:val="0"/>
              <w:adjustRightInd w:val="0"/>
              <w:snapToGrid w:val="0"/>
              <w:jc w:val="both"/>
              <w:rPr>
                <w:rFonts w:ascii="Times New Roman" w:hAnsi="Times New Roman"/>
                <w:b/>
                <w:u w:val="single"/>
              </w:rPr>
            </w:pPr>
          </w:p>
        </w:tc>
        <w:tc>
          <w:tcPr>
            <w:tcW w:w="1984" w:type="dxa"/>
          </w:tcPr>
          <w:p w14:paraId="299FD403" w14:textId="77777777" w:rsidR="001131AD" w:rsidRPr="006059EC" w:rsidRDefault="001131AD" w:rsidP="00205A9E">
            <w:pPr>
              <w:jc w:val="both"/>
              <w:rPr>
                <w:rFonts w:ascii="Times New Roman" w:hAnsi="Times New Roman"/>
              </w:rPr>
            </w:pPr>
            <w:r w:rsidRPr="006059EC">
              <w:rPr>
                <w:rFonts w:ascii="Times New Roman" w:hAnsi="Times New Roman"/>
              </w:rPr>
              <w:t>To make able the student to demonstrates various aspects of lipid metabolism, its transport, cellular metabolism, regulation at substrate, enzyme, hormonal &amp; organ level and associated disorders.</w:t>
            </w:r>
          </w:p>
        </w:tc>
        <w:tc>
          <w:tcPr>
            <w:tcW w:w="2977" w:type="dxa"/>
          </w:tcPr>
          <w:p w14:paraId="73954DB4" w14:textId="77777777" w:rsidR="001131AD" w:rsidRPr="006059EC" w:rsidRDefault="001131AD" w:rsidP="00205A9E">
            <w:pPr>
              <w:jc w:val="both"/>
              <w:rPr>
                <w:rFonts w:ascii="Times New Roman" w:hAnsi="Times New Roman"/>
                <w:spacing w:val="-1"/>
                <w:kern w:val="1"/>
              </w:rPr>
            </w:pPr>
            <w:r w:rsidRPr="006059EC">
              <w:rPr>
                <w:rFonts w:ascii="Times New Roman" w:hAnsi="Times New Roman"/>
                <w:spacing w:val="-1"/>
                <w:kern w:val="1"/>
              </w:rPr>
              <w:t>To cover the topic- Introduction</w:t>
            </w:r>
          </w:p>
          <w:p w14:paraId="41D2F1B2" w14:textId="77777777" w:rsidR="001131AD" w:rsidRPr="006059EC" w:rsidRDefault="001131AD" w:rsidP="001131AD">
            <w:pPr>
              <w:widowControl w:val="0"/>
              <w:numPr>
                <w:ilvl w:val="0"/>
                <w:numId w:val="30"/>
              </w:numPr>
              <w:autoSpaceDE w:val="0"/>
              <w:autoSpaceDN w:val="0"/>
              <w:adjustRightInd w:val="0"/>
              <w:snapToGrid w:val="0"/>
              <w:spacing w:after="0" w:line="240" w:lineRule="auto"/>
              <w:contextualSpacing/>
              <w:jc w:val="both"/>
              <w:rPr>
                <w:rFonts w:ascii="Times New Roman" w:hAnsi="Times New Roman"/>
              </w:rPr>
            </w:pPr>
            <w:r w:rsidRPr="006059EC">
              <w:rPr>
                <w:rFonts w:ascii="Times New Roman" w:hAnsi="Times New Roman"/>
                <w:color w:val="000000"/>
              </w:rPr>
              <w:t>Intestinal transport of lipids.</w:t>
            </w:r>
          </w:p>
          <w:p w14:paraId="548F0484" w14:textId="77777777" w:rsidR="001131AD" w:rsidRPr="006059EC" w:rsidRDefault="001131AD" w:rsidP="001131AD">
            <w:pPr>
              <w:widowControl w:val="0"/>
              <w:numPr>
                <w:ilvl w:val="0"/>
                <w:numId w:val="30"/>
              </w:numPr>
              <w:autoSpaceDE w:val="0"/>
              <w:autoSpaceDN w:val="0"/>
              <w:adjustRightInd w:val="0"/>
              <w:snapToGrid w:val="0"/>
              <w:spacing w:after="0" w:line="240" w:lineRule="auto"/>
              <w:contextualSpacing/>
              <w:jc w:val="both"/>
              <w:rPr>
                <w:rFonts w:ascii="Times New Roman" w:hAnsi="Times New Roman"/>
              </w:rPr>
            </w:pPr>
            <w:r w:rsidRPr="006059EC">
              <w:rPr>
                <w:rFonts w:ascii="Times New Roman" w:hAnsi="Times New Roman"/>
                <w:color w:val="000000"/>
              </w:rPr>
              <w:t xml:space="preserve"> Cellular uptake &amp; metabolism of lipids (beta-oxidation, synthesis and breakdown of unsaturated fatty acids, cholesterol, phospholipids &amp; triacylglycerol)</w:t>
            </w:r>
          </w:p>
          <w:p w14:paraId="0DAD2767" w14:textId="77777777" w:rsidR="001131AD" w:rsidRPr="006059EC" w:rsidRDefault="001131AD" w:rsidP="001131AD">
            <w:pPr>
              <w:widowControl w:val="0"/>
              <w:numPr>
                <w:ilvl w:val="0"/>
                <w:numId w:val="30"/>
              </w:numPr>
              <w:autoSpaceDE w:val="0"/>
              <w:autoSpaceDN w:val="0"/>
              <w:adjustRightInd w:val="0"/>
              <w:snapToGrid w:val="0"/>
              <w:spacing w:after="0" w:line="240" w:lineRule="auto"/>
              <w:contextualSpacing/>
              <w:jc w:val="both"/>
              <w:rPr>
                <w:rFonts w:ascii="Times New Roman" w:hAnsi="Times New Roman"/>
              </w:rPr>
            </w:pPr>
            <w:r w:rsidRPr="006059EC">
              <w:rPr>
                <w:rFonts w:ascii="Times New Roman" w:hAnsi="Times New Roman"/>
                <w:color w:val="000000"/>
              </w:rPr>
              <w:t xml:space="preserve">Lipoprotein metabolism, </w:t>
            </w:r>
            <w:r w:rsidRPr="006059EC">
              <w:rPr>
                <w:rFonts w:ascii="Times New Roman" w:hAnsi="Times New Roman"/>
              </w:rPr>
              <w:t>VLDL and LDL (‘Forward’ Cholesterol transport)</w:t>
            </w:r>
            <w:r w:rsidRPr="006059EC">
              <w:rPr>
                <w:rFonts w:ascii="Times New Roman" w:hAnsi="Times New Roman"/>
                <w:color w:val="000000"/>
              </w:rPr>
              <w:t xml:space="preserve"> VLDL and LDL (Endogenous TAG transport), HDL (‘Reverse’ Cholesterol transport)   </w:t>
            </w:r>
          </w:p>
          <w:p w14:paraId="46CD6007" w14:textId="77777777" w:rsidR="001131AD" w:rsidRPr="006059EC" w:rsidRDefault="001131AD" w:rsidP="001131AD">
            <w:pPr>
              <w:widowControl w:val="0"/>
              <w:numPr>
                <w:ilvl w:val="0"/>
                <w:numId w:val="30"/>
              </w:numPr>
              <w:autoSpaceDE w:val="0"/>
              <w:autoSpaceDN w:val="0"/>
              <w:adjustRightInd w:val="0"/>
              <w:snapToGrid w:val="0"/>
              <w:spacing w:after="0" w:line="240" w:lineRule="auto"/>
              <w:contextualSpacing/>
              <w:jc w:val="both"/>
              <w:rPr>
                <w:rFonts w:ascii="Times New Roman" w:hAnsi="Times New Roman"/>
              </w:rPr>
            </w:pPr>
            <w:r w:rsidRPr="006059EC">
              <w:rPr>
                <w:rFonts w:ascii="Times New Roman" w:hAnsi="Times New Roman"/>
                <w:color w:val="000000"/>
              </w:rPr>
              <w:t xml:space="preserve"> Regulation of lipid metabolism at substrate level, enzyme level, hormonal level and organ level.           </w:t>
            </w:r>
          </w:p>
          <w:p w14:paraId="4FE9BC91" w14:textId="77777777" w:rsidR="001131AD" w:rsidRPr="006059EC" w:rsidRDefault="001131AD" w:rsidP="001131AD">
            <w:pPr>
              <w:widowControl w:val="0"/>
              <w:numPr>
                <w:ilvl w:val="0"/>
                <w:numId w:val="30"/>
              </w:numPr>
              <w:autoSpaceDE w:val="0"/>
              <w:autoSpaceDN w:val="0"/>
              <w:adjustRightInd w:val="0"/>
              <w:snapToGrid w:val="0"/>
              <w:spacing w:after="0" w:line="240" w:lineRule="auto"/>
              <w:contextualSpacing/>
              <w:jc w:val="both"/>
              <w:rPr>
                <w:rFonts w:ascii="Times New Roman" w:hAnsi="Times New Roman"/>
              </w:rPr>
            </w:pPr>
            <w:r w:rsidRPr="006059EC">
              <w:rPr>
                <w:rFonts w:ascii="Times New Roman" w:hAnsi="Times New Roman"/>
                <w:color w:val="000000"/>
              </w:rPr>
              <w:t>Disorders of lipid metabolism, Dyslipidemia, Lipid storage diseases.</w:t>
            </w:r>
          </w:p>
        </w:tc>
        <w:tc>
          <w:tcPr>
            <w:tcW w:w="1559" w:type="dxa"/>
          </w:tcPr>
          <w:p w14:paraId="54F3E037" w14:textId="77777777" w:rsidR="001131AD" w:rsidRPr="006059EC" w:rsidRDefault="001131AD" w:rsidP="00205A9E">
            <w:pPr>
              <w:tabs>
                <w:tab w:val="left" w:pos="9740"/>
              </w:tabs>
              <w:autoSpaceDE w:val="0"/>
              <w:autoSpaceDN w:val="0"/>
              <w:adjustRightInd w:val="0"/>
              <w:spacing w:after="0"/>
              <w:jc w:val="center"/>
              <w:rPr>
                <w:rFonts w:ascii="Times New Roman" w:hAnsi="Times New Roman"/>
                <w:lang w:val="en-IN"/>
              </w:rPr>
            </w:pPr>
            <w:r w:rsidRPr="006059EC">
              <w:rPr>
                <w:rFonts w:ascii="Times New Roman" w:hAnsi="Times New Roman"/>
                <w:lang w:val="en-IN"/>
              </w:rPr>
              <w:t xml:space="preserve">SIS) </w:t>
            </w:r>
          </w:p>
          <w:p w14:paraId="2AED7A25" w14:textId="77777777" w:rsidR="001131AD" w:rsidRPr="006059EC" w:rsidRDefault="001131AD" w:rsidP="00205A9E">
            <w:pPr>
              <w:rPr>
                <w:rFonts w:ascii="Times New Roman" w:hAnsi="Times New Roman"/>
              </w:rPr>
            </w:pPr>
            <w:r w:rsidRPr="006059EC">
              <w:rPr>
                <w:rFonts w:ascii="Times New Roman" w:hAnsi="Times New Roman"/>
                <w:lang w:val="en-IN"/>
              </w:rPr>
              <w:t>Student’s Interactive Session</w:t>
            </w:r>
          </w:p>
          <w:p w14:paraId="7373A0F3" w14:textId="77777777" w:rsidR="001131AD" w:rsidRPr="006059EC" w:rsidRDefault="001131AD" w:rsidP="00205A9E">
            <w:pPr>
              <w:jc w:val="center"/>
              <w:rPr>
                <w:rFonts w:ascii="Times New Roman" w:hAnsi="Times New Roman"/>
              </w:rPr>
            </w:pPr>
          </w:p>
          <w:p w14:paraId="35F27D5E" w14:textId="77777777" w:rsidR="001131AD" w:rsidRPr="006059EC" w:rsidRDefault="001131AD" w:rsidP="00205A9E">
            <w:pPr>
              <w:jc w:val="center"/>
              <w:rPr>
                <w:rFonts w:ascii="Times New Roman" w:hAnsi="Times New Roman"/>
              </w:rPr>
            </w:pPr>
          </w:p>
          <w:p w14:paraId="32C058FD" w14:textId="77777777" w:rsidR="001131AD" w:rsidRPr="006059EC" w:rsidRDefault="001131AD" w:rsidP="00205A9E">
            <w:pPr>
              <w:jc w:val="center"/>
              <w:rPr>
                <w:rFonts w:ascii="Times New Roman" w:hAnsi="Times New Roman"/>
              </w:rPr>
            </w:pPr>
          </w:p>
          <w:p w14:paraId="1822B396" w14:textId="77777777" w:rsidR="001131AD" w:rsidRPr="006059EC" w:rsidRDefault="001131AD" w:rsidP="00205A9E">
            <w:pPr>
              <w:jc w:val="center"/>
              <w:rPr>
                <w:rFonts w:ascii="Times New Roman" w:hAnsi="Times New Roman"/>
              </w:rPr>
            </w:pPr>
          </w:p>
          <w:p w14:paraId="06503486" w14:textId="77777777" w:rsidR="001131AD" w:rsidRPr="006059EC" w:rsidRDefault="001131AD" w:rsidP="00205A9E">
            <w:pPr>
              <w:jc w:val="center"/>
              <w:rPr>
                <w:rFonts w:ascii="Times New Roman" w:hAnsi="Times New Roman"/>
              </w:rPr>
            </w:pPr>
          </w:p>
          <w:p w14:paraId="4DFBA08B" w14:textId="77777777" w:rsidR="001131AD" w:rsidRPr="006059EC" w:rsidRDefault="001131AD" w:rsidP="00205A9E">
            <w:pPr>
              <w:jc w:val="center"/>
              <w:rPr>
                <w:rFonts w:ascii="Times New Roman" w:hAnsi="Times New Roman"/>
              </w:rPr>
            </w:pPr>
            <w:r w:rsidRPr="006059EC">
              <w:rPr>
                <w:rFonts w:ascii="Times New Roman" w:hAnsi="Times New Roman"/>
              </w:rPr>
              <w:t>&amp;  Student Seminars</w:t>
            </w:r>
          </w:p>
        </w:tc>
        <w:tc>
          <w:tcPr>
            <w:tcW w:w="851" w:type="dxa"/>
          </w:tcPr>
          <w:p w14:paraId="494AC040" w14:textId="77777777" w:rsidR="001131AD" w:rsidRPr="006059EC" w:rsidRDefault="001131AD" w:rsidP="00205A9E">
            <w:pPr>
              <w:widowControl w:val="0"/>
              <w:autoSpaceDE w:val="0"/>
              <w:autoSpaceDN w:val="0"/>
              <w:adjustRightInd w:val="0"/>
              <w:spacing w:line="259" w:lineRule="exact"/>
              <w:jc w:val="center"/>
              <w:rPr>
                <w:rFonts w:ascii="Times New Roman" w:hAnsi="Times New Roman"/>
                <w:b/>
                <w:u w:val="single"/>
              </w:rPr>
            </w:pPr>
          </w:p>
          <w:p w14:paraId="53BE233A" w14:textId="77777777" w:rsidR="001131AD" w:rsidRPr="006059EC" w:rsidRDefault="001131AD" w:rsidP="00205A9E">
            <w:pPr>
              <w:rPr>
                <w:rFonts w:ascii="Times New Roman" w:hAnsi="Times New Roman"/>
              </w:rPr>
            </w:pPr>
          </w:p>
          <w:p w14:paraId="405A48F4" w14:textId="77777777" w:rsidR="001131AD" w:rsidRPr="006059EC" w:rsidRDefault="001131AD" w:rsidP="00205A9E">
            <w:pPr>
              <w:rPr>
                <w:rFonts w:ascii="Times New Roman" w:hAnsi="Times New Roman"/>
              </w:rPr>
            </w:pPr>
          </w:p>
          <w:p w14:paraId="62AD8D28" w14:textId="77777777" w:rsidR="001131AD" w:rsidRPr="006059EC" w:rsidRDefault="001131AD" w:rsidP="00205A9E">
            <w:pPr>
              <w:rPr>
                <w:rFonts w:ascii="Times New Roman" w:hAnsi="Times New Roman"/>
              </w:rPr>
            </w:pPr>
          </w:p>
          <w:p w14:paraId="370D338A" w14:textId="77777777" w:rsidR="001131AD" w:rsidRPr="006059EC" w:rsidRDefault="001131AD" w:rsidP="00205A9E">
            <w:pPr>
              <w:jc w:val="both"/>
              <w:rPr>
                <w:rFonts w:ascii="Times New Roman" w:eastAsia="PMingLiU" w:hAnsi="Times New Roman"/>
              </w:rPr>
            </w:pPr>
            <w:r w:rsidRPr="006059EC">
              <w:rPr>
                <w:rFonts w:ascii="Times New Roman" w:eastAsia="PMingLiU" w:hAnsi="Times New Roman"/>
              </w:rPr>
              <w:t xml:space="preserve">     </w:t>
            </w:r>
          </w:p>
          <w:p w14:paraId="107F0037" w14:textId="77777777" w:rsidR="001131AD" w:rsidRPr="006059EC" w:rsidRDefault="001131AD" w:rsidP="00205A9E">
            <w:pPr>
              <w:jc w:val="both"/>
              <w:rPr>
                <w:rFonts w:ascii="Times New Roman" w:eastAsia="PMingLiU" w:hAnsi="Times New Roman"/>
              </w:rPr>
            </w:pPr>
          </w:p>
          <w:p w14:paraId="7337F19A" w14:textId="77777777" w:rsidR="001131AD" w:rsidRPr="006059EC" w:rsidRDefault="001131AD" w:rsidP="00205A9E">
            <w:pPr>
              <w:jc w:val="both"/>
              <w:rPr>
                <w:rFonts w:ascii="Times New Roman" w:eastAsia="PMingLiU" w:hAnsi="Times New Roman"/>
              </w:rPr>
            </w:pPr>
          </w:p>
          <w:p w14:paraId="443CA6EB" w14:textId="77777777" w:rsidR="001131AD" w:rsidRPr="006059EC" w:rsidRDefault="001131AD" w:rsidP="00205A9E">
            <w:pPr>
              <w:jc w:val="both"/>
              <w:rPr>
                <w:rFonts w:ascii="Times New Roman" w:eastAsia="PMingLiU" w:hAnsi="Times New Roman"/>
              </w:rPr>
            </w:pPr>
          </w:p>
          <w:p w14:paraId="65DC5684" w14:textId="77777777" w:rsidR="001131AD" w:rsidRPr="006059EC" w:rsidRDefault="001131AD" w:rsidP="00205A9E">
            <w:pPr>
              <w:jc w:val="both"/>
              <w:rPr>
                <w:rFonts w:ascii="Times New Roman" w:hAnsi="Times New Roman"/>
              </w:rPr>
            </w:pPr>
            <w:r w:rsidRPr="006059EC">
              <w:rPr>
                <w:rFonts w:ascii="Times New Roman" w:eastAsia="PMingLiU" w:hAnsi="Times New Roman"/>
              </w:rPr>
              <w:t xml:space="preserve">   </w:t>
            </w:r>
            <w:r w:rsidRPr="006059EC">
              <w:rPr>
                <w:rFonts w:ascii="Times New Roman" w:hAnsi="Times New Roman"/>
              </w:rPr>
              <w:t>6</w:t>
            </w:r>
          </w:p>
        </w:tc>
      </w:tr>
      <w:tr w:rsidR="001131AD" w:rsidRPr="006059EC" w14:paraId="39C84F0D" w14:textId="77777777" w:rsidTr="00205A9E">
        <w:trPr>
          <w:trHeight w:val="5239"/>
        </w:trPr>
        <w:tc>
          <w:tcPr>
            <w:tcW w:w="852" w:type="dxa"/>
          </w:tcPr>
          <w:p w14:paraId="218830F5" w14:textId="77777777" w:rsidR="001131AD" w:rsidRPr="006059EC" w:rsidRDefault="001131AD" w:rsidP="00205A9E">
            <w:pPr>
              <w:rPr>
                <w:rFonts w:ascii="Times New Roman" w:hAnsi="Times New Roman"/>
              </w:rPr>
            </w:pPr>
            <w:r w:rsidRPr="006059EC">
              <w:rPr>
                <w:rFonts w:ascii="Times New Roman" w:hAnsi="Times New Roman"/>
              </w:rPr>
              <w:lastRenderedPageBreak/>
              <w:t>5</w:t>
            </w:r>
          </w:p>
        </w:tc>
        <w:tc>
          <w:tcPr>
            <w:tcW w:w="1559" w:type="dxa"/>
          </w:tcPr>
          <w:p w14:paraId="00CAF023" w14:textId="77777777" w:rsidR="001131AD" w:rsidRPr="006059EC" w:rsidRDefault="001131AD" w:rsidP="00205A9E">
            <w:pPr>
              <w:widowControl w:val="0"/>
              <w:autoSpaceDE w:val="0"/>
              <w:autoSpaceDN w:val="0"/>
              <w:adjustRightInd w:val="0"/>
              <w:snapToGrid w:val="0"/>
              <w:rPr>
                <w:rFonts w:ascii="Times New Roman" w:hAnsi="Times New Roman"/>
                <w:b/>
              </w:rPr>
            </w:pPr>
            <w:r w:rsidRPr="006059EC">
              <w:rPr>
                <w:rFonts w:ascii="Times New Roman" w:hAnsi="Times New Roman"/>
                <w:b/>
                <w:color w:val="000000"/>
              </w:rPr>
              <w:t xml:space="preserve">Protein Metabolism                                                                                               </w:t>
            </w:r>
          </w:p>
          <w:p w14:paraId="046B2CFC" w14:textId="77777777" w:rsidR="001131AD" w:rsidRPr="006059EC" w:rsidRDefault="001131AD" w:rsidP="00205A9E">
            <w:pPr>
              <w:widowControl w:val="0"/>
              <w:tabs>
                <w:tab w:val="left" w:pos="8320"/>
              </w:tabs>
              <w:autoSpaceDE w:val="0"/>
              <w:autoSpaceDN w:val="0"/>
              <w:adjustRightInd w:val="0"/>
              <w:snapToGrid w:val="0"/>
              <w:jc w:val="both"/>
              <w:rPr>
                <w:rFonts w:ascii="Times New Roman" w:hAnsi="Times New Roman"/>
              </w:rPr>
            </w:pPr>
            <w:r w:rsidRPr="006059EC">
              <w:rPr>
                <w:rFonts w:ascii="Times New Roman" w:hAnsi="Times New Roman"/>
                <w:color w:val="000000"/>
              </w:rPr>
              <w:tab/>
              <w:t>4-5</w:t>
            </w:r>
          </w:p>
          <w:p w14:paraId="1EA970DA" w14:textId="77777777" w:rsidR="001131AD" w:rsidRPr="006059EC" w:rsidRDefault="001131AD" w:rsidP="00205A9E">
            <w:pPr>
              <w:widowControl w:val="0"/>
              <w:autoSpaceDE w:val="0"/>
              <w:autoSpaceDN w:val="0"/>
              <w:adjustRightInd w:val="0"/>
              <w:snapToGrid w:val="0"/>
              <w:jc w:val="both"/>
              <w:rPr>
                <w:rFonts w:ascii="Times New Roman" w:hAnsi="Times New Roman"/>
                <w:b/>
                <w:u w:val="single"/>
              </w:rPr>
            </w:pPr>
            <w:r w:rsidRPr="006059EC">
              <w:rPr>
                <w:rFonts w:ascii="Times New Roman" w:hAnsi="Times New Roman"/>
                <w:color w:val="000000"/>
              </w:rPr>
              <w:t xml:space="preserve"> </w:t>
            </w:r>
          </w:p>
          <w:p w14:paraId="655B2E19" w14:textId="77777777" w:rsidR="001131AD" w:rsidRPr="006059EC" w:rsidRDefault="001131AD" w:rsidP="00205A9E">
            <w:pPr>
              <w:widowControl w:val="0"/>
              <w:autoSpaceDE w:val="0"/>
              <w:autoSpaceDN w:val="0"/>
              <w:adjustRightInd w:val="0"/>
              <w:snapToGrid w:val="0"/>
              <w:rPr>
                <w:rFonts w:ascii="Times New Roman" w:hAnsi="Times New Roman"/>
                <w:b/>
                <w:u w:val="single"/>
              </w:rPr>
            </w:pPr>
          </w:p>
        </w:tc>
        <w:tc>
          <w:tcPr>
            <w:tcW w:w="1984" w:type="dxa"/>
          </w:tcPr>
          <w:p w14:paraId="760459E5" w14:textId="77777777" w:rsidR="001131AD" w:rsidRPr="006059EC" w:rsidRDefault="001131AD" w:rsidP="00205A9E">
            <w:pPr>
              <w:jc w:val="both"/>
              <w:rPr>
                <w:rFonts w:ascii="Times New Roman" w:hAnsi="Times New Roman"/>
              </w:rPr>
            </w:pPr>
            <w:r w:rsidRPr="006059EC">
              <w:rPr>
                <w:rFonts w:ascii="Times New Roman" w:hAnsi="Times New Roman"/>
              </w:rPr>
              <w:t>To impart the knowledge of various aspect of protein metabolism and associated disorders.</w:t>
            </w:r>
          </w:p>
        </w:tc>
        <w:tc>
          <w:tcPr>
            <w:tcW w:w="2977" w:type="dxa"/>
          </w:tcPr>
          <w:p w14:paraId="1FF9A26D" w14:textId="77777777" w:rsidR="001131AD" w:rsidRPr="006059EC" w:rsidRDefault="001131AD" w:rsidP="001131AD">
            <w:pPr>
              <w:widowControl w:val="0"/>
              <w:numPr>
                <w:ilvl w:val="0"/>
                <w:numId w:val="34"/>
              </w:numPr>
              <w:autoSpaceDE w:val="0"/>
              <w:autoSpaceDN w:val="0"/>
              <w:adjustRightInd w:val="0"/>
              <w:spacing w:after="0" w:line="240" w:lineRule="auto"/>
              <w:ind w:right="198"/>
              <w:contextualSpacing/>
              <w:jc w:val="both"/>
              <w:rPr>
                <w:rFonts w:ascii="Times New Roman" w:hAnsi="Times New Roman"/>
              </w:rPr>
            </w:pPr>
            <w:r w:rsidRPr="006059EC">
              <w:rPr>
                <w:rFonts w:ascii="Times New Roman" w:hAnsi="Times New Roman"/>
              </w:rPr>
              <w:t>Introduction</w:t>
            </w:r>
          </w:p>
          <w:p w14:paraId="46D8E95E" w14:textId="77777777" w:rsidR="001131AD" w:rsidRPr="006059EC" w:rsidRDefault="001131AD" w:rsidP="001131AD">
            <w:pPr>
              <w:widowControl w:val="0"/>
              <w:numPr>
                <w:ilvl w:val="0"/>
                <w:numId w:val="33"/>
              </w:numPr>
              <w:autoSpaceDE w:val="0"/>
              <w:autoSpaceDN w:val="0"/>
              <w:adjustRightInd w:val="0"/>
              <w:snapToGrid w:val="0"/>
              <w:spacing w:after="0" w:line="240" w:lineRule="auto"/>
              <w:contextualSpacing/>
              <w:jc w:val="both"/>
              <w:rPr>
                <w:rFonts w:ascii="Times New Roman" w:hAnsi="Times New Roman"/>
              </w:rPr>
            </w:pPr>
            <w:r w:rsidRPr="006059EC">
              <w:rPr>
                <w:rFonts w:ascii="Times New Roman" w:hAnsi="Times New Roman"/>
                <w:color w:val="000000"/>
              </w:rPr>
              <w:t>Metabolism of amino acids</w:t>
            </w:r>
          </w:p>
          <w:p w14:paraId="0A7D96B7" w14:textId="77777777" w:rsidR="001131AD" w:rsidRPr="006059EC" w:rsidRDefault="001131AD" w:rsidP="001131AD">
            <w:pPr>
              <w:widowControl w:val="0"/>
              <w:numPr>
                <w:ilvl w:val="0"/>
                <w:numId w:val="33"/>
              </w:numPr>
              <w:autoSpaceDE w:val="0"/>
              <w:autoSpaceDN w:val="0"/>
              <w:adjustRightInd w:val="0"/>
              <w:snapToGrid w:val="0"/>
              <w:spacing w:after="0" w:line="240" w:lineRule="auto"/>
              <w:contextualSpacing/>
              <w:jc w:val="both"/>
              <w:rPr>
                <w:rFonts w:ascii="Times New Roman" w:hAnsi="Times New Roman"/>
              </w:rPr>
            </w:pPr>
            <w:r w:rsidRPr="006059EC">
              <w:rPr>
                <w:rFonts w:ascii="Times New Roman" w:hAnsi="Times New Roman"/>
                <w:color w:val="000000"/>
              </w:rPr>
              <w:t>Biosynthesis &amp; catabolism glucose and ketone bodies, protein, amino acids, non-protein amino acids (urea cycle, transamination, one-carbon metabolism)</w:t>
            </w:r>
          </w:p>
          <w:p w14:paraId="0F0B9C9C" w14:textId="77777777" w:rsidR="001131AD" w:rsidRPr="006059EC" w:rsidRDefault="001131AD" w:rsidP="001131AD">
            <w:pPr>
              <w:widowControl w:val="0"/>
              <w:numPr>
                <w:ilvl w:val="0"/>
                <w:numId w:val="33"/>
              </w:numPr>
              <w:autoSpaceDE w:val="0"/>
              <w:autoSpaceDN w:val="0"/>
              <w:adjustRightInd w:val="0"/>
              <w:snapToGrid w:val="0"/>
              <w:spacing w:after="0" w:line="240" w:lineRule="auto"/>
              <w:contextualSpacing/>
              <w:jc w:val="both"/>
              <w:rPr>
                <w:rFonts w:ascii="Times New Roman" w:hAnsi="Times New Roman"/>
              </w:rPr>
            </w:pPr>
            <w:r w:rsidRPr="006059EC">
              <w:rPr>
                <w:rFonts w:ascii="Times New Roman" w:hAnsi="Times New Roman"/>
                <w:color w:val="000000"/>
              </w:rPr>
              <w:t>Creatine and creatinine</w:t>
            </w:r>
          </w:p>
          <w:p w14:paraId="4B83D401" w14:textId="77777777" w:rsidR="001131AD" w:rsidRPr="006059EC" w:rsidRDefault="001131AD" w:rsidP="001131AD">
            <w:pPr>
              <w:widowControl w:val="0"/>
              <w:numPr>
                <w:ilvl w:val="0"/>
                <w:numId w:val="33"/>
              </w:numPr>
              <w:autoSpaceDE w:val="0"/>
              <w:autoSpaceDN w:val="0"/>
              <w:adjustRightInd w:val="0"/>
              <w:snapToGrid w:val="0"/>
              <w:spacing w:after="0" w:line="240" w:lineRule="auto"/>
              <w:contextualSpacing/>
              <w:jc w:val="both"/>
              <w:rPr>
                <w:rFonts w:ascii="Times New Roman" w:hAnsi="Times New Roman"/>
              </w:rPr>
            </w:pPr>
            <w:r w:rsidRPr="006059EC">
              <w:rPr>
                <w:rFonts w:ascii="Times New Roman" w:hAnsi="Times New Roman"/>
                <w:color w:val="000000"/>
              </w:rPr>
              <w:t>Plasma proteins – Nature, properties and functions.</w:t>
            </w:r>
          </w:p>
          <w:p w14:paraId="1B690135" w14:textId="77777777" w:rsidR="001131AD" w:rsidRPr="006059EC" w:rsidRDefault="001131AD" w:rsidP="001131AD">
            <w:pPr>
              <w:widowControl w:val="0"/>
              <w:numPr>
                <w:ilvl w:val="0"/>
                <w:numId w:val="33"/>
              </w:numPr>
              <w:autoSpaceDE w:val="0"/>
              <w:autoSpaceDN w:val="0"/>
              <w:adjustRightInd w:val="0"/>
              <w:snapToGrid w:val="0"/>
              <w:spacing w:after="0" w:line="240" w:lineRule="auto"/>
              <w:contextualSpacing/>
              <w:jc w:val="both"/>
              <w:rPr>
                <w:rFonts w:ascii="Times New Roman" w:hAnsi="Times New Roman"/>
              </w:rPr>
            </w:pPr>
            <w:r w:rsidRPr="006059EC">
              <w:rPr>
                <w:rFonts w:ascii="Times New Roman" w:hAnsi="Times New Roman"/>
                <w:color w:val="000000"/>
              </w:rPr>
              <w:t>Biologically active peptides, polypeptides and transport proteins</w:t>
            </w:r>
          </w:p>
          <w:p w14:paraId="266015BD" w14:textId="77777777" w:rsidR="001131AD" w:rsidRPr="006059EC" w:rsidRDefault="001131AD" w:rsidP="001131AD">
            <w:pPr>
              <w:widowControl w:val="0"/>
              <w:numPr>
                <w:ilvl w:val="0"/>
                <w:numId w:val="33"/>
              </w:numPr>
              <w:autoSpaceDE w:val="0"/>
              <w:autoSpaceDN w:val="0"/>
              <w:adjustRightInd w:val="0"/>
              <w:snapToGrid w:val="0"/>
              <w:spacing w:after="0" w:line="240" w:lineRule="auto"/>
              <w:contextualSpacing/>
              <w:jc w:val="both"/>
              <w:rPr>
                <w:rFonts w:ascii="Times New Roman" w:hAnsi="Times New Roman"/>
                <w:spacing w:val="-1"/>
                <w:kern w:val="1"/>
              </w:rPr>
            </w:pPr>
            <w:r w:rsidRPr="006059EC">
              <w:rPr>
                <w:rFonts w:ascii="Times New Roman" w:hAnsi="Times New Roman"/>
                <w:color w:val="000000"/>
              </w:rPr>
              <w:t>Inborn errors of amino acid metabolism.</w:t>
            </w:r>
            <w:r w:rsidRPr="006059EC">
              <w:rPr>
                <w:rFonts w:ascii="Times New Roman" w:hAnsi="Times New Roman"/>
                <w:spacing w:val="-1"/>
                <w:kern w:val="1"/>
              </w:rPr>
              <w:t xml:space="preserve"> </w:t>
            </w:r>
          </w:p>
        </w:tc>
        <w:tc>
          <w:tcPr>
            <w:tcW w:w="1559" w:type="dxa"/>
          </w:tcPr>
          <w:p w14:paraId="4F2EB213" w14:textId="77777777" w:rsidR="001131AD" w:rsidRPr="006059EC" w:rsidRDefault="001131AD" w:rsidP="00205A9E">
            <w:pPr>
              <w:rPr>
                <w:rFonts w:ascii="Times New Roman" w:hAnsi="Times New Roman"/>
              </w:rPr>
            </w:pPr>
          </w:p>
          <w:p w14:paraId="4D726881" w14:textId="77777777" w:rsidR="001131AD" w:rsidRPr="006059EC" w:rsidRDefault="001131AD" w:rsidP="00205A9E">
            <w:pPr>
              <w:jc w:val="center"/>
              <w:rPr>
                <w:rFonts w:ascii="Times New Roman" w:hAnsi="Times New Roman"/>
              </w:rPr>
            </w:pPr>
            <w:r w:rsidRPr="006059EC">
              <w:rPr>
                <w:rFonts w:ascii="Times New Roman" w:hAnsi="Times New Roman"/>
              </w:rPr>
              <w:t>Student Seminars</w:t>
            </w:r>
          </w:p>
        </w:tc>
        <w:tc>
          <w:tcPr>
            <w:tcW w:w="851" w:type="dxa"/>
          </w:tcPr>
          <w:p w14:paraId="39200264" w14:textId="77777777" w:rsidR="001131AD" w:rsidRPr="006059EC" w:rsidRDefault="001131AD" w:rsidP="00205A9E">
            <w:pPr>
              <w:widowControl w:val="0"/>
              <w:autoSpaceDE w:val="0"/>
              <w:autoSpaceDN w:val="0"/>
              <w:adjustRightInd w:val="0"/>
              <w:spacing w:line="259" w:lineRule="exact"/>
              <w:jc w:val="center"/>
              <w:rPr>
                <w:rFonts w:ascii="Times New Roman" w:hAnsi="Times New Roman"/>
                <w:b/>
                <w:u w:val="single"/>
              </w:rPr>
            </w:pPr>
          </w:p>
          <w:p w14:paraId="1C0894E4" w14:textId="77777777" w:rsidR="001131AD" w:rsidRPr="006059EC" w:rsidRDefault="001131AD" w:rsidP="00205A9E">
            <w:pPr>
              <w:widowControl w:val="0"/>
              <w:autoSpaceDE w:val="0"/>
              <w:autoSpaceDN w:val="0"/>
              <w:adjustRightInd w:val="0"/>
              <w:spacing w:line="259" w:lineRule="exact"/>
              <w:jc w:val="center"/>
              <w:rPr>
                <w:rFonts w:ascii="Times New Roman" w:hAnsi="Times New Roman"/>
                <w:b/>
                <w:u w:val="single"/>
              </w:rPr>
            </w:pPr>
          </w:p>
          <w:p w14:paraId="1044AB26" w14:textId="77777777" w:rsidR="001131AD" w:rsidRPr="006059EC" w:rsidRDefault="001131AD" w:rsidP="00205A9E">
            <w:pPr>
              <w:widowControl w:val="0"/>
              <w:autoSpaceDE w:val="0"/>
              <w:autoSpaceDN w:val="0"/>
              <w:adjustRightInd w:val="0"/>
              <w:spacing w:line="259" w:lineRule="exact"/>
              <w:rPr>
                <w:rFonts w:ascii="Times New Roman" w:hAnsi="Times New Roman"/>
                <w:b/>
                <w:u w:val="single"/>
              </w:rPr>
            </w:pPr>
          </w:p>
          <w:p w14:paraId="35668CC0" w14:textId="77777777" w:rsidR="001131AD" w:rsidRPr="006059EC" w:rsidRDefault="001131AD" w:rsidP="00205A9E">
            <w:pPr>
              <w:widowControl w:val="0"/>
              <w:autoSpaceDE w:val="0"/>
              <w:autoSpaceDN w:val="0"/>
              <w:adjustRightInd w:val="0"/>
              <w:spacing w:line="259" w:lineRule="exact"/>
              <w:rPr>
                <w:rFonts w:ascii="Times New Roman" w:hAnsi="Times New Roman"/>
              </w:rPr>
            </w:pPr>
          </w:p>
          <w:p w14:paraId="3A326137" w14:textId="77777777" w:rsidR="001131AD" w:rsidRPr="006059EC" w:rsidRDefault="001131AD" w:rsidP="00205A9E">
            <w:pPr>
              <w:widowControl w:val="0"/>
              <w:autoSpaceDE w:val="0"/>
              <w:autoSpaceDN w:val="0"/>
              <w:adjustRightInd w:val="0"/>
              <w:spacing w:line="259" w:lineRule="exact"/>
              <w:jc w:val="center"/>
              <w:rPr>
                <w:rFonts w:ascii="Times New Roman" w:hAnsi="Times New Roman"/>
              </w:rPr>
            </w:pPr>
            <w:r w:rsidRPr="006059EC">
              <w:rPr>
                <w:rFonts w:ascii="Times New Roman" w:hAnsi="Times New Roman"/>
              </w:rPr>
              <w:t>8</w:t>
            </w:r>
          </w:p>
        </w:tc>
      </w:tr>
      <w:tr w:rsidR="001131AD" w:rsidRPr="006059EC" w14:paraId="20C4CDD0" w14:textId="77777777" w:rsidTr="00205A9E">
        <w:tc>
          <w:tcPr>
            <w:tcW w:w="852" w:type="dxa"/>
          </w:tcPr>
          <w:p w14:paraId="548D77EB" w14:textId="77777777" w:rsidR="001131AD" w:rsidRPr="006059EC" w:rsidRDefault="001131AD" w:rsidP="00205A9E">
            <w:pPr>
              <w:rPr>
                <w:rFonts w:ascii="Times New Roman" w:hAnsi="Times New Roman"/>
              </w:rPr>
            </w:pPr>
            <w:r w:rsidRPr="006059EC">
              <w:rPr>
                <w:rFonts w:ascii="Times New Roman" w:hAnsi="Times New Roman"/>
              </w:rPr>
              <w:t>6</w:t>
            </w:r>
          </w:p>
        </w:tc>
        <w:tc>
          <w:tcPr>
            <w:tcW w:w="1559" w:type="dxa"/>
          </w:tcPr>
          <w:p w14:paraId="523E562D" w14:textId="77777777" w:rsidR="001131AD" w:rsidRPr="006059EC" w:rsidRDefault="001131AD" w:rsidP="00205A9E">
            <w:pPr>
              <w:widowControl w:val="0"/>
              <w:autoSpaceDE w:val="0"/>
              <w:autoSpaceDN w:val="0"/>
              <w:adjustRightInd w:val="0"/>
              <w:snapToGrid w:val="0"/>
              <w:rPr>
                <w:rFonts w:ascii="Times New Roman" w:hAnsi="Times New Roman"/>
                <w:b/>
              </w:rPr>
            </w:pPr>
            <w:r w:rsidRPr="006059EC">
              <w:rPr>
                <w:rFonts w:ascii="Times New Roman" w:hAnsi="Times New Roman"/>
                <w:b/>
                <w:color w:val="000000"/>
              </w:rPr>
              <w:t xml:space="preserve">Intermediary Metabolism                                                                                          </w:t>
            </w:r>
          </w:p>
          <w:p w14:paraId="3C7CD417" w14:textId="77777777" w:rsidR="001131AD" w:rsidRPr="006059EC" w:rsidRDefault="001131AD" w:rsidP="00205A9E">
            <w:pPr>
              <w:widowControl w:val="0"/>
              <w:autoSpaceDE w:val="0"/>
              <w:autoSpaceDN w:val="0"/>
              <w:adjustRightInd w:val="0"/>
              <w:snapToGrid w:val="0"/>
              <w:jc w:val="both"/>
              <w:rPr>
                <w:rFonts w:ascii="Times New Roman" w:hAnsi="Times New Roman"/>
                <w:b/>
                <w:u w:val="single"/>
              </w:rPr>
            </w:pPr>
            <w:r w:rsidRPr="006059EC">
              <w:rPr>
                <w:rFonts w:ascii="Times New Roman" w:hAnsi="Times New Roman"/>
                <w:color w:val="000000"/>
              </w:rPr>
              <w:t xml:space="preserve"> </w:t>
            </w:r>
          </w:p>
        </w:tc>
        <w:tc>
          <w:tcPr>
            <w:tcW w:w="1984" w:type="dxa"/>
          </w:tcPr>
          <w:p w14:paraId="1BE144BC" w14:textId="77777777" w:rsidR="001131AD" w:rsidRPr="006059EC" w:rsidRDefault="001131AD" w:rsidP="00205A9E">
            <w:pPr>
              <w:jc w:val="both"/>
              <w:rPr>
                <w:rFonts w:ascii="Times New Roman" w:hAnsi="Times New Roman"/>
              </w:rPr>
            </w:pPr>
            <w:r w:rsidRPr="006059EC">
              <w:rPr>
                <w:rFonts w:ascii="Times New Roman" w:hAnsi="Times New Roman"/>
              </w:rPr>
              <w:t>At the end of the session student must be able to: Describes various intermediary metabolic cycles.</w:t>
            </w:r>
          </w:p>
        </w:tc>
        <w:tc>
          <w:tcPr>
            <w:tcW w:w="2977" w:type="dxa"/>
          </w:tcPr>
          <w:p w14:paraId="2C1693A0" w14:textId="77777777" w:rsidR="001131AD" w:rsidRPr="006059EC" w:rsidRDefault="001131AD" w:rsidP="001131AD">
            <w:pPr>
              <w:numPr>
                <w:ilvl w:val="0"/>
                <w:numId w:val="38"/>
              </w:numPr>
              <w:spacing w:after="0" w:line="240" w:lineRule="auto"/>
              <w:contextualSpacing/>
              <w:jc w:val="both"/>
              <w:rPr>
                <w:rFonts w:ascii="Times New Roman" w:hAnsi="Times New Roman"/>
              </w:rPr>
            </w:pPr>
            <w:r w:rsidRPr="006059EC">
              <w:rPr>
                <w:rFonts w:ascii="Times New Roman" w:hAnsi="Times New Roman"/>
              </w:rPr>
              <w:t>Introduction</w:t>
            </w:r>
          </w:p>
          <w:p w14:paraId="792A24DB" w14:textId="77777777" w:rsidR="001131AD" w:rsidRPr="006059EC" w:rsidRDefault="001131AD" w:rsidP="001131AD">
            <w:pPr>
              <w:numPr>
                <w:ilvl w:val="0"/>
                <w:numId w:val="35"/>
              </w:numPr>
              <w:spacing w:after="0" w:line="240" w:lineRule="auto"/>
              <w:contextualSpacing/>
              <w:jc w:val="both"/>
              <w:rPr>
                <w:rFonts w:ascii="Times New Roman" w:hAnsi="Times New Roman"/>
              </w:rPr>
            </w:pPr>
            <w:r w:rsidRPr="006059EC">
              <w:rPr>
                <w:rFonts w:ascii="Times New Roman" w:hAnsi="Times New Roman"/>
                <w:color w:val="000000"/>
              </w:rPr>
              <w:t xml:space="preserve">Starve-feed cycle. </w:t>
            </w:r>
          </w:p>
          <w:p w14:paraId="60D4ED8D" w14:textId="77777777" w:rsidR="001131AD" w:rsidRPr="006059EC" w:rsidRDefault="001131AD" w:rsidP="001131AD">
            <w:pPr>
              <w:numPr>
                <w:ilvl w:val="0"/>
                <w:numId w:val="35"/>
              </w:numPr>
              <w:spacing w:after="0" w:line="240" w:lineRule="auto"/>
              <w:contextualSpacing/>
              <w:jc w:val="both"/>
              <w:rPr>
                <w:rFonts w:ascii="Times New Roman" w:hAnsi="Times New Roman"/>
              </w:rPr>
            </w:pPr>
            <w:r w:rsidRPr="006059EC">
              <w:rPr>
                <w:rFonts w:ascii="Times New Roman" w:hAnsi="Times New Roman"/>
                <w:color w:val="000000"/>
              </w:rPr>
              <w:t>Caloric homeostasis &amp; futile cycles.</w:t>
            </w:r>
          </w:p>
          <w:p w14:paraId="63AA2E23" w14:textId="77777777" w:rsidR="001131AD" w:rsidRPr="006059EC" w:rsidRDefault="001131AD" w:rsidP="001131AD">
            <w:pPr>
              <w:numPr>
                <w:ilvl w:val="0"/>
                <w:numId w:val="35"/>
              </w:numPr>
              <w:spacing w:after="0" w:line="240" w:lineRule="auto"/>
              <w:contextualSpacing/>
              <w:jc w:val="both"/>
              <w:rPr>
                <w:rFonts w:ascii="Times New Roman" w:hAnsi="Times New Roman"/>
              </w:rPr>
            </w:pPr>
            <w:r w:rsidRPr="006059EC">
              <w:rPr>
                <w:rFonts w:ascii="Times New Roman" w:hAnsi="Times New Roman"/>
                <w:color w:val="000000"/>
              </w:rPr>
              <w:t>Tricarboxylic acid cycle</w:t>
            </w:r>
          </w:p>
          <w:p w14:paraId="12B8CE7B" w14:textId="77777777" w:rsidR="001131AD" w:rsidRPr="006059EC" w:rsidRDefault="001131AD" w:rsidP="001131AD">
            <w:pPr>
              <w:numPr>
                <w:ilvl w:val="0"/>
                <w:numId w:val="35"/>
              </w:numPr>
              <w:spacing w:after="0" w:line="240" w:lineRule="auto"/>
              <w:contextualSpacing/>
              <w:jc w:val="both"/>
              <w:rPr>
                <w:rFonts w:ascii="Times New Roman" w:hAnsi="Times New Roman"/>
              </w:rPr>
            </w:pPr>
            <w:r w:rsidRPr="006059EC">
              <w:rPr>
                <w:rFonts w:ascii="Times New Roman" w:eastAsia="PMingLiU" w:hAnsi="Times New Roman"/>
              </w:rPr>
              <w:t>Biological Oxidation</w:t>
            </w:r>
          </w:p>
          <w:p w14:paraId="56D60F63" w14:textId="77777777" w:rsidR="001131AD" w:rsidRPr="006059EC" w:rsidRDefault="001131AD" w:rsidP="001131AD">
            <w:pPr>
              <w:numPr>
                <w:ilvl w:val="0"/>
                <w:numId w:val="35"/>
              </w:numPr>
              <w:spacing w:after="0" w:line="240" w:lineRule="auto"/>
              <w:contextualSpacing/>
              <w:jc w:val="both"/>
              <w:rPr>
                <w:rFonts w:ascii="Times New Roman" w:hAnsi="Times New Roman"/>
              </w:rPr>
            </w:pPr>
            <w:r w:rsidRPr="006059EC">
              <w:rPr>
                <w:rFonts w:ascii="Times New Roman" w:hAnsi="Times New Roman"/>
                <w:color w:val="000000"/>
              </w:rPr>
              <w:t xml:space="preserve">Electron transport chain </w:t>
            </w:r>
          </w:p>
          <w:p w14:paraId="6D192679" w14:textId="77777777" w:rsidR="001131AD" w:rsidRPr="006059EC" w:rsidRDefault="001131AD" w:rsidP="001131AD">
            <w:pPr>
              <w:numPr>
                <w:ilvl w:val="0"/>
                <w:numId w:val="35"/>
              </w:numPr>
              <w:spacing w:after="0" w:line="240" w:lineRule="auto"/>
              <w:contextualSpacing/>
              <w:jc w:val="both"/>
              <w:rPr>
                <w:rFonts w:ascii="Times New Roman" w:hAnsi="Times New Roman"/>
              </w:rPr>
            </w:pPr>
            <w:r w:rsidRPr="006059EC">
              <w:rPr>
                <w:rFonts w:ascii="Times New Roman" w:hAnsi="Times New Roman"/>
                <w:color w:val="000000"/>
              </w:rPr>
              <w:t xml:space="preserve">Oxidative  phosphorylation.                               </w:t>
            </w:r>
          </w:p>
        </w:tc>
        <w:tc>
          <w:tcPr>
            <w:tcW w:w="1559" w:type="dxa"/>
          </w:tcPr>
          <w:p w14:paraId="78E5E42B" w14:textId="77777777" w:rsidR="001131AD" w:rsidRPr="006059EC" w:rsidRDefault="001131AD" w:rsidP="00205A9E">
            <w:pPr>
              <w:jc w:val="center"/>
              <w:rPr>
                <w:rFonts w:ascii="Times New Roman" w:hAnsi="Times New Roman"/>
              </w:rPr>
            </w:pPr>
          </w:p>
          <w:p w14:paraId="266F3B56" w14:textId="77777777" w:rsidR="001131AD" w:rsidRPr="006059EC" w:rsidRDefault="001131AD" w:rsidP="00205A9E">
            <w:pPr>
              <w:jc w:val="center"/>
              <w:rPr>
                <w:rFonts w:ascii="Times New Roman" w:hAnsi="Times New Roman"/>
              </w:rPr>
            </w:pPr>
          </w:p>
          <w:p w14:paraId="14441382" w14:textId="77777777" w:rsidR="001131AD" w:rsidRPr="006059EC" w:rsidRDefault="001131AD" w:rsidP="00205A9E">
            <w:pPr>
              <w:jc w:val="center"/>
              <w:rPr>
                <w:rFonts w:ascii="Times New Roman" w:hAnsi="Times New Roman"/>
              </w:rPr>
            </w:pPr>
          </w:p>
        </w:tc>
        <w:tc>
          <w:tcPr>
            <w:tcW w:w="851" w:type="dxa"/>
          </w:tcPr>
          <w:p w14:paraId="12AD1DB9" w14:textId="77777777" w:rsidR="001131AD" w:rsidRPr="006059EC" w:rsidRDefault="001131AD" w:rsidP="00205A9E">
            <w:pPr>
              <w:widowControl w:val="0"/>
              <w:autoSpaceDE w:val="0"/>
              <w:autoSpaceDN w:val="0"/>
              <w:adjustRightInd w:val="0"/>
              <w:spacing w:line="259" w:lineRule="exact"/>
              <w:jc w:val="center"/>
              <w:rPr>
                <w:rFonts w:ascii="Times New Roman" w:hAnsi="Times New Roman"/>
                <w:b/>
                <w:u w:val="single"/>
              </w:rPr>
            </w:pPr>
          </w:p>
          <w:p w14:paraId="1659FE3A" w14:textId="77777777" w:rsidR="001131AD" w:rsidRPr="006059EC" w:rsidRDefault="001131AD" w:rsidP="00205A9E">
            <w:pPr>
              <w:widowControl w:val="0"/>
              <w:autoSpaceDE w:val="0"/>
              <w:autoSpaceDN w:val="0"/>
              <w:adjustRightInd w:val="0"/>
              <w:spacing w:line="259" w:lineRule="exact"/>
              <w:jc w:val="center"/>
              <w:rPr>
                <w:rFonts w:ascii="Times New Roman" w:hAnsi="Times New Roman"/>
                <w:b/>
                <w:u w:val="single"/>
              </w:rPr>
            </w:pPr>
          </w:p>
          <w:p w14:paraId="157ABD81" w14:textId="77777777" w:rsidR="001131AD" w:rsidRPr="006059EC" w:rsidRDefault="001131AD" w:rsidP="00205A9E">
            <w:pPr>
              <w:widowControl w:val="0"/>
              <w:autoSpaceDE w:val="0"/>
              <w:autoSpaceDN w:val="0"/>
              <w:adjustRightInd w:val="0"/>
              <w:spacing w:line="259" w:lineRule="exact"/>
              <w:jc w:val="center"/>
              <w:rPr>
                <w:rFonts w:ascii="Times New Roman" w:hAnsi="Times New Roman"/>
              </w:rPr>
            </w:pPr>
            <w:r w:rsidRPr="006059EC">
              <w:rPr>
                <w:rFonts w:ascii="Times New Roman" w:hAnsi="Times New Roman"/>
              </w:rPr>
              <w:t>4</w:t>
            </w:r>
          </w:p>
        </w:tc>
      </w:tr>
      <w:tr w:rsidR="001131AD" w:rsidRPr="006059EC" w14:paraId="0287B20F" w14:textId="77777777" w:rsidTr="00205A9E">
        <w:trPr>
          <w:trHeight w:val="1425"/>
        </w:trPr>
        <w:tc>
          <w:tcPr>
            <w:tcW w:w="852" w:type="dxa"/>
            <w:tcBorders>
              <w:bottom w:val="single" w:sz="4" w:space="0" w:color="auto"/>
            </w:tcBorders>
          </w:tcPr>
          <w:p w14:paraId="39187722" w14:textId="77777777" w:rsidR="001131AD" w:rsidRPr="006059EC" w:rsidRDefault="001131AD" w:rsidP="00205A9E">
            <w:pPr>
              <w:rPr>
                <w:rFonts w:ascii="Times New Roman" w:hAnsi="Times New Roman"/>
              </w:rPr>
            </w:pPr>
            <w:r w:rsidRPr="006059EC">
              <w:rPr>
                <w:rFonts w:ascii="Times New Roman" w:hAnsi="Times New Roman"/>
              </w:rPr>
              <w:t>7</w:t>
            </w:r>
          </w:p>
        </w:tc>
        <w:tc>
          <w:tcPr>
            <w:tcW w:w="1559" w:type="dxa"/>
            <w:tcBorders>
              <w:bottom w:val="single" w:sz="4" w:space="0" w:color="auto"/>
            </w:tcBorders>
          </w:tcPr>
          <w:p w14:paraId="7A9F33A2" w14:textId="77777777" w:rsidR="001131AD" w:rsidRPr="006059EC" w:rsidRDefault="001131AD" w:rsidP="00205A9E">
            <w:pPr>
              <w:widowControl w:val="0"/>
              <w:autoSpaceDE w:val="0"/>
              <w:autoSpaceDN w:val="0"/>
              <w:adjustRightInd w:val="0"/>
              <w:snapToGrid w:val="0"/>
              <w:rPr>
                <w:rFonts w:ascii="Times New Roman" w:hAnsi="Times New Roman"/>
                <w:b/>
              </w:rPr>
            </w:pPr>
            <w:r w:rsidRPr="006059EC">
              <w:rPr>
                <w:rFonts w:ascii="Times New Roman" w:hAnsi="Times New Roman"/>
                <w:b/>
                <w:color w:val="000000"/>
              </w:rPr>
              <w:t xml:space="preserve">Biochemical aspects of purine and pyrimidines                                                       </w:t>
            </w:r>
          </w:p>
          <w:p w14:paraId="488CB75A" w14:textId="77777777" w:rsidR="001131AD" w:rsidRPr="006059EC" w:rsidRDefault="001131AD" w:rsidP="00205A9E">
            <w:pPr>
              <w:widowControl w:val="0"/>
              <w:autoSpaceDE w:val="0"/>
              <w:autoSpaceDN w:val="0"/>
              <w:adjustRightInd w:val="0"/>
              <w:snapToGrid w:val="0"/>
              <w:rPr>
                <w:rFonts w:ascii="Times New Roman" w:hAnsi="Times New Roman"/>
                <w:b/>
                <w:u w:val="single"/>
              </w:rPr>
            </w:pPr>
          </w:p>
        </w:tc>
        <w:tc>
          <w:tcPr>
            <w:tcW w:w="1984" w:type="dxa"/>
            <w:tcBorders>
              <w:bottom w:val="single" w:sz="4" w:space="0" w:color="auto"/>
            </w:tcBorders>
          </w:tcPr>
          <w:p w14:paraId="5962C7F1" w14:textId="77777777" w:rsidR="001131AD" w:rsidRPr="006059EC" w:rsidRDefault="001131AD" w:rsidP="00205A9E">
            <w:pPr>
              <w:jc w:val="both"/>
              <w:rPr>
                <w:rFonts w:ascii="Times New Roman" w:hAnsi="Times New Roman"/>
              </w:rPr>
            </w:pPr>
            <w:r w:rsidRPr="006059EC">
              <w:rPr>
                <w:rFonts w:ascii="Times New Roman" w:hAnsi="Times New Roman"/>
              </w:rPr>
              <w:t>Illustrates about the biochemical aspects of purine &amp; pyrimidines.</w:t>
            </w:r>
          </w:p>
        </w:tc>
        <w:tc>
          <w:tcPr>
            <w:tcW w:w="2977" w:type="dxa"/>
            <w:tcBorders>
              <w:bottom w:val="single" w:sz="4" w:space="0" w:color="auto"/>
            </w:tcBorders>
          </w:tcPr>
          <w:p w14:paraId="3D9D56FF" w14:textId="77777777" w:rsidR="001131AD" w:rsidRPr="006059EC" w:rsidRDefault="001131AD" w:rsidP="001131AD">
            <w:pPr>
              <w:numPr>
                <w:ilvl w:val="0"/>
                <w:numId w:val="36"/>
              </w:numPr>
              <w:spacing w:after="0" w:line="240" w:lineRule="auto"/>
              <w:contextualSpacing/>
              <w:jc w:val="both"/>
              <w:rPr>
                <w:rFonts w:ascii="Times New Roman" w:hAnsi="Times New Roman"/>
                <w:spacing w:val="-2"/>
                <w:kern w:val="1"/>
              </w:rPr>
            </w:pPr>
            <w:r w:rsidRPr="006059EC">
              <w:rPr>
                <w:rFonts w:ascii="Times New Roman" w:hAnsi="Times New Roman"/>
                <w:color w:val="000000"/>
              </w:rPr>
              <w:t>Metabolism of purines</w:t>
            </w:r>
          </w:p>
          <w:p w14:paraId="581F446F" w14:textId="77777777" w:rsidR="001131AD" w:rsidRPr="006059EC" w:rsidRDefault="001131AD" w:rsidP="001131AD">
            <w:pPr>
              <w:numPr>
                <w:ilvl w:val="0"/>
                <w:numId w:val="36"/>
              </w:numPr>
              <w:spacing w:after="0" w:line="240" w:lineRule="auto"/>
              <w:contextualSpacing/>
              <w:jc w:val="both"/>
              <w:rPr>
                <w:rFonts w:ascii="Times New Roman" w:hAnsi="Times New Roman"/>
                <w:spacing w:val="-2"/>
                <w:kern w:val="1"/>
              </w:rPr>
            </w:pPr>
            <w:r w:rsidRPr="006059EC">
              <w:rPr>
                <w:rFonts w:ascii="Times New Roman" w:hAnsi="Times New Roman"/>
                <w:color w:val="000000"/>
              </w:rPr>
              <w:t xml:space="preserve">Metabolism of pyrimidines                                                                         </w:t>
            </w:r>
          </w:p>
          <w:p w14:paraId="42914152" w14:textId="77777777" w:rsidR="001131AD" w:rsidRPr="006059EC" w:rsidRDefault="001131AD" w:rsidP="001131AD">
            <w:pPr>
              <w:numPr>
                <w:ilvl w:val="0"/>
                <w:numId w:val="36"/>
              </w:numPr>
              <w:spacing w:after="0" w:line="240" w:lineRule="auto"/>
              <w:contextualSpacing/>
              <w:jc w:val="both"/>
              <w:rPr>
                <w:rFonts w:ascii="Times New Roman" w:hAnsi="Times New Roman"/>
                <w:spacing w:val="-2"/>
                <w:kern w:val="1"/>
              </w:rPr>
            </w:pPr>
            <w:r w:rsidRPr="006059EC">
              <w:rPr>
                <w:rFonts w:ascii="Times New Roman" w:hAnsi="Times New Roman"/>
                <w:color w:val="000000"/>
              </w:rPr>
              <w:t>Role of purine &amp; pyrimidine nucleotides in metabolism</w:t>
            </w:r>
          </w:p>
        </w:tc>
        <w:tc>
          <w:tcPr>
            <w:tcW w:w="1559" w:type="dxa"/>
            <w:tcBorders>
              <w:bottom w:val="single" w:sz="4" w:space="0" w:color="auto"/>
            </w:tcBorders>
          </w:tcPr>
          <w:p w14:paraId="5983CF50" w14:textId="77777777" w:rsidR="001131AD" w:rsidRPr="006059EC" w:rsidRDefault="001131AD" w:rsidP="00205A9E">
            <w:pPr>
              <w:jc w:val="center"/>
              <w:rPr>
                <w:rFonts w:ascii="Times New Roman" w:hAnsi="Times New Roman"/>
              </w:rPr>
            </w:pPr>
          </w:p>
          <w:p w14:paraId="30B518D0" w14:textId="77777777" w:rsidR="001131AD" w:rsidRPr="006059EC" w:rsidRDefault="001131AD" w:rsidP="00205A9E">
            <w:pPr>
              <w:tabs>
                <w:tab w:val="left" w:pos="9740"/>
              </w:tabs>
              <w:autoSpaceDE w:val="0"/>
              <w:autoSpaceDN w:val="0"/>
              <w:adjustRightInd w:val="0"/>
              <w:spacing w:after="0"/>
              <w:jc w:val="center"/>
              <w:rPr>
                <w:rFonts w:ascii="Times New Roman" w:hAnsi="Times New Roman"/>
                <w:lang w:val="en-IN"/>
              </w:rPr>
            </w:pPr>
            <w:r w:rsidRPr="006059EC">
              <w:rPr>
                <w:rFonts w:ascii="Times New Roman" w:hAnsi="Times New Roman"/>
                <w:lang w:val="en-IN"/>
              </w:rPr>
              <w:t xml:space="preserve">SIS) </w:t>
            </w:r>
          </w:p>
          <w:p w14:paraId="2E85BADB" w14:textId="77777777" w:rsidR="001131AD" w:rsidRPr="006059EC" w:rsidRDefault="001131AD" w:rsidP="00205A9E">
            <w:pPr>
              <w:jc w:val="center"/>
              <w:rPr>
                <w:rFonts w:ascii="Times New Roman" w:hAnsi="Times New Roman"/>
              </w:rPr>
            </w:pPr>
            <w:r w:rsidRPr="006059EC">
              <w:rPr>
                <w:rFonts w:ascii="Times New Roman" w:hAnsi="Times New Roman"/>
                <w:lang w:val="en-IN"/>
              </w:rPr>
              <w:t>Student’s Interactive Session</w:t>
            </w:r>
          </w:p>
          <w:p w14:paraId="5B5E2E7C" w14:textId="77777777" w:rsidR="001131AD" w:rsidRPr="006059EC" w:rsidRDefault="001131AD" w:rsidP="00205A9E">
            <w:pPr>
              <w:jc w:val="center"/>
              <w:rPr>
                <w:rFonts w:ascii="Times New Roman" w:hAnsi="Times New Roman"/>
              </w:rPr>
            </w:pPr>
          </w:p>
        </w:tc>
        <w:tc>
          <w:tcPr>
            <w:tcW w:w="851" w:type="dxa"/>
            <w:tcBorders>
              <w:bottom w:val="single" w:sz="4" w:space="0" w:color="auto"/>
            </w:tcBorders>
          </w:tcPr>
          <w:p w14:paraId="472A3D76" w14:textId="77777777" w:rsidR="001131AD" w:rsidRPr="006059EC" w:rsidRDefault="001131AD" w:rsidP="00205A9E">
            <w:pPr>
              <w:widowControl w:val="0"/>
              <w:autoSpaceDE w:val="0"/>
              <w:autoSpaceDN w:val="0"/>
              <w:adjustRightInd w:val="0"/>
              <w:spacing w:line="259" w:lineRule="exact"/>
              <w:rPr>
                <w:rFonts w:ascii="Times New Roman" w:hAnsi="Times New Roman"/>
                <w:b/>
                <w:u w:val="single"/>
              </w:rPr>
            </w:pPr>
          </w:p>
          <w:p w14:paraId="3A84BFB8" w14:textId="77777777" w:rsidR="001131AD" w:rsidRPr="006059EC" w:rsidRDefault="001131AD" w:rsidP="00205A9E">
            <w:pPr>
              <w:jc w:val="center"/>
              <w:rPr>
                <w:rFonts w:ascii="Times New Roman" w:hAnsi="Times New Roman"/>
              </w:rPr>
            </w:pPr>
          </w:p>
          <w:p w14:paraId="11BBC63F" w14:textId="77777777" w:rsidR="001131AD" w:rsidRPr="006059EC" w:rsidRDefault="001131AD" w:rsidP="00205A9E">
            <w:pPr>
              <w:jc w:val="center"/>
              <w:rPr>
                <w:rFonts w:ascii="Times New Roman" w:hAnsi="Times New Roman"/>
              </w:rPr>
            </w:pPr>
          </w:p>
          <w:p w14:paraId="6BB10E8A" w14:textId="77777777" w:rsidR="001131AD" w:rsidRPr="006059EC" w:rsidRDefault="001131AD" w:rsidP="00205A9E">
            <w:pPr>
              <w:jc w:val="center"/>
              <w:rPr>
                <w:rFonts w:ascii="Times New Roman" w:hAnsi="Times New Roman"/>
              </w:rPr>
            </w:pPr>
            <w:r w:rsidRPr="006059EC">
              <w:rPr>
                <w:rFonts w:ascii="Times New Roman" w:hAnsi="Times New Roman"/>
              </w:rPr>
              <w:t>4</w:t>
            </w:r>
          </w:p>
        </w:tc>
      </w:tr>
      <w:tr w:rsidR="001131AD" w:rsidRPr="006059EC" w14:paraId="18D09558" w14:textId="77777777" w:rsidTr="00205A9E">
        <w:trPr>
          <w:trHeight w:val="2783"/>
        </w:trPr>
        <w:tc>
          <w:tcPr>
            <w:tcW w:w="852" w:type="dxa"/>
          </w:tcPr>
          <w:p w14:paraId="2AC6888C" w14:textId="77777777" w:rsidR="001131AD" w:rsidRPr="006059EC" w:rsidRDefault="001131AD" w:rsidP="00205A9E">
            <w:pPr>
              <w:rPr>
                <w:rFonts w:ascii="Times New Roman" w:hAnsi="Times New Roman"/>
              </w:rPr>
            </w:pPr>
            <w:r w:rsidRPr="006059EC">
              <w:rPr>
                <w:rFonts w:ascii="Times New Roman" w:hAnsi="Times New Roman"/>
              </w:rPr>
              <w:t>8</w:t>
            </w:r>
          </w:p>
        </w:tc>
        <w:tc>
          <w:tcPr>
            <w:tcW w:w="1559" w:type="dxa"/>
          </w:tcPr>
          <w:p w14:paraId="1D7124F3" w14:textId="77777777" w:rsidR="001131AD" w:rsidRPr="006059EC" w:rsidRDefault="001131AD" w:rsidP="00205A9E">
            <w:pPr>
              <w:widowControl w:val="0"/>
              <w:autoSpaceDE w:val="0"/>
              <w:autoSpaceDN w:val="0"/>
              <w:adjustRightInd w:val="0"/>
              <w:snapToGrid w:val="0"/>
              <w:rPr>
                <w:rFonts w:ascii="Times New Roman" w:hAnsi="Times New Roman"/>
                <w:b/>
              </w:rPr>
            </w:pPr>
            <w:r w:rsidRPr="006059EC">
              <w:rPr>
                <w:rFonts w:ascii="Times New Roman" w:hAnsi="Times New Roman"/>
                <w:b/>
                <w:color w:val="000000"/>
              </w:rPr>
              <w:t xml:space="preserve">Biochemistry of Nucleic Acids                                                                            </w:t>
            </w:r>
          </w:p>
          <w:p w14:paraId="18A350B4" w14:textId="77777777" w:rsidR="001131AD" w:rsidRPr="006059EC" w:rsidRDefault="001131AD" w:rsidP="00205A9E">
            <w:pPr>
              <w:widowControl w:val="0"/>
              <w:autoSpaceDE w:val="0"/>
              <w:autoSpaceDN w:val="0"/>
              <w:adjustRightInd w:val="0"/>
              <w:snapToGrid w:val="0"/>
              <w:rPr>
                <w:rFonts w:ascii="Times New Roman" w:hAnsi="Times New Roman"/>
                <w:b/>
                <w:color w:val="000000"/>
              </w:rPr>
            </w:pPr>
            <w:r w:rsidRPr="006059EC">
              <w:rPr>
                <w:rFonts w:ascii="Times New Roman" w:hAnsi="Times New Roman"/>
                <w:color w:val="000000"/>
              </w:rPr>
              <w:t xml:space="preserve"> </w:t>
            </w:r>
          </w:p>
          <w:p w14:paraId="4C5BB560" w14:textId="77777777" w:rsidR="001131AD" w:rsidRPr="006059EC" w:rsidRDefault="001131AD" w:rsidP="00205A9E">
            <w:pPr>
              <w:widowControl w:val="0"/>
              <w:autoSpaceDE w:val="0"/>
              <w:autoSpaceDN w:val="0"/>
              <w:adjustRightInd w:val="0"/>
              <w:snapToGrid w:val="0"/>
              <w:rPr>
                <w:rFonts w:ascii="Times New Roman" w:hAnsi="Times New Roman"/>
                <w:b/>
                <w:color w:val="000000"/>
              </w:rPr>
            </w:pPr>
          </w:p>
        </w:tc>
        <w:tc>
          <w:tcPr>
            <w:tcW w:w="1984" w:type="dxa"/>
          </w:tcPr>
          <w:p w14:paraId="7549EF40" w14:textId="77777777" w:rsidR="001131AD" w:rsidRPr="006059EC" w:rsidRDefault="001131AD" w:rsidP="00205A9E">
            <w:pPr>
              <w:jc w:val="both"/>
              <w:rPr>
                <w:rFonts w:ascii="Times New Roman" w:hAnsi="Times New Roman"/>
              </w:rPr>
            </w:pPr>
            <w:r w:rsidRPr="006059EC">
              <w:rPr>
                <w:rFonts w:ascii="Times New Roman" w:hAnsi="Times New Roman"/>
              </w:rPr>
              <w:t>At the end of the session student must be able to: Describes various aspects of biochemistry of Nucleic acids.</w:t>
            </w:r>
          </w:p>
        </w:tc>
        <w:tc>
          <w:tcPr>
            <w:tcW w:w="2977" w:type="dxa"/>
          </w:tcPr>
          <w:p w14:paraId="306C601D" w14:textId="77777777" w:rsidR="001131AD" w:rsidRPr="006059EC" w:rsidRDefault="001131AD" w:rsidP="00205A9E">
            <w:pPr>
              <w:jc w:val="both"/>
              <w:rPr>
                <w:rFonts w:ascii="Times New Roman" w:hAnsi="Times New Roman"/>
                <w:spacing w:val="-2"/>
                <w:kern w:val="1"/>
              </w:rPr>
            </w:pPr>
            <w:r w:rsidRPr="006059EC">
              <w:rPr>
                <w:rFonts w:ascii="Times New Roman" w:hAnsi="Times New Roman"/>
              </w:rPr>
              <w:t>To cover the topic-</w:t>
            </w:r>
            <w:r w:rsidRPr="006059EC">
              <w:rPr>
                <w:rFonts w:ascii="Times New Roman" w:hAnsi="Times New Roman"/>
                <w:spacing w:val="-2"/>
                <w:kern w:val="1"/>
              </w:rPr>
              <w:t xml:space="preserve"> </w:t>
            </w:r>
            <w:r w:rsidRPr="006059EC">
              <w:rPr>
                <w:rFonts w:ascii="Times New Roman" w:hAnsi="Times New Roman"/>
                <w:color w:val="000000"/>
              </w:rPr>
              <w:t>Biochemistry of DNA</w:t>
            </w:r>
          </w:p>
          <w:p w14:paraId="48B007BC" w14:textId="77777777" w:rsidR="001131AD" w:rsidRPr="006059EC" w:rsidRDefault="001131AD" w:rsidP="001131AD">
            <w:pPr>
              <w:numPr>
                <w:ilvl w:val="0"/>
                <w:numId w:val="37"/>
              </w:numPr>
              <w:spacing w:after="0" w:line="240" w:lineRule="auto"/>
              <w:contextualSpacing/>
              <w:jc w:val="both"/>
              <w:rPr>
                <w:rFonts w:ascii="Times New Roman" w:hAnsi="Times New Roman"/>
                <w:spacing w:val="-2"/>
                <w:kern w:val="1"/>
              </w:rPr>
            </w:pPr>
            <w:r w:rsidRPr="006059EC">
              <w:rPr>
                <w:rFonts w:ascii="Times New Roman" w:hAnsi="Times New Roman"/>
                <w:color w:val="000000"/>
              </w:rPr>
              <w:t>Biochemistry of RNAs</w:t>
            </w:r>
          </w:p>
          <w:p w14:paraId="242590EA" w14:textId="77777777" w:rsidR="001131AD" w:rsidRPr="006059EC" w:rsidRDefault="001131AD" w:rsidP="001131AD">
            <w:pPr>
              <w:numPr>
                <w:ilvl w:val="0"/>
                <w:numId w:val="37"/>
              </w:numPr>
              <w:spacing w:after="0" w:line="240" w:lineRule="auto"/>
              <w:contextualSpacing/>
              <w:jc w:val="both"/>
              <w:rPr>
                <w:rFonts w:ascii="Times New Roman" w:hAnsi="Times New Roman"/>
                <w:spacing w:val="-2"/>
                <w:kern w:val="1"/>
              </w:rPr>
            </w:pPr>
            <w:r w:rsidRPr="006059EC">
              <w:rPr>
                <w:rFonts w:ascii="Times New Roman" w:hAnsi="Times New Roman"/>
                <w:color w:val="000000"/>
              </w:rPr>
              <w:t>DNA replication</w:t>
            </w:r>
          </w:p>
          <w:p w14:paraId="50351DC6" w14:textId="77777777" w:rsidR="001131AD" w:rsidRPr="006059EC" w:rsidRDefault="001131AD" w:rsidP="001131AD">
            <w:pPr>
              <w:numPr>
                <w:ilvl w:val="0"/>
                <w:numId w:val="37"/>
              </w:numPr>
              <w:spacing w:after="0" w:line="240" w:lineRule="auto"/>
              <w:contextualSpacing/>
              <w:jc w:val="both"/>
              <w:rPr>
                <w:rFonts w:ascii="Times New Roman" w:hAnsi="Times New Roman"/>
                <w:spacing w:val="-2"/>
                <w:kern w:val="1"/>
              </w:rPr>
            </w:pPr>
            <w:r w:rsidRPr="006059EC">
              <w:rPr>
                <w:rFonts w:ascii="Times New Roman" w:hAnsi="Times New Roman"/>
                <w:color w:val="000000"/>
              </w:rPr>
              <w:t xml:space="preserve"> Concepts of mutation, repair &amp;  recombination</w:t>
            </w:r>
          </w:p>
          <w:p w14:paraId="20C41AAF" w14:textId="77777777" w:rsidR="001131AD" w:rsidRPr="006059EC" w:rsidRDefault="001131AD" w:rsidP="001131AD">
            <w:pPr>
              <w:numPr>
                <w:ilvl w:val="0"/>
                <w:numId w:val="37"/>
              </w:numPr>
              <w:spacing w:after="0" w:line="240" w:lineRule="auto"/>
              <w:contextualSpacing/>
              <w:jc w:val="both"/>
              <w:rPr>
                <w:rFonts w:ascii="Times New Roman" w:hAnsi="Times New Roman"/>
                <w:spacing w:val="-2"/>
                <w:kern w:val="1"/>
              </w:rPr>
            </w:pPr>
            <w:r w:rsidRPr="006059EC">
              <w:rPr>
                <w:rFonts w:ascii="Times New Roman" w:hAnsi="Times New Roman"/>
                <w:color w:val="000000"/>
              </w:rPr>
              <w:t>Disorders of nucleic acid metabolism</w:t>
            </w:r>
          </w:p>
        </w:tc>
        <w:tc>
          <w:tcPr>
            <w:tcW w:w="1559" w:type="dxa"/>
          </w:tcPr>
          <w:p w14:paraId="1E4078AE" w14:textId="77777777" w:rsidR="001131AD" w:rsidRPr="006059EC" w:rsidRDefault="001131AD" w:rsidP="00205A9E">
            <w:pPr>
              <w:jc w:val="center"/>
              <w:rPr>
                <w:rFonts w:ascii="Times New Roman" w:hAnsi="Times New Roman"/>
              </w:rPr>
            </w:pPr>
            <w:r w:rsidRPr="006059EC">
              <w:rPr>
                <w:rFonts w:ascii="Times New Roman" w:hAnsi="Times New Roman"/>
              </w:rPr>
              <w:t>Student Seminars</w:t>
            </w:r>
          </w:p>
          <w:p w14:paraId="2A625B2B" w14:textId="77777777" w:rsidR="001131AD" w:rsidRPr="006059EC" w:rsidRDefault="001131AD" w:rsidP="00205A9E">
            <w:pPr>
              <w:jc w:val="center"/>
              <w:rPr>
                <w:rFonts w:ascii="Times New Roman" w:hAnsi="Times New Roman"/>
              </w:rPr>
            </w:pPr>
          </w:p>
        </w:tc>
        <w:tc>
          <w:tcPr>
            <w:tcW w:w="851" w:type="dxa"/>
          </w:tcPr>
          <w:p w14:paraId="1A503DB1" w14:textId="77777777" w:rsidR="001131AD" w:rsidRPr="006059EC" w:rsidRDefault="001131AD" w:rsidP="00205A9E">
            <w:pPr>
              <w:widowControl w:val="0"/>
              <w:autoSpaceDE w:val="0"/>
              <w:autoSpaceDN w:val="0"/>
              <w:adjustRightInd w:val="0"/>
              <w:spacing w:line="259" w:lineRule="exact"/>
              <w:rPr>
                <w:rFonts w:ascii="Times New Roman" w:hAnsi="Times New Roman"/>
                <w:b/>
                <w:u w:val="single"/>
              </w:rPr>
            </w:pPr>
          </w:p>
          <w:p w14:paraId="135B6434" w14:textId="77777777" w:rsidR="001131AD" w:rsidRPr="006059EC" w:rsidRDefault="001131AD" w:rsidP="00205A9E">
            <w:pPr>
              <w:rPr>
                <w:rFonts w:ascii="Times New Roman" w:hAnsi="Times New Roman"/>
              </w:rPr>
            </w:pPr>
          </w:p>
          <w:p w14:paraId="341FDB82" w14:textId="77777777" w:rsidR="001131AD" w:rsidRPr="006059EC" w:rsidRDefault="001131AD" w:rsidP="00205A9E">
            <w:pPr>
              <w:jc w:val="center"/>
              <w:rPr>
                <w:rFonts w:ascii="Times New Roman" w:hAnsi="Times New Roman"/>
              </w:rPr>
            </w:pPr>
          </w:p>
          <w:p w14:paraId="4534E20B" w14:textId="77777777" w:rsidR="001131AD" w:rsidRPr="006059EC" w:rsidRDefault="001131AD" w:rsidP="00205A9E">
            <w:pPr>
              <w:jc w:val="center"/>
              <w:rPr>
                <w:rFonts w:ascii="Times New Roman" w:hAnsi="Times New Roman"/>
              </w:rPr>
            </w:pPr>
            <w:r w:rsidRPr="006059EC">
              <w:rPr>
                <w:rFonts w:ascii="Times New Roman" w:hAnsi="Times New Roman"/>
              </w:rPr>
              <w:t>4</w:t>
            </w:r>
          </w:p>
        </w:tc>
      </w:tr>
      <w:tr w:rsidR="001131AD" w:rsidRPr="006059EC" w14:paraId="6B03429D" w14:textId="77777777" w:rsidTr="00205A9E">
        <w:tc>
          <w:tcPr>
            <w:tcW w:w="852" w:type="dxa"/>
          </w:tcPr>
          <w:p w14:paraId="14FE002D" w14:textId="77777777" w:rsidR="001131AD" w:rsidRPr="006059EC" w:rsidRDefault="001131AD" w:rsidP="00205A9E">
            <w:pPr>
              <w:rPr>
                <w:rFonts w:ascii="Times New Roman" w:hAnsi="Times New Roman"/>
              </w:rPr>
            </w:pPr>
            <w:r w:rsidRPr="006059EC">
              <w:rPr>
                <w:rFonts w:ascii="Times New Roman" w:hAnsi="Times New Roman"/>
              </w:rPr>
              <w:t>9</w:t>
            </w:r>
          </w:p>
        </w:tc>
        <w:tc>
          <w:tcPr>
            <w:tcW w:w="1559" w:type="dxa"/>
          </w:tcPr>
          <w:p w14:paraId="6F598274" w14:textId="77777777" w:rsidR="001131AD" w:rsidRPr="006059EC" w:rsidRDefault="001131AD" w:rsidP="00205A9E">
            <w:pPr>
              <w:widowControl w:val="0"/>
              <w:autoSpaceDE w:val="0"/>
              <w:autoSpaceDN w:val="0"/>
              <w:adjustRightInd w:val="0"/>
              <w:snapToGrid w:val="0"/>
              <w:rPr>
                <w:rFonts w:ascii="Times New Roman" w:hAnsi="Times New Roman"/>
                <w:b/>
              </w:rPr>
            </w:pPr>
            <w:r w:rsidRPr="006059EC">
              <w:rPr>
                <w:rFonts w:ascii="Times New Roman" w:eastAsia="PMingLiU" w:hAnsi="Times New Roman"/>
                <w:b/>
              </w:rPr>
              <w:t xml:space="preserve">Enzymes                                                                                                                    </w:t>
            </w:r>
          </w:p>
          <w:p w14:paraId="57EEA09D" w14:textId="77777777" w:rsidR="001131AD" w:rsidRPr="006059EC" w:rsidRDefault="001131AD" w:rsidP="00205A9E">
            <w:pPr>
              <w:widowControl w:val="0"/>
              <w:autoSpaceDE w:val="0"/>
              <w:autoSpaceDN w:val="0"/>
              <w:adjustRightInd w:val="0"/>
              <w:snapToGrid w:val="0"/>
              <w:jc w:val="both"/>
              <w:rPr>
                <w:rFonts w:ascii="Times New Roman" w:hAnsi="Times New Roman"/>
                <w:b/>
                <w:color w:val="000000"/>
              </w:rPr>
            </w:pPr>
            <w:r w:rsidRPr="006059EC">
              <w:rPr>
                <w:rFonts w:ascii="Times New Roman" w:hAnsi="Times New Roman"/>
                <w:color w:val="000000"/>
              </w:rPr>
              <w:lastRenderedPageBreak/>
              <w:t xml:space="preserve"> </w:t>
            </w:r>
          </w:p>
        </w:tc>
        <w:tc>
          <w:tcPr>
            <w:tcW w:w="1984" w:type="dxa"/>
          </w:tcPr>
          <w:p w14:paraId="78948644" w14:textId="77777777" w:rsidR="001131AD" w:rsidRPr="006059EC" w:rsidRDefault="001131AD" w:rsidP="00205A9E">
            <w:pPr>
              <w:jc w:val="both"/>
              <w:rPr>
                <w:rFonts w:ascii="Times New Roman" w:hAnsi="Times New Roman"/>
              </w:rPr>
            </w:pPr>
            <w:r w:rsidRPr="006059EC">
              <w:rPr>
                <w:rFonts w:ascii="Times New Roman" w:hAnsi="Times New Roman"/>
              </w:rPr>
              <w:lastRenderedPageBreak/>
              <w:t xml:space="preserve">Impart knowledge of enzymes and </w:t>
            </w:r>
            <w:r w:rsidRPr="006059EC">
              <w:rPr>
                <w:rFonts w:ascii="Times New Roman" w:hAnsi="Times New Roman"/>
              </w:rPr>
              <w:lastRenderedPageBreak/>
              <w:t>related metabolic aspects.</w:t>
            </w:r>
          </w:p>
        </w:tc>
        <w:tc>
          <w:tcPr>
            <w:tcW w:w="2977" w:type="dxa"/>
          </w:tcPr>
          <w:p w14:paraId="74EFD9BC" w14:textId="77777777" w:rsidR="001131AD" w:rsidRPr="006059EC" w:rsidRDefault="001131AD" w:rsidP="00205A9E">
            <w:pPr>
              <w:jc w:val="both"/>
              <w:rPr>
                <w:rFonts w:ascii="Times New Roman" w:hAnsi="Times New Roman"/>
                <w:spacing w:val="-2"/>
                <w:kern w:val="1"/>
              </w:rPr>
            </w:pPr>
            <w:r w:rsidRPr="006059EC">
              <w:rPr>
                <w:rFonts w:ascii="Times New Roman" w:hAnsi="Times New Roman"/>
              </w:rPr>
              <w:lastRenderedPageBreak/>
              <w:t>To cover the topic-</w:t>
            </w:r>
            <w:r w:rsidRPr="006059EC">
              <w:rPr>
                <w:rFonts w:ascii="Times New Roman" w:hAnsi="Times New Roman"/>
                <w:spacing w:val="-2"/>
                <w:kern w:val="1"/>
              </w:rPr>
              <w:t xml:space="preserve"> </w:t>
            </w:r>
            <w:r w:rsidRPr="006059EC">
              <w:rPr>
                <w:rFonts w:ascii="Times New Roman" w:hAnsi="Times New Roman"/>
                <w:spacing w:val="-2"/>
                <w:kern w:val="1"/>
              </w:rPr>
              <w:lastRenderedPageBreak/>
              <w:t>Introduction</w:t>
            </w:r>
          </w:p>
          <w:p w14:paraId="3080E507" w14:textId="77777777" w:rsidR="001131AD" w:rsidRPr="006059EC" w:rsidRDefault="001131AD" w:rsidP="001131AD">
            <w:pPr>
              <w:numPr>
                <w:ilvl w:val="0"/>
                <w:numId w:val="39"/>
              </w:numPr>
              <w:spacing w:after="0" w:line="240" w:lineRule="auto"/>
              <w:contextualSpacing/>
              <w:jc w:val="both"/>
              <w:rPr>
                <w:rFonts w:ascii="Times New Roman" w:hAnsi="Times New Roman"/>
                <w:spacing w:val="-2"/>
                <w:kern w:val="1"/>
              </w:rPr>
            </w:pPr>
            <w:r w:rsidRPr="006059EC">
              <w:rPr>
                <w:rFonts w:ascii="Times New Roman" w:hAnsi="Times New Roman"/>
                <w:color w:val="000000"/>
              </w:rPr>
              <w:t>Kinetics of mono-substrate and bi-substrate catalyzed reactions (including inhibition)</w:t>
            </w:r>
          </w:p>
          <w:p w14:paraId="5BDF0E64" w14:textId="77777777" w:rsidR="001131AD" w:rsidRPr="006059EC" w:rsidRDefault="001131AD" w:rsidP="001131AD">
            <w:pPr>
              <w:numPr>
                <w:ilvl w:val="0"/>
                <w:numId w:val="39"/>
              </w:numPr>
              <w:spacing w:after="0" w:line="240" w:lineRule="auto"/>
              <w:contextualSpacing/>
              <w:jc w:val="both"/>
              <w:rPr>
                <w:rFonts w:ascii="Times New Roman" w:hAnsi="Times New Roman"/>
                <w:spacing w:val="-2"/>
                <w:kern w:val="1"/>
              </w:rPr>
            </w:pPr>
            <w:r w:rsidRPr="006059EC">
              <w:rPr>
                <w:rFonts w:ascii="Times New Roman" w:hAnsi="Times New Roman"/>
                <w:color w:val="000000"/>
              </w:rPr>
              <w:t>Enzyme specificity</w:t>
            </w:r>
          </w:p>
          <w:p w14:paraId="1737EBCC" w14:textId="77777777" w:rsidR="001131AD" w:rsidRPr="006059EC" w:rsidRDefault="001131AD" w:rsidP="001131AD">
            <w:pPr>
              <w:numPr>
                <w:ilvl w:val="0"/>
                <w:numId w:val="39"/>
              </w:numPr>
              <w:spacing w:after="0" w:line="240" w:lineRule="auto"/>
              <w:contextualSpacing/>
              <w:jc w:val="both"/>
              <w:rPr>
                <w:rFonts w:ascii="Times New Roman" w:hAnsi="Times New Roman"/>
                <w:spacing w:val="-2"/>
                <w:kern w:val="1"/>
              </w:rPr>
            </w:pPr>
            <w:r w:rsidRPr="006059EC">
              <w:rPr>
                <w:rFonts w:ascii="Times New Roman" w:hAnsi="Times New Roman"/>
                <w:color w:val="000000"/>
              </w:rPr>
              <w:t>Regulation of enzyme activity</w:t>
            </w:r>
          </w:p>
          <w:p w14:paraId="575D9FF0" w14:textId="77777777" w:rsidR="001131AD" w:rsidRPr="006059EC" w:rsidRDefault="001131AD" w:rsidP="001131AD">
            <w:pPr>
              <w:numPr>
                <w:ilvl w:val="0"/>
                <w:numId w:val="39"/>
              </w:numPr>
              <w:spacing w:after="0" w:line="240" w:lineRule="auto"/>
              <w:contextualSpacing/>
              <w:jc w:val="both"/>
              <w:rPr>
                <w:rFonts w:ascii="Times New Roman" w:hAnsi="Times New Roman"/>
                <w:spacing w:val="-2"/>
                <w:kern w:val="1"/>
              </w:rPr>
            </w:pPr>
            <w:r w:rsidRPr="006059EC">
              <w:rPr>
                <w:rFonts w:ascii="Times New Roman" w:hAnsi="Times New Roman"/>
                <w:color w:val="000000"/>
              </w:rPr>
              <w:t>Enzyme synthesis</w:t>
            </w:r>
          </w:p>
          <w:p w14:paraId="3DCDA82F" w14:textId="77777777" w:rsidR="001131AD" w:rsidRPr="006059EC" w:rsidRDefault="001131AD" w:rsidP="001131AD">
            <w:pPr>
              <w:numPr>
                <w:ilvl w:val="0"/>
                <w:numId w:val="39"/>
              </w:numPr>
              <w:spacing w:after="0" w:line="240" w:lineRule="auto"/>
              <w:contextualSpacing/>
              <w:jc w:val="both"/>
              <w:rPr>
                <w:rFonts w:ascii="Times New Roman" w:hAnsi="Times New Roman"/>
                <w:spacing w:val="-2"/>
                <w:kern w:val="1"/>
              </w:rPr>
            </w:pPr>
            <w:r w:rsidRPr="006059EC">
              <w:rPr>
                <w:rFonts w:ascii="Times New Roman" w:hAnsi="Times New Roman"/>
                <w:color w:val="000000"/>
              </w:rPr>
              <w:t xml:space="preserve">Enzymes in clinical diagnosis </w:t>
            </w:r>
          </w:p>
          <w:p w14:paraId="15B9DF6E" w14:textId="77777777" w:rsidR="001131AD" w:rsidRPr="006059EC" w:rsidRDefault="001131AD" w:rsidP="001131AD">
            <w:pPr>
              <w:numPr>
                <w:ilvl w:val="0"/>
                <w:numId w:val="39"/>
              </w:numPr>
              <w:spacing w:after="0" w:line="240" w:lineRule="auto"/>
              <w:contextualSpacing/>
              <w:jc w:val="both"/>
              <w:rPr>
                <w:rFonts w:ascii="Times New Roman" w:hAnsi="Times New Roman"/>
                <w:spacing w:val="-2"/>
                <w:kern w:val="1"/>
              </w:rPr>
            </w:pPr>
            <w:r w:rsidRPr="006059EC">
              <w:rPr>
                <w:rFonts w:ascii="Times New Roman" w:hAnsi="Times New Roman"/>
                <w:color w:val="000000"/>
              </w:rPr>
              <w:t>Enzyme detoxification in the body</w:t>
            </w:r>
          </w:p>
          <w:p w14:paraId="16BD35F6" w14:textId="77777777" w:rsidR="001131AD" w:rsidRPr="006059EC" w:rsidRDefault="001131AD" w:rsidP="001131AD">
            <w:pPr>
              <w:numPr>
                <w:ilvl w:val="0"/>
                <w:numId w:val="39"/>
              </w:numPr>
              <w:spacing w:after="0" w:line="240" w:lineRule="auto"/>
              <w:contextualSpacing/>
              <w:jc w:val="both"/>
              <w:rPr>
                <w:rFonts w:ascii="Times New Roman" w:hAnsi="Times New Roman"/>
                <w:spacing w:val="-2"/>
                <w:kern w:val="1"/>
              </w:rPr>
            </w:pPr>
            <w:r w:rsidRPr="006059EC">
              <w:rPr>
                <w:rFonts w:ascii="Times New Roman" w:hAnsi="Times New Roman"/>
                <w:color w:val="000000"/>
              </w:rPr>
              <w:t>Metabolism of  xenobiotics, Free radicals, ROS &amp; oxidative damage</w:t>
            </w:r>
          </w:p>
          <w:p w14:paraId="73CBDE47" w14:textId="77777777" w:rsidR="001131AD" w:rsidRPr="006059EC" w:rsidRDefault="001131AD" w:rsidP="00205A9E">
            <w:pPr>
              <w:ind w:left="342"/>
              <w:jc w:val="both"/>
              <w:rPr>
                <w:rFonts w:ascii="Times New Roman" w:hAnsi="Times New Roman"/>
              </w:rPr>
            </w:pPr>
          </w:p>
        </w:tc>
        <w:tc>
          <w:tcPr>
            <w:tcW w:w="1559" w:type="dxa"/>
          </w:tcPr>
          <w:p w14:paraId="6F1B47AC" w14:textId="77777777" w:rsidR="001131AD" w:rsidRPr="006059EC" w:rsidRDefault="001131AD" w:rsidP="00205A9E">
            <w:pPr>
              <w:tabs>
                <w:tab w:val="left" w:pos="9740"/>
              </w:tabs>
              <w:autoSpaceDE w:val="0"/>
              <w:autoSpaceDN w:val="0"/>
              <w:adjustRightInd w:val="0"/>
              <w:spacing w:after="0"/>
              <w:rPr>
                <w:rFonts w:ascii="Times New Roman" w:hAnsi="Times New Roman"/>
                <w:lang w:val="en-IN"/>
              </w:rPr>
            </w:pPr>
            <w:r w:rsidRPr="006059EC">
              <w:rPr>
                <w:rFonts w:ascii="Times New Roman" w:hAnsi="Times New Roman"/>
                <w:lang w:val="en-IN"/>
              </w:rPr>
              <w:lastRenderedPageBreak/>
              <w:t xml:space="preserve">(SIS) </w:t>
            </w:r>
          </w:p>
          <w:p w14:paraId="04997152" w14:textId="77777777" w:rsidR="001131AD" w:rsidRPr="006059EC" w:rsidRDefault="001131AD" w:rsidP="00205A9E">
            <w:pPr>
              <w:rPr>
                <w:rFonts w:ascii="Times New Roman" w:hAnsi="Times New Roman"/>
              </w:rPr>
            </w:pPr>
            <w:r w:rsidRPr="006059EC">
              <w:rPr>
                <w:rFonts w:ascii="Times New Roman" w:hAnsi="Times New Roman"/>
                <w:lang w:val="en-IN"/>
              </w:rPr>
              <w:t xml:space="preserve">Student’s </w:t>
            </w:r>
            <w:r w:rsidRPr="006059EC">
              <w:rPr>
                <w:rFonts w:ascii="Times New Roman" w:hAnsi="Times New Roman"/>
                <w:lang w:val="en-IN"/>
              </w:rPr>
              <w:lastRenderedPageBreak/>
              <w:t>Interactive Session</w:t>
            </w:r>
          </w:p>
          <w:p w14:paraId="0D9D168E" w14:textId="77777777" w:rsidR="001131AD" w:rsidRPr="006059EC" w:rsidRDefault="001131AD" w:rsidP="00205A9E">
            <w:pPr>
              <w:jc w:val="center"/>
              <w:rPr>
                <w:rFonts w:ascii="Times New Roman" w:hAnsi="Times New Roman"/>
              </w:rPr>
            </w:pPr>
          </w:p>
        </w:tc>
        <w:tc>
          <w:tcPr>
            <w:tcW w:w="851" w:type="dxa"/>
          </w:tcPr>
          <w:p w14:paraId="5E770F2A" w14:textId="77777777" w:rsidR="001131AD" w:rsidRPr="006059EC" w:rsidRDefault="001131AD" w:rsidP="00205A9E">
            <w:pPr>
              <w:widowControl w:val="0"/>
              <w:autoSpaceDE w:val="0"/>
              <w:autoSpaceDN w:val="0"/>
              <w:adjustRightInd w:val="0"/>
              <w:spacing w:line="259" w:lineRule="exact"/>
              <w:rPr>
                <w:rFonts w:ascii="Times New Roman" w:hAnsi="Times New Roman"/>
                <w:b/>
                <w:u w:val="single"/>
              </w:rPr>
            </w:pPr>
          </w:p>
          <w:p w14:paraId="188DA656" w14:textId="77777777" w:rsidR="001131AD" w:rsidRPr="006059EC" w:rsidRDefault="001131AD" w:rsidP="00205A9E">
            <w:pPr>
              <w:rPr>
                <w:rFonts w:ascii="Times New Roman" w:hAnsi="Times New Roman"/>
              </w:rPr>
            </w:pPr>
          </w:p>
          <w:p w14:paraId="0D32F02F" w14:textId="77777777" w:rsidR="001131AD" w:rsidRPr="006059EC" w:rsidRDefault="001131AD" w:rsidP="00205A9E">
            <w:pPr>
              <w:jc w:val="center"/>
              <w:rPr>
                <w:rFonts w:ascii="Times New Roman" w:hAnsi="Times New Roman"/>
              </w:rPr>
            </w:pPr>
          </w:p>
          <w:p w14:paraId="763504BA" w14:textId="77777777" w:rsidR="001131AD" w:rsidRPr="006059EC" w:rsidRDefault="001131AD" w:rsidP="00205A9E">
            <w:pPr>
              <w:jc w:val="center"/>
              <w:rPr>
                <w:rFonts w:ascii="Times New Roman" w:hAnsi="Times New Roman"/>
              </w:rPr>
            </w:pPr>
            <w:r w:rsidRPr="006059EC">
              <w:rPr>
                <w:rFonts w:ascii="Times New Roman" w:hAnsi="Times New Roman"/>
              </w:rPr>
              <w:t>4</w:t>
            </w:r>
          </w:p>
        </w:tc>
      </w:tr>
    </w:tbl>
    <w:p w14:paraId="771F625D" w14:textId="77777777" w:rsidR="001131AD" w:rsidRPr="006059EC" w:rsidRDefault="001131AD" w:rsidP="001131AD">
      <w:pPr>
        <w:widowControl w:val="0"/>
        <w:autoSpaceDE w:val="0"/>
        <w:autoSpaceDN w:val="0"/>
        <w:adjustRightInd w:val="0"/>
        <w:snapToGrid w:val="0"/>
        <w:spacing w:after="0" w:line="240" w:lineRule="auto"/>
        <w:rPr>
          <w:rFonts w:ascii="Times New Roman" w:hAnsi="Times New Roman"/>
          <w:b/>
          <w:color w:val="000000"/>
        </w:rPr>
      </w:pPr>
    </w:p>
    <w:p w14:paraId="0A0D8831" w14:textId="77777777" w:rsidR="001131AD" w:rsidRPr="006059EC" w:rsidRDefault="001131AD" w:rsidP="001131AD">
      <w:pPr>
        <w:widowControl w:val="0"/>
        <w:autoSpaceDE w:val="0"/>
        <w:autoSpaceDN w:val="0"/>
        <w:adjustRightInd w:val="0"/>
        <w:snapToGrid w:val="0"/>
        <w:spacing w:after="0" w:line="240" w:lineRule="auto"/>
        <w:rPr>
          <w:rFonts w:ascii="Times New Roman" w:hAnsi="Times New Roman"/>
          <w:b/>
          <w:color w:val="000000"/>
        </w:rPr>
      </w:pPr>
    </w:p>
    <w:p w14:paraId="442E83C3" w14:textId="77777777" w:rsidR="001131AD" w:rsidRPr="006059EC" w:rsidRDefault="001131AD" w:rsidP="001131AD">
      <w:pPr>
        <w:widowControl w:val="0"/>
        <w:autoSpaceDE w:val="0"/>
        <w:autoSpaceDN w:val="0"/>
        <w:adjustRightInd w:val="0"/>
        <w:snapToGrid w:val="0"/>
        <w:spacing w:after="0" w:line="240" w:lineRule="auto"/>
        <w:rPr>
          <w:rFonts w:ascii="Times New Roman" w:hAnsi="Times New Roman"/>
          <w:b/>
          <w:color w:val="000000"/>
        </w:rPr>
      </w:pPr>
    </w:p>
    <w:p w14:paraId="4781A003" w14:textId="77777777" w:rsidR="001131AD" w:rsidRPr="006059EC" w:rsidRDefault="001131AD" w:rsidP="001131AD">
      <w:pPr>
        <w:widowControl w:val="0"/>
        <w:autoSpaceDE w:val="0"/>
        <w:autoSpaceDN w:val="0"/>
        <w:adjustRightInd w:val="0"/>
        <w:snapToGrid w:val="0"/>
        <w:spacing w:after="0" w:line="240" w:lineRule="auto"/>
        <w:rPr>
          <w:rFonts w:ascii="Times New Roman" w:hAnsi="Times New Roman"/>
          <w:b/>
          <w:color w:val="000000"/>
        </w:rPr>
      </w:pPr>
    </w:p>
    <w:p w14:paraId="52E47A91" w14:textId="77777777" w:rsidR="001131AD" w:rsidRPr="006059EC" w:rsidRDefault="001131AD" w:rsidP="001131AD">
      <w:pPr>
        <w:widowControl w:val="0"/>
        <w:autoSpaceDE w:val="0"/>
        <w:autoSpaceDN w:val="0"/>
        <w:adjustRightInd w:val="0"/>
        <w:snapToGrid w:val="0"/>
        <w:spacing w:after="0" w:line="240" w:lineRule="auto"/>
        <w:rPr>
          <w:rFonts w:ascii="Times New Roman" w:hAnsi="Times New Roman"/>
          <w:b/>
          <w:color w:val="000000"/>
        </w:rPr>
      </w:pPr>
    </w:p>
    <w:p w14:paraId="223EE099" w14:textId="77777777" w:rsidR="00D018DC" w:rsidRPr="006059EC" w:rsidRDefault="00D018DC" w:rsidP="00D018DC">
      <w:pPr>
        <w:widowControl w:val="0"/>
        <w:autoSpaceDE w:val="0"/>
        <w:autoSpaceDN w:val="0"/>
        <w:adjustRightInd w:val="0"/>
        <w:snapToGrid w:val="0"/>
        <w:spacing w:after="0" w:line="240" w:lineRule="auto"/>
        <w:jc w:val="both"/>
        <w:rPr>
          <w:rFonts w:ascii="Times New Roman" w:hAnsi="Times New Roman"/>
          <w:b/>
          <w:color w:val="000000"/>
        </w:rPr>
      </w:pPr>
      <w:r w:rsidRPr="006059EC">
        <w:rPr>
          <w:rFonts w:ascii="Times New Roman" w:hAnsi="Times New Roman"/>
          <w:b/>
          <w:color w:val="000000"/>
        </w:rPr>
        <w:t>Credit-2</w:t>
      </w:r>
    </w:p>
    <w:p w14:paraId="613B11D7" w14:textId="77777777" w:rsidR="001131AD" w:rsidRPr="006059EC" w:rsidRDefault="001131AD" w:rsidP="001131AD">
      <w:pPr>
        <w:widowControl w:val="0"/>
        <w:autoSpaceDE w:val="0"/>
        <w:autoSpaceDN w:val="0"/>
        <w:adjustRightInd w:val="0"/>
        <w:snapToGrid w:val="0"/>
        <w:spacing w:after="0" w:line="240" w:lineRule="auto"/>
        <w:rPr>
          <w:rFonts w:ascii="Times New Roman" w:hAnsi="Times New Roman"/>
          <w:b/>
          <w:color w:val="000000"/>
        </w:rPr>
      </w:pPr>
    </w:p>
    <w:p w14:paraId="32285127" w14:textId="77777777" w:rsidR="001131AD" w:rsidRPr="006059EC" w:rsidRDefault="001131AD" w:rsidP="001131AD">
      <w:pPr>
        <w:widowControl w:val="0"/>
        <w:autoSpaceDE w:val="0"/>
        <w:autoSpaceDN w:val="0"/>
        <w:adjustRightInd w:val="0"/>
        <w:snapToGrid w:val="0"/>
        <w:spacing w:after="0" w:line="240" w:lineRule="auto"/>
        <w:rPr>
          <w:rFonts w:ascii="Times New Roman" w:hAnsi="Times New Roman"/>
          <w:b/>
          <w:color w:val="000000"/>
        </w:rPr>
      </w:pPr>
    </w:p>
    <w:p w14:paraId="4FBE1C29" w14:textId="77777777" w:rsidR="001131AD" w:rsidRPr="006059EC" w:rsidRDefault="001131AD" w:rsidP="00D018DC">
      <w:pPr>
        <w:widowControl w:val="0"/>
        <w:autoSpaceDE w:val="0"/>
        <w:autoSpaceDN w:val="0"/>
        <w:adjustRightInd w:val="0"/>
        <w:snapToGrid w:val="0"/>
        <w:spacing w:after="0" w:line="240" w:lineRule="auto"/>
        <w:rPr>
          <w:rFonts w:ascii="Times New Roman" w:hAnsi="Times New Roman"/>
        </w:rPr>
      </w:pPr>
      <w:r w:rsidRPr="006059EC">
        <w:rPr>
          <w:rFonts w:ascii="Times New Roman" w:hAnsi="Times New Roman"/>
          <w:b/>
          <w:color w:val="000000"/>
        </w:rPr>
        <w:t xml:space="preserve">Practical </w:t>
      </w:r>
      <w:r w:rsidRPr="006059EC">
        <w:rPr>
          <w:rFonts w:ascii="Times New Roman" w:hAnsi="Times New Roman"/>
          <w:color w:val="000000"/>
        </w:rPr>
        <w:t xml:space="preserve">Determination of pH(in acids, alkalis and buffers using pH meter and indicators).  </w:t>
      </w:r>
    </w:p>
    <w:p w14:paraId="4B4B2650" w14:textId="77777777" w:rsidR="001131AD" w:rsidRPr="006059EC" w:rsidRDefault="001131AD" w:rsidP="001131AD">
      <w:pPr>
        <w:widowControl w:val="0"/>
        <w:numPr>
          <w:ilvl w:val="0"/>
          <w:numId w:val="21"/>
        </w:numPr>
        <w:autoSpaceDE w:val="0"/>
        <w:autoSpaceDN w:val="0"/>
        <w:adjustRightInd w:val="0"/>
        <w:snapToGrid w:val="0"/>
        <w:spacing w:after="0" w:line="240" w:lineRule="auto"/>
        <w:rPr>
          <w:rFonts w:ascii="Times New Roman" w:hAnsi="Times New Roman"/>
        </w:rPr>
      </w:pPr>
      <w:r w:rsidRPr="006059EC">
        <w:rPr>
          <w:rFonts w:ascii="Times New Roman" w:hAnsi="Times New Roman"/>
        </w:rPr>
        <w:t>Colorimeter-calibration graph</w:t>
      </w:r>
    </w:p>
    <w:p w14:paraId="1D09A79A" w14:textId="77777777" w:rsidR="001131AD" w:rsidRPr="006059EC" w:rsidRDefault="001131AD" w:rsidP="001131AD">
      <w:pPr>
        <w:widowControl w:val="0"/>
        <w:numPr>
          <w:ilvl w:val="0"/>
          <w:numId w:val="21"/>
        </w:numPr>
        <w:autoSpaceDE w:val="0"/>
        <w:autoSpaceDN w:val="0"/>
        <w:adjustRightInd w:val="0"/>
        <w:snapToGrid w:val="0"/>
        <w:spacing w:after="0" w:line="240" w:lineRule="auto"/>
        <w:rPr>
          <w:rFonts w:ascii="Times New Roman" w:hAnsi="Times New Roman"/>
        </w:rPr>
      </w:pPr>
      <w:r w:rsidRPr="006059EC">
        <w:rPr>
          <w:rFonts w:ascii="Times New Roman" w:hAnsi="Times New Roman"/>
        </w:rPr>
        <w:t xml:space="preserve">Separation Technique-Chromatography(paper and column),Centrifugation and Electrophoresis </w:t>
      </w:r>
    </w:p>
    <w:p w14:paraId="166F7EF0" w14:textId="77777777" w:rsidR="001131AD" w:rsidRPr="006059EC" w:rsidRDefault="001131AD" w:rsidP="001131AD">
      <w:pPr>
        <w:widowControl w:val="0"/>
        <w:numPr>
          <w:ilvl w:val="0"/>
          <w:numId w:val="21"/>
        </w:numPr>
        <w:autoSpaceDE w:val="0"/>
        <w:autoSpaceDN w:val="0"/>
        <w:adjustRightInd w:val="0"/>
        <w:snapToGrid w:val="0"/>
        <w:spacing w:after="0" w:line="240" w:lineRule="auto"/>
        <w:rPr>
          <w:rFonts w:ascii="Times New Roman" w:hAnsi="Times New Roman"/>
        </w:rPr>
      </w:pPr>
      <w:r w:rsidRPr="006059EC">
        <w:rPr>
          <w:rFonts w:ascii="Times New Roman" w:hAnsi="Times New Roman"/>
        </w:rPr>
        <w:t>Estimation of Hb by Cyanmethoemoglobin method or Sahl’s method.</w:t>
      </w:r>
    </w:p>
    <w:p w14:paraId="4E65754F" w14:textId="77777777" w:rsidR="001131AD" w:rsidRPr="006059EC" w:rsidRDefault="001131AD" w:rsidP="001131AD">
      <w:pPr>
        <w:widowControl w:val="0"/>
        <w:numPr>
          <w:ilvl w:val="0"/>
          <w:numId w:val="21"/>
        </w:numPr>
        <w:autoSpaceDE w:val="0"/>
        <w:autoSpaceDN w:val="0"/>
        <w:adjustRightInd w:val="0"/>
        <w:snapToGrid w:val="0"/>
        <w:spacing w:after="0" w:line="240" w:lineRule="auto"/>
        <w:rPr>
          <w:rFonts w:ascii="Times New Roman" w:hAnsi="Times New Roman"/>
        </w:rPr>
      </w:pPr>
      <w:r w:rsidRPr="006059EC">
        <w:rPr>
          <w:rFonts w:ascii="Times New Roman" w:hAnsi="Times New Roman"/>
        </w:rPr>
        <w:t>Estimation of fat (centrifugation or soxhlet method)</w:t>
      </w:r>
    </w:p>
    <w:p w14:paraId="2552336A" w14:textId="77777777" w:rsidR="001131AD" w:rsidRPr="006059EC" w:rsidRDefault="001131AD" w:rsidP="001131AD">
      <w:pPr>
        <w:widowControl w:val="0"/>
        <w:numPr>
          <w:ilvl w:val="0"/>
          <w:numId w:val="21"/>
        </w:numPr>
        <w:autoSpaceDE w:val="0"/>
        <w:autoSpaceDN w:val="0"/>
        <w:adjustRightInd w:val="0"/>
        <w:snapToGrid w:val="0"/>
        <w:spacing w:after="0" w:line="240" w:lineRule="auto"/>
        <w:rPr>
          <w:rFonts w:ascii="Times New Roman" w:hAnsi="Times New Roman"/>
        </w:rPr>
      </w:pPr>
      <w:r w:rsidRPr="006059EC">
        <w:rPr>
          <w:rFonts w:ascii="Times New Roman" w:hAnsi="Times New Roman"/>
        </w:rPr>
        <w:t>Estimation of proteins(by kjeldahl method)</w:t>
      </w:r>
    </w:p>
    <w:p w14:paraId="5D8B2992" w14:textId="77777777" w:rsidR="001131AD" w:rsidRPr="006059EC" w:rsidRDefault="001131AD" w:rsidP="001131AD">
      <w:pPr>
        <w:widowControl w:val="0"/>
        <w:numPr>
          <w:ilvl w:val="0"/>
          <w:numId w:val="21"/>
        </w:numPr>
        <w:autoSpaceDE w:val="0"/>
        <w:autoSpaceDN w:val="0"/>
        <w:adjustRightInd w:val="0"/>
        <w:snapToGrid w:val="0"/>
        <w:spacing w:after="0" w:line="240" w:lineRule="auto"/>
        <w:rPr>
          <w:rFonts w:ascii="Times New Roman" w:hAnsi="Times New Roman"/>
        </w:rPr>
      </w:pPr>
      <w:r w:rsidRPr="006059EC">
        <w:rPr>
          <w:rFonts w:ascii="Times New Roman" w:hAnsi="Times New Roman"/>
        </w:rPr>
        <w:t>Estimation of fibre.</w:t>
      </w:r>
    </w:p>
    <w:p w14:paraId="3EC6AB7E" w14:textId="77777777" w:rsidR="001131AD" w:rsidRPr="006059EC" w:rsidRDefault="001131AD" w:rsidP="001131AD">
      <w:pPr>
        <w:widowControl w:val="0"/>
        <w:numPr>
          <w:ilvl w:val="0"/>
          <w:numId w:val="21"/>
        </w:numPr>
        <w:autoSpaceDE w:val="0"/>
        <w:autoSpaceDN w:val="0"/>
        <w:adjustRightInd w:val="0"/>
        <w:snapToGrid w:val="0"/>
        <w:spacing w:after="0" w:line="240" w:lineRule="auto"/>
        <w:rPr>
          <w:rFonts w:ascii="Times New Roman" w:hAnsi="Times New Roman"/>
        </w:rPr>
      </w:pPr>
      <w:r w:rsidRPr="006059EC">
        <w:rPr>
          <w:rFonts w:ascii="Times New Roman" w:hAnsi="Times New Roman"/>
        </w:rPr>
        <w:t>Estimation of ash</w:t>
      </w:r>
    </w:p>
    <w:p w14:paraId="66ADD85D" w14:textId="77777777" w:rsidR="001131AD" w:rsidRPr="006059EC" w:rsidRDefault="001131AD" w:rsidP="001131AD">
      <w:pPr>
        <w:widowControl w:val="0"/>
        <w:numPr>
          <w:ilvl w:val="0"/>
          <w:numId w:val="21"/>
        </w:numPr>
        <w:autoSpaceDE w:val="0"/>
        <w:autoSpaceDN w:val="0"/>
        <w:adjustRightInd w:val="0"/>
        <w:snapToGrid w:val="0"/>
        <w:spacing w:after="0" w:line="240" w:lineRule="auto"/>
        <w:rPr>
          <w:rFonts w:ascii="Times New Roman" w:hAnsi="Times New Roman"/>
        </w:rPr>
      </w:pPr>
      <w:r w:rsidRPr="006059EC">
        <w:rPr>
          <w:rFonts w:ascii="Times New Roman" w:hAnsi="Times New Roman"/>
        </w:rPr>
        <w:t>Estimation of moisture</w:t>
      </w:r>
    </w:p>
    <w:p w14:paraId="36524E96" w14:textId="77777777" w:rsidR="001131AD" w:rsidRPr="006059EC" w:rsidRDefault="001131AD" w:rsidP="001131AD">
      <w:pPr>
        <w:widowControl w:val="0"/>
        <w:numPr>
          <w:ilvl w:val="0"/>
          <w:numId w:val="21"/>
        </w:numPr>
        <w:autoSpaceDE w:val="0"/>
        <w:autoSpaceDN w:val="0"/>
        <w:adjustRightInd w:val="0"/>
        <w:snapToGrid w:val="0"/>
        <w:spacing w:after="0" w:line="240" w:lineRule="auto"/>
        <w:rPr>
          <w:rFonts w:ascii="Times New Roman" w:hAnsi="Times New Roman"/>
        </w:rPr>
      </w:pPr>
      <w:r w:rsidRPr="006059EC">
        <w:rPr>
          <w:rFonts w:ascii="Times New Roman" w:hAnsi="Times New Roman"/>
        </w:rPr>
        <w:t>Estimation of ascorbic acid(titrimetric/ colorimetric method/)</w:t>
      </w:r>
    </w:p>
    <w:p w14:paraId="0E9DB26D" w14:textId="77777777" w:rsidR="001131AD" w:rsidRPr="006059EC" w:rsidRDefault="001131AD" w:rsidP="001131AD">
      <w:pPr>
        <w:widowControl w:val="0"/>
        <w:numPr>
          <w:ilvl w:val="0"/>
          <w:numId w:val="21"/>
        </w:numPr>
        <w:autoSpaceDE w:val="0"/>
        <w:autoSpaceDN w:val="0"/>
        <w:adjustRightInd w:val="0"/>
        <w:snapToGrid w:val="0"/>
        <w:spacing w:after="0" w:line="240" w:lineRule="auto"/>
        <w:rPr>
          <w:rFonts w:ascii="Times New Roman" w:hAnsi="Times New Roman"/>
        </w:rPr>
      </w:pPr>
      <w:r w:rsidRPr="006059EC">
        <w:rPr>
          <w:rFonts w:ascii="Times New Roman" w:hAnsi="Times New Roman"/>
        </w:rPr>
        <w:t>Estimation of calcium (titrimetric method/)</w:t>
      </w:r>
    </w:p>
    <w:p w14:paraId="52D2C295" w14:textId="77777777" w:rsidR="001131AD" w:rsidRPr="006059EC" w:rsidRDefault="001131AD" w:rsidP="001131AD">
      <w:pPr>
        <w:widowControl w:val="0"/>
        <w:numPr>
          <w:ilvl w:val="0"/>
          <w:numId w:val="21"/>
        </w:numPr>
        <w:autoSpaceDE w:val="0"/>
        <w:autoSpaceDN w:val="0"/>
        <w:adjustRightInd w:val="0"/>
        <w:snapToGrid w:val="0"/>
        <w:spacing w:after="0" w:line="240" w:lineRule="auto"/>
        <w:rPr>
          <w:rFonts w:ascii="Times New Roman" w:hAnsi="Times New Roman"/>
        </w:rPr>
      </w:pPr>
      <w:r w:rsidRPr="006059EC">
        <w:rPr>
          <w:rFonts w:ascii="Times New Roman" w:hAnsi="Times New Roman"/>
        </w:rPr>
        <w:t>Estimation of iron(wong’s method)</w:t>
      </w:r>
    </w:p>
    <w:p w14:paraId="7A7FB6CD" w14:textId="77777777" w:rsidR="001131AD" w:rsidRPr="006059EC" w:rsidRDefault="001131AD" w:rsidP="001131AD">
      <w:pPr>
        <w:widowControl w:val="0"/>
        <w:numPr>
          <w:ilvl w:val="0"/>
          <w:numId w:val="21"/>
        </w:numPr>
        <w:autoSpaceDE w:val="0"/>
        <w:autoSpaceDN w:val="0"/>
        <w:adjustRightInd w:val="0"/>
        <w:snapToGrid w:val="0"/>
        <w:spacing w:after="0" w:line="240" w:lineRule="auto"/>
        <w:rPr>
          <w:rFonts w:ascii="Times New Roman" w:hAnsi="Times New Roman"/>
        </w:rPr>
      </w:pPr>
      <w:r w:rsidRPr="006059EC">
        <w:rPr>
          <w:rFonts w:ascii="Times New Roman" w:hAnsi="Times New Roman"/>
        </w:rPr>
        <w:t>Lipid profile in given blood sample</w:t>
      </w:r>
    </w:p>
    <w:p w14:paraId="1094CD2A" w14:textId="77777777" w:rsidR="001131AD" w:rsidRPr="006059EC" w:rsidRDefault="001131AD" w:rsidP="001131AD">
      <w:pPr>
        <w:widowControl w:val="0"/>
        <w:numPr>
          <w:ilvl w:val="0"/>
          <w:numId w:val="21"/>
        </w:numPr>
        <w:autoSpaceDE w:val="0"/>
        <w:autoSpaceDN w:val="0"/>
        <w:adjustRightInd w:val="0"/>
        <w:snapToGrid w:val="0"/>
        <w:spacing w:after="0" w:line="240" w:lineRule="auto"/>
        <w:rPr>
          <w:rFonts w:ascii="Times New Roman" w:hAnsi="Times New Roman"/>
        </w:rPr>
      </w:pPr>
      <w:r w:rsidRPr="006059EC">
        <w:rPr>
          <w:rFonts w:ascii="Times New Roman" w:hAnsi="Times New Roman"/>
        </w:rPr>
        <w:t>Study the principle and working of Glucometer</w:t>
      </w:r>
    </w:p>
    <w:p w14:paraId="378F6CF2" w14:textId="77777777" w:rsidR="001131AD" w:rsidRPr="006059EC" w:rsidRDefault="001131AD" w:rsidP="001131AD">
      <w:pPr>
        <w:widowControl w:val="0"/>
        <w:autoSpaceDE w:val="0"/>
        <w:autoSpaceDN w:val="0"/>
        <w:adjustRightInd w:val="0"/>
        <w:snapToGrid w:val="0"/>
        <w:spacing w:after="0" w:line="240" w:lineRule="auto"/>
        <w:ind w:left="720"/>
        <w:rPr>
          <w:rFonts w:ascii="Times New Roman" w:hAnsi="Times New Roman"/>
        </w:rPr>
      </w:pPr>
    </w:p>
    <w:p w14:paraId="14534B98" w14:textId="77777777" w:rsidR="001131AD" w:rsidRPr="006059EC" w:rsidRDefault="001131AD" w:rsidP="001131AD">
      <w:pPr>
        <w:widowControl w:val="0"/>
        <w:tabs>
          <w:tab w:val="left" w:pos="8080"/>
        </w:tabs>
        <w:autoSpaceDE w:val="0"/>
        <w:autoSpaceDN w:val="0"/>
        <w:adjustRightInd w:val="0"/>
        <w:snapToGrid w:val="0"/>
        <w:spacing w:after="0" w:line="240" w:lineRule="auto"/>
        <w:rPr>
          <w:rFonts w:ascii="Times New Roman" w:hAnsi="Times New Roman"/>
        </w:rPr>
      </w:pPr>
      <w:r w:rsidRPr="006059EC">
        <w:rPr>
          <w:rFonts w:ascii="Times New Roman" w:hAnsi="Times New Roman"/>
          <w:color w:val="000000"/>
        </w:rPr>
        <w:t xml:space="preserve">        </w:t>
      </w:r>
    </w:p>
    <w:p w14:paraId="5A87CB3A" w14:textId="77777777" w:rsidR="001131AD" w:rsidRPr="006059EC" w:rsidRDefault="001131AD" w:rsidP="001131AD">
      <w:pPr>
        <w:widowControl w:val="0"/>
        <w:autoSpaceDE w:val="0"/>
        <w:autoSpaceDN w:val="0"/>
        <w:adjustRightInd w:val="0"/>
        <w:spacing w:after="0" w:line="239" w:lineRule="auto"/>
        <w:ind w:left="8"/>
        <w:rPr>
          <w:rFonts w:ascii="Times New Roman" w:hAnsi="Times New Roman"/>
          <w:b/>
        </w:rPr>
      </w:pPr>
      <w:r w:rsidRPr="006059EC">
        <w:rPr>
          <w:rFonts w:ascii="Times New Roman" w:hAnsi="Times New Roman"/>
          <w:b/>
        </w:rPr>
        <w:t>References:</w:t>
      </w:r>
    </w:p>
    <w:p w14:paraId="268C5513" w14:textId="77777777" w:rsidR="001131AD" w:rsidRPr="006059EC" w:rsidRDefault="001131AD" w:rsidP="001131AD">
      <w:pPr>
        <w:widowControl w:val="0"/>
        <w:autoSpaceDE w:val="0"/>
        <w:autoSpaceDN w:val="0"/>
        <w:adjustRightInd w:val="0"/>
        <w:spacing w:after="0" w:line="124" w:lineRule="exact"/>
        <w:rPr>
          <w:rFonts w:ascii="Times New Roman" w:hAnsi="Times New Roman"/>
        </w:rPr>
      </w:pPr>
    </w:p>
    <w:p w14:paraId="70A88E0B" w14:textId="77777777" w:rsidR="001131AD" w:rsidRPr="006059EC" w:rsidRDefault="001131AD" w:rsidP="001131AD">
      <w:pPr>
        <w:widowControl w:val="0"/>
        <w:numPr>
          <w:ilvl w:val="0"/>
          <w:numId w:val="3"/>
        </w:numPr>
        <w:tabs>
          <w:tab w:val="clear" w:pos="720"/>
          <w:tab w:val="num" w:pos="348"/>
        </w:tabs>
        <w:overflowPunct w:val="0"/>
        <w:autoSpaceDE w:val="0"/>
        <w:autoSpaceDN w:val="0"/>
        <w:adjustRightInd w:val="0"/>
        <w:spacing w:after="0" w:line="202" w:lineRule="auto"/>
        <w:ind w:left="348" w:hanging="348"/>
        <w:jc w:val="both"/>
        <w:rPr>
          <w:rFonts w:ascii="Times New Roman" w:hAnsi="Times New Roman"/>
        </w:rPr>
      </w:pPr>
      <w:r w:rsidRPr="006059EC">
        <w:rPr>
          <w:rFonts w:ascii="Times New Roman" w:hAnsi="Times New Roman"/>
        </w:rPr>
        <w:t>Murray, R.K., Granner, D.K., Mayes, P.A. and Rodwell, V.W. (2000): 25</w:t>
      </w:r>
      <w:r w:rsidRPr="006059EC">
        <w:rPr>
          <w:rFonts w:ascii="Times New Roman" w:hAnsi="Times New Roman"/>
          <w:vertAlign w:val="superscript"/>
        </w:rPr>
        <w:t>th</w:t>
      </w:r>
      <w:r w:rsidRPr="006059EC">
        <w:rPr>
          <w:rFonts w:ascii="Times New Roman" w:hAnsi="Times New Roman"/>
        </w:rPr>
        <w:t xml:space="preserve"> Ed. Harpers Biochemistry. Macmillan Worth Publishers. </w:t>
      </w:r>
    </w:p>
    <w:p w14:paraId="0D5E3B87" w14:textId="77777777" w:rsidR="001131AD" w:rsidRPr="006059EC" w:rsidRDefault="001131AD" w:rsidP="001131AD">
      <w:pPr>
        <w:widowControl w:val="0"/>
        <w:autoSpaceDE w:val="0"/>
        <w:autoSpaceDN w:val="0"/>
        <w:adjustRightInd w:val="0"/>
        <w:spacing w:after="0" w:line="5" w:lineRule="exact"/>
        <w:rPr>
          <w:rFonts w:ascii="Times New Roman" w:hAnsi="Times New Roman"/>
        </w:rPr>
      </w:pPr>
    </w:p>
    <w:p w14:paraId="731E6383" w14:textId="77777777" w:rsidR="001131AD" w:rsidRPr="006059EC" w:rsidRDefault="001131AD" w:rsidP="001131AD">
      <w:pPr>
        <w:widowControl w:val="0"/>
        <w:numPr>
          <w:ilvl w:val="0"/>
          <w:numId w:val="3"/>
        </w:numPr>
        <w:tabs>
          <w:tab w:val="clear" w:pos="720"/>
          <w:tab w:val="num" w:pos="348"/>
        </w:tabs>
        <w:overflowPunct w:val="0"/>
        <w:autoSpaceDE w:val="0"/>
        <w:autoSpaceDN w:val="0"/>
        <w:adjustRightInd w:val="0"/>
        <w:spacing w:after="0" w:line="203" w:lineRule="auto"/>
        <w:ind w:left="348" w:hanging="348"/>
        <w:jc w:val="both"/>
        <w:rPr>
          <w:rFonts w:ascii="Times New Roman" w:hAnsi="Times New Roman"/>
        </w:rPr>
      </w:pPr>
      <w:r w:rsidRPr="006059EC">
        <w:rPr>
          <w:rFonts w:ascii="Times New Roman" w:hAnsi="Times New Roman"/>
        </w:rPr>
        <w:t>Nelson, D.L. and Cox, M.M. (2000): 3</w:t>
      </w:r>
      <w:r w:rsidRPr="006059EC">
        <w:rPr>
          <w:rFonts w:ascii="Times New Roman" w:hAnsi="Times New Roman"/>
          <w:vertAlign w:val="superscript"/>
        </w:rPr>
        <w:t>rd</w:t>
      </w:r>
      <w:r w:rsidRPr="006059EC">
        <w:rPr>
          <w:rFonts w:ascii="Times New Roman" w:hAnsi="Times New Roman"/>
        </w:rPr>
        <w:t xml:space="preserve"> Ed. Lehninger’s Principles of Biochemistry, Macmillan Worth Publishers. </w:t>
      </w:r>
    </w:p>
    <w:p w14:paraId="6FDC7EA4" w14:textId="77777777" w:rsidR="001131AD" w:rsidRPr="006059EC" w:rsidRDefault="001131AD" w:rsidP="001131AD">
      <w:pPr>
        <w:widowControl w:val="0"/>
        <w:autoSpaceDE w:val="0"/>
        <w:autoSpaceDN w:val="0"/>
        <w:adjustRightInd w:val="0"/>
        <w:spacing w:after="0" w:line="5" w:lineRule="exact"/>
        <w:rPr>
          <w:rFonts w:ascii="Times New Roman" w:hAnsi="Times New Roman"/>
        </w:rPr>
      </w:pPr>
    </w:p>
    <w:p w14:paraId="78F342B3" w14:textId="77777777" w:rsidR="001131AD" w:rsidRPr="006059EC" w:rsidRDefault="001131AD" w:rsidP="001131AD">
      <w:pPr>
        <w:widowControl w:val="0"/>
        <w:numPr>
          <w:ilvl w:val="0"/>
          <w:numId w:val="3"/>
        </w:numPr>
        <w:tabs>
          <w:tab w:val="clear" w:pos="720"/>
          <w:tab w:val="num" w:pos="348"/>
        </w:tabs>
        <w:overflowPunct w:val="0"/>
        <w:autoSpaceDE w:val="0"/>
        <w:autoSpaceDN w:val="0"/>
        <w:adjustRightInd w:val="0"/>
        <w:spacing w:after="0" w:line="202" w:lineRule="auto"/>
        <w:ind w:left="348" w:hanging="348"/>
        <w:jc w:val="both"/>
        <w:rPr>
          <w:rFonts w:ascii="Times New Roman" w:hAnsi="Times New Roman"/>
        </w:rPr>
      </w:pPr>
      <w:r w:rsidRPr="006059EC">
        <w:rPr>
          <w:rFonts w:ascii="Times New Roman" w:hAnsi="Times New Roman"/>
        </w:rPr>
        <w:t>Devlin, T.M. (1997): 4</w:t>
      </w:r>
      <w:r w:rsidRPr="006059EC">
        <w:rPr>
          <w:rFonts w:ascii="Times New Roman" w:hAnsi="Times New Roman"/>
          <w:vertAlign w:val="superscript"/>
        </w:rPr>
        <w:t>th</w:t>
      </w:r>
      <w:r w:rsidRPr="006059EC">
        <w:rPr>
          <w:rFonts w:ascii="Times New Roman" w:hAnsi="Times New Roman"/>
        </w:rPr>
        <w:t xml:space="preserve"> Ed. Text book of Biochemistry with Clinical Correlations, Wiley Liss Inc </w:t>
      </w:r>
    </w:p>
    <w:p w14:paraId="2752C73D" w14:textId="77777777" w:rsidR="001131AD" w:rsidRPr="006059EC" w:rsidRDefault="001131AD" w:rsidP="001131AD">
      <w:pPr>
        <w:widowControl w:val="0"/>
        <w:autoSpaceDE w:val="0"/>
        <w:autoSpaceDN w:val="0"/>
        <w:adjustRightInd w:val="0"/>
        <w:spacing w:after="0" w:line="2" w:lineRule="exact"/>
        <w:rPr>
          <w:rFonts w:ascii="Times New Roman" w:hAnsi="Times New Roman"/>
        </w:rPr>
      </w:pPr>
    </w:p>
    <w:p w14:paraId="2DB22C87" w14:textId="77777777" w:rsidR="001131AD" w:rsidRPr="006059EC" w:rsidRDefault="001131AD" w:rsidP="001131AD">
      <w:pPr>
        <w:widowControl w:val="0"/>
        <w:numPr>
          <w:ilvl w:val="0"/>
          <w:numId w:val="3"/>
        </w:numPr>
        <w:tabs>
          <w:tab w:val="clear" w:pos="720"/>
          <w:tab w:val="num" w:pos="348"/>
        </w:tabs>
        <w:overflowPunct w:val="0"/>
        <w:autoSpaceDE w:val="0"/>
        <w:autoSpaceDN w:val="0"/>
        <w:adjustRightInd w:val="0"/>
        <w:spacing w:after="0" w:line="206" w:lineRule="auto"/>
        <w:ind w:left="348" w:hanging="348"/>
        <w:jc w:val="both"/>
        <w:rPr>
          <w:rFonts w:ascii="Times New Roman" w:hAnsi="Times New Roman"/>
        </w:rPr>
      </w:pPr>
      <w:r w:rsidRPr="006059EC">
        <w:rPr>
          <w:rFonts w:ascii="Times New Roman" w:hAnsi="Times New Roman"/>
        </w:rPr>
        <w:t>Stryer, L. (1998): 4</w:t>
      </w:r>
      <w:r w:rsidRPr="006059EC">
        <w:rPr>
          <w:rFonts w:ascii="Times New Roman" w:hAnsi="Times New Roman"/>
          <w:vertAlign w:val="superscript"/>
        </w:rPr>
        <w:t>th</w:t>
      </w:r>
      <w:r w:rsidRPr="006059EC">
        <w:rPr>
          <w:rFonts w:ascii="Times New Roman" w:hAnsi="Times New Roman"/>
        </w:rPr>
        <w:t xml:space="preserve"> Ed. Biochemistry, WH Freeman and Co. </w:t>
      </w:r>
    </w:p>
    <w:p w14:paraId="276307D1" w14:textId="77777777" w:rsidR="001131AD" w:rsidRPr="006059EC" w:rsidRDefault="001131AD" w:rsidP="001131AD">
      <w:pPr>
        <w:widowControl w:val="0"/>
        <w:autoSpaceDE w:val="0"/>
        <w:autoSpaceDN w:val="0"/>
        <w:adjustRightInd w:val="0"/>
        <w:spacing w:after="0" w:line="1" w:lineRule="exact"/>
        <w:rPr>
          <w:rFonts w:ascii="Times New Roman" w:hAnsi="Times New Roman"/>
        </w:rPr>
      </w:pPr>
    </w:p>
    <w:p w14:paraId="1D2FAF6D" w14:textId="77777777" w:rsidR="001131AD" w:rsidRPr="006059EC" w:rsidRDefault="001131AD" w:rsidP="001131AD">
      <w:pPr>
        <w:widowControl w:val="0"/>
        <w:numPr>
          <w:ilvl w:val="0"/>
          <w:numId w:val="3"/>
        </w:numPr>
        <w:tabs>
          <w:tab w:val="clear" w:pos="720"/>
          <w:tab w:val="num" w:pos="348"/>
        </w:tabs>
        <w:overflowPunct w:val="0"/>
        <w:autoSpaceDE w:val="0"/>
        <w:autoSpaceDN w:val="0"/>
        <w:adjustRightInd w:val="0"/>
        <w:spacing w:after="0" w:line="189" w:lineRule="auto"/>
        <w:ind w:left="348" w:hanging="348"/>
        <w:jc w:val="both"/>
        <w:rPr>
          <w:rFonts w:ascii="Times New Roman" w:hAnsi="Times New Roman"/>
        </w:rPr>
      </w:pPr>
      <w:r w:rsidRPr="006059EC">
        <w:rPr>
          <w:rFonts w:ascii="Times New Roman" w:hAnsi="Times New Roman"/>
        </w:rPr>
        <w:lastRenderedPageBreak/>
        <w:t>Conn, E.E., Stumpf, P.K., Bruening, G. and Doi, R.H. (2001): 5</w:t>
      </w:r>
      <w:r w:rsidRPr="006059EC">
        <w:rPr>
          <w:rFonts w:ascii="Times New Roman" w:hAnsi="Times New Roman"/>
          <w:vertAlign w:val="superscript"/>
        </w:rPr>
        <w:t>th</w:t>
      </w:r>
      <w:r w:rsidRPr="006059EC">
        <w:rPr>
          <w:rFonts w:ascii="Times New Roman" w:hAnsi="Times New Roman"/>
        </w:rPr>
        <w:t xml:space="preserve"> Ed. Outlines of Biochemistry, John Wiley and Sons. </w:t>
      </w:r>
    </w:p>
    <w:p w14:paraId="49699B8C" w14:textId="77777777" w:rsidR="001131AD" w:rsidRPr="006059EC" w:rsidRDefault="001131AD" w:rsidP="001131AD">
      <w:pPr>
        <w:widowControl w:val="0"/>
        <w:numPr>
          <w:ilvl w:val="0"/>
          <w:numId w:val="3"/>
        </w:numPr>
        <w:tabs>
          <w:tab w:val="clear" w:pos="720"/>
          <w:tab w:val="num" w:pos="348"/>
        </w:tabs>
        <w:overflowPunct w:val="0"/>
        <w:autoSpaceDE w:val="0"/>
        <w:autoSpaceDN w:val="0"/>
        <w:adjustRightInd w:val="0"/>
        <w:spacing w:after="0" w:line="235" w:lineRule="auto"/>
        <w:ind w:left="348" w:hanging="348"/>
        <w:jc w:val="both"/>
        <w:rPr>
          <w:rFonts w:ascii="Times New Roman" w:hAnsi="Times New Roman"/>
        </w:rPr>
      </w:pPr>
      <w:r w:rsidRPr="006059EC">
        <w:rPr>
          <w:rFonts w:ascii="Times New Roman" w:hAnsi="Times New Roman"/>
        </w:rPr>
        <w:t xml:space="preserve">Voet, D. Voet, J.G. and Pratt, C.W. (1999). Fundamentals of Biochemistry. </w:t>
      </w:r>
    </w:p>
    <w:p w14:paraId="7381377A" w14:textId="77777777" w:rsidR="001131AD" w:rsidRPr="006059EC" w:rsidRDefault="001131AD" w:rsidP="001131AD">
      <w:pPr>
        <w:widowControl w:val="0"/>
        <w:numPr>
          <w:ilvl w:val="0"/>
          <w:numId w:val="3"/>
        </w:numPr>
        <w:tabs>
          <w:tab w:val="clear" w:pos="720"/>
          <w:tab w:val="num" w:pos="348"/>
        </w:tabs>
        <w:overflowPunct w:val="0"/>
        <w:autoSpaceDE w:val="0"/>
        <w:autoSpaceDN w:val="0"/>
        <w:adjustRightInd w:val="0"/>
        <w:spacing w:after="0" w:line="235" w:lineRule="auto"/>
        <w:ind w:left="348" w:hanging="348"/>
        <w:jc w:val="both"/>
        <w:rPr>
          <w:rFonts w:ascii="Times New Roman" w:hAnsi="Times New Roman"/>
        </w:rPr>
      </w:pPr>
      <w:r w:rsidRPr="006059EC">
        <w:rPr>
          <w:rFonts w:ascii="Times New Roman" w:hAnsi="Times New Roman"/>
        </w:rPr>
        <w:t xml:space="preserve">Tietz, N.W. (1976) Fundamentals of Clinical Chemistry. WB Saunders Co. </w:t>
      </w:r>
    </w:p>
    <w:p w14:paraId="3F3A398F" w14:textId="77777777" w:rsidR="001131AD" w:rsidRPr="006059EC" w:rsidRDefault="001131AD" w:rsidP="001131AD">
      <w:pPr>
        <w:widowControl w:val="0"/>
        <w:autoSpaceDE w:val="0"/>
        <w:autoSpaceDN w:val="0"/>
        <w:adjustRightInd w:val="0"/>
        <w:spacing w:after="0" w:line="3" w:lineRule="exact"/>
        <w:rPr>
          <w:rFonts w:ascii="Times New Roman" w:hAnsi="Times New Roman"/>
        </w:rPr>
      </w:pPr>
    </w:p>
    <w:p w14:paraId="37BEEEB4" w14:textId="77777777" w:rsidR="001131AD" w:rsidRPr="006059EC" w:rsidRDefault="001131AD" w:rsidP="001131AD">
      <w:pPr>
        <w:widowControl w:val="0"/>
        <w:numPr>
          <w:ilvl w:val="0"/>
          <w:numId w:val="3"/>
        </w:numPr>
        <w:tabs>
          <w:tab w:val="clear" w:pos="720"/>
          <w:tab w:val="num" w:pos="348"/>
        </w:tabs>
        <w:overflowPunct w:val="0"/>
        <w:autoSpaceDE w:val="0"/>
        <w:autoSpaceDN w:val="0"/>
        <w:adjustRightInd w:val="0"/>
        <w:spacing w:after="0" w:line="203" w:lineRule="auto"/>
        <w:ind w:left="348" w:hanging="348"/>
        <w:jc w:val="both"/>
        <w:rPr>
          <w:rFonts w:ascii="Times New Roman" w:hAnsi="Times New Roman"/>
        </w:rPr>
      </w:pPr>
      <w:r w:rsidRPr="006059EC">
        <w:rPr>
          <w:rFonts w:ascii="Times New Roman" w:hAnsi="Times New Roman"/>
        </w:rPr>
        <w:t>King, E.J. and Wootton, I.D.P. (1956). 3</w:t>
      </w:r>
      <w:r w:rsidRPr="006059EC">
        <w:rPr>
          <w:rFonts w:ascii="Times New Roman" w:hAnsi="Times New Roman"/>
          <w:vertAlign w:val="superscript"/>
        </w:rPr>
        <w:t>rd</w:t>
      </w:r>
      <w:r w:rsidRPr="006059EC">
        <w:rPr>
          <w:rFonts w:ascii="Times New Roman" w:hAnsi="Times New Roman"/>
        </w:rPr>
        <w:t xml:space="preserve"> ed. Micro-Analysis in Medical Biochemistry. J and A Churchill Ltd. </w:t>
      </w:r>
    </w:p>
    <w:p w14:paraId="32D83B5E" w14:textId="77777777" w:rsidR="001131AD" w:rsidRPr="006059EC" w:rsidRDefault="001131AD" w:rsidP="001131AD">
      <w:pPr>
        <w:widowControl w:val="0"/>
        <w:autoSpaceDE w:val="0"/>
        <w:autoSpaceDN w:val="0"/>
        <w:adjustRightInd w:val="0"/>
        <w:spacing w:after="0" w:line="2" w:lineRule="exact"/>
        <w:rPr>
          <w:rFonts w:ascii="Times New Roman" w:hAnsi="Times New Roman"/>
        </w:rPr>
      </w:pPr>
    </w:p>
    <w:p w14:paraId="2C6A6608" w14:textId="77777777" w:rsidR="001131AD" w:rsidRPr="006059EC" w:rsidRDefault="001131AD" w:rsidP="001131AD">
      <w:pPr>
        <w:widowControl w:val="0"/>
        <w:numPr>
          <w:ilvl w:val="0"/>
          <w:numId w:val="3"/>
        </w:numPr>
        <w:tabs>
          <w:tab w:val="clear" w:pos="720"/>
          <w:tab w:val="num" w:pos="348"/>
        </w:tabs>
        <w:overflowPunct w:val="0"/>
        <w:autoSpaceDE w:val="0"/>
        <w:autoSpaceDN w:val="0"/>
        <w:adjustRightInd w:val="0"/>
        <w:spacing w:after="0" w:line="203" w:lineRule="auto"/>
        <w:ind w:left="348" w:hanging="348"/>
        <w:jc w:val="both"/>
        <w:rPr>
          <w:rFonts w:ascii="Times New Roman" w:hAnsi="Times New Roman"/>
        </w:rPr>
      </w:pPr>
      <w:r w:rsidRPr="006059EC">
        <w:rPr>
          <w:rFonts w:ascii="Times New Roman" w:hAnsi="Times New Roman"/>
        </w:rPr>
        <w:t>Plummer, D.T. (1987). 3</w:t>
      </w:r>
      <w:r w:rsidRPr="006059EC">
        <w:rPr>
          <w:rFonts w:ascii="Times New Roman" w:hAnsi="Times New Roman"/>
          <w:vertAlign w:val="superscript"/>
        </w:rPr>
        <w:t>rd</w:t>
      </w:r>
      <w:r w:rsidRPr="006059EC">
        <w:rPr>
          <w:rFonts w:ascii="Times New Roman" w:hAnsi="Times New Roman"/>
        </w:rPr>
        <w:t xml:space="preserve"> ed. An Introduction to Practical Biochemistry. McGraw-Hill Book Co. </w:t>
      </w:r>
    </w:p>
    <w:p w14:paraId="08D9156E" w14:textId="77777777" w:rsidR="001131AD" w:rsidRPr="006059EC" w:rsidRDefault="001131AD" w:rsidP="001131AD">
      <w:pPr>
        <w:widowControl w:val="0"/>
        <w:autoSpaceDE w:val="0"/>
        <w:autoSpaceDN w:val="0"/>
        <w:adjustRightInd w:val="0"/>
        <w:spacing w:after="0" w:line="200" w:lineRule="exact"/>
        <w:rPr>
          <w:rFonts w:ascii="Times New Roman" w:hAnsi="Times New Roman"/>
        </w:rPr>
      </w:pPr>
      <w:r w:rsidRPr="006059EC">
        <w:rPr>
          <w:noProof/>
        </w:rPr>
        <mc:AlternateContent>
          <mc:Choice Requires="wps">
            <w:drawing>
              <wp:anchor distT="4294967295" distB="4294967295" distL="114300" distR="114300" simplePos="0" relativeHeight="251661312" behindDoc="1" locked="0" layoutInCell="0" allowOverlap="1" wp14:anchorId="48A06373" wp14:editId="4C141B87">
                <wp:simplePos x="0" y="0"/>
                <wp:positionH relativeFrom="column">
                  <wp:posOffset>-15875</wp:posOffset>
                </wp:positionH>
                <wp:positionV relativeFrom="paragraph">
                  <wp:posOffset>5708014</wp:posOffset>
                </wp:positionV>
                <wp:extent cx="5421630" cy="0"/>
                <wp:effectExtent l="0" t="0" r="13970" b="2540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line">
                          <a:avLst/>
                        </a:prstGeom>
                        <a:noFill/>
                        <a:ln w="4564">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2pt,449.45pt" to="425.7pt,44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" o:allowincell="f" strokecolor="#d9d9d9" strokeweight="4564emu"/>
            </w:pict>
          </mc:Fallback>
        </mc:AlternateContent>
      </w:r>
    </w:p>
    <w:p w14:paraId="0B17CC3F" w14:textId="77777777" w:rsidR="001131AD" w:rsidRPr="006059EC" w:rsidRDefault="001131AD" w:rsidP="001131AD">
      <w:pPr>
        <w:widowControl w:val="0"/>
        <w:autoSpaceDE w:val="0"/>
        <w:autoSpaceDN w:val="0"/>
        <w:adjustRightInd w:val="0"/>
        <w:spacing w:after="0" w:line="200" w:lineRule="exact"/>
        <w:rPr>
          <w:rFonts w:ascii="Times New Roman" w:hAnsi="Times New Roman"/>
        </w:rPr>
      </w:pPr>
    </w:p>
    <w:p w14:paraId="2B03319A" w14:textId="77777777" w:rsidR="001131AD" w:rsidRPr="006059EC" w:rsidRDefault="001131AD" w:rsidP="001131AD">
      <w:pPr>
        <w:widowControl w:val="0"/>
        <w:autoSpaceDE w:val="0"/>
        <w:autoSpaceDN w:val="0"/>
        <w:adjustRightInd w:val="0"/>
        <w:spacing w:after="0" w:line="200" w:lineRule="exact"/>
        <w:rPr>
          <w:rFonts w:ascii="Times New Roman" w:hAnsi="Times New Roman"/>
        </w:rPr>
      </w:pPr>
    </w:p>
    <w:p w14:paraId="3492BAEF" w14:textId="77777777" w:rsidR="001131AD" w:rsidRPr="006059EC" w:rsidRDefault="001131AD" w:rsidP="001131AD">
      <w:pPr>
        <w:widowControl w:val="0"/>
        <w:autoSpaceDE w:val="0"/>
        <w:autoSpaceDN w:val="0"/>
        <w:adjustRightInd w:val="0"/>
        <w:spacing w:after="0" w:line="276" w:lineRule="exact"/>
        <w:jc w:val="center"/>
        <w:rPr>
          <w:rFonts w:ascii="Times New Roman" w:eastAsia="PMingLiU" w:hAnsi="Times New Roman"/>
          <w:b/>
        </w:rPr>
      </w:pPr>
    </w:p>
    <w:p w14:paraId="7C1A426E" w14:textId="77777777" w:rsidR="001131AD" w:rsidRPr="006059EC" w:rsidRDefault="001131AD" w:rsidP="007B6028">
      <w:pPr>
        <w:widowControl w:val="0"/>
        <w:autoSpaceDE w:val="0"/>
        <w:autoSpaceDN w:val="0"/>
        <w:adjustRightInd w:val="0"/>
        <w:spacing w:after="0" w:line="276" w:lineRule="exact"/>
        <w:jc w:val="center"/>
        <w:rPr>
          <w:rFonts w:ascii="Times New Roman" w:eastAsia="PMingLiU" w:hAnsi="Times New Roman"/>
          <w:b/>
        </w:rPr>
      </w:pPr>
      <w:r w:rsidRPr="006059EC">
        <w:rPr>
          <w:rFonts w:ascii="Times New Roman" w:eastAsia="PMingLiU" w:hAnsi="Times New Roman"/>
          <w:b/>
        </w:rPr>
        <w:t>SEMESTER-I</w:t>
      </w:r>
    </w:p>
    <w:p w14:paraId="16736D79" w14:textId="77777777" w:rsidR="001131AD" w:rsidRPr="006059EC" w:rsidRDefault="001131AD" w:rsidP="007B6028">
      <w:pPr>
        <w:widowControl w:val="0"/>
        <w:autoSpaceDE w:val="0"/>
        <w:autoSpaceDN w:val="0"/>
        <w:adjustRightInd w:val="0"/>
        <w:snapToGrid w:val="0"/>
        <w:spacing w:after="0" w:line="240" w:lineRule="auto"/>
        <w:jc w:val="center"/>
        <w:rPr>
          <w:rFonts w:ascii="Times New Roman" w:eastAsia="PMingLiU" w:hAnsi="Times New Roman"/>
          <w:b/>
        </w:rPr>
      </w:pPr>
    </w:p>
    <w:p w14:paraId="653B8A01" w14:textId="77777777" w:rsidR="00ED5F5A" w:rsidRPr="006059EC" w:rsidRDefault="00407694" w:rsidP="007B6028">
      <w:pPr>
        <w:widowControl w:val="0"/>
        <w:autoSpaceDE w:val="0"/>
        <w:autoSpaceDN w:val="0"/>
        <w:adjustRightInd w:val="0"/>
        <w:snapToGrid w:val="0"/>
        <w:spacing w:after="0" w:line="240" w:lineRule="auto"/>
        <w:jc w:val="center"/>
        <w:rPr>
          <w:rFonts w:ascii="Times New Roman" w:hAnsi="Times New Roman"/>
          <w:b/>
          <w:color w:val="000000"/>
        </w:rPr>
      </w:pPr>
      <w:r>
        <w:rPr>
          <w:rFonts w:ascii="Times New Roman" w:eastAsia="PMingLiU" w:hAnsi="Times New Roman"/>
          <w:b/>
          <w:u w:val="single"/>
        </w:rPr>
        <w:t>PAPER II</w:t>
      </w:r>
      <w:r w:rsidR="001131AD" w:rsidRPr="006059EC">
        <w:rPr>
          <w:rFonts w:ascii="Times New Roman" w:eastAsia="PMingLiU" w:hAnsi="Times New Roman"/>
          <w:b/>
          <w:u w:val="single"/>
        </w:rPr>
        <w:t>-ADVANCED NUTRITION-I</w:t>
      </w:r>
      <w:r w:rsidR="001131AD" w:rsidRPr="006059EC">
        <w:rPr>
          <w:rFonts w:ascii="Times New Roman" w:hAnsi="Times New Roman"/>
          <w:b/>
          <w:color w:val="000000"/>
        </w:rPr>
        <w:t xml:space="preserve">                </w:t>
      </w:r>
      <w:r w:rsidR="00ED5F5A" w:rsidRPr="006059EC">
        <w:rPr>
          <w:rFonts w:ascii="Times New Roman" w:hAnsi="Times New Roman"/>
          <w:b/>
          <w:color w:val="000000"/>
        </w:rPr>
        <w:t>Credit-4</w:t>
      </w:r>
    </w:p>
    <w:p w14:paraId="382A3A68" w14:textId="77777777" w:rsidR="001131AD" w:rsidRPr="006059EC" w:rsidRDefault="001131AD" w:rsidP="001131AD">
      <w:pPr>
        <w:widowControl w:val="0"/>
        <w:autoSpaceDE w:val="0"/>
        <w:autoSpaceDN w:val="0"/>
        <w:adjustRightInd w:val="0"/>
        <w:snapToGrid w:val="0"/>
        <w:spacing w:after="0" w:line="240" w:lineRule="auto"/>
        <w:rPr>
          <w:rFonts w:ascii="Times New Roman" w:hAnsi="Times New Roman"/>
          <w:b/>
          <w:color w:val="000000"/>
        </w:rPr>
      </w:pPr>
    </w:p>
    <w:p w14:paraId="470F6CCA" w14:textId="77777777" w:rsidR="001131AD" w:rsidRPr="006059EC" w:rsidRDefault="001131AD" w:rsidP="001131AD">
      <w:pPr>
        <w:widowControl w:val="0"/>
        <w:autoSpaceDE w:val="0"/>
        <w:autoSpaceDN w:val="0"/>
        <w:adjustRightInd w:val="0"/>
        <w:snapToGrid w:val="0"/>
        <w:spacing w:after="0" w:line="240" w:lineRule="auto"/>
        <w:rPr>
          <w:rFonts w:ascii="Times New Roman" w:hAnsi="Times New Roman"/>
          <w:b/>
          <w:color w:val="000000"/>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417"/>
        <w:gridCol w:w="1701"/>
        <w:gridCol w:w="2835"/>
        <w:gridCol w:w="2268"/>
        <w:gridCol w:w="709"/>
      </w:tblGrid>
      <w:tr w:rsidR="001131AD" w:rsidRPr="006059EC" w14:paraId="47AEBA58" w14:textId="77777777" w:rsidTr="00205A9E">
        <w:trPr>
          <w:trHeight w:val="1650"/>
        </w:trPr>
        <w:tc>
          <w:tcPr>
            <w:tcW w:w="568" w:type="dxa"/>
            <w:shd w:val="clear" w:color="auto" w:fill="auto"/>
          </w:tcPr>
          <w:p w14:paraId="35CD6663" w14:textId="77777777" w:rsidR="001131AD" w:rsidRPr="006059EC" w:rsidRDefault="001131AD" w:rsidP="00205A9E">
            <w:pPr>
              <w:rPr>
                <w:rFonts w:ascii="Times New Roman" w:hAnsi="Times New Roman"/>
                <w:b/>
              </w:rPr>
            </w:pPr>
            <w:r w:rsidRPr="006059EC">
              <w:rPr>
                <w:rFonts w:ascii="Times New Roman" w:hAnsi="Times New Roman"/>
                <w:b/>
              </w:rPr>
              <w:t>S.</w:t>
            </w:r>
          </w:p>
          <w:p w14:paraId="23DDB81D" w14:textId="77777777" w:rsidR="001131AD" w:rsidRPr="006059EC" w:rsidRDefault="001131AD" w:rsidP="00205A9E">
            <w:r w:rsidRPr="006059EC">
              <w:rPr>
                <w:rFonts w:ascii="Times New Roman" w:hAnsi="Times New Roman"/>
                <w:b/>
              </w:rPr>
              <w:t>No.</w:t>
            </w:r>
          </w:p>
        </w:tc>
        <w:tc>
          <w:tcPr>
            <w:tcW w:w="1417" w:type="dxa"/>
            <w:shd w:val="clear" w:color="auto" w:fill="auto"/>
          </w:tcPr>
          <w:p w14:paraId="0BECE357" w14:textId="77777777" w:rsidR="001131AD" w:rsidRPr="006059EC" w:rsidRDefault="001131AD" w:rsidP="00205A9E">
            <w:r w:rsidRPr="006059EC">
              <w:rPr>
                <w:rFonts w:ascii="Times New Roman" w:hAnsi="Times New Roman"/>
                <w:b/>
              </w:rPr>
              <w:t>Contents</w:t>
            </w:r>
          </w:p>
        </w:tc>
        <w:tc>
          <w:tcPr>
            <w:tcW w:w="1701" w:type="dxa"/>
            <w:shd w:val="clear" w:color="auto" w:fill="auto"/>
          </w:tcPr>
          <w:p w14:paraId="19DA39EE" w14:textId="77777777" w:rsidR="001131AD" w:rsidRPr="006059EC" w:rsidRDefault="001131AD" w:rsidP="00205A9E">
            <w:pPr>
              <w:widowControl w:val="0"/>
              <w:autoSpaceDE w:val="0"/>
              <w:autoSpaceDN w:val="0"/>
              <w:adjustRightInd w:val="0"/>
              <w:spacing w:after="0" w:line="259" w:lineRule="exact"/>
              <w:rPr>
                <w:rFonts w:ascii="Times New Roman" w:hAnsi="Times New Roman"/>
                <w:b/>
              </w:rPr>
            </w:pPr>
            <w:r w:rsidRPr="006059EC">
              <w:rPr>
                <w:rFonts w:ascii="Times New Roman" w:hAnsi="Times New Roman"/>
                <w:b/>
              </w:rPr>
              <w:t>Learning objectives</w:t>
            </w:r>
          </w:p>
          <w:p w14:paraId="63ED1136" w14:textId="77777777" w:rsidR="001131AD" w:rsidRPr="006059EC" w:rsidRDefault="001131AD" w:rsidP="00205A9E">
            <w:r w:rsidRPr="006059EC">
              <w:rPr>
                <w:rFonts w:ascii="Times New Roman" w:hAnsi="Times New Roman"/>
              </w:rPr>
              <w:t>(At the end of session the student must be able to</w:t>
            </w:r>
          </w:p>
        </w:tc>
        <w:tc>
          <w:tcPr>
            <w:tcW w:w="2835" w:type="dxa"/>
            <w:shd w:val="clear" w:color="auto" w:fill="auto"/>
          </w:tcPr>
          <w:p w14:paraId="18BA35D6" w14:textId="77777777" w:rsidR="001131AD" w:rsidRPr="006059EC" w:rsidRDefault="001131AD" w:rsidP="00205A9E">
            <w:pPr>
              <w:jc w:val="center"/>
              <w:rPr>
                <w:rFonts w:ascii="Times New Roman" w:hAnsi="Times New Roman"/>
                <w:b/>
              </w:rPr>
            </w:pPr>
            <w:r w:rsidRPr="006059EC">
              <w:rPr>
                <w:rFonts w:ascii="Times New Roman" w:hAnsi="Times New Roman"/>
                <w:b/>
              </w:rPr>
              <w:t>Teaching Guidelines</w:t>
            </w:r>
          </w:p>
          <w:p w14:paraId="3AB017D4" w14:textId="77777777" w:rsidR="001131AD" w:rsidRPr="006059EC" w:rsidRDefault="001131AD" w:rsidP="00205A9E">
            <w:pPr>
              <w:jc w:val="center"/>
            </w:pPr>
            <w:r w:rsidRPr="006059EC">
              <w:rPr>
                <w:rFonts w:ascii="Times New Roman" w:hAnsi="Times New Roman"/>
                <w:b/>
              </w:rPr>
              <w:t>(To cover)</w:t>
            </w:r>
          </w:p>
        </w:tc>
        <w:tc>
          <w:tcPr>
            <w:tcW w:w="2268" w:type="dxa"/>
            <w:shd w:val="clear" w:color="auto" w:fill="auto"/>
          </w:tcPr>
          <w:p w14:paraId="108EE5A1" w14:textId="77777777" w:rsidR="001131AD" w:rsidRPr="006059EC" w:rsidRDefault="001131AD" w:rsidP="00205A9E">
            <w:r w:rsidRPr="006059EC">
              <w:rPr>
                <w:rFonts w:ascii="Times New Roman" w:hAnsi="Times New Roman"/>
                <w:b/>
              </w:rPr>
              <w:t>Methodology</w:t>
            </w:r>
          </w:p>
        </w:tc>
        <w:tc>
          <w:tcPr>
            <w:tcW w:w="709" w:type="dxa"/>
            <w:shd w:val="clear" w:color="auto" w:fill="auto"/>
          </w:tcPr>
          <w:p w14:paraId="550BFB26" w14:textId="77777777" w:rsidR="001131AD" w:rsidRPr="006059EC" w:rsidRDefault="001131AD" w:rsidP="00205A9E">
            <w:r w:rsidRPr="006059EC">
              <w:rPr>
                <w:rFonts w:ascii="Times New Roman" w:hAnsi="Times New Roman"/>
                <w:b/>
              </w:rPr>
              <w:t>Time</w:t>
            </w:r>
          </w:p>
        </w:tc>
      </w:tr>
      <w:tr w:rsidR="001131AD" w:rsidRPr="006059EC" w14:paraId="7F3056BB" w14:textId="77777777" w:rsidTr="00205A9E">
        <w:tc>
          <w:tcPr>
            <w:tcW w:w="568" w:type="dxa"/>
            <w:shd w:val="clear" w:color="auto" w:fill="auto"/>
          </w:tcPr>
          <w:p w14:paraId="152F9E22" w14:textId="77777777" w:rsidR="001131AD" w:rsidRPr="006059EC" w:rsidRDefault="001131AD" w:rsidP="00205A9E">
            <w:r w:rsidRPr="006059EC">
              <w:rPr>
                <w:rFonts w:ascii="Times New Roman" w:hAnsi="Times New Roman"/>
                <w:kern w:val="1"/>
              </w:rPr>
              <w:t>1.</w:t>
            </w:r>
          </w:p>
        </w:tc>
        <w:tc>
          <w:tcPr>
            <w:tcW w:w="1417" w:type="dxa"/>
            <w:shd w:val="clear" w:color="auto" w:fill="auto"/>
          </w:tcPr>
          <w:p w14:paraId="5ED241DC" w14:textId="77777777" w:rsidR="001131AD" w:rsidRPr="006059EC" w:rsidRDefault="001131AD" w:rsidP="00205A9E">
            <w:pPr>
              <w:widowControl w:val="0"/>
              <w:overflowPunct w:val="0"/>
              <w:autoSpaceDE w:val="0"/>
              <w:autoSpaceDN w:val="0"/>
              <w:adjustRightInd w:val="0"/>
              <w:snapToGrid w:val="0"/>
              <w:spacing w:after="0" w:line="240" w:lineRule="auto"/>
              <w:ind w:right="100"/>
              <w:jc w:val="both"/>
              <w:rPr>
                <w:rFonts w:ascii="Times New Roman" w:hAnsi="Times New Roman"/>
              </w:rPr>
            </w:pPr>
            <w:r w:rsidRPr="006059EC">
              <w:rPr>
                <w:rFonts w:ascii="Times New Roman" w:hAnsi="Times New Roman"/>
                <w:b/>
                <w:color w:val="000000"/>
              </w:rPr>
              <w:t>Human Nutritional Requirements</w:t>
            </w:r>
            <w:r w:rsidRPr="006059EC">
              <w:rPr>
                <w:rFonts w:ascii="Times New Roman" w:hAnsi="Times New Roman"/>
                <w:color w:val="000000"/>
              </w:rPr>
              <w:t xml:space="preserve"> – Development and Recent Concepts.      </w:t>
            </w:r>
          </w:p>
          <w:p w14:paraId="43358803" w14:textId="77777777" w:rsidR="001131AD" w:rsidRPr="006059EC" w:rsidRDefault="001131AD" w:rsidP="00205A9E"/>
        </w:tc>
        <w:tc>
          <w:tcPr>
            <w:tcW w:w="1701" w:type="dxa"/>
            <w:shd w:val="clear" w:color="auto" w:fill="auto"/>
          </w:tcPr>
          <w:p w14:paraId="77AFB4ED" w14:textId="77777777" w:rsidR="001131AD" w:rsidRPr="006059EC" w:rsidRDefault="001131AD" w:rsidP="00205A9E">
            <w:pPr>
              <w:widowControl w:val="0"/>
              <w:autoSpaceDE w:val="0"/>
              <w:autoSpaceDN w:val="0"/>
              <w:adjustRightInd w:val="0"/>
              <w:snapToGrid w:val="0"/>
              <w:spacing w:after="0" w:line="240" w:lineRule="auto"/>
            </w:pPr>
            <w:r w:rsidRPr="006059EC">
              <w:rPr>
                <w:rFonts w:ascii="Times New Roman" w:hAnsi="Times New Roman"/>
              </w:rPr>
              <w:t>Introduces the basis human nutritional requirements and recommendations through the life cycle</w:t>
            </w:r>
          </w:p>
          <w:p w14:paraId="2ABCE022" w14:textId="77777777" w:rsidR="001131AD" w:rsidRPr="006059EC" w:rsidRDefault="001131AD" w:rsidP="00205A9E"/>
        </w:tc>
        <w:tc>
          <w:tcPr>
            <w:tcW w:w="2835" w:type="dxa"/>
            <w:shd w:val="clear" w:color="auto" w:fill="auto"/>
          </w:tcPr>
          <w:p w14:paraId="2AEF51E4" w14:textId="77777777" w:rsidR="001131AD" w:rsidRPr="006059EC" w:rsidRDefault="001131AD" w:rsidP="001131AD">
            <w:pPr>
              <w:widowControl w:val="0"/>
              <w:numPr>
                <w:ilvl w:val="0"/>
                <w:numId w:val="40"/>
              </w:numPr>
              <w:autoSpaceDE w:val="0"/>
              <w:autoSpaceDN w:val="0"/>
              <w:adjustRightInd w:val="0"/>
              <w:snapToGrid w:val="0"/>
              <w:spacing w:after="0" w:line="240" w:lineRule="auto"/>
              <w:contextualSpacing/>
              <w:rPr>
                <w:rFonts w:ascii="Times New Roman" w:hAnsi="Times New Roman"/>
              </w:rPr>
            </w:pPr>
            <w:r w:rsidRPr="006059EC">
              <w:rPr>
                <w:rFonts w:ascii="Times New Roman" w:hAnsi="Times New Roman"/>
                <w:color w:val="000000"/>
              </w:rPr>
              <w:t>Methods determining human nutrient needs,</w:t>
            </w:r>
          </w:p>
          <w:p w14:paraId="3A2573FE" w14:textId="77777777" w:rsidR="001131AD" w:rsidRPr="006059EC" w:rsidRDefault="001131AD" w:rsidP="001131AD">
            <w:pPr>
              <w:widowControl w:val="0"/>
              <w:numPr>
                <w:ilvl w:val="0"/>
                <w:numId w:val="40"/>
              </w:numPr>
              <w:autoSpaceDE w:val="0"/>
              <w:autoSpaceDN w:val="0"/>
              <w:adjustRightInd w:val="0"/>
              <w:snapToGrid w:val="0"/>
              <w:spacing w:after="0" w:line="240" w:lineRule="auto"/>
              <w:contextualSpacing/>
              <w:rPr>
                <w:rFonts w:ascii="Times New Roman" w:hAnsi="Times New Roman"/>
              </w:rPr>
            </w:pPr>
            <w:r w:rsidRPr="006059EC">
              <w:rPr>
                <w:rFonts w:ascii="Times New Roman" w:hAnsi="Times New Roman"/>
                <w:color w:val="000000"/>
              </w:rPr>
              <w:t xml:space="preserve">Description of basic terms and concepts in relation to human nutritional requirements, guidelines and recommendation, </w:t>
            </w:r>
          </w:p>
          <w:p w14:paraId="49DF9AC9" w14:textId="77777777" w:rsidR="001131AD" w:rsidRPr="006059EC" w:rsidRDefault="001131AD" w:rsidP="001131AD">
            <w:pPr>
              <w:widowControl w:val="0"/>
              <w:numPr>
                <w:ilvl w:val="0"/>
                <w:numId w:val="40"/>
              </w:numPr>
              <w:autoSpaceDE w:val="0"/>
              <w:autoSpaceDN w:val="0"/>
              <w:adjustRightInd w:val="0"/>
              <w:snapToGrid w:val="0"/>
              <w:spacing w:after="0" w:line="240" w:lineRule="auto"/>
              <w:contextualSpacing/>
              <w:rPr>
                <w:rFonts w:ascii="Times New Roman" w:hAnsi="Times New Roman"/>
              </w:rPr>
            </w:pPr>
            <w:r w:rsidRPr="006059EC">
              <w:rPr>
                <w:rFonts w:ascii="Times New Roman" w:hAnsi="Times New Roman"/>
                <w:color w:val="000000"/>
              </w:rPr>
              <w:t xml:space="preserve">Development of International and National Nutritional Requirements, </w:t>
            </w:r>
          </w:p>
          <w:p w14:paraId="2241DDC0" w14:textId="77777777" w:rsidR="001131AD" w:rsidRPr="006059EC" w:rsidRDefault="001131AD" w:rsidP="001131AD">
            <w:pPr>
              <w:widowControl w:val="0"/>
              <w:numPr>
                <w:ilvl w:val="0"/>
                <w:numId w:val="40"/>
              </w:numPr>
              <w:autoSpaceDE w:val="0"/>
              <w:autoSpaceDN w:val="0"/>
              <w:adjustRightInd w:val="0"/>
              <w:snapToGrid w:val="0"/>
              <w:spacing w:after="0" w:line="240" w:lineRule="auto"/>
              <w:contextualSpacing/>
            </w:pPr>
            <w:r w:rsidRPr="006059EC">
              <w:rPr>
                <w:rFonts w:ascii="Times New Roman" w:hAnsi="Times New Roman"/>
              </w:rPr>
              <w:t>Translation of nutritional requirements into Dietary Guidelines</w:t>
            </w:r>
          </w:p>
        </w:tc>
        <w:tc>
          <w:tcPr>
            <w:tcW w:w="2268" w:type="dxa"/>
            <w:shd w:val="clear" w:color="auto" w:fill="auto"/>
          </w:tcPr>
          <w:p w14:paraId="53E4C23A" w14:textId="77777777" w:rsidR="001131AD" w:rsidRPr="006059EC" w:rsidRDefault="001131AD" w:rsidP="00205A9E">
            <w:pPr>
              <w:tabs>
                <w:tab w:val="left" w:pos="9740"/>
              </w:tabs>
              <w:autoSpaceDE w:val="0"/>
              <w:autoSpaceDN w:val="0"/>
              <w:adjustRightInd w:val="0"/>
              <w:spacing w:after="0"/>
              <w:jc w:val="center"/>
              <w:rPr>
                <w:rFonts w:ascii="Times New Roman" w:hAnsi="Times New Roman"/>
                <w:lang w:val="en-IN"/>
              </w:rPr>
            </w:pPr>
            <w:r w:rsidRPr="006059EC">
              <w:rPr>
                <w:rFonts w:ascii="Times New Roman" w:hAnsi="Times New Roman"/>
                <w:lang w:val="en-IN"/>
              </w:rPr>
              <w:t xml:space="preserve">SIS) </w:t>
            </w:r>
          </w:p>
          <w:p w14:paraId="09FBFCBF" w14:textId="77777777" w:rsidR="001131AD" w:rsidRPr="006059EC" w:rsidRDefault="001131AD" w:rsidP="00205A9E">
            <w:r w:rsidRPr="006059EC">
              <w:rPr>
                <w:rFonts w:ascii="Times New Roman" w:hAnsi="Times New Roman"/>
                <w:lang w:val="en-IN"/>
              </w:rPr>
              <w:t>Student’s Interactive Session</w:t>
            </w:r>
          </w:p>
        </w:tc>
        <w:tc>
          <w:tcPr>
            <w:tcW w:w="709" w:type="dxa"/>
            <w:shd w:val="clear" w:color="auto" w:fill="auto"/>
          </w:tcPr>
          <w:p w14:paraId="231BDE6A" w14:textId="77777777" w:rsidR="001131AD" w:rsidRPr="006059EC" w:rsidRDefault="001131AD" w:rsidP="00205A9E">
            <w:r w:rsidRPr="006059EC">
              <w:t>4</w:t>
            </w:r>
          </w:p>
        </w:tc>
      </w:tr>
      <w:tr w:rsidR="001131AD" w:rsidRPr="006059EC" w14:paraId="5197E7BA" w14:textId="77777777" w:rsidTr="00205A9E">
        <w:trPr>
          <w:trHeight w:val="1876"/>
        </w:trPr>
        <w:tc>
          <w:tcPr>
            <w:tcW w:w="568" w:type="dxa"/>
            <w:shd w:val="clear" w:color="auto" w:fill="auto"/>
          </w:tcPr>
          <w:p w14:paraId="7C7C360C" w14:textId="77777777" w:rsidR="001131AD" w:rsidRPr="006059EC" w:rsidRDefault="001131AD" w:rsidP="00205A9E">
            <w:r w:rsidRPr="006059EC">
              <w:t>2</w:t>
            </w:r>
          </w:p>
        </w:tc>
        <w:tc>
          <w:tcPr>
            <w:tcW w:w="1417" w:type="dxa"/>
            <w:shd w:val="clear" w:color="auto" w:fill="auto"/>
          </w:tcPr>
          <w:p w14:paraId="44325CC6" w14:textId="77777777" w:rsidR="001131AD" w:rsidRPr="006059EC" w:rsidRDefault="001131AD" w:rsidP="00205A9E">
            <w:pPr>
              <w:widowControl w:val="0"/>
              <w:autoSpaceDE w:val="0"/>
              <w:autoSpaceDN w:val="0"/>
              <w:adjustRightInd w:val="0"/>
              <w:snapToGrid w:val="0"/>
              <w:spacing w:after="0" w:line="240" w:lineRule="auto"/>
              <w:rPr>
                <w:rFonts w:ascii="Times New Roman" w:hAnsi="Times New Roman"/>
                <w:b/>
              </w:rPr>
            </w:pPr>
            <w:r w:rsidRPr="006059EC">
              <w:rPr>
                <w:rFonts w:ascii="Times New Roman" w:hAnsi="Times New Roman"/>
                <w:b/>
                <w:color w:val="000000"/>
              </w:rPr>
              <w:t xml:space="preserve">Body Composition                                                                                                  </w:t>
            </w:r>
          </w:p>
          <w:p w14:paraId="5B1DFFDB" w14:textId="77777777" w:rsidR="001131AD" w:rsidRPr="006059EC" w:rsidRDefault="001131AD" w:rsidP="00205A9E"/>
        </w:tc>
        <w:tc>
          <w:tcPr>
            <w:tcW w:w="1701" w:type="dxa"/>
            <w:shd w:val="clear" w:color="auto" w:fill="auto"/>
          </w:tcPr>
          <w:p w14:paraId="28ED4BED" w14:textId="77777777" w:rsidR="001131AD" w:rsidRPr="006059EC" w:rsidRDefault="001131AD" w:rsidP="00205A9E">
            <w:pPr>
              <w:shd w:val="clear" w:color="auto" w:fill="FFFFFF"/>
              <w:spacing w:before="100" w:beforeAutospacing="1" w:after="100" w:afterAutospacing="1" w:line="300" w:lineRule="atLeast"/>
              <w:rPr>
                <w:rFonts w:ascii="Times New Roman" w:hAnsi="Times New Roman"/>
              </w:rPr>
            </w:pPr>
            <w:r w:rsidRPr="006059EC">
              <w:rPr>
                <w:rFonts w:ascii="Times New Roman" w:hAnsi="Times New Roman"/>
              </w:rPr>
              <w:t>Demonstrates body composition and related terms</w:t>
            </w:r>
          </w:p>
          <w:p w14:paraId="328694FF" w14:textId="77777777" w:rsidR="001131AD" w:rsidRPr="006059EC" w:rsidRDefault="001131AD" w:rsidP="00205A9E">
            <w:pPr>
              <w:rPr>
                <w:rFonts w:ascii="Times New Roman" w:hAnsi="Times New Roman"/>
              </w:rPr>
            </w:pPr>
          </w:p>
        </w:tc>
        <w:tc>
          <w:tcPr>
            <w:tcW w:w="2835" w:type="dxa"/>
            <w:shd w:val="clear" w:color="auto" w:fill="auto"/>
          </w:tcPr>
          <w:p w14:paraId="700EC291" w14:textId="77777777" w:rsidR="001131AD" w:rsidRPr="006059EC" w:rsidRDefault="001131AD" w:rsidP="00205A9E">
            <w:pPr>
              <w:widowControl w:val="0"/>
              <w:numPr>
                <w:ilvl w:val="0"/>
                <w:numId w:val="2"/>
              </w:numPr>
              <w:autoSpaceDE w:val="0"/>
              <w:autoSpaceDN w:val="0"/>
              <w:adjustRightInd w:val="0"/>
              <w:snapToGrid w:val="0"/>
              <w:spacing w:after="0" w:line="240" w:lineRule="auto"/>
              <w:contextualSpacing/>
              <w:rPr>
                <w:rFonts w:ascii="Times New Roman" w:hAnsi="Times New Roman"/>
              </w:rPr>
            </w:pPr>
            <w:r w:rsidRPr="006059EC">
              <w:rPr>
                <w:rFonts w:ascii="Times New Roman" w:hAnsi="Times New Roman"/>
                <w:color w:val="000000"/>
              </w:rPr>
              <w:t>Significance of body composition and changes through the life cycle</w:t>
            </w:r>
          </w:p>
          <w:p w14:paraId="014B1CE8" w14:textId="77777777" w:rsidR="001131AD" w:rsidRPr="006059EC" w:rsidRDefault="001131AD" w:rsidP="00205A9E">
            <w:pPr>
              <w:widowControl w:val="0"/>
              <w:numPr>
                <w:ilvl w:val="0"/>
                <w:numId w:val="2"/>
              </w:numPr>
              <w:autoSpaceDE w:val="0"/>
              <w:autoSpaceDN w:val="0"/>
              <w:adjustRightInd w:val="0"/>
              <w:snapToGrid w:val="0"/>
              <w:spacing w:after="0" w:line="240" w:lineRule="auto"/>
              <w:contextualSpacing/>
              <w:rPr>
                <w:rFonts w:ascii="Times New Roman" w:hAnsi="Times New Roman"/>
              </w:rPr>
            </w:pPr>
            <w:r w:rsidRPr="006059EC">
              <w:rPr>
                <w:rFonts w:ascii="Times New Roman" w:hAnsi="Times New Roman"/>
                <w:color w:val="000000"/>
              </w:rPr>
              <w:t xml:space="preserve"> Methods for assessing body composition (both classical and recent) and their applications.</w:t>
            </w:r>
          </w:p>
        </w:tc>
        <w:tc>
          <w:tcPr>
            <w:tcW w:w="2268" w:type="dxa"/>
            <w:shd w:val="clear" w:color="auto" w:fill="auto"/>
          </w:tcPr>
          <w:p w14:paraId="39A096DF" w14:textId="77777777" w:rsidR="001131AD" w:rsidRPr="006059EC" w:rsidRDefault="001131AD" w:rsidP="00205A9E">
            <w:pPr>
              <w:tabs>
                <w:tab w:val="left" w:pos="9740"/>
              </w:tabs>
              <w:autoSpaceDE w:val="0"/>
              <w:autoSpaceDN w:val="0"/>
              <w:adjustRightInd w:val="0"/>
              <w:spacing w:after="0"/>
              <w:rPr>
                <w:rFonts w:ascii="Times New Roman" w:hAnsi="Times New Roman"/>
                <w:lang w:val="en-IN"/>
              </w:rPr>
            </w:pPr>
            <w:r w:rsidRPr="006059EC">
              <w:rPr>
                <w:rFonts w:ascii="Times New Roman" w:hAnsi="Times New Roman"/>
                <w:lang w:val="en-IN"/>
              </w:rPr>
              <w:t xml:space="preserve">(SIS) </w:t>
            </w:r>
          </w:p>
          <w:p w14:paraId="60C8B164" w14:textId="77777777" w:rsidR="001131AD" w:rsidRPr="006059EC" w:rsidRDefault="001131AD" w:rsidP="00205A9E">
            <w:pPr>
              <w:pStyle w:val="NoSpacing"/>
              <w:rPr>
                <w:rFonts w:ascii="Times New Roman" w:hAnsi="Times New Roman"/>
              </w:rPr>
            </w:pPr>
            <w:r w:rsidRPr="006059EC">
              <w:rPr>
                <w:rFonts w:ascii="Times New Roman" w:hAnsi="Times New Roman"/>
                <w:lang w:val="en-IN"/>
              </w:rPr>
              <w:t>Student’s Interactive Session</w:t>
            </w:r>
          </w:p>
        </w:tc>
        <w:tc>
          <w:tcPr>
            <w:tcW w:w="709" w:type="dxa"/>
            <w:shd w:val="clear" w:color="auto" w:fill="auto"/>
          </w:tcPr>
          <w:p w14:paraId="0E4A4078" w14:textId="77777777" w:rsidR="001131AD" w:rsidRPr="006059EC" w:rsidRDefault="001131AD" w:rsidP="00205A9E">
            <w:r w:rsidRPr="006059EC">
              <w:t>3</w:t>
            </w:r>
          </w:p>
        </w:tc>
      </w:tr>
      <w:tr w:rsidR="001131AD" w:rsidRPr="006059EC" w14:paraId="57327B4A" w14:textId="77777777" w:rsidTr="00205A9E">
        <w:trPr>
          <w:trHeight w:val="4244"/>
        </w:trPr>
        <w:tc>
          <w:tcPr>
            <w:tcW w:w="568" w:type="dxa"/>
            <w:shd w:val="clear" w:color="auto" w:fill="auto"/>
          </w:tcPr>
          <w:p w14:paraId="4BA1A3E2" w14:textId="77777777" w:rsidR="001131AD" w:rsidRPr="006059EC" w:rsidRDefault="001131AD" w:rsidP="00205A9E">
            <w:r w:rsidRPr="006059EC">
              <w:lastRenderedPageBreak/>
              <w:t>3</w:t>
            </w:r>
          </w:p>
        </w:tc>
        <w:tc>
          <w:tcPr>
            <w:tcW w:w="1417" w:type="dxa"/>
            <w:shd w:val="clear" w:color="auto" w:fill="auto"/>
          </w:tcPr>
          <w:p w14:paraId="131902BA" w14:textId="77777777" w:rsidR="001131AD" w:rsidRPr="006059EC" w:rsidRDefault="001131AD" w:rsidP="00205A9E">
            <w:r w:rsidRPr="006059EC">
              <w:rPr>
                <w:rFonts w:ascii="Times New Roman" w:eastAsia="Calibri" w:hAnsi="Times New Roman"/>
                <w:b/>
                <w:lang w:val="en-IN" w:eastAsia="en-IN"/>
              </w:rPr>
              <w:t xml:space="preserve">Energy    </w:t>
            </w:r>
          </w:p>
        </w:tc>
        <w:tc>
          <w:tcPr>
            <w:tcW w:w="1701" w:type="dxa"/>
            <w:shd w:val="clear" w:color="auto" w:fill="auto"/>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1485"/>
            </w:tblGrid>
            <w:tr w:rsidR="001131AD" w:rsidRPr="006059EC" w14:paraId="703C483B" w14:textId="77777777" w:rsidTr="00205A9E">
              <w:trPr>
                <w:tblCellSpacing w:w="0" w:type="dxa"/>
              </w:trPr>
              <w:tc>
                <w:tcPr>
                  <w:tcW w:w="8640" w:type="dxa"/>
                  <w:shd w:val="clear" w:color="auto" w:fill="FFFFFF"/>
                  <w:vAlign w:val="center"/>
                  <w:hideMark/>
                </w:tcPr>
                <w:p w14:paraId="418A4315" w14:textId="77777777" w:rsidR="001131AD" w:rsidRPr="006059EC" w:rsidRDefault="001131AD" w:rsidP="00205A9E">
                  <w:pPr>
                    <w:spacing w:after="0" w:line="240" w:lineRule="auto"/>
                    <w:rPr>
                      <w:rFonts w:ascii="Times New Roman" w:hAnsi="Times New Roman"/>
                    </w:rPr>
                  </w:pPr>
                  <w:r w:rsidRPr="006059EC">
                    <w:rPr>
                      <w:rFonts w:ascii="Times New Roman" w:hAnsi="Times New Roman"/>
                    </w:rPr>
                    <w:t xml:space="preserve">Enumerates the major concepts underlying the energy. </w:t>
                  </w:r>
                </w:p>
              </w:tc>
            </w:tr>
          </w:tbl>
          <w:p w14:paraId="53ABE3D6" w14:textId="77777777" w:rsidR="001131AD" w:rsidRPr="006059EC" w:rsidRDefault="001131AD" w:rsidP="00205A9E">
            <w:pPr>
              <w:spacing w:after="0" w:line="240" w:lineRule="auto"/>
              <w:rPr>
                <w:rFonts w:ascii="Times New Roman" w:hAnsi="Times New Roman"/>
                <w:vanish/>
              </w:rPr>
            </w:pP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1485"/>
            </w:tblGrid>
            <w:tr w:rsidR="001131AD" w:rsidRPr="006059EC" w14:paraId="1D2D256C" w14:textId="77777777" w:rsidTr="00205A9E">
              <w:trPr>
                <w:tblCellSpacing w:w="0" w:type="dxa"/>
              </w:trPr>
              <w:tc>
                <w:tcPr>
                  <w:tcW w:w="8640" w:type="dxa"/>
                  <w:shd w:val="clear" w:color="auto" w:fill="FFFFFF"/>
                  <w:vAlign w:val="center"/>
                  <w:hideMark/>
                </w:tcPr>
                <w:p w14:paraId="045071DF" w14:textId="77777777" w:rsidR="001131AD" w:rsidRPr="006059EC" w:rsidRDefault="001131AD" w:rsidP="00205A9E">
                  <w:pPr>
                    <w:spacing w:after="0" w:line="240" w:lineRule="auto"/>
                    <w:rPr>
                      <w:rFonts w:ascii="Times New Roman" w:hAnsi="Times New Roman"/>
                    </w:rPr>
                  </w:pPr>
                  <w:r w:rsidRPr="006059EC">
                    <w:rPr>
                      <w:rFonts w:ascii="Times New Roman" w:hAnsi="Times New Roman"/>
                      <w:noProof/>
                    </w:rPr>
                    <w:drawing>
                      <wp:inline distT="0" distB="0" distL="0" distR="0" wp14:anchorId="3A70E156" wp14:editId="17816B2C">
                        <wp:extent cx="19050" cy="57150"/>
                        <wp:effectExtent l="0" t="0" r="0" b="0"/>
                        <wp:docPr id="4" name="Picture 1" descr="Description: 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highered.mheducation.com/olcweb/styles/shared/spacer.gif"/>
                                <pic:cNvPicPr>
                                  <a:picLocks noChangeAspect="1" noChangeArrowheads="1"/>
                                </pic:cNvPicPr>
                              </pic:nvPicPr>
                              <pic:blipFill>
                                <a:blip r:embed="rId7"/>
                                <a:srcRect/>
                                <a:stretch>
                                  <a:fillRect/>
                                </a:stretch>
                              </pic:blipFill>
                              <pic:spPr bwMode="auto">
                                <a:xfrm>
                                  <a:off x="0" y="0"/>
                                  <a:ext cx="19050" cy="57150"/>
                                </a:xfrm>
                                <a:prstGeom prst="rect">
                                  <a:avLst/>
                                </a:prstGeom>
                                <a:noFill/>
                                <a:ln w="9525">
                                  <a:noFill/>
                                  <a:miter lim="800000"/>
                                  <a:headEnd/>
                                  <a:tailEnd/>
                                </a:ln>
                              </pic:spPr>
                            </pic:pic>
                          </a:graphicData>
                        </a:graphic>
                      </wp:inline>
                    </w:drawing>
                  </w:r>
                </w:p>
              </w:tc>
            </w:tr>
            <w:tr w:rsidR="001131AD" w:rsidRPr="006059EC" w14:paraId="166279E1" w14:textId="77777777" w:rsidTr="00205A9E">
              <w:trPr>
                <w:tblCellSpacing w:w="0" w:type="dxa"/>
              </w:trPr>
              <w:tc>
                <w:tcPr>
                  <w:tcW w:w="8640" w:type="dxa"/>
                  <w:shd w:val="clear" w:color="auto" w:fill="FFFFFF"/>
                  <w:vAlign w:val="center"/>
                  <w:hideMark/>
                </w:tcPr>
                <w:p w14:paraId="6801568E" w14:textId="77777777" w:rsidR="001131AD" w:rsidRPr="006059EC" w:rsidRDefault="001131AD" w:rsidP="00205A9E">
                  <w:pPr>
                    <w:spacing w:after="0" w:line="240" w:lineRule="auto"/>
                    <w:rPr>
                      <w:rFonts w:ascii="Times New Roman" w:hAnsi="Times New Roman"/>
                    </w:rPr>
                  </w:pPr>
                  <w:r w:rsidRPr="006059EC">
                    <w:rPr>
                      <w:rFonts w:ascii="Times New Roman" w:hAnsi="Times New Roman"/>
                      <w:noProof/>
                    </w:rPr>
                    <w:drawing>
                      <wp:inline distT="0" distB="0" distL="0" distR="0" wp14:anchorId="5AF94309" wp14:editId="278D981F">
                        <wp:extent cx="19050" cy="19050"/>
                        <wp:effectExtent l="0" t="0" r="0" b="0"/>
                        <wp:docPr id="5" name="Picture 2" descr="Description: http://highered.mheducation.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highered.mheducation.com/olcweb/styles/shared/spacer.gif"/>
                                <pic:cNvPicPr>
                                  <a:picLocks noChangeAspect="1" noChangeArrowheads="1"/>
                                </pic:cNvPicPr>
                              </pic:nvPicPr>
                              <pic:blipFill>
                                <a:blip r:embed="rId7"/>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r>
          </w:tbl>
          <w:p w14:paraId="5AEA5C9E" w14:textId="77777777" w:rsidR="001131AD" w:rsidRPr="006059EC" w:rsidRDefault="001131AD" w:rsidP="00205A9E"/>
        </w:tc>
        <w:tc>
          <w:tcPr>
            <w:tcW w:w="2835" w:type="dxa"/>
            <w:shd w:val="clear" w:color="auto" w:fill="auto"/>
          </w:tcPr>
          <w:p w14:paraId="6BEFF5DC" w14:textId="77777777" w:rsidR="001131AD" w:rsidRPr="006059EC" w:rsidRDefault="001131AD" w:rsidP="001131AD">
            <w:pPr>
              <w:numPr>
                <w:ilvl w:val="0"/>
                <w:numId w:val="45"/>
              </w:numPr>
              <w:autoSpaceDE w:val="0"/>
              <w:autoSpaceDN w:val="0"/>
              <w:adjustRightInd w:val="0"/>
              <w:spacing w:after="0" w:line="240" w:lineRule="auto"/>
              <w:contextualSpacing/>
              <w:rPr>
                <w:rFonts w:ascii="Times New Roman" w:eastAsia="Calibri" w:hAnsi="Times New Roman"/>
                <w:lang w:val="en-IN" w:eastAsia="en-IN"/>
              </w:rPr>
            </w:pPr>
            <w:r w:rsidRPr="006059EC">
              <w:rPr>
                <w:rFonts w:ascii="Times New Roman" w:eastAsia="Calibri" w:hAnsi="Times New Roman"/>
                <w:lang w:val="en-IN" w:eastAsia="en-IN"/>
              </w:rPr>
              <w:t xml:space="preserve">Components of energy requirements: BMR, RMR, thermic effect of feeding, physical activity. </w:t>
            </w:r>
          </w:p>
          <w:p w14:paraId="6FB7D84E" w14:textId="77777777" w:rsidR="001131AD" w:rsidRPr="006059EC" w:rsidRDefault="001131AD" w:rsidP="001131AD">
            <w:pPr>
              <w:numPr>
                <w:ilvl w:val="0"/>
                <w:numId w:val="45"/>
              </w:numPr>
              <w:autoSpaceDE w:val="0"/>
              <w:autoSpaceDN w:val="0"/>
              <w:adjustRightInd w:val="0"/>
              <w:spacing w:after="0" w:line="240" w:lineRule="auto"/>
              <w:contextualSpacing/>
              <w:rPr>
                <w:rFonts w:ascii="Times New Roman" w:eastAsia="Calibri" w:hAnsi="Times New Roman"/>
                <w:lang w:val="en-IN" w:eastAsia="en-IN"/>
              </w:rPr>
            </w:pPr>
            <w:r w:rsidRPr="006059EC">
              <w:rPr>
                <w:rFonts w:ascii="Times New Roman" w:eastAsia="Calibri" w:hAnsi="Times New Roman"/>
                <w:lang w:val="en-IN" w:eastAsia="en-IN"/>
              </w:rPr>
              <w:t xml:space="preserve">Factors affecting energy requirements, methods of measuring energy expenditure.            </w:t>
            </w:r>
            <w:r w:rsidRPr="006059EC">
              <w:rPr>
                <w:rFonts w:ascii="Times New Roman" w:eastAsia="Calibri" w:hAnsi="Times New Roman"/>
                <w:lang w:val="en-IN" w:eastAsia="en-IN"/>
              </w:rPr>
              <w:tab/>
              <w:t xml:space="preserve">                                                                                    </w:t>
            </w:r>
          </w:p>
          <w:p w14:paraId="7AF20B03" w14:textId="77777777" w:rsidR="001131AD" w:rsidRPr="006059EC" w:rsidRDefault="001131AD" w:rsidP="001131AD">
            <w:pPr>
              <w:numPr>
                <w:ilvl w:val="0"/>
                <w:numId w:val="44"/>
              </w:numPr>
              <w:autoSpaceDE w:val="0"/>
              <w:autoSpaceDN w:val="0"/>
              <w:adjustRightInd w:val="0"/>
              <w:spacing w:after="0" w:line="240" w:lineRule="auto"/>
              <w:contextualSpacing/>
              <w:rPr>
                <w:rFonts w:ascii="Times New Roman" w:eastAsia="Calibri" w:hAnsi="Times New Roman"/>
                <w:lang w:val="en-IN" w:eastAsia="en-IN"/>
              </w:rPr>
            </w:pPr>
            <w:r w:rsidRPr="006059EC">
              <w:rPr>
                <w:rFonts w:ascii="Times New Roman" w:eastAsia="Calibri" w:hAnsi="Times New Roman"/>
                <w:lang w:val="en-IN" w:eastAsia="en-IN"/>
              </w:rPr>
              <w:t xml:space="preserve">Estimating energy requirements of individuals and groups. </w:t>
            </w:r>
          </w:p>
          <w:p w14:paraId="329D7AD6" w14:textId="77777777" w:rsidR="001131AD" w:rsidRPr="006059EC" w:rsidRDefault="001131AD" w:rsidP="001131AD">
            <w:pPr>
              <w:numPr>
                <w:ilvl w:val="0"/>
                <w:numId w:val="44"/>
              </w:numPr>
              <w:contextualSpacing/>
            </w:pPr>
            <w:r w:rsidRPr="006059EC">
              <w:rPr>
                <w:rFonts w:ascii="Times New Roman" w:eastAsia="Calibri" w:hAnsi="Times New Roman"/>
                <w:lang w:val="en-IN" w:eastAsia="en-IN"/>
              </w:rPr>
              <w:t xml:space="preserve"> Regulation of energy metabolism and body weight: Control of food intake – role of leptin and other hormones.</w:t>
            </w:r>
          </w:p>
          <w:p w14:paraId="5E7E2A40" w14:textId="77777777" w:rsidR="001131AD" w:rsidRPr="006059EC" w:rsidRDefault="001131AD" w:rsidP="00205A9E">
            <w:pPr>
              <w:ind w:left="360"/>
              <w:contextualSpacing/>
            </w:pPr>
          </w:p>
        </w:tc>
        <w:tc>
          <w:tcPr>
            <w:tcW w:w="2268" w:type="dxa"/>
            <w:shd w:val="clear" w:color="auto" w:fill="auto"/>
          </w:tcPr>
          <w:p w14:paraId="2927B02B" w14:textId="77777777" w:rsidR="001131AD" w:rsidRPr="006059EC" w:rsidRDefault="001131AD" w:rsidP="00205A9E">
            <w:pPr>
              <w:tabs>
                <w:tab w:val="left" w:pos="9740"/>
              </w:tabs>
              <w:autoSpaceDE w:val="0"/>
              <w:autoSpaceDN w:val="0"/>
              <w:adjustRightInd w:val="0"/>
              <w:spacing w:after="0"/>
              <w:rPr>
                <w:rFonts w:ascii="Times New Roman" w:hAnsi="Times New Roman"/>
                <w:lang w:val="en-IN"/>
              </w:rPr>
            </w:pPr>
            <w:r w:rsidRPr="006059EC">
              <w:rPr>
                <w:rFonts w:ascii="Times New Roman" w:hAnsi="Times New Roman"/>
                <w:lang w:val="en-IN"/>
              </w:rPr>
              <w:t xml:space="preserve">(SIS) </w:t>
            </w:r>
          </w:p>
          <w:p w14:paraId="729E3011" w14:textId="77777777" w:rsidR="001131AD" w:rsidRPr="006059EC" w:rsidRDefault="001131AD" w:rsidP="00205A9E">
            <w:r w:rsidRPr="006059EC">
              <w:rPr>
                <w:rFonts w:ascii="Times New Roman" w:hAnsi="Times New Roman"/>
                <w:lang w:val="en-IN"/>
              </w:rPr>
              <w:t>Student’s Interactive Session</w:t>
            </w:r>
          </w:p>
        </w:tc>
        <w:tc>
          <w:tcPr>
            <w:tcW w:w="709" w:type="dxa"/>
            <w:shd w:val="clear" w:color="auto" w:fill="auto"/>
          </w:tcPr>
          <w:p w14:paraId="39A70333" w14:textId="77777777" w:rsidR="001131AD" w:rsidRPr="006059EC" w:rsidRDefault="001131AD" w:rsidP="00205A9E">
            <w:r w:rsidRPr="006059EC">
              <w:t>5</w:t>
            </w:r>
          </w:p>
        </w:tc>
      </w:tr>
      <w:tr w:rsidR="001131AD" w:rsidRPr="006059EC" w14:paraId="10D8688F" w14:textId="77777777" w:rsidTr="00205A9E">
        <w:tc>
          <w:tcPr>
            <w:tcW w:w="568" w:type="dxa"/>
            <w:shd w:val="clear" w:color="auto" w:fill="auto"/>
          </w:tcPr>
          <w:p w14:paraId="46B0B5D3" w14:textId="77777777" w:rsidR="001131AD" w:rsidRPr="006059EC" w:rsidRDefault="001131AD" w:rsidP="00205A9E">
            <w:r w:rsidRPr="006059EC">
              <w:t>4</w:t>
            </w:r>
          </w:p>
        </w:tc>
        <w:tc>
          <w:tcPr>
            <w:tcW w:w="1417" w:type="dxa"/>
            <w:shd w:val="clear" w:color="auto" w:fill="auto"/>
          </w:tcPr>
          <w:p w14:paraId="043C47BB" w14:textId="77777777" w:rsidR="001131AD" w:rsidRPr="006059EC" w:rsidRDefault="001131AD" w:rsidP="00205A9E">
            <w:pPr>
              <w:rPr>
                <w:rFonts w:ascii="Times New Roman" w:eastAsia="Calibri" w:hAnsi="Times New Roman"/>
                <w:b/>
                <w:bCs/>
                <w:lang w:val="en-IN" w:eastAsia="en-IN"/>
              </w:rPr>
            </w:pPr>
            <w:r w:rsidRPr="006059EC">
              <w:rPr>
                <w:rFonts w:ascii="Times New Roman" w:eastAsia="Calibri" w:hAnsi="Times New Roman"/>
                <w:b/>
                <w:bCs/>
                <w:lang w:val="en-IN" w:eastAsia="en-IN"/>
              </w:rPr>
              <w:t xml:space="preserve">Carbohy-drates  </w:t>
            </w:r>
          </w:p>
          <w:p w14:paraId="17988FE0" w14:textId="77777777" w:rsidR="001131AD" w:rsidRPr="006059EC" w:rsidRDefault="001131AD" w:rsidP="00205A9E"/>
        </w:tc>
        <w:tc>
          <w:tcPr>
            <w:tcW w:w="1701" w:type="dxa"/>
            <w:shd w:val="clear" w:color="auto" w:fill="auto"/>
          </w:tcPr>
          <w:p w14:paraId="52D44E07" w14:textId="77777777" w:rsidR="001131AD" w:rsidRPr="006059EC" w:rsidRDefault="001131AD" w:rsidP="00205A9E">
            <w:r w:rsidRPr="006059EC">
              <w:rPr>
                <w:rFonts w:ascii="Times New Roman" w:eastAsia="Calibri" w:hAnsi="Times New Roman"/>
                <w:lang w:val="en-IN" w:eastAsia="en-IN"/>
              </w:rPr>
              <w:t xml:space="preserve"> Describes the nutritional significance of carbohydrates  and changing trends in dietary intake</w:t>
            </w:r>
            <w:r w:rsidRPr="006059EC">
              <w:rPr>
                <w:rFonts w:ascii="Times New Roman" w:hAnsi="Times New Roman"/>
              </w:rPr>
              <w:t xml:space="preserve"> </w:t>
            </w:r>
          </w:p>
        </w:tc>
        <w:tc>
          <w:tcPr>
            <w:tcW w:w="2835" w:type="dxa"/>
            <w:shd w:val="clear" w:color="auto" w:fill="auto"/>
          </w:tcPr>
          <w:p w14:paraId="35C25196" w14:textId="77777777" w:rsidR="001131AD" w:rsidRPr="006059EC" w:rsidRDefault="001131AD" w:rsidP="001131AD">
            <w:pPr>
              <w:numPr>
                <w:ilvl w:val="0"/>
                <w:numId w:val="43"/>
              </w:numPr>
              <w:contextualSpacing/>
              <w:jc w:val="both"/>
              <w:rPr>
                <w:rFonts w:ascii="Times New Roman" w:eastAsia="Calibri" w:hAnsi="Times New Roman"/>
                <w:lang w:val="en-IN" w:eastAsia="en-IN"/>
              </w:rPr>
            </w:pPr>
            <w:r w:rsidRPr="006059EC">
              <w:rPr>
                <w:rFonts w:ascii="Times New Roman" w:eastAsia="Calibri" w:hAnsi="Times New Roman"/>
                <w:lang w:val="en-IN" w:eastAsia="en-IN"/>
              </w:rPr>
              <w:t>Dietary fibre Types, sources, role and mechanism of action</w:t>
            </w:r>
          </w:p>
          <w:p w14:paraId="7AC0C8AC" w14:textId="77777777" w:rsidR="001131AD" w:rsidRPr="006059EC" w:rsidRDefault="001131AD" w:rsidP="001131AD">
            <w:pPr>
              <w:numPr>
                <w:ilvl w:val="0"/>
                <w:numId w:val="43"/>
              </w:numPr>
              <w:autoSpaceDE w:val="0"/>
              <w:autoSpaceDN w:val="0"/>
              <w:adjustRightInd w:val="0"/>
              <w:spacing w:after="0" w:line="240" w:lineRule="auto"/>
              <w:contextualSpacing/>
              <w:jc w:val="both"/>
              <w:rPr>
                <w:rFonts w:ascii="Times New Roman" w:eastAsia="Calibri" w:hAnsi="Times New Roman"/>
                <w:lang w:val="en-IN" w:eastAsia="en-IN"/>
              </w:rPr>
            </w:pPr>
            <w:r w:rsidRPr="006059EC">
              <w:rPr>
                <w:rFonts w:ascii="Times New Roman" w:eastAsia="Calibri" w:hAnsi="Times New Roman"/>
                <w:lang w:val="en-IN" w:eastAsia="en-IN"/>
              </w:rPr>
              <w:t>Resistant starch, fructo-oligosaccharides, other  oligosaccharides: Chemical  composition and physiological, Significance</w:t>
            </w:r>
          </w:p>
          <w:p w14:paraId="50DF5EE0" w14:textId="77777777" w:rsidR="001131AD" w:rsidRPr="006059EC" w:rsidRDefault="001131AD" w:rsidP="001131AD">
            <w:pPr>
              <w:numPr>
                <w:ilvl w:val="0"/>
                <w:numId w:val="43"/>
              </w:numPr>
              <w:autoSpaceDE w:val="0"/>
              <w:autoSpaceDN w:val="0"/>
              <w:adjustRightInd w:val="0"/>
              <w:spacing w:after="0" w:line="240" w:lineRule="auto"/>
              <w:contextualSpacing/>
              <w:rPr>
                <w:rFonts w:ascii="Times New Roman" w:eastAsia="Calibri" w:hAnsi="Times New Roman"/>
                <w:lang w:val="en-IN" w:eastAsia="en-IN"/>
              </w:rPr>
            </w:pPr>
            <w:r w:rsidRPr="006059EC">
              <w:rPr>
                <w:rFonts w:ascii="Times New Roman" w:eastAsia="Calibri" w:hAnsi="Times New Roman"/>
                <w:lang w:val="en-IN" w:eastAsia="en-IN"/>
              </w:rPr>
              <w:t xml:space="preserve"> Glycemic Index and glycemic load</w:t>
            </w:r>
          </w:p>
          <w:p w14:paraId="2447A2E6" w14:textId="77777777" w:rsidR="001131AD" w:rsidRPr="006059EC" w:rsidRDefault="001131AD" w:rsidP="001131AD">
            <w:pPr>
              <w:numPr>
                <w:ilvl w:val="0"/>
                <w:numId w:val="43"/>
              </w:numPr>
              <w:contextualSpacing/>
            </w:pPr>
            <w:r w:rsidRPr="006059EC">
              <w:rPr>
                <w:rFonts w:ascii="Times New Roman" w:eastAsia="Calibri" w:hAnsi="Times New Roman"/>
                <w:lang w:val="en-IN" w:eastAsia="en-IN"/>
              </w:rPr>
              <w:t>Carbohydrates and gene expression</w:t>
            </w:r>
          </w:p>
        </w:tc>
        <w:tc>
          <w:tcPr>
            <w:tcW w:w="2268" w:type="dxa"/>
            <w:shd w:val="clear" w:color="auto" w:fill="auto"/>
          </w:tcPr>
          <w:p w14:paraId="6B411E21" w14:textId="77777777" w:rsidR="001131AD" w:rsidRPr="006059EC" w:rsidRDefault="001131AD" w:rsidP="00205A9E">
            <w:pPr>
              <w:tabs>
                <w:tab w:val="left" w:pos="9740"/>
              </w:tabs>
              <w:autoSpaceDE w:val="0"/>
              <w:autoSpaceDN w:val="0"/>
              <w:adjustRightInd w:val="0"/>
              <w:spacing w:after="0"/>
              <w:rPr>
                <w:rFonts w:ascii="Times New Roman" w:hAnsi="Times New Roman"/>
                <w:lang w:val="en-IN"/>
              </w:rPr>
            </w:pPr>
            <w:r w:rsidRPr="006059EC">
              <w:rPr>
                <w:rFonts w:ascii="Times New Roman" w:hAnsi="Times New Roman"/>
                <w:lang w:val="en-IN"/>
              </w:rPr>
              <w:t xml:space="preserve">(SIS) </w:t>
            </w:r>
          </w:p>
          <w:p w14:paraId="3C2DCA41" w14:textId="77777777" w:rsidR="001131AD" w:rsidRPr="006059EC" w:rsidRDefault="001131AD" w:rsidP="00205A9E">
            <w:r w:rsidRPr="006059EC">
              <w:rPr>
                <w:rFonts w:ascii="Times New Roman" w:hAnsi="Times New Roman"/>
                <w:lang w:val="en-IN"/>
              </w:rPr>
              <w:t>Student’s Interactive Session</w:t>
            </w:r>
          </w:p>
        </w:tc>
        <w:tc>
          <w:tcPr>
            <w:tcW w:w="709" w:type="dxa"/>
            <w:shd w:val="clear" w:color="auto" w:fill="auto"/>
          </w:tcPr>
          <w:p w14:paraId="43B4F99A" w14:textId="77777777" w:rsidR="001131AD" w:rsidRPr="006059EC" w:rsidRDefault="001131AD" w:rsidP="00205A9E">
            <w:r w:rsidRPr="006059EC">
              <w:t>6</w:t>
            </w:r>
          </w:p>
        </w:tc>
      </w:tr>
      <w:tr w:rsidR="001131AD" w:rsidRPr="006059EC" w14:paraId="6E33B067" w14:textId="77777777" w:rsidTr="00205A9E">
        <w:trPr>
          <w:trHeight w:val="2400"/>
        </w:trPr>
        <w:tc>
          <w:tcPr>
            <w:tcW w:w="568" w:type="dxa"/>
            <w:shd w:val="clear" w:color="auto" w:fill="auto"/>
          </w:tcPr>
          <w:p w14:paraId="592FE0BB" w14:textId="77777777" w:rsidR="001131AD" w:rsidRPr="006059EC" w:rsidRDefault="001131AD" w:rsidP="00205A9E">
            <w:r w:rsidRPr="006059EC">
              <w:t>5</w:t>
            </w:r>
          </w:p>
        </w:tc>
        <w:tc>
          <w:tcPr>
            <w:tcW w:w="1417" w:type="dxa"/>
            <w:shd w:val="clear" w:color="auto" w:fill="auto"/>
          </w:tcPr>
          <w:p w14:paraId="1CCD5B46" w14:textId="77777777" w:rsidR="001131AD" w:rsidRPr="006059EC" w:rsidRDefault="001131AD" w:rsidP="00205A9E">
            <w:r w:rsidRPr="006059EC">
              <w:rPr>
                <w:rFonts w:ascii="Times New Roman" w:eastAsia="Calibri" w:hAnsi="Times New Roman"/>
                <w:b/>
                <w:bCs/>
                <w:lang w:val="en-IN" w:eastAsia="en-IN"/>
              </w:rPr>
              <w:t xml:space="preserve">Proteins  </w:t>
            </w:r>
          </w:p>
        </w:tc>
        <w:tc>
          <w:tcPr>
            <w:tcW w:w="1701" w:type="dxa"/>
            <w:shd w:val="clear" w:color="auto" w:fill="auto"/>
          </w:tcPr>
          <w:p w14:paraId="0D335124" w14:textId="77777777" w:rsidR="001131AD" w:rsidRPr="006059EC" w:rsidRDefault="001131AD" w:rsidP="00205A9E">
            <w:pPr>
              <w:rPr>
                <w:rFonts w:ascii="Times" w:hAnsi="Times"/>
              </w:rPr>
            </w:pPr>
            <w:r w:rsidRPr="006059EC">
              <w:t xml:space="preserve"> </w:t>
            </w:r>
            <w:r w:rsidRPr="006059EC">
              <w:rPr>
                <w:rFonts w:ascii="Times New Roman" w:hAnsi="Times New Roman"/>
              </w:rPr>
              <w:t>To manifests nutritional significance of proteins in the body</w:t>
            </w:r>
            <w:r w:rsidRPr="006059EC">
              <w:t>.</w:t>
            </w:r>
          </w:p>
          <w:p w14:paraId="04BC9B36" w14:textId="77777777" w:rsidR="001131AD" w:rsidRPr="006059EC" w:rsidRDefault="001131AD" w:rsidP="00205A9E"/>
        </w:tc>
        <w:tc>
          <w:tcPr>
            <w:tcW w:w="2835" w:type="dxa"/>
            <w:shd w:val="clear" w:color="auto" w:fill="auto"/>
          </w:tcPr>
          <w:p w14:paraId="529B24E2" w14:textId="77777777" w:rsidR="001131AD" w:rsidRPr="006059EC" w:rsidRDefault="001131AD" w:rsidP="001131AD">
            <w:pPr>
              <w:numPr>
                <w:ilvl w:val="0"/>
                <w:numId w:val="41"/>
              </w:numPr>
              <w:tabs>
                <w:tab w:val="left" w:pos="7947"/>
              </w:tabs>
              <w:autoSpaceDE w:val="0"/>
              <w:autoSpaceDN w:val="0"/>
              <w:adjustRightInd w:val="0"/>
              <w:spacing w:after="0" w:line="240" w:lineRule="auto"/>
              <w:contextualSpacing/>
              <w:rPr>
                <w:rFonts w:ascii="Times New Roman" w:eastAsia="Calibri" w:hAnsi="Times New Roman"/>
                <w:lang w:val="en-IN" w:eastAsia="en-IN"/>
              </w:rPr>
            </w:pPr>
            <w:r w:rsidRPr="006059EC">
              <w:rPr>
                <w:rFonts w:ascii="Times New Roman" w:eastAsia="Calibri" w:hAnsi="Times New Roman"/>
                <w:lang w:val="en-IN" w:eastAsia="en-IN"/>
              </w:rPr>
              <w:t xml:space="preserve">tThe overview of role of muscle, liver and G.I tract in protein metabolism </w:t>
            </w:r>
          </w:p>
          <w:p w14:paraId="24E2C9C5" w14:textId="77777777" w:rsidR="001131AD" w:rsidRPr="006059EC" w:rsidRDefault="001131AD" w:rsidP="001131AD">
            <w:pPr>
              <w:numPr>
                <w:ilvl w:val="0"/>
                <w:numId w:val="41"/>
              </w:numPr>
              <w:tabs>
                <w:tab w:val="left" w:pos="7947"/>
              </w:tabs>
              <w:autoSpaceDE w:val="0"/>
              <w:autoSpaceDN w:val="0"/>
              <w:adjustRightInd w:val="0"/>
              <w:spacing w:after="0" w:line="240" w:lineRule="auto"/>
              <w:contextualSpacing/>
              <w:rPr>
                <w:rFonts w:ascii="Times New Roman" w:eastAsia="Calibri" w:hAnsi="Times New Roman"/>
                <w:lang w:val="en-IN" w:eastAsia="en-IN"/>
              </w:rPr>
            </w:pPr>
            <w:r w:rsidRPr="006059EC">
              <w:rPr>
                <w:rFonts w:ascii="Times New Roman" w:eastAsia="Calibri" w:hAnsi="Times New Roman"/>
                <w:lang w:val="en-IN" w:eastAsia="en-IN"/>
              </w:rPr>
              <w:t xml:space="preserve">Amino acid and peptide transporters </w:t>
            </w:r>
            <w:r w:rsidRPr="006059EC">
              <w:rPr>
                <w:rFonts w:ascii="Times New Roman" w:eastAsia="Calibri" w:hAnsi="Times New Roman"/>
                <w:lang w:val="en-IN" w:eastAsia="en-IN"/>
              </w:rPr>
              <w:tab/>
              <w:t xml:space="preserve">      </w:t>
            </w:r>
          </w:p>
          <w:p w14:paraId="2B6351FA" w14:textId="77777777" w:rsidR="001131AD" w:rsidRPr="006059EC" w:rsidRDefault="001131AD" w:rsidP="001131AD">
            <w:pPr>
              <w:numPr>
                <w:ilvl w:val="0"/>
                <w:numId w:val="41"/>
              </w:numPr>
              <w:autoSpaceDE w:val="0"/>
              <w:autoSpaceDN w:val="0"/>
              <w:adjustRightInd w:val="0"/>
              <w:spacing w:after="0" w:line="240" w:lineRule="auto"/>
              <w:contextualSpacing/>
              <w:rPr>
                <w:rFonts w:ascii="Times New Roman" w:eastAsia="Calibri" w:hAnsi="Times New Roman"/>
                <w:lang w:val="en-IN" w:eastAsia="en-IN"/>
              </w:rPr>
            </w:pPr>
            <w:r w:rsidRPr="006059EC">
              <w:rPr>
                <w:rFonts w:ascii="Times New Roman" w:eastAsia="Calibri" w:hAnsi="Times New Roman"/>
                <w:lang w:val="en-IN" w:eastAsia="en-IN"/>
              </w:rPr>
              <w:t xml:space="preserve">Therapeutic applications of specific amino acids </w:t>
            </w:r>
          </w:p>
          <w:p w14:paraId="1C4C9B45" w14:textId="77777777" w:rsidR="001131AD" w:rsidRPr="006059EC" w:rsidRDefault="001131AD" w:rsidP="001131AD">
            <w:pPr>
              <w:numPr>
                <w:ilvl w:val="0"/>
                <w:numId w:val="41"/>
              </w:numPr>
              <w:autoSpaceDE w:val="0"/>
              <w:autoSpaceDN w:val="0"/>
              <w:adjustRightInd w:val="0"/>
              <w:spacing w:after="0" w:line="240" w:lineRule="auto"/>
              <w:contextualSpacing/>
              <w:rPr>
                <w:rFonts w:ascii="Times New Roman" w:eastAsia="Calibri" w:hAnsi="Times New Roman"/>
                <w:lang w:val="en-IN" w:eastAsia="en-IN"/>
              </w:rPr>
            </w:pPr>
            <w:r w:rsidRPr="006059EC">
              <w:rPr>
                <w:rFonts w:ascii="Times New Roman" w:eastAsia="Calibri" w:hAnsi="Times New Roman"/>
                <w:lang w:val="en-IN" w:eastAsia="en-IN"/>
              </w:rPr>
              <w:t xml:space="preserve">Peptides of physiological significance </w:t>
            </w:r>
          </w:p>
          <w:p w14:paraId="41ED696D" w14:textId="77777777" w:rsidR="001131AD" w:rsidRPr="006059EC" w:rsidRDefault="001131AD" w:rsidP="001131AD">
            <w:pPr>
              <w:numPr>
                <w:ilvl w:val="0"/>
                <w:numId w:val="41"/>
              </w:numPr>
              <w:autoSpaceDE w:val="0"/>
              <w:autoSpaceDN w:val="0"/>
              <w:adjustRightInd w:val="0"/>
              <w:spacing w:after="0" w:line="240" w:lineRule="auto"/>
              <w:contextualSpacing/>
            </w:pPr>
            <w:r w:rsidRPr="006059EC">
              <w:rPr>
                <w:rFonts w:ascii="Times New Roman" w:eastAsia="Calibri" w:hAnsi="Times New Roman"/>
                <w:lang w:val="en-IN" w:eastAsia="en-IN"/>
              </w:rPr>
              <w:t>Proteins, amino acids and gene expression</w:t>
            </w:r>
          </w:p>
        </w:tc>
        <w:tc>
          <w:tcPr>
            <w:tcW w:w="2268" w:type="dxa"/>
            <w:shd w:val="clear" w:color="auto" w:fill="auto"/>
          </w:tcPr>
          <w:p w14:paraId="4BF25FC0" w14:textId="77777777" w:rsidR="001131AD" w:rsidRPr="006059EC" w:rsidRDefault="001131AD" w:rsidP="00205A9E">
            <w:pPr>
              <w:tabs>
                <w:tab w:val="left" w:pos="9740"/>
              </w:tabs>
              <w:autoSpaceDE w:val="0"/>
              <w:autoSpaceDN w:val="0"/>
              <w:adjustRightInd w:val="0"/>
              <w:spacing w:after="0"/>
              <w:rPr>
                <w:rFonts w:ascii="Times New Roman" w:hAnsi="Times New Roman"/>
                <w:lang w:val="en-IN"/>
              </w:rPr>
            </w:pPr>
            <w:r w:rsidRPr="006059EC">
              <w:rPr>
                <w:rFonts w:ascii="Times New Roman" w:hAnsi="Times New Roman"/>
                <w:lang w:val="en-IN"/>
              </w:rPr>
              <w:t xml:space="preserve">(SIS) </w:t>
            </w:r>
          </w:p>
          <w:p w14:paraId="2C502AD5" w14:textId="77777777" w:rsidR="001131AD" w:rsidRPr="006059EC" w:rsidRDefault="001131AD" w:rsidP="00205A9E">
            <w:r w:rsidRPr="006059EC">
              <w:rPr>
                <w:rFonts w:ascii="Times New Roman" w:hAnsi="Times New Roman"/>
                <w:lang w:val="en-IN"/>
              </w:rPr>
              <w:t>Student’s Interactive Session</w:t>
            </w:r>
          </w:p>
        </w:tc>
        <w:tc>
          <w:tcPr>
            <w:tcW w:w="709" w:type="dxa"/>
            <w:shd w:val="clear" w:color="auto" w:fill="auto"/>
          </w:tcPr>
          <w:p w14:paraId="1A87FE4E" w14:textId="77777777" w:rsidR="001131AD" w:rsidRPr="006059EC" w:rsidRDefault="001131AD" w:rsidP="00205A9E">
            <w:r w:rsidRPr="006059EC">
              <w:t>6</w:t>
            </w:r>
          </w:p>
        </w:tc>
      </w:tr>
      <w:tr w:rsidR="001131AD" w:rsidRPr="006059EC" w14:paraId="1CCC6D47" w14:textId="77777777" w:rsidTr="00205A9E">
        <w:tc>
          <w:tcPr>
            <w:tcW w:w="568" w:type="dxa"/>
            <w:shd w:val="clear" w:color="auto" w:fill="auto"/>
          </w:tcPr>
          <w:p w14:paraId="500356DA" w14:textId="77777777" w:rsidR="001131AD" w:rsidRPr="006059EC" w:rsidRDefault="001131AD" w:rsidP="00205A9E">
            <w:r w:rsidRPr="006059EC">
              <w:t>6</w:t>
            </w:r>
          </w:p>
        </w:tc>
        <w:tc>
          <w:tcPr>
            <w:tcW w:w="1417" w:type="dxa"/>
            <w:shd w:val="clear" w:color="auto" w:fill="auto"/>
          </w:tcPr>
          <w:p w14:paraId="2B27D7B7" w14:textId="77777777" w:rsidR="001131AD" w:rsidRPr="006059EC" w:rsidRDefault="001131AD" w:rsidP="00205A9E">
            <w:r w:rsidRPr="006059EC">
              <w:rPr>
                <w:rFonts w:ascii="Times New Roman" w:eastAsia="Calibri" w:hAnsi="Times New Roman"/>
                <w:b/>
                <w:bCs/>
                <w:lang w:val="en-IN" w:eastAsia="en-IN"/>
              </w:rPr>
              <w:t>Lipids</w:t>
            </w:r>
          </w:p>
        </w:tc>
        <w:tc>
          <w:tcPr>
            <w:tcW w:w="1701" w:type="dxa"/>
            <w:shd w:val="clear" w:color="auto" w:fill="auto"/>
          </w:tcPr>
          <w:p w14:paraId="328B5E40" w14:textId="77777777" w:rsidR="001131AD" w:rsidRPr="006059EC" w:rsidRDefault="001131AD" w:rsidP="00205A9E">
            <w:pPr>
              <w:rPr>
                <w:rFonts w:ascii="Times New Roman" w:hAnsi="Times New Roman"/>
              </w:rPr>
            </w:pPr>
            <w:r w:rsidRPr="006059EC">
              <w:rPr>
                <w:rFonts w:ascii="Times New Roman" w:hAnsi="Times New Roman"/>
              </w:rPr>
              <w:t>Enumerates the common health effects associated with lipids.</w:t>
            </w:r>
          </w:p>
        </w:tc>
        <w:tc>
          <w:tcPr>
            <w:tcW w:w="2835" w:type="dxa"/>
            <w:shd w:val="clear" w:color="auto" w:fill="auto"/>
          </w:tcPr>
          <w:p w14:paraId="27AB7DC4" w14:textId="77777777" w:rsidR="001131AD" w:rsidRPr="006059EC" w:rsidRDefault="001131AD" w:rsidP="001131AD">
            <w:pPr>
              <w:numPr>
                <w:ilvl w:val="0"/>
                <w:numId w:val="42"/>
              </w:numPr>
              <w:autoSpaceDE w:val="0"/>
              <w:autoSpaceDN w:val="0"/>
              <w:adjustRightInd w:val="0"/>
              <w:spacing w:after="0" w:line="240" w:lineRule="auto"/>
              <w:contextualSpacing/>
              <w:rPr>
                <w:rFonts w:ascii="Times New Roman" w:eastAsia="Calibri" w:hAnsi="Times New Roman"/>
                <w:lang w:val="en-IN" w:eastAsia="en-IN"/>
              </w:rPr>
            </w:pPr>
            <w:r w:rsidRPr="006059EC">
              <w:rPr>
                <w:rFonts w:ascii="Times New Roman" w:eastAsia="Calibri" w:hAnsi="Times New Roman"/>
                <w:lang w:val="en-IN" w:eastAsia="en-IN"/>
              </w:rPr>
              <w:t>Nutritional significance of fatty acids – SFA,MUFA,PUFA functions and  deficiency</w:t>
            </w:r>
          </w:p>
          <w:p w14:paraId="79048ABC" w14:textId="77777777" w:rsidR="001131AD" w:rsidRPr="006059EC" w:rsidRDefault="001131AD" w:rsidP="001131AD">
            <w:pPr>
              <w:numPr>
                <w:ilvl w:val="0"/>
                <w:numId w:val="42"/>
              </w:numPr>
              <w:tabs>
                <w:tab w:val="left" w:pos="8040"/>
              </w:tabs>
              <w:autoSpaceDE w:val="0"/>
              <w:autoSpaceDN w:val="0"/>
              <w:adjustRightInd w:val="0"/>
              <w:spacing w:after="0" w:line="240" w:lineRule="auto"/>
              <w:contextualSpacing/>
              <w:rPr>
                <w:rFonts w:ascii="Times New Roman" w:eastAsia="Calibri" w:hAnsi="Times New Roman"/>
                <w:lang w:val="en-IN" w:eastAsia="en-IN"/>
              </w:rPr>
            </w:pPr>
            <w:r w:rsidRPr="006059EC">
              <w:rPr>
                <w:rFonts w:ascii="Times New Roman" w:eastAsia="Calibri" w:hAnsi="Times New Roman"/>
                <w:lang w:val="en-IN" w:eastAsia="en-IN"/>
              </w:rPr>
              <w:t xml:space="preserve"> Role of n-3 and n-6 fatty acids </w:t>
            </w:r>
            <w:r w:rsidRPr="006059EC">
              <w:rPr>
                <w:rFonts w:ascii="Times New Roman" w:eastAsia="Calibri" w:hAnsi="Times New Roman"/>
                <w:lang w:val="en-IN" w:eastAsia="en-IN"/>
              </w:rPr>
              <w:tab/>
            </w:r>
          </w:p>
          <w:p w14:paraId="3E4B59E4" w14:textId="77777777" w:rsidR="001131AD" w:rsidRPr="006059EC" w:rsidRDefault="001131AD" w:rsidP="001131AD">
            <w:pPr>
              <w:numPr>
                <w:ilvl w:val="0"/>
                <w:numId w:val="42"/>
              </w:numPr>
              <w:autoSpaceDE w:val="0"/>
              <w:autoSpaceDN w:val="0"/>
              <w:adjustRightInd w:val="0"/>
              <w:spacing w:after="0" w:line="240" w:lineRule="auto"/>
              <w:contextualSpacing/>
              <w:rPr>
                <w:rFonts w:ascii="Times New Roman" w:eastAsia="Calibri" w:hAnsi="Times New Roman"/>
                <w:lang w:val="en-IN" w:eastAsia="en-IN"/>
              </w:rPr>
            </w:pPr>
            <w:r w:rsidRPr="006059EC">
              <w:rPr>
                <w:rFonts w:ascii="Times New Roman" w:eastAsia="Calibri" w:hAnsi="Times New Roman"/>
                <w:lang w:val="en-IN" w:eastAsia="en-IN"/>
              </w:rPr>
              <w:t xml:space="preserve">Prostaglandins  </w:t>
            </w:r>
          </w:p>
          <w:p w14:paraId="6BC44296" w14:textId="77777777" w:rsidR="001131AD" w:rsidRPr="006059EC" w:rsidRDefault="001131AD" w:rsidP="001131AD">
            <w:pPr>
              <w:numPr>
                <w:ilvl w:val="0"/>
                <w:numId w:val="42"/>
              </w:numPr>
              <w:autoSpaceDE w:val="0"/>
              <w:autoSpaceDN w:val="0"/>
              <w:adjustRightInd w:val="0"/>
              <w:spacing w:after="0" w:line="240" w:lineRule="auto"/>
              <w:contextualSpacing/>
              <w:rPr>
                <w:rFonts w:ascii="Times New Roman" w:eastAsia="Calibri" w:hAnsi="Times New Roman"/>
                <w:lang w:val="en-IN" w:eastAsia="en-IN"/>
              </w:rPr>
            </w:pPr>
            <w:r w:rsidRPr="006059EC">
              <w:rPr>
                <w:rFonts w:ascii="Times New Roman" w:eastAsia="Calibri" w:hAnsi="Times New Roman"/>
                <w:lang w:val="en-IN" w:eastAsia="en-IN"/>
              </w:rPr>
              <w:t xml:space="preserve"> Trans fatty acids,  conjugated linoleic acid, </w:t>
            </w:r>
            <w:r w:rsidRPr="006059EC">
              <w:rPr>
                <w:rFonts w:ascii="Times New Roman" w:eastAsia="Calibri" w:hAnsi="Times New Roman"/>
                <w:lang w:val="en-IN" w:eastAsia="en-IN"/>
              </w:rPr>
              <w:lastRenderedPageBreak/>
              <w:t>Nutritional Requirements and dietary guidelines (International and National) for      visible and invisible fats in diets.</w:t>
            </w:r>
          </w:p>
          <w:p w14:paraId="633B6EA0" w14:textId="77777777" w:rsidR="001131AD" w:rsidRPr="006059EC" w:rsidRDefault="001131AD" w:rsidP="001131AD">
            <w:pPr>
              <w:numPr>
                <w:ilvl w:val="0"/>
                <w:numId w:val="42"/>
              </w:numPr>
              <w:autoSpaceDE w:val="0"/>
              <w:autoSpaceDN w:val="0"/>
              <w:adjustRightInd w:val="0"/>
              <w:spacing w:after="0" w:line="240" w:lineRule="auto"/>
              <w:contextualSpacing/>
            </w:pPr>
            <w:r w:rsidRPr="006059EC">
              <w:rPr>
                <w:rFonts w:ascii="Times New Roman" w:eastAsia="Calibri" w:hAnsi="Times New Roman"/>
                <w:lang w:val="en-IN" w:eastAsia="en-IN"/>
              </w:rPr>
              <w:t>Lipids and gene expression</w:t>
            </w:r>
          </w:p>
        </w:tc>
        <w:tc>
          <w:tcPr>
            <w:tcW w:w="2268" w:type="dxa"/>
            <w:shd w:val="clear" w:color="auto" w:fill="auto"/>
          </w:tcPr>
          <w:p w14:paraId="7A0FCCF5" w14:textId="77777777" w:rsidR="001131AD" w:rsidRPr="006059EC" w:rsidRDefault="001131AD" w:rsidP="00205A9E">
            <w:pPr>
              <w:tabs>
                <w:tab w:val="left" w:pos="9740"/>
              </w:tabs>
              <w:autoSpaceDE w:val="0"/>
              <w:autoSpaceDN w:val="0"/>
              <w:adjustRightInd w:val="0"/>
              <w:spacing w:after="0"/>
              <w:rPr>
                <w:rFonts w:ascii="Times New Roman" w:hAnsi="Times New Roman"/>
                <w:lang w:val="en-IN"/>
              </w:rPr>
            </w:pPr>
            <w:r w:rsidRPr="006059EC">
              <w:rPr>
                <w:rFonts w:ascii="Times New Roman" w:hAnsi="Times New Roman"/>
                <w:lang w:val="en-IN"/>
              </w:rPr>
              <w:lastRenderedPageBreak/>
              <w:t xml:space="preserve">(SIS) </w:t>
            </w:r>
          </w:p>
          <w:p w14:paraId="4B36D53B" w14:textId="77777777" w:rsidR="001131AD" w:rsidRPr="006059EC" w:rsidRDefault="001131AD" w:rsidP="00205A9E">
            <w:r w:rsidRPr="006059EC">
              <w:rPr>
                <w:rFonts w:ascii="Times New Roman" w:hAnsi="Times New Roman"/>
                <w:lang w:val="en-IN"/>
              </w:rPr>
              <w:t>Student’s Interactive Session</w:t>
            </w:r>
          </w:p>
        </w:tc>
        <w:tc>
          <w:tcPr>
            <w:tcW w:w="709" w:type="dxa"/>
            <w:shd w:val="clear" w:color="auto" w:fill="auto"/>
          </w:tcPr>
          <w:p w14:paraId="119F0696" w14:textId="77777777" w:rsidR="001131AD" w:rsidRPr="006059EC" w:rsidRDefault="001131AD" w:rsidP="00205A9E">
            <w:r w:rsidRPr="006059EC">
              <w:t>6</w:t>
            </w:r>
          </w:p>
        </w:tc>
      </w:tr>
      <w:tr w:rsidR="001131AD" w:rsidRPr="006059EC" w14:paraId="7BCDD72B" w14:textId="77777777" w:rsidTr="00205A9E">
        <w:trPr>
          <w:trHeight w:val="2583"/>
        </w:trPr>
        <w:tc>
          <w:tcPr>
            <w:tcW w:w="568" w:type="dxa"/>
            <w:shd w:val="clear" w:color="auto" w:fill="auto"/>
          </w:tcPr>
          <w:p w14:paraId="69890CE4" w14:textId="77777777" w:rsidR="001131AD" w:rsidRPr="006059EC" w:rsidRDefault="001131AD" w:rsidP="00205A9E">
            <w:r w:rsidRPr="006059EC">
              <w:lastRenderedPageBreak/>
              <w:t>7</w:t>
            </w:r>
          </w:p>
        </w:tc>
        <w:tc>
          <w:tcPr>
            <w:tcW w:w="1417" w:type="dxa"/>
            <w:shd w:val="clear" w:color="auto" w:fill="auto"/>
          </w:tcPr>
          <w:p w14:paraId="49C06756" w14:textId="77777777" w:rsidR="001131AD" w:rsidRPr="006059EC" w:rsidRDefault="001131AD" w:rsidP="00205A9E">
            <w:pPr>
              <w:spacing w:after="0" w:line="240" w:lineRule="auto"/>
            </w:pPr>
            <w:r w:rsidRPr="006059EC">
              <w:rPr>
                <w:rFonts w:ascii="Times" w:hAnsi="Times"/>
                <w:b/>
              </w:rPr>
              <w:t>Macro minerals</w:t>
            </w:r>
            <w:r w:rsidRPr="006059EC">
              <w:rPr>
                <w:rFonts w:ascii="Times" w:hAnsi="Times"/>
              </w:rPr>
              <w:t>: Calcium and Phosphorus</w:t>
            </w:r>
          </w:p>
        </w:tc>
        <w:tc>
          <w:tcPr>
            <w:tcW w:w="1701" w:type="dxa"/>
            <w:shd w:val="clear" w:color="auto" w:fill="auto"/>
          </w:tcPr>
          <w:p w14:paraId="75492648" w14:textId="77777777" w:rsidR="001131AD" w:rsidRPr="006059EC" w:rsidRDefault="001131AD" w:rsidP="00205A9E">
            <w:pPr>
              <w:spacing w:after="0" w:line="240" w:lineRule="auto"/>
            </w:pPr>
            <w:r w:rsidRPr="006059EC">
              <w:rPr>
                <w:rFonts w:ascii="Times New Roman" w:hAnsi="Times New Roman"/>
              </w:rPr>
              <w:t>To demonstrates the physiological and metabolic role of macro minerals.</w:t>
            </w:r>
          </w:p>
        </w:tc>
        <w:tc>
          <w:tcPr>
            <w:tcW w:w="2835" w:type="dxa"/>
            <w:shd w:val="clear" w:color="auto" w:fill="auto"/>
          </w:tcPr>
          <w:p w14:paraId="124E8268" w14:textId="77777777" w:rsidR="001131AD" w:rsidRPr="006059EC" w:rsidRDefault="001131AD" w:rsidP="00205A9E">
            <w:pPr>
              <w:spacing w:after="0" w:line="240" w:lineRule="auto"/>
            </w:pPr>
            <w:r w:rsidRPr="006059EC">
              <w:rPr>
                <w:rFonts w:ascii="Times" w:hAnsi="Times"/>
              </w:rPr>
              <w:t xml:space="preserve">History, structure, sources, absorption, transport, utilization, storage, excretion, functions, bioavailability, requirements and RDA, deficiency, toxicity, assessment of status and alteration in requirements in various clinical and metabolic disorders. </w:t>
            </w:r>
          </w:p>
        </w:tc>
        <w:tc>
          <w:tcPr>
            <w:tcW w:w="2268" w:type="dxa"/>
            <w:shd w:val="clear" w:color="auto" w:fill="auto"/>
          </w:tcPr>
          <w:p w14:paraId="68ED9922" w14:textId="77777777" w:rsidR="001131AD" w:rsidRPr="006059EC" w:rsidRDefault="001131AD" w:rsidP="00205A9E">
            <w:pPr>
              <w:tabs>
                <w:tab w:val="left" w:pos="9740"/>
              </w:tabs>
              <w:autoSpaceDE w:val="0"/>
              <w:autoSpaceDN w:val="0"/>
              <w:adjustRightInd w:val="0"/>
              <w:spacing w:after="0"/>
              <w:rPr>
                <w:rFonts w:ascii="Times New Roman" w:hAnsi="Times New Roman"/>
                <w:lang w:val="en-IN"/>
              </w:rPr>
            </w:pPr>
            <w:r w:rsidRPr="006059EC">
              <w:rPr>
                <w:rFonts w:ascii="Times New Roman" w:hAnsi="Times New Roman"/>
                <w:lang w:val="en-IN"/>
              </w:rPr>
              <w:t xml:space="preserve">(SIS) </w:t>
            </w:r>
          </w:p>
          <w:p w14:paraId="7E18A6E2" w14:textId="77777777" w:rsidR="001131AD" w:rsidRPr="006059EC" w:rsidRDefault="001131AD" w:rsidP="00205A9E">
            <w:pPr>
              <w:rPr>
                <w:rFonts w:ascii="Times New Roman" w:hAnsi="Times New Roman"/>
                <w:lang w:val="en-IN"/>
              </w:rPr>
            </w:pPr>
            <w:r w:rsidRPr="006059EC">
              <w:rPr>
                <w:rFonts w:ascii="Times New Roman" w:hAnsi="Times New Roman"/>
                <w:lang w:val="en-IN"/>
              </w:rPr>
              <w:t>Student’s Interactive Session &amp; Student Seminar</w:t>
            </w:r>
          </w:p>
        </w:tc>
        <w:tc>
          <w:tcPr>
            <w:tcW w:w="709" w:type="dxa"/>
            <w:shd w:val="clear" w:color="auto" w:fill="auto"/>
          </w:tcPr>
          <w:p w14:paraId="12C71DC5" w14:textId="77777777" w:rsidR="001131AD" w:rsidRPr="006059EC" w:rsidRDefault="001131AD" w:rsidP="00205A9E">
            <w:r w:rsidRPr="006059EC">
              <w:t>2</w:t>
            </w:r>
          </w:p>
        </w:tc>
      </w:tr>
      <w:tr w:rsidR="001131AD" w:rsidRPr="006059EC" w14:paraId="1EA4DA31" w14:textId="77777777" w:rsidTr="00205A9E">
        <w:tc>
          <w:tcPr>
            <w:tcW w:w="568" w:type="dxa"/>
            <w:shd w:val="clear" w:color="auto" w:fill="auto"/>
          </w:tcPr>
          <w:p w14:paraId="22C48D33" w14:textId="77777777" w:rsidR="001131AD" w:rsidRPr="006059EC" w:rsidRDefault="001131AD" w:rsidP="00205A9E">
            <w:r w:rsidRPr="006059EC">
              <w:t>8</w:t>
            </w:r>
          </w:p>
        </w:tc>
        <w:tc>
          <w:tcPr>
            <w:tcW w:w="1417" w:type="dxa"/>
            <w:shd w:val="clear" w:color="auto" w:fill="auto"/>
          </w:tcPr>
          <w:p w14:paraId="6969ABAD" w14:textId="77777777" w:rsidR="001131AD" w:rsidRPr="006059EC" w:rsidRDefault="001131AD" w:rsidP="00205A9E">
            <w:pPr>
              <w:autoSpaceDE w:val="0"/>
              <w:autoSpaceDN w:val="0"/>
              <w:adjustRightInd w:val="0"/>
              <w:spacing w:after="0" w:line="240" w:lineRule="auto"/>
              <w:jc w:val="both"/>
              <w:rPr>
                <w:rFonts w:ascii="Times New Roman" w:eastAsia="Calibri" w:hAnsi="Times New Roman"/>
                <w:b/>
                <w:lang w:val="en-IN" w:eastAsia="en-IN"/>
              </w:rPr>
            </w:pPr>
            <w:r w:rsidRPr="006059EC">
              <w:rPr>
                <w:rFonts w:ascii="Times New Roman" w:eastAsia="Calibri" w:hAnsi="Times New Roman"/>
                <w:b/>
                <w:lang w:val="en-IN" w:eastAsia="en-IN"/>
              </w:rPr>
              <w:t xml:space="preserve">Vitamin A, Vitamin E, Vitamin K, Vitamin D                                                                                                                                  </w:t>
            </w:r>
          </w:p>
          <w:p w14:paraId="15EBF6FF" w14:textId="77777777" w:rsidR="001131AD" w:rsidRPr="006059EC" w:rsidRDefault="001131AD" w:rsidP="00205A9E"/>
        </w:tc>
        <w:tc>
          <w:tcPr>
            <w:tcW w:w="1701" w:type="dxa"/>
            <w:shd w:val="clear" w:color="auto" w:fill="auto"/>
          </w:tcPr>
          <w:p w14:paraId="186F64BD" w14:textId="77777777" w:rsidR="001131AD" w:rsidRPr="006059EC" w:rsidRDefault="001131AD" w:rsidP="00205A9E">
            <w:r w:rsidRPr="006059EC">
              <w:rPr>
                <w:rFonts w:ascii="Times New Roman" w:hAnsi="Times New Roman"/>
              </w:rPr>
              <w:t>Gain in-depth knowledge of the physiological and metabolic role of fat-soluble vitamins and their importance in human nutrition.</w:t>
            </w:r>
          </w:p>
        </w:tc>
        <w:tc>
          <w:tcPr>
            <w:tcW w:w="2835" w:type="dxa"/>
            <w:shd w:val="clear" w:color="auto" w:fill="auto"/>
          </w:tcPr>
          <w:p w14:paraId="047860CF" w14:textId="77777777" w:rsidR="001131AD" w:rsidRPr="006059EC" w:rsidRDefault="001131AD" w:rsidP="00205A9E">
            <w:pPr>
              <w:spacing w:after="0" w:line="240" w:lineRule="auto"/>
            </w:pPr>
            <w:r w:rsidRPr="006059EC">
              <w:rPr>
                <w:rFonts w:ascii="Times" w:hAnsi="Times"/>
              </w:rPr>
              <w:t xml:space="preserve">History, structure, sources, absorption, transport, utilization, storage, excretion, functions, bioavailability, requirements and RDA, deficiency, toxicity, assessment of status and alteration in requirements in various clinical and metabolic disorders. </w:t>
            </w:r>
          </w:p>
        </w:tc>
        <w:tc>
          <w:tcPr>
            <w:tcW w:w="2268" w:type="dxa"/>
            <w:shd w:val="clear" w:color="auto" w:fill="auto"/>
          </w:tcPr>
          <w:p w14:paraId="192696E1" w14:textId="77777777" w:rsidR="001131AD" w:rsidRPr="006059EC" w:rsidRDefault="001131AD" w:rsidP="00205A9E">
            <w:pPr>
              <w:tabs>
                <w:tab w:val="left" w:pos="9740"/>
              </w:tabs>
              <w:autoSpaceDE w:val="0"/>
              <w:autoSpaceDN w:val="0"/>
              <w:adjustRightInd w:val="0"/>
              <w:spacing w:after="0"/>
              <w:rPr>
                <w:rFonts w:ascii="Times New Roman" w:hAnsi="Times New Roman"/>
                <w:lang w:val="en-IN"/>
              </w:rPr>
            </w:pPr>
            <w:r w:rsidRPr="006059EC">
              <w:rPr>
                <w:rFonts w:ascii="Times New Roman" w:hAnsi="Times New Roman"/>
                <w:lang w:val="en-IN"/>
              </w:rPr>
              <w:t xml:space="preserve">(SIS) </w:t>
            </w:r>
          </w:p>
          <w:p w14:paraId="7876F99F" w14:textId="77777777" w:rsidR="001131AD" w:rsidRPr="006059EC" w:rsidRDefault="001131AD" w:rsidP="00205A9E">
            <w:r w:rsidRPr="006059EC">
              <w:rPr>
                <w:rFonts w:ascii="Times New Roman" w:hAnsi="Times New Roman"/>
                <w:lang w:val="en-IN"/>
              </w:rPr>
              <w:t>Student’s Interactive Session &amp; Student Seminar</w:t>
            </w:r>
          </w:p>
        </w:tc>
        <w:tc>
          <w:tcPr>
            <w:tcW w:w="709" w:type="dxa"/>
            <w:shd w:val="clear" w:color="auto" w:fill="auto"/>
          </w:tcPr>
          <w:p w14:paraId="07533855" w14:textId="77777777" w:rsidR="001131AD" w:rsidRPr="006059EC" w:rsidRDefault="001131AD" w:rsidP="00205A9E">
            <w:r w:rsidRPr="006059EC">
              <w:t>4</w:t>
            </w:r>
          </w:p>
        </w:tc>
      </w:tr>
      <w:tr w:rsidR="001131AD" w:rsidRPr="006059EC" w14:paraId="0FBA318B" w14:textId="77777777" w:rsidTr="00205A9E">
        <w:tc>
          <w:tcPr>
            <w:tcW w:w="568" w:type="dxa"/>
            <w:shd w:val="clear" w:color="auto" w:fill="auto"/>
          </w:tcPr>
          <w:p w14:paraId="35533DF4" w14:textId="77777777" w:rsidR="001131AD" w:rsidRPr="006059EC" w:rsidRDefault="001131AD" w:rsidP="00205A9E">
            <w:r w:rsidRPr="006059EC">
              <w:t>9</w:t>
            </w:r>
          </w:p>
        </w:tc>
        <w:tc>
          <w:tcPr>
            <w:tcW w:w="1417" w:type="dxa"/>
            <w:shd w:val="clear" w:color="auto" w:fill="auto"/>
          </w:tcPr>
          <w:p w14:paraId="557C7D4D" w14:textId="77777777" w:rsidR="001131AD" w:rsidRPr="006059EC" w:rsidRDefault="001131AD" w:rsidP="00205A9E">
            <w:r w:rsidRPr="006059EC">
              <w:rPr>
                <w:rFonts w:ascii="Times New Roman" w:eastAsia="Calibri" w:hAnsi="Times New Roman"/>
                <w:b/>
                <w:lang w:val="en-IN" w:eastAsia="en-IN"/>
              </w:rPr>
              <w:t>Nutrition in Special Conditions</w:t>
            </w:r>
          </w:p>
        </w:tc>
        <w:tc>
          <w:tcPr>
            <w:tcW w:w="1701" w:type="dxa"/>
            <w:shd w:val="clear" w:color="auto" w:fill="auto"/>
          </w:tcPr>
          <w:p w14:paraId="23DFCDA3" w14:textId="77777777" w:rsidR="001131AD" w:rsidRPr="006059EC" w:rsidRDefault="001131AD" w:rsidP="00205A9E">
            <w:pPr>
              <w:rPr>
                <w:rFonts w:ascii="Times New Roman" w:hAnsi="Times New Roman"/>
              </w:rPr>
            </w:pPr>
            <w:r w:rsidRPr="006059EC">
              <w:rPr>
                <w:rFonts w:ascii="Times New Roman" w:hAnsi="Times New Roman"/>
              </w:rPr>
              <w:t>Describes the role of nutrition in special conditions</w:t>
            </w:r>
          </w:p>
        </w:tc>
        <w:tc>
          <w:tcPr>
            <w:tcW w:w="2835" w:type="dxa"/>
            <w:shd w:val="clear" w:color="auto" w:fill="auto"/>
          </w:tcPr>
          <w:p w14:paraId="5BE0B7CF" w14:textId="77777777" w:rsidR="001131AD" w:rsidRPr="006059EC" w:rsidRDefault="001131AD" w:rsidP="00205A9E">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 xml:space="preserve">Space Travel, High                               </w:t>
            </w:r>
          </w:p>
          <w:p w14:paraId="56F878FC" w14:textId="77777777" w:rsidR="001131AD" w:rsidRPr="006059EC" w:rsidRDefault="001131AD" w:rsidP="00205A9E">
            <w:r w:rsidRPr="006059EC">
              <w:rPr>
                <w:rFonts w:ascii="Times New Roman" w:eastAsia="Calibri" w:hAnsi="Times New Roman"/>
                <w:lang w:val="en-IN" w:eastAsia="en-IN"/>
              </w:rPr>
              <w:t xml:space="preserve">Altitudes, Low Temperature and Submarines.                                                         </w:t>
            </w:r>
          </w:p>
        </w:tc>
        <w:tc>
          <w:tcPr>
            <w:tcW w:w="2268" w:type="dxa"/>
            <w:shd w:val="clear" w:color="auto" w:fill="auto"/>
          </w:tcPr>
          <w:p w14:paraId="15462DE5" w14:textId="77777777" w:rsidR="001131AD" w:rsidRPr="006059EC" w:rsidRDefault="001131AD" w:rsidP="00205A9E"/>
        </w:tc>
        <w:tc>
          <w:tcPr>
            <w:tcW w:w="709" w:type="dxa"/>
            <w:shd w:val="clear" w:color="auto" w:fill="auto"/>
          </w:tcPr>
          <w:p w14:paraId="405B7592" w14:textId="77777777" w:rsidR="001131AD" w:rsidRPr="006059EC" w:rsidRDefault="001131AD" w:rsidP="00205A9E">
            <w:r w:rsidRPr="006059EC">
              <w:t>2</w:t>
            </w:r>
          </w:p>
        </w:tc>
      </w:tr>
    </w:tbl>
    <w:p w14:paraId="750B4A41" w14:textId="77777777" w:rsidR="001131AD" w:rsidRPr="006059EC" w:rsidRDefault="001131AD" w:rsidP="001131AD">
      <w:pPr>
        <w:widowControl w:val="0"/>
        <w:autoSpaceDE w:val="0"/>
        <w:autoSpaceDN w:val="0"/>
        <w:adjustRightInd w:val="0"/>
        <w:snapToGrid w:val="0"/>
        <w:spacing w:after="0" w:line="240" w:lineRule="auto"/>
        <w:rPr>
          <w:rFonts w:ascii="Times New Roman" w:hAnsi="Times New Roman"/>
          <w:b/>
          <w:color w:val="000000"/>
        </w:rPr>
      </w:pPr>
    </w:p>
    <w:p w14:paraId="4D2C989F" w14:textId="77777777" w:rsidR="001131AD" w:rsidRPr="006059EC" w:rsidRDefault="001131AD" w:rsidP="001131AD">
      <w:pPr>
        <w:tabs>
          <w:tab w:val="left" w:pos="2587"/>
        </w:tabs>
        <w:autoSpaceDE w:val="0"/>
        <w:autoSpaceDN w:val="0"/>
        <w:adjustRightInd w:val="0"/>
        <w:spacing w:after="0"/>
        <w:jc w:val="center"/>
        <w:rPr>
          <w:rFonts w:ascii="Times New Roman" w:eastAsia="Calibri" w:hAnsi="Times New Roman"/>
          <w:b/>
          <w:bCs/>
          <w:lang w:val="en-IN" w:eastAsia="en-IN"/>
        </w:rPr>
      </w:pPr>
    </w:p>
    <w:p w14:paraId="42E7F317" w14:textId="77777777" w:rsidR="001131AD" w:rsidRPr="006059EC" w:rsidRDefault="001131AD" w:rsidP="001131AD">
      <w:pPr>
        <w:tabs>
          <w:tab w:val="left" w:pos="2587"/>
        </w:tabs>
        <w:autoSpaceDE w:val="0"/>
        <w:autoSpaceDN w:val="0"/>
        <w:adjustRightInd w:val="0"/>
        <w:spacing w:after="0"/>
        <w:jc w:val="center"/>
        <w:rPr>
          <w:rFonts w:ascii="Times New Roman" w:eastAsia="Calibri" w:hAnsi="Times New Roman"/>
          <w:b/>
          <w:bCs/>
          <w:lang w:val="en-IN" w:eastAsia="en-IN"/>
        </w:rPr>
      </w:pPr>
    </w:p>
    <w:p w14:paraId="57657F56" w14:textId="77777777" w:rsidR="008F071D" w:rsidRPr="006059EC" w:rsidRDefault="00B54197" w:rsidP="008F071D">
      <w:pPr>
        <w:widowControl w:val="0"/>
        <w:autoSpaceDE w:val="0"/>
        <w:autoSpaceDN w:val="0"/>
        <w:adjustRightInd w:val="0"/>
        <w:snapToGrid w:val="0"/>
        <w:spacing w:after="0" w:line="240" w:lineRule="auto"/>
        <w:rPr>
          <w:rFonts w:ascii="Times New Roman" w:hAnsi="Times New Roman"/>
          <w:b/>
          <w:color w:val="000000"/>
        </w:rPr>
      </w:pPr>
      <w:r w:rsidRPr="006059EC">
        <w:rPr>
          <w:rFonts w:ascii="Times New Roman" w:hAnsi="Times New Roman"/>
          <w:b/>
          <w:color w:val="000000"/>
        </w:rPr>
        <w:t xml:space="preserve"> Practical </w:t>
      </w:r>
      <w:r w:rsidR="008F071D" w:rsidRPr="006059EC">
        <w:rPr>
          <w:rFonts w:ascii="Times New Roman" w:hAnsi="Times New Roman"/>
          <w:b/>
          <w:color w:val="000000"/>
        </w:rPr>
        <w:t>Credit-2</w:t>
      </w:r>
    </w:p>
    <w:p w14:paraId="6BD2F91B" w14:textId="77777777" w:rsidR="008F071D" w:rsidRPr="006059EC" w:rsidRDefault="008F071D" w:rsidP="008F071D">
      <w:pPr>
        <w:widowControl w:val="0"/>
        <w:autoSpaceDE w:val="0"/>
        <w:autoSpaceDN w:val="0"/>
        <w:adjustRightInd w:val="0"/>
        <w:snapToGrid w:val="0"/>
        <w:spacing w:after="0" w:line="240" w:lineRule="auto"/>
        <w:rPr>
          <w:rFonts w:ascii="Times New Roman" w:hAnsi="Times New Roman"/>
          <w:color w:val="000000"/>
        </w:rPr>
      </w:pPr>
    </w:p>
    <w:p w14:paraId="17AB6C1C" w14:textId="77777777" w:rsidR="008F071D" w:rsidRPr="006059EC" w:rsidRDefault="008F071D" w:rsidP="008F071D">
      <w:pPr>
        <w:numPr>
          <w:ilvl w:val="0"/>
          <w:numId w:val="95"/>
        </w:numPr>
        <w:rPr>
          <w:rFonts w:ascii="Times New Roman" w:hAnsi="Times New Roman"/>
        </w:rPr>
      </w:pPr>
      <w:r w:rsidRPr="006059EC">
        <w:rPr>
          <w:rFonts w:ascii="Times New Roman" w:hAnsi="Times New Roman"/>
        </w:rPr>
        <w:t>Calculate Calorific Value of raw &amp; Cooked Preparations of all food groups</w:t>
      </w:r>
    </w:p>
    <w:p w14:paraId="265F25D8" w14:textId="77777777" w:rsidR="008F071D" w:rsidRPr="006059EC" w:rsidRDefault="008F071D" w:rsidP="008F071D">
      <w:pPr>
        <w:widowControl w:val="0"/>
        <w:numPr>
          <w:ilvl w:val="0"/>
          <w:numId w:val="95"/>
        </w:numPr>
        <w:autoSpaceDE w:val="0"/>
        <w:autoSpaceDN w:val="0"/>
        <w:adjustRightInd w:val="0"/>
        <w:spacing w:after="240" w:line="240" w:lineRule="auto"/>
        <w:rPr>
          <w:rFonts w:ascii="Times" w:eastAsia="Calibri" w:hAnsi="Times" w:cs="Times"/>
        </w:rPr>
      </w:pPr>
      <w:r w:rsidRPr="006059EC">
        <w:rPr>
          <w:rFonts w:ascii="Times New Roman" w:eastAsia="Calibri" w:hAnsi="Times New Roman"/>
        </w:rPr>
        <w:t>Methods of estimation of protein quality.</w:t>
      </w:r>
    </w:p>
    <w:p w14:paraId="2B3BA7BC" w14:textId="77777777" w:rsidR="008F071D" w:rsidRPr="006059EC" w:rsidRDefault="008F071D" w:rsidP="008F071D">
      <w:pPr>
        <w:numPr>
          <w:ilvl w:val="0"/>
          <w:numId w:val="95"/>
        </w:numPr>
        <w:spacing w:after="0"/>
        <w:rPr>
          <w:rFonts w:ascii="Times New Roman" w:hAnsi="Times New Roman"/>
        </w:rPr>
      </w:pPr>
      <w:r w:rsidRPr="006059EC">
        <w:rPr>
          <w:rFonts w:ascii="Times New Roman" w:hAnsi="Times New Roman"/>
        </w:rPr>
        <w:t>Quantitative analysis of macronutrients..</w:t>
      </w:r>
    </w:p>
    <w:p w14:paraId="2A9EB017" w14:textId="77777777" w:rsidR="008F071D" w:rsidRPr="006059EC" w:rsidRDefault="008F071D" w:rsidP="008F071D">
      <w:pPr>
        <w:numPr>
          <w:ilvl w:val="0"/>
          <w:numId w:val="95"/>
        </w:numPr>
        <w:spacing w:after="0"/>
        <w:rPr>
          <w:rFonts w:ascii="Times New Roman" w:hAnsi="Times New Roman"/>
        </w:rPr>
      </w:pPr>
      <w:r w:rsidRPr="006059EC">
        <w:rPr>
          <w:rFonts w:ascii="Times New Roman" w:hAnsi="Times New Roman"/>
        </w:rPr>
        <w:t>Assessment of body composition by using various tools and methods.</w:t>
      </w:r>
    </w:p>
    <w:p w14:paraId="24D61F33" w14:textId="77777777" w:rsidR="008F071D" w:rsidRPr="006059EC" w:rsidRDefault="008F071D" w:rsidP="008F071D">
      <w:pPr>
        <w:numPr>
          <w:ilvl w:val="0"/>
          <w:numId w:val="95"/>
        </w:numPr>
        <w:spacing w:after="0"/>
        <w:rPr>
          <w:rFonts w:ascii="Times New Roman" w:hAnsi="Times New Roman"/>
        </w:rPr>
      </w:pPr>
      <w:r w:rsidRPr="006059EC">
        <w:rPr>
          <w:rFonts w:ascii="Times New Roman" w:hAnsi="Times New Roman"/>
        </w:rPr>
        <w:t>Methods of calculating energy expenditure for assessing energy requirement.</w:t>
      </w:r>
    </w:p>
    <w:p w14:paraId="4577ADE3" w14:textId="77777777" w:rsidR="008F071D" w:rsidRPr="006059EC" w:rsidRDefault="008F071D" w:rsidP="008F071D">
      <w:pPr>
        <w:numPr>
          <w:ilvl w:val="0"/>
          <w:numId w:val="95"/>
        </w:numPr>
        <w:spacing w:after="0"/>
        <w:rPr>
          <w:rFonts w:ascii="Times New Roman" w:hAnsi="Times New Roman"/>
        </w:rPr>
      </w:pPr>
      <w:r w:rsidRPr="006059EC">
        <w:rPr>
          <w:rFonts w:ascii="Times New Roman" w:hAnsi="Times New Roman"/>
        </w:rPr>
        <w:t xml:space="preserve">Enlisting high and low glycemic index rich foods. </w:t>
      </w:r>
    </w:p>
    <w:p w14:paraId="1B56A673" w14:textId="77777777" w:rsidR="001131AD" w:rsidRPr="006059EC" w:rsidRDefault="008F071D" w:rsidP="008F071D">
      <w:pPr>
        <w:numPr>
          <w:ilvl w:val="0"/>
          <w:numId w:val="95"/>
        </w:numPr>
        <w:spacing w:after="0"/>
        <w:rPr>
          <w:rFonts w:ascii="Times New Roman" w:hAnsi="Times New Roman"/>
        </w:rPr>
      </w:pPr>
      <w:r w:rsidRPr="006059EC">
        <w:rPr>
          <w:rFonts w:ascii="Times New Roman" w:hAnsi="Times New Roman"/>
        </w:rPr>
        <w:t>Planning and preparation of nutritional menu for specific conditions like space travel, high</w:t>
      </w:r>
      <w:r w:rsidRPr="006059EC">
        <w:rPr>
          <w:rFonts w:ascii="Times New Roman" w:eastAsia="Calibri" w:hAnsi="Times New Roman"/>
          <w:lang w:val="en-IN" w:eastAsia="en-IN"/>
        </w:rPr>
        <w:t xml:space="preserve"> altitudes, low temperature and submarines.     </w:t>
      </w:r>
    </w:p>
    <w:p w14:paraId="663C3A1B" w14:textId="77777777" w:rsidR="001131AD" w:rsidRPr="006059EC" w:rsidRDefault="001131AD" w:rsidP="001131AD">
      <w:pPr>
        <w:tabs>
          <w:tab w:val="left" w:pos="2587"/>
        </w:tabs>
        <w:autoSpaceDE w:val="0"/>
        <w:autoSpaceDN w:val="0"/>
        <w:adjustRightInd w:val="0"/>
        <w:spacing w:after="0"/>
        <w:jc w:val="center"/>
        <w:rPr>
          <w:rFonts w:ascii="Times New Roman" w:eastAsia="Calibri" w:hAnsi="Times New Roman"/>
          <w:b/>
          <w:bCs/>
          <w:lang w:val="en-IN" w:eastAsia="en-IN"/>
        </w:rPr>
      </w:pPr>
    </w:p>
    <w:p w14:paraId="2F8DFDB8" w14:textId="77777777" w:rsidR="001131AD" w:rsidRPr="006059EC" w:rsidRDefault="001131AD" w:rsidP="001131AD">
      <w:pPr>
        <w:tabs>
          <w:tab w:val="left" w:pos="2587"/>
        </w:tabs>
        <w:autoSpaceDE w:val="0"/>
        <w:autoSpaceDN w:val="0"/>
        <w:adjustRightInd w:val="0"/>
        <w:spacing w:after="0"/>
        <w:jc w:val="center"/>
        <w:rPr>
          <w:rFonts w:ascii="Times New Roman" w:eastAsia="Calibri" w:hAnsi="Times New Roman"/>
          <w:b/>
          <w:bCs/>
          <w:lang w:val="en-IN" w:eastAsia="en-IN"/>
        </w:rPr>
      </w:pPr>
    </w:p>
    <w:p w14:paraId="754B4280" w14:textId="77777777" w:rsidR="001131AD" w:rsidRPr="006059EC" w:rsidRDefault="001131AD" w:rsidP="001131AD">
      <w:pPr>
        <w:tabs>
          <w:tab w:val="left" w:pos="2587"/>
        </w:tabs>
        <w:autoSpaceDE w:val="0"/>
        <w:autoSpaceDN w:val="0"/>
        <w:adjustRightInd w:val="0"/>
        <w:spacing w:after="0"/>
        <w:jc w:val="center"/>
        <w:rPr>
          <w:rFonts w:ascii="Times New Roman" w:eastAsia="Calibri" w:hAnsi="Times New Roman"/>
          <w:b/>
          <w:bCs/>
          <w:lang w:val="en-IN" w:eastAsia="en-IN"/>
        </w:rPr>
      </w:pPr>
    </w:p>
    <w:p w14:paraId="63430D5A" w14:textId="77777777" w:rsidR="001131AD" w:rsidRPr="006059EC" w:rsidRDefault="001131AD" w:rsidP="001131AD">
      <w:pPr>
        <w:tabs>
          <w:tab w:val="left" w:pos="2587"/>
        </w:tabs>
        <w:autoSpaceDE w:val="0"/>
        <w:autoSpaceDN w:val="0"/>
        <w:adjustRightInd w:val="0"/>
        <w:spacing w:after="0"/>
        <w:jc w:val="center"/>
        <w:rPr>
          <w:rFonts w:ascii="Times New Roman" w:eastAsia="Calibri" w:hAnsi="Times New Roman"/>
          <w:b/>
          <w:bCs/>
          <w:lang w:val="en-IN" w:eastAsia="en-IN"/>
        </w:rPr>
      </w:pPr>
    </w:p>
    <w:p w14:paraId="1E64226B" w14:textId="77777777" w:rsidR="001131AD" w:rsidRPr="006059EC" w:rsidRDefault="001131AD" w:rsidP="001131AD">
      <w:pPr>
        <w:tabs>
          <w:tab w:val="left" w:pos="2587"/>
        </w:tabs>
        <w:autoSpaceDE w:val="0"/>
        <w:autoSpaceDN w:val="0"/>
        <w:adjustRightInd w:val="0"/>
        <w:spacing w:after="0"/>
        <w:jc w:val="center"/>
        <w:rPr>
          <w:rFonts w:ascii="Times New Roman" w:eastAsia="Calibri" w:hAnsi="Times New Roman"/>
          <w:b/>
          <w:bCs/>
          <w:lang w:val="en-IN" w:eastAsia="en-IN"/>
        </w:rPr>
      </w:pPr>
      <w:r w:rsidRPr="006059EC">
        <w:rPr>
          <w:rFonts w:ascii="Times New Roman" w:eastAsia="Calibri" w:hAnsi="Times New Roman"/>
          <w:b/>
          <w:bCs/>
          <w:lang w:val="en-IN" w:eastAsia="en-IN"/>
        </w:rPr>
        <w:t>SEMESTER-I</w:t>
      </w:r>
    </w:p>
    <w:p w14:paraId="02892BDB" w14:textId="77777777" w:rsidR="00731643" w:rsidRPr="006059EC" w:rsidRDefault="001131AD" w:rsidP="00731643">
      <w:pPr>
        <w:widowControl w:val="0"/>
        <w:autoSpaceDE w:val="0"/>
        <w:autoSpaceDN w:val="0"/>
        <w:adjustRightInd w:val="0"/>
        <w:snapToGrid w:val="0"/>
        <w:spacing w:after="0" w:line="240" w:lineRule="auto"/>
        <w:jc w:val="both"/>
        <w:rPr>
          <w:rFonts w:ascii="Times New Roman" w:hAnsi="Times New Roman"/>
          <w:b/>
          <w:color w:val="000000"/>
        </w:rPr>
      </w:pPr>
      <w:r w:rsidRPr="006059EC">
        <w:rPr>
          <w:rFonts w:ascii="Times New Roman" w:eastAsia="Calibri" w:hAnsi="Times New Roman"/>
          <w:b/>
          <w:bCs/>
          <w:lang w:val="en-IN" w:eastAsia="en-IN"/>
        </w:rPr>
        <w:t xml:space="preserve">                              </w:t>
      </w:r>
      <w:r w:rsidRPr="006059EC">
        <w:rPr>
          <w:rFonts w:ascii="Times New Roman" w:eastAsia="Calibri" w:hAnsi="Times New Roman"/>
          <w:b/>
          <w:bCs/>
          <w:u w:val="single"/>
          <w:lang w:val="en-IN" w:eastAsia="en-IN"/>
        </w:rPr>
        <w:t>Paper III- NUTRITION MANAGEMENT-I</w:t>
      </w:r>
      <w:r w:rsidRPr="006059EC">
        <w:rPr>
          <w:rFonts w:ascii="Times New Roman" w:eastAsia="Calibri" w:hAnsi="Times New Roman"/>
          <w:b/>
          <w:bCs/>
          <w:lang w:val="en-IN" w:eastAsia="en-IN"/>
        </w:rPr>
        <w:t xml:space="preserve">             </w:t>
      </w:r>
      <w:r w:rsidR="00731643" w:rsidRPr="006059EC">
        <w:rPr>
          <w:rFonts w:ascii="Times New Roman" w:hAnsi="Times New Roman"/>
          <w:b/>
          <w:color w:val="000000"/>
        </w:rPr>
        <w:t>Credit-4</w:t>
      </w:r>
    </w:p>
    <w:p w14:paraId="636420E3" w14:textId="77777777" w:rsidR="001131AD" w:rsidRPr="006059EC" w:rsidRDefault="001131AD" w:rsidP="001131AD">
      <w:pPr>
        <w:widowControl w:val="0"/>
        <w:autoSpaceDE w:val="0"/>
        <w:autoSpaceDN w:val="0"/>
        <w:adjustRightInd w:val="0"/>
        <w:snapToGrid w:val="0"/>
        <w:spacing w:after="0"/>
        <w:jc w:val="center"/>
        <w:rPr>
          <w:rFonts w:ascii="Times New Roman" w:hAnsi="Times New Roman"/>
          <w:b/>
          <w:color w:val="000000"/>
        </w:rPr>
      </w:pPr>
    </w:p>
    <w:p w14:paraId="134E8461" w14:textId="77777777" w:rsidR="001131AD" w:rsidRPr="006059EC" w:rsidRDefault="001131AD" w:rsidP="001131AD">
      <w:pPr>
        <w:widowControl w:val="0"/>
        <w:autoSpaceDE w:val="0"/>
        <w:autoSpaceDN w:val="0"/>
        <w:adjustRightInd w:val="0"/>
        <w:spacing w:after="0"/>
        <w:ind w:right="16"/>
        <w:rPr>
          <w:rFonts w:ascii="Times New Roman" w:hAnsi="Times New Roman"/>
          <w:b/>
          <w:bCs/>
          <w:spacing w:val="-4"/>
          <w:kern w:val="1"/>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1843"/>
        <w:gridCol w:w="2693"/>
        <w:gridCol w:w="1701"/>
        <w:gridCol w:w="850"/>
      </w:tblGrid>
      <w:tr w:rsidR="001131AD" w:rsidRPr="006059EC" w14:paraId="5A9B7C4C" w14:textId="77777777" w:rsidTr="00205A9E">
        <w:trPr>
          <w:trHeight w:val="1110"/>
        </w:trPr>
        <w:tc>
          <w:tcPr>
            <w:tcW w:w="675" w:type="dxa"/>
          </w:tcPr>
          <w:p w14:paraId="46393489" w14:textId="77777777" w:rsidR="001131AD" w:rsidRPr="006059EC" w:rsidRDefault="001131AD" w:rsidP="00205A9E">
            <w:pPr>
              <w:widowControl w:val="0"/>
              <w:autoSpaceDE w:val="0"/>
              <w:autoSpaceDN w:val="0"/>
              <w:adjustRightInd w:val="0"/>
              <w:spacing w:after="0"/>
              <w:rPr>
                <w:rFonts w:ascii="Times New Roman" w:hAnsi="Times New Roman"/>
                <w:b/>
              </w:rPr>
            </w:pPr>
          </w:p>
          <w:p w14:paraId="1BA1478F" w14:textId="77777777" w:rsidR="001131AD" w:rsidRPr="006059EC" w:rsidRDefault="001131AD" w:rsidP="00205A9E">
            <w:pPr>
              <w:widowControl w:val="0"/>
              <w:autoSpaceDE w:val="0"/>
              <w:autoSpaceDN w:val="0"/>
              <w:adjustRightInd w:val="0"/>
              <w:spacing w:after="0"/>
              <w:rPr>
                <w:rFonts w:ascii="Times New Roman" w:hAnsi="Times New Roman"/>
                <w:b/>
              </w:rPr>
            </w:pPr>
            <w:r w:rsidRPr="006059EC">
              <w:rPr>
                <w:rFonts w:ascii="Times New Roman" w:hAnsi="Times New Roman"/>
                <w:b/>
              </w:rPr>
              <w:t>S.No.</w:t>
            </w:r>
          </w:p>
        </w:tc>
        <w:tc>
          <w:tcPr>
            <w:tcW w:w="1985" w:type="dxa"/>
          </w:tcPr>
          <w:p w14:paraId="1542FFFC" w14:textId="77777777" w:rsidR="001131AD" w:rsidRPr="006059EC" w:rsidRDefault="001131AD" w:rsidP="00205A9E">
            <w:pPr>
              <w:widowControl w:val="0"/>
              <w:autoSpaceDE w:val="0"/>
              <w:autoSpaceDN w:val="0"/>
              <w:adjustRightInd w:val="0"/>
              <w:spacing w:after="0"/>
              <w:rPr>
                <w:rFonts w:ascii="Times New Roman" w:hAnsi="Times New Roman"/>
                <w:b/>
                <w:u w:val="single"/>
              </w:rPr>
            </w:pPr>
          </w:p>
          <w:p w14:paraId="46632184" w14:textId="77777777" w:rsidR="001131AD" w:rsidRPr="006059EC" w:rsidRDefault="001131AD" w:rsidP="00205A9E">
            <w:pPr>
              <w:widowControl w:val="0"/>
              <w:autoSpaceDE w:val="0"/>
              <w:autoSpaceDN w:val="0"/>
              <w:adjustRightInd w:val="0"/>
              <w:spacing w:after="0"/>
              <w:rPr>
                <w:rFonts w:ascii="Times New Roman" w:hAnsi="Times New Roman"/>
                <w:b/>
              </w:rPr>
            </w:pPr>
            <w:r w:rsidRPr="006059EC">
              <w:rPr>
                <w:rFonts w:ascii="Times New Roman" w:hAnsi="Times New Roman"/>
                <w:b/>
              </w:rPr>
              <w:t>Contents</w:t>
            </w:r>
          </w:p>
        </w:tc>
        <w:tc>
          <w:tcPr>
            <w:tcW w:w="1843" w:type="dxa"/>
          </w:tcPr>
          <w:p w14:paraId="64099CEB" w14:textId="77777777" w:rsidR="001131AD" w:rsidRPr="006059EC" w:rsidRDefault="001131AD" w:rsidP="00205A9E">
            <w:pPr>
              <w:widowControl w:val="0"/>
              <w:autoSpaceDE w:val="0"/>
              <w:autoSpaceDN w:val="0"/>
              <w:adjustRightInd w:val="0"/>
              <w:spacing w:after="0"/>
              <w:rPr>
                <w:rFonts w:ascii="Times New Roman" w:hAnsi="Times New Roman"/>
                <w:b/>
              </w:rPr>
            </w:pPr>
            <w:r w:rsidRPr="006059EC">
              <w:rPr>
                <w:rFonts w:ascii="Times New Roman" w:hAnsi="Times New Roman"/>
                <w:b/>
              </w:rPr>
              <w:t>Learning objectives</w:t>
            </w:r>
          </w:p>
          <w:p w14:paraId="5FD5C6A6" w14:textId="77777777" w:rsidR="001131AD" w:rsidRPr="006059EC" w:rsidRDefault="001131AD" w:rsidP="00205A9E">
            <w:pPr>
              <w:widowControl w:val="0"/>
              <w:autoSpaceDE w:val="0"/>
              <w:autoSpaceDN w:val="0"/>
              <w:adjustRightInd w:val="0"/>
              <w:spacing w:after="0"/>
              <w:rPr>
                <w:rFonts w:ascii="Times New Roman" w:hAnsi="Times New Roman"/>
                <w:b/>
                <w:u w:val="single"/>
              </w:rPr>
            </w:pPr>
            <w:r w:rsidRPr="006059EC">
              <w:rPr>
                <w:rFonts w:ascii="Times New Roman" w:hAnsi="Times New Roman"/>
              </w:rPr>
              <w:t>(At the end of session the student must be able to)</w:t>
            </w:r>
          </w:p>
        </w:tc>
        <w:tc>
          <w:tcPr>
            <w:tcW w:w="2693" w:type="dxa"/>
          </w:tcPr>
          <w:p w14:paraId="2732C1FF" w14:textId="77777777" w:rsidR="001131AD" w:rsidRPr="006059EC" w:rsidRDefault="001131AD" w:rsidP="00205A9E">
            <w:pPr>
              <w:widowControl w:val="0"/>
              <w:autoSpaceDE w:val="0"/>
              <w:autoSpaceDN w:val="0"/>
              <w:adjustRightInd w:val="0"/>
              <w:spacing w:after="0"/>
              <w:rPr>
                <w:rFonts w:ascii="Times New Roman" w:hAnsi="Times New Roman"/>
                <w:b/>
              </w:rPr>
            </w:pPr>
          </w:p>
          <w:p w14:paraId="6149187E" w14:textId="77777777" w:rsidR="001131AD" w:rsidRPr="006059EC" w:rsidRDefault="001131AD" w:rsidP="00205A9E">
            <w:pPr>
              <w:widowControl w:val="0"/>
              <w:autoSpaceDE w:val="0"/>
              <w:autoSpaceDN w:val="0"/>
              <w:adjustRightInd w:val="0"/>
              <w:spacing w:after="0"/>
              <w:jc w:val="center"/>
              <w:rPr>
                <w:rFonts w:ascii="Times New Roman" w:hAnsi="Times New Roman"/>
                <w:b/>
              </w:rPr>
            </w:pPr>
            <w:r w:rsidRPr="006059EC">
              <w:rPr>
                <w:rFonts w:ascii="Times New Roman" w:hAnsi="Times New Roman"/>
                <w:b/>
              </w:rPr>
              <w:t>Teaching Guidelines</w:t>
            </w:r>
          </w:p>
          <w:p w14:paraId="4C3D9734" w14:textId="77777777" w:rsidR="001131AD" w:rsidRPr="006059EC" w:rsidRDefault="001131AD" w:rsidP="00205A9E">
            <w:pPr>
              <w:widowControl w:val="0"/>
              <w:autoSpaceDE w:val="0"/>
              <w:autoSpaceDN w:val="0"/>
              <w:adjustRightInd w:val="0"/>
              <w:spacing w:after="0"/>
              <w:jc w:val="center"/>
              <w:rPr>
                <w:rFonts w:ascii="Times New Roman" w:hAnsi="Times New Roman"/>
                <w:b/>
              </w:rPr>
            </w:pPr>
            <w:r w:rsidRPr="006059EC">
              <w:rPr>
                <w:rFonts w:ascii="Times New Roman" w:hAnsi="Times New Roman"/>
                <w:b/>
              </w:rPr>
              <w:t>(To cover)</w:t>
            </w:r>
          </w:p>
        </w:tc>
        <w:tc>
          <w:tcPr>
            <w:tcW w:w="1701" w:type="dxa"/>
          </w:tcPr>
          <w:p w14:paraId="71DE8246" w14:textId="77777777" w:rsidR="001131AD" w:rsidRPr="006059EC" w:rsidRDefault="001131AD" w:rsidP="00205A9E">
            <w:pPr>
              <w:widowControl w:val="0"/>
              <w:autoSpaceDE w:val="0"/>
              <w:autoSpaceDN w:val="0"/>
              <w:adjustRightInd w:val="0"/>
              <w:spacing w:after="0"/>
              <w:jc w:val="center"/>
              <w:rPr>
                <w:rFonts w:ascii="Times New Roman" w:hAnsi="Times New Roman"/>
                <w:b/>
              </w:rPr>
            </w:pPr>
          </w:p>
          <w:p w14:paraId="0038B636" w14:textId="77777777" w:rsidR="001131AD" w:rsidRPr="006059EC" w:rsidRDefault="001131AD" w:rsidP="00205A9E">
            <w:pPr>
              <w:widowControl w:val="0"/>
              <w:autoSpaceDE w:val="0"/>
              <w:autoSpaceDN w:val="0"/>
              <w:adjustRightInd w:val="0"/>
              <w:spacing w:after="0"/>
              <w:jc w:val="center"/>
              <w:rPr>
                <w:rFonts w:ascii="Times New Roman" w:hAnsi="Times New Roman"/>
                <w:b/>
              </w:rPr>
            </w:pPr>
            <w:r w:rsidRPr="006059EC">
              <w:rPr>
                <w:rFonts w:ascii="Times New Roman" w:hAnsi="Times New Roman"/>
                <w:b/>
              </w:rPr>
              <w:t>Methodology</w:t>
            </w:r>
          </w:p>
        </w:tc>
        <w:tc>
          <w:tcPr>
            <w:tcW w:w="850" w:type="dxa"/>
          </w:tcPr>
          <w:p w14:paraId="1AB2F5FC" w14:textId="77777777" w:rsidR="001131AD" w:rsidRPr="006059EC" w:rsidRDefault="001131AD" w:rsidP="00205A9E">
            <w:pPr>
              <w:widowControl w:val="0"/>
              <w:overflowPunct w:val="0"/>
              <w:autoSpaceDE w:val="0"/>
              <w:autoSpaceDN w:val="0"/>
              <w:adjustRightInd w:val="0"/>
              <w:spacing w:after="0"/>
              <w:ind w:right="100"/>
              <w:jc w:val="center"/>
              <w:rPr>
                <w:rFonts w:ascii="Times New Roman" w:hAnsi="Times New Roman"/>
                <w:b/>
                <w:u w:val="single"/>
              </w:rPr>
            </w:pPr>
          </w:p>
          <w:p w14:paraId="5E937925" w14:textId="77777777" w:rsidR="001131AD" w:rsidRPr="006059EC" w:rsidRDefault="001131AD" w:rsidP="00205A9E">
            <w:pPr>
              <w:widowControl w:val="0"/>
              <w:overflowPunct w:val="0"/>
              <w:autoSpaceDE w:val="0"/>
              <w:autoSpaceDN w:val="0"/>
              <w:adjustRightInd w:val="0"/>
              <w:spacing w:after="0"/>
              <w:ind w:right="100"/>
              <w:jc w:val="center"/>
              <w:rPr>
                <w:rFonts w:ascii="Times New Roman" w:hAnsi="Times New Roman"/>
                <w:b/>
              </w:rPr>
            </w:pPr>
            <w:r w:rsidRPr="006059EC">
              <w:rPr>
                <w:rFonts w:ascii="Times New Roman" w:hAnsi="Times New Roman"/>
                <w:b/>
              </w:rPr>
              <w:t>Time</w:t>
            </w:r>
          </w:p>
        </w:tc>
      </w:tr>
      <w:tr w:rsidR="001131AD" w:rsidRPr="006059EC" w14:paraId="4F00F3DE" w14:textId="77777777" w:rsidTr="00205A9E">
        <w:trPr>
          <w:trHeight w:val="1844"/>
        </w:trPr>
        <w:tc>
          <w:tcPr>
            <w:tcW w:w="675" w:type="dxa"/>
          </w:tcPr>
          <w:p w14:paraId="19FC531E" w14:textId="77777777" w:rsidR="001131AD" w:rsidRPr="006059EC" w:rsidRDefault="001131AD" w:rsidP="00205A9E">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t>1.</w:t>
            </w:r>
          </w:p>
        </w:tc>
        <w:tc>
          <w:tcPr>
            <w:tcW w:w="1985" w:type="dxa"/>
          </w:tcPr>
          <w:p w14:paraId="000D61C5"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b/>
                <w:lang w:val="en-IN" w:eastAsia="en-IN"/>
              </w:rPr>
              <w:t>Nutritional (and dietary) care Process</w:t>
            </w:r>
          </w:p>
          <w:p w14:paraId="1C6C7B11" w14:textId="77777777" w:rsidR="001131AD" w:rsidRPr="006059EC" w:rsidRDefault="001131AD" w:rsidP="00205A9E">
            <w:pPr>
              <w:widowControl w:val="0"/>
              <w:autoSpaceDE w:val="0"/>
              <w:autoSpaceDN w:val="0"/>
              <w:adjustRightInd w:val="0"/>
              <w:spacing w:after="0"/>
              <w:ind w:right="68"/>
              <w:jc w:val="both"/>
              <w:rPr>
                <w:rFonts w:ascii="Times New Roman" w:hAnsi="Times New Roman"/>
                <w:b/>
                <w:u w:val="single"/>
              </w:rPr>
            </w:pPr>
          </w:p>
        </w:tc>
        <w:tc>
          <w:tcPr>
            <w:tcW w:w="1843" w:type="dxa"/>
          </w:tcPr>
          <w:p w14:paraId="08B9ED02" w14:textId="77777777" w:rsidR="001131AD" w:rsidRPr="006059EC" w:rsidRDefault="001131AD" w:rsidP="00205A9E">
            <w:pPr>
              <w:rPr>
                <w:rFonts w:ascii="Times New Roman" w:eastAsia="Calibri" w:hAnsi="Times New Roman"/>
                <w:lang w:val="en-IN" w:eastAsia="en-IN"/>
              </w:rPr>
            </w:pPr>
            <w:r w:rsidRPr="006059EC">
              <w:rPr>
                <w:rFonts w:ascii="Times New Roman" w:eastAsia="Calibri" w:hAnsi="Times New Roman"/>
                <w:lang w:val="en-IN" w:eastAsia="en-IN"/>
              </w:rPr>
              <w:t>-Describes the processes involved in nutritional care.</w:t>
            </w:r>
          </w:p>
          <w:p w14:paraId="5FC61ED2" w14:textId="77777777" w:rsidR="001131AD" w:rsidRPr="006059EC" w:rsidRDefault="001131AD" w:rsidP="00205A9E">
            <w:pPr>
              <w:rPr>
                <w:rFonts w:ascii="Times New Roman" w:eastAsia="Calibri" w:hAnsi="Times New Roman"/>
                <w:lang w:val="en-IN" w:eastAsia="en-IN"/>
              </w:rPr>
            </w:pPr>
            <w:r w:rsidRPr="006059EC">
              <w:rPr>
                <w:rFonts w:ascii="Times New Roman" w:eastAsia="Calibri" w:hAnsi="Times New Roman"/>
                <w:lang w:val="en-IN" w:eastAsia="en-IN"/>
              </w:rPr>
              <w:t>-Explains  how to evaluate the nutritional status of an individual.</w:t>
            </w:r>
          </w:p>
          <w:p w14:paraId="4E9947DD" w14:textId="77777777" w:rsidR="001131AD" w:rsidRPr="006059EC" w:rsidRDefault="001131AD" w:rsidP="00205A9E">
            <w:pPr>
              <w:rPr>
                <w:rFonts w:ascii="Times New Roman" w:eastAsia="Calibri" w:hAnsi="Times New Roman"/>
                <w:lang w:val="en-IN" w:eastAsia="en-IN"/>
              </w:rPr>
            </w:pPr>
            <w:r w:rsidRPr="006059EC">
              <w:rPr>
                <w:rFonts w:ascii="Times New Roman" w:eastAsia="Calibri" w:hAnsi="Times New Roman"/>
                <w:lang w:val="en-IN" w:eastAsia="en-IN"/>
              </w:rPr>
              <w:t xml:space="preserve">-Plan, implement and evaluate nutritional care based on the assessment. </w:t>
            </w:r>
          </w:p>
        </w:tc>
        <w:tc>
          <w:tcPr>
            <w:tcW w:w="2693" w:type="dxa"/>
          </w:tcPr>
          <w:p w14:paraId="6966C080" w14:textId="77777777" w:rsidR="001131AD" w:rsidRPr="006059EC" w:rsidRDefault="001131AD" w:rsidP="00205A9E">
            <w:pPr>
              <w:tabs>
                <w:tab w:val="left" w:pos="7987"/>
              </w:tabs>
              <w:autoSpaceDE w:val="0"/>
              <w:autoSpaceDN w:val="0"/>
              <w:adjustRightInd w:val="0"/>
              <w:spacing w:after="0"/>
              <w:jc w:val="both"/>
              <w:rPr>
                <w:rFonts w:ascii="Times New Roman" w:eastAsia="Calibri" w:hAnsi="Times New Roman"/>
                <w:lang w:val="en-IN" w:eastAsia="en-IN"/>
              </w:rPr>
            </w:pPr>
            <w:r w:rsidRPr="006059EC">
              <w:rPr>
                <w:rFonts w:ascii="Times New Roman" w:eastAsia="Calibri" w:hAnsi="Times New Roman"/>
                <w:lang w:val="en-IN" w:eastAsia="en-IN"/>
              </w:rPr>
              <w:t>Health depending on the state of growth &amp; development of the individual - at various activity levels and socioeconomic status</w:t>
            </w:r>
          </w:p>
          <w:p w14:paraId="25F3D8D3" w14:textId="77777777" w:rsidR="001131AD" w:rsidRPr="006059EC" w:rsidRDefault="001131AD" w:rsidP="00205A9E">
            <w:pPr>
              <w:pStyle w:val="NoSpacing"/>
              <w:spacing w:line="276" w:lineRule="auto"/>
              <w:jc w:val="both"/>
              <w:rPr>
                <w:rFonts w:ascii="Times New Roman" w:hAnsi="Times New Roman"/>
                <w:lang w:val="en-IN" w:eastAsia="en-IN"/>
              </w:rPr>
            </w:pPr>
            <w:r w:rsidRPr="006059EC">
              <w:rPr>
                <w:rFonts w:ascii="Times New Roman" w:hAnsi="Times New Roman"/>
                <w:lang w:val="en-IN" w:eastAsia="en-IN"/>
              </w:rPr>
              <w:t>-Nutritional screening/ assessment and identification of nutritional problem.</w:t>
            </w:r>
          </w:p>
          <w:p w14:paraId="16D1E6D4" w14:textId="77777777" w:rsidR="001131AD" w:rsidRPr="006059EC" w:rsidRDefault="001131AD" w:rsidP="00205A9E">
            <w:pPr>
              <w:pStyle w:val="NoSpacing"/>
              <w:spacing w:line="276" w:lineRule="auto"/>
              <w:jc w:val="both"/>
              <w:rPr>
                <w:rFonts w:ascii="Times New Roman" w:hAnsi="Times New Roman"/>
                <w:lang w:val="en-IN" w:eastAsia="en-IN"/>
              </w:rPr>
            </w:pPr>
            <w:r w:rsidRPr="006059EC">
              <w:rPr>
                <w:rFonts w:ascii="Times New Roman" w:hAnsi="Times New Roman"/>
                <w:lang w:val="en-IN" w:eastAsia="en-IN"/>
              </w:rPr>
              <w:t>-Nutritional Intervention and Diet Modification based on interpretation      nutrition Education and Counselling</w:t>
            </w:r>
          </w:p>
          <w:p w14:paraId="0D911422" w14:textId="77777777" w:rsidR="001131AD" w:rsidRPr="006059EC" w:rsidRDefault="001131AD" w:rsidP="00205A9E">
            <w:pPr>
              <w:pStyle w:val="NoSpacing"/>
              <w:spacing w:line="276" w:lineRule="auto"/>
              <w:jc w:val="both"/>
              <w:rPr>
                <w:rFonts w:ascii="Times New Roman" w:hAnsi="Times New Roman"/>
                <w:spacing w:val="-3"/>
                <w:kern w:val="1"/>
              </w:rPr>
            </w:pPr>
            <w:r w:rsidRPr="006059EC">
              <w:rPr>
                <w:rFonts w:ascii="Times New Roman" w:hAnsi="Times New Roman"/>
                <w:lang w:val="en-IN" w:eastAsia="en-IN"/>
              </w:rPr>
              <w:t>-Nutrition Monitoring and Evaluation</w:t>
            </w:r>
          </w:p>
        </w:tc>
        <w:tc>
          <w:tcPr>
            <w:tcW w:w="1701" w:type="dxa"/>
          </w:tcPr>
          <w:p w14:paraId="11BE09E9" w14:textId="77777777" w:rsidR="001131AD" w:rsidRPr="006059EC" w:rsidRDefault="001131AD" w:rsidP="00205A9E">
            <w:pPr>
              <w:widowControl w:val="0"/>
              <w:autoSpaceDE w:val="0"/>
              <w:autoSpaceDN w:val="0"/>
              <w:adjustRightInd w:val="0"/>
              <w:spacing w:after="0"/>
              <w:jc w:val="center"/>
              <w:rPr>
                <w:rFonts w:ascii="Times New Roman" w:hAnsi="Times New Roman"/>
              </w:rPr>
            </w:pPr>
          </w:p>
          <w:p w14:paraId="428EF3E8" w14:textId="77777777" w:rsidR="001131AD" w:rsidRPr="006059EC" w:rsidRDefault="001131AD" w:rsidP="00205A9E">
            <w:pPr>
              <w:widowControl w:val="0"/>
              <w:autoSpaceDE w:val="0"/>
              <w:autoSpaceDN w:val="0"/>
              <w:adjustRightInd w:val="0"/>
              <w:spacing w:after="0"/>
              <w:jc w:val="center"/>
              <w:rPr>
                <w:rFonts w:ascii="Times New Roman" w:hAnsi="Times New Roman"/>
              </w:rPr>
            </w:pPr>
          </w:p>
          <w:p w14:paraId="012FD0F8" w14:textId="77777777" w:rsidR="001131AD" w:rsidRPr="006059EC" w:rsidRDefault="001131AD" w:rsidP="00205A9E">
            <w:pPr>
              <w:tabs>
                <w:tab w:val="left" w:pos="9740"/>
              </w:tabs>
              <w:autoSpaceDE w:val="0"/>
              <w:autoSpaceDN w:val="0"/>
              <w:adjustRightInd w:val="0"/>
              <w:spacing w:after="0"/>
              <w:jc w:val="center"/>
              <w:rPr>
                <w:rFonts w:ascii="Times New Roman" w:hAnsi="Times New Roman"/>
                <w:lang w:val="en-IN"/>
              </w:rPr>
            </w:pPr>
            <w:r w:rsidRPr="006059EC">
              <w:rPr>
                <w:rFonts w:ascii="Times New Roman" w:hAnsi="Times New Roman"/>
                <w:lang w:val="en-IN"/>
              </w:rPr>
              <w:t>(SIS)</w:t>
            </w:r>
          </w:p>
          <w:p w14:paraId="22706AB9" w14:textId="77777777" w:rsidR="001131AD" w:rsidRPr="006059EC" w:rsidRDefault="001131AD" w:rsidP="00205A9E">
            <w:pPr>
              <w:widowControl w:val="0"/>
              <w:autoSpaceDE w:val="0"/>
              <w:autoSpaceDN w:val="0"/>
              <w:adjustRightInd w:val="0"/>
              <w:spacing w:after="0"/>
              <w:jc w:val="center"/>
              <w:rPr>
                <w:rFonts w:ascii="Times New Roman" w:hAnsi="Times New Roman"/>
              </w:rPr>
            </w:pPr>
            <w:r w:rsidRPr="006059EC">
              <w:rPr>
                <w:rFonts w:ascii="Times New Roman" w:hAnsi="Times New Roman"/>
                <w:lang w:val="en-IN"/>
              </w:rPr>
              <w:t>Student’s Interactive Session</w:t>
            </w:r>
          </w:p>
          <w:p w14:paraId="4DBB10A0" w14:textId="77777777" w:rsidR="001131AD" w:rsidRPr="006059EC" w:rsidRDefault="001131AD" w:rsidP="00205A9E">
            <w:pPr>
              <w:widowControl w:val="0"/>
              <w:autoSpaceDE w:val="0"/>
              <w:autoSpaceDN w:val="0"/>
              <w:adjustRightInd w:val="0"/>
              <w:spacing w:after="0"/>
              <w:jc w:val="center"/>
              <w:rPr>
                <w:rFonts w:ascii="Times New Roman" w:hAnsi="Times New Roman"/>
              </w:rPr>
            </w:pPr>
          </w:p>
          <w:p w14:paraId="1C79B22A" w14:textId="77777777" w:rsidR="001131AD" w:rsidRPr="006059EC" w:rsidRDefault="001131AD" w:rsidP="00205A9E">
            <w:pPr>
              <w:widowControl w:val="0"/>
              <w:autoSpaceDE w:val="0"/>
              <w:autoSpaceDN w:val="0"/>
              <w:adjustRightInd w:val="0"/>
              <w:spacing w:after="0"/>
              <w:jc w:val="center"/>
              <w:rPr>
                <w:rFonts w:ascii="Times New Roman" w:hAnsi="Times New Roman"/>
              </w:rPr>
            </w:pPr>
          </w:p>
        </w:tc>
        <w:tc>
          <w:tcPr>
            <w:tcW w:w="850" w:type="dxa"/>
          </w:tcPr>
          <w:p w14:paraId="03B4C3F0" w14:textId="77777777" w:rsidR="001131AD" w:rsidRPr="006059EC" w:rsidRDefault="001131AD" w:rsidP="00205A9E">
            <w:pPr>
              <w:widowControl w:val="0"/>
              <w:autoSpaceDE w:val="0"/>
              <w:autoSpaceDN w:val="0"/>
              <w:adjustRightInd w:val="0"/>
              <w:spacing w:after="0"/>
              <w:jc w:val="center"/>
              <w:rPr>
                <w:rFonts w:ascii="Times New Roman" w:hAnsi="Times New Roman"/>
              </w:rPr>
            </w:pPr>
          </w:p>
          <w:p w14:paraId="48CD7706" w14:textId="77777777" w:rsidR="001131AD" w:rsidRPr="006059EC" w:rsidRDefault="001131AD" w:rsidP="00205A9E">
            <w:pPr>
              <w:widowControl w:val="0"/>
              <w:autoSpaceDE w:val="0"/>
              <w:autoSpaceDN w:val="0"/>
              <w:adjustRightInd w:val="0"/>
              <w:spacing w:after="0"/>
              <w:jc w:val="center"/>
              <w:rPr>
                <w:rFonts w:ascii="Times New Roman" w:hAnsi="Times New Roman"/>
              </w:rPr>
            </w:pPr>
          </w:p>
          <w:p w14:paraId="0D5BFACC" w14:textId="77777777" w:rsidR="001131AD" w:rsidRPr="006059EC" w:rsidRDefault="001131AD" w:rsidP="00205A9E">
            <w:pPr>
              <w:widowControl w:val="0"/>
              <w:autoSpaceDE w:val="0"/>
              <w:autoSpaceDN w:val="0"/>
              <w:adjustRightInd w:val="0"/>
              <w:spacing w:after="0"/>
              <w:jc w:val="center"/>
              <w:rPr>
                <w:rFonts w:ascii="Times New Roman" w:hAnsi="Times New Roman"/>
              </w:rPr>
            </w:pPr>
          </w:p>
          <w:p w14:paraId="1CB120E1" w14:textId="77777777" w:rsidR="001131AD" w:rsidRPr="006059EC" w:rsidRDefault="001131AD" w:rsidP="00205A9E">
            <w:pPr>
              <w:widowControl w:val="0"/>
              <w:autoSpaceDE w:val="0"/>
              <w:autoSpaceDN w:val="0"/>
              <w:adjustRightInd w:val="0"/>
              <w:spacing w:after="0"/>
              <w:jc w:val="center"/>
              <w:rPr>
                <w:rFonts w:ascii="Times New Roman" w:hAnsi="Times New Roman"/>
              </w:rPr>
            </w:pPr>
          </w:p>
          <w:p w14:paraId="52471720" w14:textId="77777777" w:rsidR="001131AD" w:rsidRPr="006059EC" w:rsidRDefault="001131AD" w:rsidP="00205A9E">
            <w:pPr>
              <w:widowControl w:val="0"/>
              <w:autoSpaceDE w:val="0"/>
              <w:autoSpaceDN w:val="0"/>
              <w:adjustRightInd w:val="0"/>
              <w:spacing w:after="0"/>
              <w:jc w:val="center"/>
              <w:rPr>
                <w:rFonts w:ascii="Times New Roman" w:hAnsi="Times New Roman"/>
              </w:rPr>
            </w:pPr>
          </w:p>
          <w:p w14:paraId="0C4F1A18" w14:textId="77777777" w:rsidR="001131AD" w:rsidRPr="006059EC" w:rsidRDefault="001131AD" w:rsidP="00205A9E">
            <w:pPr>
              <w:widowControl w:val="0"/>
              <w:autoSpaceDE w:val="0"/>
              <w:autoSpaceDN w:val="0"/>
              <w:adjustRightInd w:val="0"/>
              <w:spacing w:after="0"/>
              <w:jc w:val="center"/>
              <w:rPr>
                <w:rFonts w:ascii="Times New Roman" w:hAnsi="Times New Roman"/>
              </w:rPr>
            </w:pPr>
          </w:p>
          <w:p w14:paraId="51A8BAAC" w14:textId="77777777" w:rsidR="001131AD" w:rsidRPr="006059EC" w:rsidRDefault="001131AD" w:rsidP="00205A9E">
            <w:pPr>
              <w:widowControl w:val="0"/>
              <w:autoSpaceDE w:val="0"/>
              <w:autoSpaceDN w:val="0"/>
              <w:adjustRightInd w:val="0"/>
              <w:spacing w:after="0"/>
              <w:jc w:val="center"/>
              <w:rPr>
                <w:rFonts w:ascii="Times New Roman" w:hAnsi="Times New Roman"/>
              </w:rPr>
            </w:pPr>
            <w:r w:rsidRPr="006059EC">
              <w:rPr>
                <w:rFonts w:ascii="Times New Roman" w:hAnsi="Times New Roman"/>
              </w:rPr>
              <w:t>3</w:t>
            </w:r>
          </w:p>
          <w:p w14:paraId="510E3BEA" w14:textId="77777777" w:rsidR="001131AD" w:rsidRPr="006059EC" w:rsidRDefault="001131AD" w:rsidP="00205A9E">
            <w:pPr>
              <w:widowControl w:val="0"/>
              <w:autoSpaceDE w:val="0"/>
              <w:autoSpaceDN w:val="0"/>
              <w:adjustRightInd w:val="0"/>
              <w:spacing w:after="0"/>
              <w:jc w:val="center"/>
              <w:rPr>
                <w:rFonts w:ascii="Times New Roman" w:hAnsi="Times New Roman"/>
              </w:rPr>
            </w:pPr>
          </w:p>
          <w:p w14:paraId="2A1D5B46" w14:textId="77777777" w:rsidR="001131AD" w:rsidRPr="006059EC" w:rsidRDefault="001131AD" w:rsidP="00205A9E">
            <w:pPr>
              <w:widowControl w:val="0"/>
              <w:autoSpaceDE w:val="0"/>
              <w:autoSpaceDN w:val="0"/>
              <w:adjustRightInd w:val="0"/>
              <w:spacing w:after="0"/>
              <w:jc w:val="center"/>
              <w:rPr>
                <w:rFonts w:ascii="Times New Roman" w:hAnsi="Times New Roman"/>
              </w:rPr>
            </w:pPr>
          </w:p>
          <w:p w14:paraId="4343490C" w14:textId="77777777" w:rsidR="001131AD" w:rsidRPr="006059EC" w:rsidRDefault="001131AD" w:rsidP="00205A9E">
            <w:pPr>
              <w:widowControl w:val="0"/>
              <w:autoSpaceDE w:val="0"/>
              <w:autoSpaceDN w:val="0"/>
              <w:adjustRightInd w:val="0"/>
              <w:spacing w:after="0"/>
              <w:jc w:val="center"/>
              <w:rPr>
                <w:rFonts w:ascii="Times New Roman" w:hAnsi="Times New Roman"/>
              </w:rPr>
            </w:pPr>
          </w:p>
          <w:p w14:paraId="0756292E" w14:textId="77777777" w:rsidR="001131AD" w:rsidRPr="006059EC" w:rsidRDefault="001131AD" w:rsidP="00205A9E">
            <w:pPr>
              <w:widowControl w:val="0"/>
              <w:autoSpaceDE w:val="0"/>
              <w:autoSpaceDN w:val="0"/>
              <w:adjustRightInd w:val="0"/>
              <w:spacing w:after="0"/>
              <w:jc w:val="center"/>
              <w:rPr>
                <w:rFonts w:ascii="Times New Roman" w:hAnsi="Times New Roman"/>
              </w:rPr>
            </w:pPr>
          </w:p>
          <w:p w14:paraId="0F7678B2" w14:textId="77777777" w:rsidR="001131AD" w:rsidRPr="006059EC" w:rsidRDefault="001131AD" w:rsidP="00205A9E">
            <w:pPr>
              <w:widowControl w:val="0"/>
              <w:autoSpaceDE w:val="0"/>
              <w:autoSpaceDN w:val="0"/>
              <w:adjustRightInd w:val="0"/>
              <w:spacing w:after="0"/>
              <w:jc w:val="center"/>
              <w:rPr>
                <w:rFonts w:ascii="Times New Roman" w:hAnsi="Times New Roman"/>
              </w:rPr>
            </w:pPr>
          </w:p>
        </w:tc>
      </w:tr>
      <w:tr w:rsidR="001131AD" w:rsidRPr="006059EC" w14:paraId="175A78EE" w14:textId="77777777" w:rsidTr="00205A9E">
        <w:trPr>
          <w:trHeight w:val="2003"/>
        </w:trPr>
        <w:tc>
          <w:tcPr>
            <w:tcW w:w="675" w:type="dxa"/>
          </w:tcPr>
          <w:p w14:paraId="7298761E" w14:textId="77777777" w:rsidR="001131AD" w:rsidRPr="006059EC" w:rsidRDefault="001131AD" w:rsidP="00205A9E">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t>2.</w:t>
            </w:r>
          </w:p>
        </w:tc>
        <w:tc>
          <w:tcPr>
            <w:tcW w:w="1985" w:type="dxa"/>
          </w:tcPr>
          <w:p w14:paraId="5DF8615F" w14:textId="77777777" w:rsidR="001131AD" w:rsidRPr="006059EC" w:rsidRDefault="001131AD" w:rsidP="00205A9E">
            <w:pPr>
              <w:tabs>
                <w:tab w:val="left" w:pos="8280"/>
              </w:tabs>
              <w:autoSpaceDE w:val="0"/>
              <w:autoSpaceDN w:val="0"/>
              <w:adjustRightInd w:val="0"/>
              <w:spacing w:after="0"/>
              <w:rPr>
                <w:rFonts w:ascii="Times New Roman" w:hAnsi="Times New Roman"/>
                <w:kern w:val="1"/>
              </w:rPr>
            </w:pPr>
            <w:r w:rsidRPr="006059EC">
              <w:rPr>
                <w:rFonts w:ascii="Times New Roman" w:eastAsia="Calibri" w:hAnsi="Times New Roman"/>
                <w:b/>
                <w:lang w:val="en-IN" w:eastAsia="en-IN"/>
              </w:rPr>
              <w:t>Exchange list as a tool in planning diets</w:t>
            </w:r>
          </w:p>
        </w:tc>
        <w:tc>
          <w:tcPr>
            <w:tcW w:w="1843" w:type="dxa"/>
          </w:tcPr>
          <w:p w14:paraId="1CBC58C0" w14:textId="77777777" w:rsidR="001131AD" w:rsidRPr="006059EC" w:rsidRDefault="001131AD" w:rsidP="00205A9E">
            <w:pPr>
              <w:pStyle w:val="NoSpacing"/>
              <w:spacing w:line="276" w:lineRule="auto"/>
              <w:jc w:val="both"/>
              <w:rPr>
                <w:rFonts w:ascii="Times New Roman" w:eastAsia="Calibri" w:hAnsi="Times New Roman"/>
                <w:lang w:val="en-IN" w:eastAsia="en-IN"/>
              </w:rPr>
            </w:pPr>
            <w:r w:rsidRPr="006059EC">
              <w:rPr>
                <w:rFonts w:ascii="Times New Roman" w:eastAsia="Calibri" w:hAnsi="Times New Roman"/>
                <w:lang w:val="en-IN" w:eastAsia="en-IN"/>
              </w:rPr>
              <w:t>Explain exchange list and method for planning of nutrition chart</w:t>
            </w:r>
          </w:p>
        </w:tc>
        <w:tc>
          <w:tcPr>
            <w:tcW w:w="2693" w:type="dxa"/>
          </w:tcPr>
          <w:p w14:paraId="00A56C0F" w14:textId="77777777" w:rsidR="001131AD" w:rsidRPr="006059EC" w:rsidRDefault="001131AD" w:rsidP="00205A9E">
            <w:pPr>
              <w:autoSpaceDE w:val="0"/>
              <w:autoSpaceDN w:val="0"/>
              <w:adjustRightInd w:val="0"/>
              <w:spacing w:after="0"/>
              <w:rPr>
                <w:rFonts w:ascii="Times New Roman" w:hAnsi="Times New Roman"/>
                <w:kern w:val="1"/>
              </w:rPr>
            </w:pPr>
            <w:r w:rsidRPr="006059EC">
              <w:rPr>
                <w:rFonts w:ascii="Times New Roman" w:hAnsi="Times New Roman"/>
                <w:kern w:val="1"/>
              </w:rPr>
              <w:t>-Recommended dietary allowance (RDA)</w:t>
            </w:r>
          </w:p>
          <w:p w14:paraId="652F38AA" w14:textId="77777777" w:rsidR="001131AD" w:rsidRPr="006059EC" w:rsidRDefault="001131AD" w:rsidP="00205A9E">
            <w:pPr>
              <w:autoSpaceDE w:val="0"/>
              <w:autoSpaceDN w:val="0"/>
              <w:adjustRightInd w:val="0"/>
              <w:spacing w:after="0"/>
              <w:rPr>
                <w:rFonts w:ascii="Times New Roman" w:hAnsi="Times New Roman"/>
                <w:kern w:val="1"/>
              </w:rPr>
            </w:pPr>
            <w:r w:rsidRPr="006059EC">
              <w:rPr>
                <w:rFonts w:ascii="Times New Roman" w:hAnsi="Times New Roman"/>
                <w:kern w:val="1"/>
              </w:rPr>
              <w:t xml:space="preserve">-Food pyramid </w:t>
            </w:r>
          </w:p>
          <w:p w14:paraId="5F9DBAF5" w14:textId="77777777" w:rsidR="001131AD" w:rsidRPr="006059EC" w:rsidRDefault="001131AD" w:rsidP="00205A9E">
            <w:pPr>
              <w:autoSpaceDE w:val="0"/>
              <w:autoSpaceDN w:val="0"/>
              <w:adjustRightInd w:val="0"/>
              <w:spacing w:after="0"/>
              <w:rPr>
                <w:rFonts w:ascii="Times New Roman" w:hAnsi="Times New Roman"/>
                <w:kern w:val="1"/>
              </w:rPr>
            </w:pPr>
            <w:r w:rsidRPr="006059EC">
              <w:rPr>
                <w:rFonts w:ascii="Times New Roman" w:hAnsi="Times New Roman"/>
                <w:kern w:val="1"/>
              </w:rPr>
              <w:t xml:space="preserve">-Use of exchange list </w:t>
            </w:r>
          </w:p>
          <w:p w14:paraId="411A2F35" w14:textId="77777777" w:rsidR="001131AD" w:rsidRPr="006059EC" w:rsidRDefault="001131AD" w:rsidP="00205A9E">
            <w:pPr>
              <w:autoSpaceDE w:val="0"/>
              <w:autoSpaceDN w:val="0"/>
              <w:adjustRightInd w:val="0"/>
              <w:spacing w:after="0"/>
              <w:rPr>
                <w:rFonts w:ascii="Times New Roman" w:hAnsi="Times New Roman"/>
                <w:kern w:val="1"/>
              </w:rPr>
            </w:pPr>
            <w:r w:rsidRPr="006059EC">
              <w:rPr>
                <w:rFonts w:ascii="Times New Roman" w:hAnsi="Times New Roman"/>
                <w:kern w:val="1"/>
              </w:rPr>
              <w:t>- Advantages and limitations of exchange list</w:t>
            </w:r>
          </w:p>
        </w:tc>
        <w:tc>
          <w:tcPr>
            <w:tcW w:w="1701" w:type="dxa"/>
          </w:tcPr>
          <w:p w14:paraId="2491D4CE" w14:textId="77777777" w:rsidR="001131AD" w:rsidRPr="006059EC" w:rsidRDefault="001131AD" w:rsidP="00205A9E">
            <w:pPr>
              <w:jc w:val="center"/>
              <w:rPr>
                <w:rFonts w:ascii="Times New Roman" w:hAnsi="Times New Roman"/>
              </w:rPr>
            </w:pPr>
            <w:r w:rsidRPr="006059EC">
              <w:rPr>
                <w:rFonts w:ascii="Times New Roman" w:hAnsi="Times New Roman"/>
              </w:rPr>
              <w:t>Case Study</w:t>
            </w:r>
          </w:p>
        </w:tc>
        <w:tc>
          <w:tcPr>
            <w:tcW w:w="850" w:type="dxa"/>
          </w:tcPr>
          <w:p w14:paraId="099DA06E" w14:textId="77777777" w:rsidR="001131AD" w:rsidRPr="006059EC" w:rsidRDefault="001131AD" w:rsidP="00205A9E">
            <w:pPr>
              <w:jc w:val="center"/>
              <w:rPr>
                <w:rFonts w:ascii="Times New Roman" w:hAnsi="Times New Roman"/>
              </w:rPr>
            </w:pPr>
          </w:p>
          <w:p w14:paraId="7F205B46" w14:textId="77777777" w:rsidR="001131AD" w:rsidRPr="006059EC" w:rsidRDefault="001131AD" w:rsidP="00205A9E">
            <w:pPr>
              <w:jc w:val="center"/>
              <w:rPr>
                <w:rFonts w:ascii="Times New Roman" w:hAnsi="Times New Roman"/>
              </w:rPr>
            </w:pPr>
            <w:r w:rsidRPr="006059EC">
              <w:rPr>
                <w:rFonts w:ascii="Times New Roman" w:hAnsi="Times New Roman"/>
              </w:rPr>
              <w:t>2</w:t>
            </w:r>
          </w:p>
        </w:tc>
      </w:tr>
      <w:tr w:rsidR="001131AD" w:rsidRPr="006059EC" w14:paraId="107A21A8" w14:textId="77777777" w:rsidTr="00205A9E">
        <w:trPr>
          <w:trHeight w:val="173"/>
        </w:trPr>
        <w:tc>
          <w:tcPr>
            <w:tcW w:w="675" w:type="dxa"/>
          </w:tcPr>
          <w:p w14:paraId="04DDF68A" w14:textId="77777777" w:rsidR="001131AD" w:rsidRPr="006059EC" w:rsidRDefault="001131AD" w:rsidP="00205A9E">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t>3.</w:t>
            </w:r>
          </w:p>
        </w:tc>
        <w:tc>
          <w:tcPr>
            <w:tcW w:w="1985" w:type="dxa"/>
          </w:tcPr>
          <w:p w14:paraId="5247C8D3" w14:textId="77777777" w:rsidR="001131AD" w:rsidRPr="006059EC" w:rsidRDefault="001131AD" w:rsidP="00205A9E">
            <w:pPr>
              <w:spacing w:after="0"/>
              <w:jc w:val="both"/>
              <w:rPr>
                <w:rFonts w:ascii="Times New Roman" w:eastAsia="Calibri" w:hAnsi="Times New Roman"/>
                <w:lang w:val="en-IN" w:eastAsia="en-IN"/>
              </w:rPr>
            </w:pPr>
            <w:r w:rsidRPr="006059EC">
              <w:rPr>
                <w:rFonts w:ascii="Times New Roman" w:eastAsia="Calibri" w:hAnsi="Times New Roman"/>
                <w:b/>
                <w:lang w:val="en-IN" w:eastAsia="en-IN"/>
              </w:rPr>
              <w:t>Nutrition for weight management</w:t>
            </w:r>
          </w:p>
          <w:p w14:paraId="26F02570" w14:textId="77777777" w:rsidR="001131AD" w:rsidRPr="006059EC" w:rsidRDefault="001131AD" w:rsidP="00205A9E">
            <w:pPr>
              <w:widowControl w:val="0"/>
              <w:autoSpaceDE w:val="0"/>
              <w:autoSpaceDN w:val="0"/>
              <w:adjustRightInd w:val="0"/>
              <w:spacing w:after="0"/>
              <w:ind w:right="16"/>
              <w:rPr>
                <w:rFonts w:ascii="Times New Roman" w:hAnsi="Times New Roman"/>
                <w:kern w:val="1"/>
              </w:rPr>
            </w:pPr>
          </w:p>
        </w:tc>
        <w:tc>
          <w:tcPr>
            <w:tcW w:w="1843" w:type="dxa"/>
          </w:tcPr>
          <w:p w14:paraId="65D90AE8" w14:textId="77777777" w:rsidR="001131AD" w:rsidRPr="006059EC" w:rsidRDefault="001131AD" w:rsidP="00205A9E">
            <w:pPr>
              <w:widowControl w:val="0"/>
              <w:tabs>
                <w:tab w:val="num" w:pos="482"/>
              </w:tabs>
              <w:overflowPunct w:val="0"/>
              <w:autoSpaceDE w:val="0"/>
              <w:autoSpaceDN w:val="0"/>
              <w:adjustRightInd w:val="0"/>
              <w:spacing w:after="0"/>
              <w:ind w:right="100"/>
              <w:rPr>
                <w:rFonts w:ascii="Times New Roman" w:eastAsia="Calibri" w:hAnsi="Times New Roman"/>
                <w:lang w:val="en-IN" w:eastAsia="en-IN"/>
              </w:rPr>
            </w:pPr>
            <w:r w:rsidRPr="006059EC">
              <w:rPr>
                <w:rFonts w:ascii="Times New Roman" w:eastAsia="Calibri" w:hAnsi="Times New Roman"/>
                <w:lang w:val="en-IN" w:eastAsia="en-IN"/>
              </w:rPr>
              <w:t>-Enumerates the guidelines for calculating the Ideal Body Weight(IBW)</w:t>
            </w:r>
          </w:p>
          <w:p w14:paraId="52846296" w14:textId="77777777" w:rsidR="001131AD" w:rsidRPr="006059EC" w:rsidRDefault="001131AD" w:rsidP="00205A9E">
            <w:pPr>
              <w:widowControl w:val="0"/>
              <w:tabs>
                <w:tab w:val="num" w:pos="482"/>
              </w:tabs>
              <w:overflowPunct w:val="0"/>
              <w:autoSpaceDE w:val="0"/>
              <w:autoSpaceDN w:val="0"/>
              <w:adjustRightInd w:val="0"/>
              <w:spacing w:after="0"/>
              <w:ind w:right="100"/>
              <w:rPr>
                <w:rFonts w:ascii="Times New Roman" w:eastAsia="Calibri" w:hAnsi="Times New Roman"/>
                <w:lang w:val="en-IN" w:eastAsia="en-IN"/>
              </w:rPr>
            </w:pPr>
          </w:p>
        </w:tc>
        <w:tc>
          <w:tcPr>
            <w:tcW w:w="2693" w:type="dxa"/>
          </w:tcPr>
          <w:p w14:paraId="3BC6FB72" w14:textId="77777777" w:rsidR="001131AD" w:rsidRPr="006059EC" w:rsidRDefault="001131AD" w:rsidP="00205A9E">
            <w:pPr>
              <w:spacing w:after="0"/>
              <w:jc w:val="both"/>
              <w:rPr>
                <w:rFonts w:ascii="Times New Roman" w:eastAsia="Calibri" w:hAnsi="Times New Roman"/>
                <w:lang w:val="en-IN" w:eastAsia="en-IN"/>
              </w:rPr>
            </w:pPr>
            <w:r w:rsidRPr="006059EC">
              <w:rPr>
                <w:rFonts w:ascii="Times New Roman" w:eastAsia="Calibri" w:hAnsi="Times New Roman"/>
                <w:lang w:val="en-IN" w:eastAsia="en-IN"/>
              </w:rPr>
              <w:t xml:space="preserve">-Etiology and disorders of energy Balance </w:t>
            </w:r>
          </w:p>
          <w:p w14:paraId="5BA90DEB" w14:textId="77777777" w:rsidR="001131AD" w:rsidRPr="006059EC" w:rsidRDefault="001131AD" w:rsidP="00205A9E">
            <w:pPr>
              <w:spacing w:after="0"/>
              <w:jc w:val="both"/>
              <w:rPr>
                <w:rFonts w:ascii="Times New Roman" w:hAnsi="Times New Roman"/>
                <w:b/>
                <w:u w:val="single"/>
              </w:rPr>
            </w:pPr>
            <w:r w:rsidRPr="006059EC">
              <w:rPr>
                <w:rFonts w:ascii="Times New Roman" w:eastAsia="Calibri" w:hAnsi="Times New Roman"/>
                <w:lang w:val="en-IN" w:eastAsia="en-IN"/>
              </w:rPr>
              <w:t xml:space="preserve">-Obesity Components of body weight Adipose tissue structure, regional distribution and storage.                   </w:t>
            </w:r>
          </w:p>
        </w:tc>
        <w:tc>
          <w:tcPr>
            <w:tcW w:w="1701" w:type="dxa"/>
          </w:tcPr>
          <w:p w14:paraId="7F87D179" w14:textId="77777777" w:rsidR="001131AD" w:rsidRPr="006059EC" w:rsidRDefault="001131AD" w:rsidP="00205A9E">
            <w:pPr>
              <w:tabs>
                <w:tab w:val="left" w:pos="9740"/>
              </w:tabs>
              <w:autoSpaceDE w:val="0"/>
              <w:autoSpaceDN w:val="0"/>
              <w:adjustRightInd w:val="0"/>
              <w:spacing w:after="0"/>
              <w:jc w:val="center"/>
              <w:rPr>
                <w:rFonts w:ascii="Times New Roman" w:hAnsi="Times New Roman"/>
                <w:lang w:val="en-IN"/>
              </w:rPr>
            </w:pPr>
            <w:r w:rsidRPr="006059EC">
              <w:rPr>
                <w:rFonts w:ascii="Times New Roman" w:hAnsi="Times New Roman"/>
                <w:lang w:val="en-IN"/>
              </w:rPr>
              <w:t>(SIS)</w:t>
            </w:r>
          </w:p>
          <w:p w14:paraId="187C1EBF" w14:textId="77777777" w:rsidR="001131AD" w:rsidRPr="006059EC" w:rsidRDefault="001131AD" w:rsidP="00205A9E">
            <w:pPr>
              <w:shd w:val="clear" w:color="auto" w:fill="FFFFFF"/>
              <w:spacing w:before="100" w:beforeAutospacing="1" w:after="100" w:afterAutospacing="1"/>
              <w:ind w:right="257"/>
              <w:jc w:val="center"/>
              <w:rPr>
                <w:rFonts w:ascii="Times New Roman" w:hAnsi="Times New Roman"/>
              </w:rPr>
            </w:pPr>
            <w:r w:rsidRPr="006059EC">
              <w:rPr>
                <w:rFonts w:ascii="Times New Roman" w:hAnsi="Times New Roman"/>
                <w:lang w:val="en-IN"/>
              </w:rPr>
              <w:t>Student’s Interactive Session &amp;  Problem based learning</w:t>
            </w:r>
          </w:p>
        </w:tc>
        <w:tc>
          <w:tcPr>
            <w:tcW w:w="850" w:type="dxa"/>
          </w:tcPr>
          <w:p w14:paraId="6CB44EBD" w14:textId="77777777" w:rsidR="001131AD" w:rsidRPr="006059EC" w:rsidRDefault="001131AD" w:rsidP="00205A9E">
            <w:pPr>
              <w:spacing w:after="0"/>
              <w:jc w:val="center"/>
              <w:rPr>
                <w:rFonts w:ascii="Times New Roman" w:eastAsia="PMingLiU" w:hAnsi="Times New Roman"/>
              </w:rPr>
            </w:pPr>
          </w:p>
          <w:p w14:paraId="5C3DA231" w14:textId="77777777" w:rsidR="001131AD" w:rsidRPr="006059EC" w:rsidRDefault="001131AD" w:rsidP="00205A9E">
            <w:pPr>
              <w:spacing w:after="0"/>
              <w:jc w:val="center"/>
              <w:rPr>
                <w:rFonts w:ascii="Times New Roman" w:eastAsia="PMingLiU" w:hAnsi="Times New Roman"/>
              </w:rPr>
            </w:pPr>
            <w:r w:rsidRPr="006059EC">
              <w:rPr>
                <w:rFonts w:ascii="Times New Roman" w:eastAsia="PMingLiU" w:hAnsi="Times New Roman"/>
              </w:rPr>
              <w:t>5</w:t>
            </w:r>
          </w:p>
          <w:p w14:paraId="4384239E" w14:textId="77777777" w:rsidR="001131AD" w:rsidRPr="006059EC" w:rsidRDefault="001131AD" w:rsidP="00205A9E">
            <w:pPr>
              <w:spacing w:after="0"/>
              <w:jc w:val="center"/>
              <w:rPr>
                <w:rFonts w:ascii="Times New Roman" w:eastAsia="PMingLiU" w:hAnsi="Times New Roman"/>
              </w:rPr>
            </w:pPr>
          </w:p>
          <w:p w14:paraId="3F573ADE" w14:textId="77777777" w:rsidR="001131AD" w:rsidRPr="006059EC" w:rsidRDefault="001131AD" w:rsidP="00205A9E">
            <w:pPr>
              <w:spacing w:after="0"/>
              <w:rPr>
                <w:rFonts w:ascii="Times New Roman" w:eastAsia="PMingLiU" w:hAnsi="Times New Roman"/>
              </w:rPr>
            </w:pPr>
          </w:p>
        </w:tc>
      </w:tr>
      <w:tr w:rsidR="001131AD" w:rsidRPr="006059EC" w14:paraId="7C87FA70" w14:textId="77777777" w:rsidTr="00205A9E">
        <w:trPr>
          <w:trHeight w:val="1124"/>
        </w:trPr>
        <w:tc>
          <w:tcPr>
            <w:tcW w:w="675" w:type="dxa"/>
          </w:tcPr>
          <w:p w14:paraId="3869D6B0" w14:textId="77777777" w:rsidR="001131AD" w:rsidRPr="006059EC" w:rsidRDefault="001131AD" w:rsidP="00205A9E">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t>4.</w:t>
            </w:r>
          </w:p>
        </w:tc>
        <w:tc>
          <w:tcPr>
            <w:tcW w:w="1985" w:type="dxa"/>
          </w:tcPr>
          <w:p w14:paraId="4F5E01AB" w14:textId="77777777" w:rsidR="001131AD" w:rsidRPr="006059EC" w:rsidRDefault="001131AD" w:rsidP="00205A9E">
            <w:pPr>
              <w:autoSpaceDE w:val="0"/>
              <w:autoSpaceDN w:val="0"/>
              <w:adjustRightInd w:val="0"/>
              <w:spacing w:after="0"/>
              <w:jc w:val="both"/>
              <w:rPr>
                <w:rFonts w:ascii="Times New Roman" w:eastAsia="Calibri" w:hAnsi="Times New Roman"/>
                <w:b/>
                <w:lang w:val="en-IN" w:eastAsia="en-IN"/>
              </w:rPr>
            </w:pPr>
            <w:r w:rsidRPr="006059EC">
              <w:rPr>
                <w:rFonts w:ascii="Times New Roman" w:eastAsia="Calibri" w:hAnsi="Times New Roman"/>
                <w:b/>
                <w:lang w:val="en-IN" w:eastAsia="en-IN"/>
              </w:rPr>
              <w:t>Regulation of body weight</w:t>
            </w:r>
          </w:p>
          <w:p w14:paraId="6472CDE4" w14:textId="77777777" w:rsidR="001131AD" w:rsidRPr="006059EC" w:rsidRDefault="001131AD" w:rsidP="00205A9E">
            <w:pPr>
              <w:autoSpaceDE w:val="0"/>
              <w:autoSpaceDN w:val="0"/>
              <w:adjustRightInd w:val="0"/>
              <w:spacing w:after="0"/>
              <w:jc w:val="both"/>
              <w:rPr>
                <w:rFonts w:ascii="Times New Roman" w:eastAsia="Calibri" w:hAnsi="Times New Roman"/>
                <w:b/>
                <w:lang w:val="en-IN" w:eastAsia="en-IN"/>
              </w:rPr>
            </w:pPr>
            <w:r w:rsidRPr="006059EC">
              <w:rPr>
                <w:rFonts w:ascii="Times New Roman" w:eastAsia="Calibri" w:hAnsi="Times New Roman"/>
                <w:b/>
                <w:lang w:val="en-IN" w:eastAsia="en-IN"/>
              </w:rPr>
              <w:t>1.Obesity</w:t>
            </w:r>
          </w:p>
          <w:p w14:paraId="23519CB1" w14:textId="77777777" w:rsidR="001131AD" w:rsidRPr="006059EC" w:rsidRDefault="001131AD" w:rsidP="00205A9E">
            <w:pPr>
              <w:autoSpaceDE w:val="0"/>
              <w:autoSpaceDN w:val="0"/>
              <w:adjustRightInd w:val="0"/>
              <w:spacing w:after="0"/>
              <w:jc w:val="both"/>
              <w:rPr>
                <w:rFonts w:ascii="Times New Roman" w:eastAsia="Calibri" w:hAnsi="Times New Roman"/>
                <w:b/>
                <w:lang w:val="en-IN" w:eastAsia="en-IN"/>
              </w:rPr>
            </w:pPr>
            <w:r w:rsidRPr="006059EC">
              <w:rPr>
                <w:rFonts w:ascii="Times New Roman" w:eastAsia="Calibri" w:hAnsi="Times New Roman"/>
                <w:b/>
                <w:lang w:val="en-IN" w:eastAsia="en-IN"/>
              </w:rPr>
              <w:t>2.Underweight</w:t>
            </w:r>
          </w:p>
          <w:p w14:paraId="0CF4E541" w14:textId="77777777" w:rsidR="001131AD" w:rsidRPr="006059EC" w:rsidRDefault="001131AD" w:rsidP="00205A9E">
            <w:pPr>
              <w:autoSpaceDE w:val="0"/>
              <w:autoSpaceDN w:val="0"/>
              <w:adjustRightInd w:val="0"/>
              <w:spacing w:after="0"/>
              <w:jc w:val="both"/>
              <w:rPr>
                <w:rFonts w:ascii="Times New Roman" w:eastAsia="Calibri" w:hAnsi="Times New Roman"/>
                <w:lang w:val="en-IN" w:eastAsia="en-IN"/>
              </w:rPr>
            </w:pPr>
            <w:r w:rsidRPr="006059EC">
              <w:rPr>
                <w:rFonts w:ascii="Times New Roman" w:eastAsia="Calibri" w:hAnsi="Times New Roman"/>
                <w:b/>
                <w:lang w:val="en-IN" w:eastAsia="en-IN"/>
              </w:rPr>
              <w:lastRenderedPageBreak/>
              <w:t>3.Eating disorders:</w:t>
            </w:r>
          </w:p>
          <w:p w14:paraId="2A0BB5DF" w14:textId="77777777" w:rsidR="001131AD" w:rsidRPr="006059EC" w:rsidRDefault="001131AD" w:rsidP="00205A9E">
            <w:pPr>
              <w:autoSpaceDE w:val="0"/>
              <w:autoSpaceDN w:val="0"/>
              <w:adjustRightInd w:val="0"/>
              <w:spacing w:after="0"/>
              <w:jc w:val="both"/>
              <w:rPr>
                <w:rFonts w:ascii="Times New Roman" w:eastAsia="Calibri" w:hAnsi="Times New Roman"/>
                <w:lang w:val="en-IN" w:eastAsia="en-IN"/>
              </w:rPr>
            </w:pPr>
            <w:r w:rsidRPr="006059EC">
              <w:rPr>
                <w:rFonts w:ascii="Times New Roman" w:eastAsia="Calibri" w:hAnsi="Times New Roman"/>
                <w:lang w:val="en-IN" w:eastAsia="en-IN"/>
              </w:rPr>
              <w:t>-Anorexia Nervosa</w:t>
            </w:r>
          </w:p>
          <w:p w14:paraId="1E4CFBE3" w14:textId="77777777" w:rsidR="001131AD" w:rsidRPr="006059EC" w:rsidRDefault="001131AD" w:rsidP="00205A9E">
            <w:pPr>
              <w:autoSpaceDE w:val="0"/>
              <w:autoSpaceDN w:val="0"/>
              <w:adjustRightInd w:val="0"/>
              <w:spacing w:after="0"/>
              <w:jc w:val="both"/>
              <w:rPr>
                <w:rFonts w:ascii="Times New Roman" w:eastAsia="Calibri" w:hAnsi="Times New Roman"/>
                <w:b/>
                <w:lang w:val="en-IN" w:eastAsia="en-IN"/>
              </w:rPr>
            </w:pPr>
            <w:r w:rsidRPr="006059EC">
              <w:rPr>
                <w:rFonts w:ascii="Times New Roman" w:eastAsia="Calibri" w:hAnsi="Times New Roman"/>
                <w:lang w:val="en-IN" w:eastAsia="en-IN"/>
              </w:rPr>
              <w:t>-Bulimia Nervosa.</w:t>
            </w:r>
          </w:p>
          <w:p w14:paraId="0A67FF12" w14:textId="77777777" w:rsidR="001131AD" w:rsidRPr="006059EC" w:rsidRDefault="001131AD" w:rsidP="00205A9E">
            <w:pPr>
              <w:widowControl w:val="0"/>
              <w:autoSpaceDE w:val="0"/>
              <w:autoSpaceDN w:val="0"/>
              <w:adjustRightInd w:val="0"/>
              <w:spacing w:after="0"/>
              <w:ind w:right="16"/>
              <w:rPr>
                <w:rFonts w:ascii="Times New Roman" w:hAnsi="Times New Roman"/>
                <w:spacing w:val="-4"/>
                <w:kern w:val="1"/>
              </w:rPr>
            </w:pPr>
          </w:p>
        </w:tc>
        <w:tc>
          <w:tcPr>
            <w:tcW w:w="1843" w:type="dxa"/>
          </w:tcPr>
          <w:p w14:paraId="52B11394" w14:textId="77777777" w:rsidR="001131AD" w:rsidRPr="006059EC" w:rsidRDefault="001131AD" w:rsidP="00205A9E">
            <w:pPr>
              <w:widowControl w:val="0"/>
              <w:tabs>
                <w:tab w:val="num" w:pos="482"/>
              </w:tabs>
              <w:overflowPunct w:val="0"/>
              <w:autoSpaceDE w:val="0"/>
              <w:autoSpaceDN w:val="0"/>
              <w:adjustRightInd w:val="0"/>
              <w:spacing w:after="0"/>
              <w:ind w:right="100"/>
              <w:jc w:val="both"/>
              <w:rPr>
                <w:rFonts w:ascii="Times New Roman" w:eastAsia="Calibri" w:hAnsi="Times New Roman"/>
                <w:lang w:val="en-IN" w:eastAsia="en-IN"/>
              </w:rPr>
            </w:pPr>
            <w:r w:rsidRPr="006059EC">
              <w:rPr>
                <w:rFonts w:ascii="Times New Roman" w:eastAsia="Calibri" w:hAnsi="Times New Roman"/>
                <w:lang w:val="en-IN" w:eastAsia="en-IN"/>
              </w:rPr>
              <w:lastRenderedPageBreak/>
              <w:t xml:space="preserve">-Explain the importance of maintain a desirable weight </w:t>
            </w:r>
            <w:r w:rsidRPr="006059EC">
              <w:rPr>
                <w:rFonts w:ascii="Times New Roman" w:eastAsia="Calibri" w:hAnsi="Times New Roman"/>
                <w:lang w:val="en-IN" w:eastAsia="en-IN"/>
              </w:rPr>
              <w:lastRenderedPageBreak/>
              <w:t>throughout the life.</w:t>
            </w:r>
          </w:p>
          <w:p w14:paraId="6E48FDE3" w14:textId="77777777" w:rsidR="001131AD" w:rsidRPr="006059EC" w:rsidRDefault="001131AD" w:rsidP="00205A9E">
            <w:pPr>
              <w:widowControl w:val="0"/>
              <w:overflowPunct w:val="0"/>
              <w:autoSpaceDE w:val="0"/>
              <w:autoSpaceDN w:val="0"/>
              <w:adjustRightInd w:val="0"/>
              <w:spacing w:after="0"/>
              <w:ind w:right="100"/>
              <w:jc w:val="both"/>
              <w:rPr>
                <w:rFonts w:ascii="Times New Roman" w:eastAsia="Calibri" w:hAnsi="Times New Roman"/>
                <w:lang w:val="en-IN" w:eastAsia="en-IN"/>
              </w:rPr>
            </w:pPr>
            <w:r w:rsidRPr="006059EC">
              <w:rPr>
                <w:rFonts w:ascii="Times New Roman" w:eastAsia="Calibri" w:hAnsi="Times New Roman"/>
                <w:lang w:val="en-IN" w:eastAsia="en-IN"/>
              </w:rPr>
              <w:t>-Describes the causative factors, prevention and treatment of various conditions related to weight management   (such as obesity, underweight).</w:t>
            </w:r>
          </w:p>
          <w:p w14:paraId="0140E79A" w14:textId="77777777" w:rsidR="001131AD" w:rsidRPr="006059EC" w:rsidRDefault="001131AD" w:rsidP="00205A9E">
            <w:pPr>
              <w:widowControl w:val="0"/>
              <w:overflowPunct w:val="0"/>
              <w:autoSpaceDE w:val="0"/>
              <w:autoSpaceDN w:val="0"/>
              <w:adjustRightInd w:val="0"/>
              <w:spacing w:after="0"/>
              <w:ind w:right="100"/>
              <w:jc w:val="both"/>
              <w:rPr>
                <w:rFonts w:ascii="Times New Roman" w:eastAsia="Calibri" w:hAnsi="Times New Roman"/>
                <w:lang w:val="en-IN" w:eastAsia="en-IN"/>
              </w:rPr>
            </w:pPr>
            <w:r w:rsidRPr="006059EC">
              <w:rPr>
                <w:rFonts w:ascii="Times New Roman" w:eastAsia="Calibri" w:hAnsi="Times New Roman"/>
                <w:lang w:val="en-IN" w:eastAsia="en-IN"/>
              </w:rPr>
              <w:t xml:space="preserve">-Define eating disorders and plan for the </w:t>
            </w:r>
            <w:r w:rsidRPr="006059EC">
              <w:rPr>
                <w:rFonts w:ascii="Times New Roman" w:hAnsi="Times New Roman"/>
              </w:rPr>
              <w:t xml:space="preserve">nutritional management of these </w:t>
            </w:r>
            <w:r w:rsidRPr="006059EC">
              <w:rPr>
                <w:rFonts w:ascii="Times New Roman" w:eastAsia="Calibri" w:hAnsi="Times New Roman"/>
                <w:lang w:val="en-IN" w:eastAsia="en-IN"/>
              </w:rPr>
              <w:t>disorders.</w:t>
            </w:r>
          </w:p>
        </w:tc>
        <w:tc>
          <w:tcPr>
            <w:tcW w:w="2693" w:type="dxa"/>
          </w:tcPr>
          <w:p w14:paraId="3201B56B" w14:textId="77777777" w:rsidR="001131AD" w:rsidRPr="006059EC" w:rsidRDefault="001131AD" w:rsidP="00205A9E">
            <w:pPr>
              <w:autoSpaceDE w:val="0"/>
              <w:autoSpaceDN w:val="0"/>
              <w:adjustRightInd w:val="0"/>
              <w:spacing w:after="0"/>
              <w:jc w:val="both"/>
              <w:rPr>
                <w:rFonts w:ascii="Times New Roman" w:eastAsia="Calibri" w:hAnsi="Times New Roman"/>
                <w:lang w:val="en-IN" w:eastAsia="en-IN"/>
              </w:rPr>
            </w:pPr>
            <w:r w:rsidRPr="006059EC">
              <w:rPr>
                <w:rFonts w:ascii="Times New Roman" w:eastAsia="Calibri" w:hAnsi="Times New Roman"/>
                <w:lang w:val="en-IN" w:eastAsia="en-IN"/>
              </w:rPr>
              <w:lastRenderedPageBreak/>
              <w:t xml:space="preserve">-Types of obesity Assessment of obesity Health risks, causes of obesity: neural, hormonal, </w:t>
            </w:r>
            <w:r w:rsidRPr="006059EC">
              <w:rPr>
                <w:rFonts w:ascii="Times New Roman" w:eastAsia="Calibri" w:hAnsi="Times New Roman"/>
                <w:lang w:val="en-IN" w:eastAsia="en-IN"/>
              </w:rPr>
              <w:lastRenderedPageBreak/>
              <w:t>and psychological, Management of obesity</w:t>
            </w:r>
          </w:p>
          <w:p w14:paraId="0699A5BD" w14:textId="77777777" w:rsidR="001131AD" w:rsidRPr="006059EC" w:rsidRDefault="001131AD" w:rsidP="00205A9E">
            <w:pPr>
              <w:autoSpaceDE w:val="0"/>
              <w:autoSpaceDN w:val="0"/>
              <w:adjustRightInd w:val="0"/>
              <w:spacing w:after="0"/>
              <w:jc w:val="both"/>
              <w:rPr>
                <w:rFonts w:ascii="Times New Roman" w:eastAsia="Calibri" w:hAnsi="Times New Roman"/>
                <w:b/>
                <w:lang w:val="en-IN" w:eastAsia="en-IN"/>
              </w:rPr>
            </w:pPr>
            <w:r w:rsidRPr="006059EC">
              <w:rPr>
                <w:rFonts w:ascii="Times New Roman" w:eastAsia="Calibri" w:hAnsi="Times New Roman"/>
                <w:lang w:val="en-IN" w:eastAsia="en-IN"/>
              </w:rPr>
              <w:t>- Dietary Modification: past and present approach</w:t>
            </w:r>
          </w:p>
          <w:p w14:paraId="4F77F6CC" w14:textId="77777777" w:rsidR="001131AD" w:rsidRPr="006059EC" w:rsidRDefault="001131AD" w:rsidP="00205A9E">
            <w:pPr>
              <w:autoSpaceDE w:val="0"/>
              <w:autoSpaceDN w:val="0"/>
              <w:adjustRightInd w:val="0"/>
              <w:spacing w:after="0"/>
              <w:jc w:val="both"/>
              <w:rPr>
                <w:rFonts w:ascii="Times New Roman" w:eastAsia="Calibri" w:hAnsi="Times New Roman"/>
                <w:lang w:val="en-IN" w:eastAsia="en-IN"/>
              </w:rPr>
            </w:pPr>
            <w:r w:rsidRPr="006059EC">
              <w:rPr>
                <w:rFonts w:ascii="Times New Roman" w:eastAsia="Calibri" w:hAnsi="Times New Roman"/>
                <w:lang w:val="en-IN" w:eastAsia="en-IN"/>
              </w:rPr>
              <w:t>- Maintenance of Reduced weight,</w:t>
            </w:r>
          </w:p>
          <w:p w14:paraId="4843DBF8" w14:textId="77777777" w:rsidR="001131AD" w:rsidRPr="006059EC" w:rsidRDefault="001131AD" w:rsidP="00205A9E">
            <w:pPr>
              <w:autoSpaceDE w:val="0"/>
              <w:autoSpaceDN w:val="0"/>
              <w:adjustRightInd w:val="0"/>
              <w:spacing w:after="0"/>
              <w:jc w:val="both"/>
              <w:rPr>
                <w:rFonts w:ascii="Times New Roman" w:eastAsia="Calibri" w:hAnsi="Times New Roman"/>
                <w:lang w:val="en-IN" w:eastAsia="en-IN"/>
              </w:rPr>
            </w:pPr>
            <w:r w:rsidRPr="006059EC">
              <w:rPr>
                <w:rFonts w:ascii="Times New Roman" w:eastAsia="Calibri" w:hAnsi="Times New Roman"/>
                <w:lang w:val="en-IN" w:eastAsia="en-IN"/>
              </w:rPr>
              <w:t>-Underweight/</w:t>
            </w:r>
            <w:r w:rsidRPr="006059EC">
              <w:rPr>
                <w:rFonts w:ascii="Times New Roman" w:eastAsia="Calibri" w:hAnsi="Times New Roman"/>
                <w:b/>
                <w:lang w:val="en-IN" w:eastAsia="en-IN"/>
              </w:rPr>
              <w:t xml:space="preserve">Excessive Leanness                      </w:t>
            </w:r>
          </w:p>
          <w:p w14:paraId="6E5A91CE" w14:textId="77777777" w:rsidR="001131AD" w:rsidRPr="006059EC" w:rsidRDefault="001131AD" w:rsidP="00205A9E">
            <w:pPr>
              <w:tabs>
                <w:tab w:val="right" w:pos="9026"/>
              </w:tabs>
              <w:autoSpaceDE w:val="0"/>
              <w:autoSpaceDN w:val="0"/>
              <w:adjustRightInd w:val="0"/>
              <w:spacing w:after="0"/>
              <w:jc w:val="both"/>
              <w:rPr>
                <w:rFonts w:ascii="Times New Roman" w:eastAsia="Calibri" w:hAnsi="Times New Roman"/>
                <w:lang w:val="en-IN" w:eastAsia="en-IN"/>
              </w:rPr>
            </w:pPr>
            <w:r w:rsidRPr="006059EC">
              <w:rPr>
                <w:rFonts w:ascii="Times New Roman" w:eastAsia="Calibri" w:hAnsi="Times New Roman"/>
                <w:lang w:val="en-IN" w:eastAsia="en-IN"/>
              </w:rPr>
              <w:t xml:space="preserve"> -Causes and assessment</w:t>
            </w:r>
          </w:p>
          <w:p w14:paraId="23988E70" w14:textId="77777777" w:rsidR="001131AD" w:rsidRPr="006059EC" w:rsidRDefault="001131AD" w:rsidP="00205A9E">
            <w:pPr>
              <w:autoSpaceDE w:val="0"/>
              <w:autoSpaceDN w:val="0"/>
              <w:adjustRightInd w:val="0"/>
              <w:spacing w:after="0"/>
              <w:jc w:val="both"/>
              <w:rPr>
                <w:rFonts w:ascii="Times New Roman" w:eastAsia="Calibri" w:hAnsi="Times New Roman"/>
                <w:lang w:val="en-IN" w:eastAsia="en-IN"/>
              </w:rPr>
            </w:pPr>
            <w:r w:rsidRPr="006059EC">
              <w:rPr>
                <w:rFonts w:ascii="Times New Roman" w:eastAsia="Calibri" w:hAnsi="Times New Roman"/>
                <w:lang w:val="en-IN" w:eastAsia="en-IN"/>
              </w:rPr>
              <w:t xml:space="preserve"> -Health risks</w:t>
            </w:r>
          </w:p>
          <w:p w14:paraId="2E9D293E" w14:textId="77777777" w:rsidR="001131AD" w:rsidRPr="006059EC" w:rsidRDefault="001131AD" w:rsidP="00205A9E">
            <w:pPr>
              <w:autoSpaceDE w:val="0"/>
              <w:autoSpaceDN w:val="0"/>
              <w:adjustRightInd w:val="0"/>
              <w:spacing w:after="0"/>
              <w:jc w:val="both"/>
              <w:rPr>
                <w:rFonts w:ascii="Times New Roman" w:eastAsia="Calibri" w:hAnsi="Times New Roman"/>
                <w:lang w:val="en-IN" w:eastAsia="en-IN"/>
              </w:rPr>
            </w:pPr>
            <w:r w:rsidRPr="006059EC">
              <w:rPr>
                <w:rFonts w:ascii="Times New Roman" w:eastAsia="Calibri" w:hAnsi="Times New Roman"/>
                <w:lang w:val="en-IN" w:eastAsia="en-IN"/>
              </w:rPr>
              <w:t xml:space="preserve"> -Dietary Management</w:t>
            </w:r>
          </w:p>
          <w:p w14:paraId="5E43FF19" w14:textId="77777777" w:rsidR="001131AD" w:rsidRPr="006059EC" w:rsidRDefault="001131AD" w:rsidP="00205A9E">
            <w:pPr>
              <w:autoSpaceDE w:val="0"/>
              <w:autoSpaceDN w:val="0"/>
              <w:adjustRightInd w:val="0"/>
              <w:spacing w:after="0"/>
              <w:jc w:val="both"/>
              <w:rPr>
                <w:rFonts w:ascii="Times New Roman" w:eastAsia="Calibri" w:hAnsi="Times New Roman"/>
                <w:lang w:val="en-IN" w:eastAsia="en-IN"/>
              </w:rPr>
            </w:pPr>
            <w:r w:rsidRPr="006059EC">
              <w:rPr>
                <w:rFonts w:ascii="Times New Roman" w:eastAsia="Calibri" w:hAnsi="Times New Roman"/>
                <w:lang w:val="en-IN" w:eastAsia="en-IN"/>
              </w:rPr>
              <w:t xml:space="preserve">  -Eating disorder not otherwise specified (EDNOS): Anorexia Nervosa and Bulimia Nervosa.</w:t>
            </w:r>
          </w:p>
          <w:p w14:paraId="719E382C" w14:textId="77777777" w:rsidR="001131AD" w:rsidRPr="006059EC" w:rsidRDefault="001131AD" w:rsidP="001131AD">
            <w:pPr>
              <w:numPr>
                <w:ilvl w:val="0"/>
                <w:numId w:val="24"/>
              </w:numPr>
              <w:autoSpaceDE w:val="0"/>
              <w:autoSpaceDN w:val="0"/>
              <w:adjustRightInd w:val="0"/>
              <w:spacing w:after="0"/>
              <w:jc w:val="both"/>
              <w:rPr>
                <w:rFonts w:ascii="Times New Roman" w:hAnsi="Times New Roman"/>
              </w:rPr>
            </w:pPr>
            <w:r w:rsidRPr="006059EC">
              <w:rPr>
                <w:rFonts w:ascii="Times New Roman" w:hAnsi="Times New Roman"/>
              </w:rPr>
              <w:t>Nutritional management of eating disorders</w:t>
            </w:r>
          </w:p>
        </w:tc>
        <w:tc>
          <w:tcPr>
            <w:tcW w:w="1701" w:type="dxa"/>
          </w:tcPr>
          <w:p w14:paraId="5DDDE4DF" w14:textId="77777777" w:rsidR="001131AD" w:rsidRPr="006059EC" w:rsidRDefault="001131AD" w:rsidP="00205A9E">
            <w:pPr>
              <w:spacing w:after="0"/>
              <w:jc w:val="both"/>
              <w:rPr>
                <w:rFonts w:ascii="Times New Roman" w:hAnsi="Times New Roman"/>
              </w:rPr>
            </w:pPr>
            <w:r w:rsidRPr="006059EC">
              <w:rPr>
                <w:rFonts w:ascii="Times New Roman" w:hAnsi="Times New Roman"/>
              </w:rPr>
              <w:lastRenderedPageBreak/>
              <w:t>Student Seminar</w:t>
            </w:r>
          </w:p>
        </w:tc>
        <w:tc>
          <w:tcPr>
            <w:tcW w:w="850" w:type="dxa"/>
          </w:tcPr>
          <w:p w14:paraId="24A226A4" w14:textId="77777777" w:rsidR="001131AD" w:rsidRPr="006059EC" w:rsidRDefault="001131AD" w:rsidP="00205A9E">
            <w:pPr>
              <w:jc w:val="center"/>
              <w:rPr>
                <w:rFonts w:ascii="Times New Roman" w:hAnsi="Times New Roman"/>
              </w:rPr>
            </w:pPr>
          </w:p>
          <w:p w14:paraId="7BB11D11" w14:textId="77777777" w:rsidR="001131AD" w:rsidRPr="006059EC" w:rsidRDefault="001131AD" w:rsidP="00205A9E">
            <w:pPr>
              <w:jc w:val="center"/>
              <w:rPr>
                <w:rFonts w:ascii="Times New Roman" w:hAnsi="Times New Roman"/>
              </w:rPr>
            </w:pPr>
          </w:p>
          <w:p w14:paraId="54B51DEB" w14:textId="77777777" w:rsidR="001131AD" w:rsidRPr="006059EC" w:rsidRDefault="001131AD" w:rsidP="00205A9E">
            <w:pPr>
              <w:jc w:val="center"/>
              <w:rPr>
                <w:rFonts w:ascii="Times New Roman" w:hAnsi="Times New Roman"/>
              </w:rPr>
            </w:pPr>
          </w:p>
          <w:p w14:paraId="4349AD3E" w14:textId="77777777" w:rsidR="001131AD" w:rsidRPr="006059EC" w:rsidRDefault="001131AD" w:rsidP="00205A9E">
            <w:pPr>
              <w:jc w:val="center"/>
              <w:rPr>
                <w:rFonts w:ascii="Times New Roman" w:hAnsi="Times New Roman"/>
              </w:rPr>
            </w:pPr>
            <w:r w:rsidRPr="006059EC">
              <w:rPr>
                <w:rFonts w:ascii="Times New Roman" w:hAnsi="Times New Roman"/>
              </w:rPr>
              <w:t>7</w:t>
            </w:r>
          </w:p>
        </w:tc>
      </w:tr>
      <w:tr w:rsidR="001131AD" w:rsidRPr="006059EC" w14:paraId="3AD1913C" w14:textId="77777777" w:rsidTr="00205A9E">
        <w:trPr>
          <w:trHeight w:val="841"/>
        </w:trPr>
        <w:tc>
          <w:tcPr>
            <w:tcW w:w="675" w:type="dxa"/>
          </w:tcPr>
          <w:p w14:paraId="079F8F81" w14:textId="77777777" w:rsidR="001131AD" w:rsidRPr="006059EC" w:rsidRDefault="001131AD" w:rsidP="00205A9E">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lastRenderedPageBreak/>
              <w:t>4.</w:t>
            </w:r>
          </w:p>
        </w:tc>
        <w:tc>
          <w:tcPr>
            <w:tcW w:w="1985" w:type="dxa"/>
          </w:tcPr>
          <w:p w14:paraId="0F51023C" w14:textId="77777777" w:rsidR="001131AD" w:rsidRPr="006059EC" w:rsidRDefault="001131AD" w:rsidP="00205A9E">
            <w:pPr>
              <w:widowControl w:val="0"/>
              <w:autoSpaceDE w:val="0"/>
              <w:autoSpaceDN w:val="0"/>
              <w:adjustRightInd w:val="0"/>
              <w:spacing w:after="0"/>
              <w:ind w:right="16"/>
              <w:rPr>
                <w:rFonts w:ascii="Times New Roman" w:eastAsia="Calibri" w:hAnsi="Times New Roman"/>
                <w:b/>
                <w:lang w:val="en-IN" w:eastAsia="en-IN"/>
              </w:rPr>
            </w:pPr>
            <w:r w:rsidRPr="006059EC">
              <w:rPr>
                <w:rFonts w:ascii="Times New Roman" w:eastAsia="Calibri" w:hAnsi="Times New Roman"/>
                <w:b/>
                <w:lang w:val="en-IN" w:eastAsia="en-IN"/>
              </w:rPr>
              <w:t xml:space="preserve">Nutrition in Fever and Infectious </w:t>
            </w:r>
          </w:p>
          <w:p w14:paraId="31CF7E61" w14:textId="77777777" w:rsidR="001131AD" w:rsidRPr="006059EC" w:rsidRDefault="001131AD" w:rsidP="00205A9E">
            <w:pPr>
              <w:widowControl w:val="0"/>
              <w:autoSpaceDE w:val="0"/>
              <w:autoSpaceDN w:val="0"/>
              <w:adjustRightInd w:val="0"/>
              <w:spacing w:after="0"/>
              <w:ind w:right="16"/>
              <w:rPr>
                <w:rFonts w:ascii="Times New Roman" w:eastAsia="Calibri" w:hAnsi="Times New Roman"/>
                <w:b/>
                <w:lang w:val="en-IN" w:eastAsia="en-IN"/>
              </w:rPr>
            </w:pPr>
            <w:r w:rsidRPr="006059EC">
              <w:rPr>
                <w:rFonts w:ascii="Times New Roman" w:eastAsia="Calibri" w:hAnsi="Times New Roman"/>
                <w:b/>
                <w:lang w:val="en-IN" w:eastAsia="en-IN"/>
              </w:rPr>
              <w:t>1.Thyphoid</w:t>
            </w:r>
          </w:p>
          <w:p w14:paraId="00302D21" w14:textId="77777777" w:rsidR="001131AD" w:rsidRPr="006059EC" w:rsidRDefault="001131AD" w:rsidP="00205A9E">
            <w:pPr>
              <w:widowControl w:val="0"/>
              <w:autoSpaceDE w:val="0"/>
              <w:autoSpaceDN w:val="0"/>
              <w:adjustRightInd w:val="0"/>
              <w:spacing w:after="0"/>
              <w:ind w:right="16"/>
              <w:rPr>
                <w:rFonts w:ascii="Times New Roman" w:eastAsia="Calibri" w:hAnsi="Times New Roman"/>
                <w:b/>
                <w:lang w:val="en-IN" w:eastAsia="en-IN"/>
              </w:rPr>
            </w:pPr>
            <w:r w:rsidRPr="006059EC">
              <w:rPr>
                <w:rFonts w:ascii="Times New Roman" w:eastAsia="Calibri" w:hAnsi="Times New Roman"/>
                <w:b/>
                <w:lang w:val="en-IN" w:eastAsia="en-IN"/>
              </w:rPr>
              <w:t>2.Tuberculosis</w:t>
            </w:r>
          </w:p>
          <w:p w14:paraId="533FEEF4" w14:textId="77777777" w:rsidR="001131AD" w:rsidRPr="006059EC" w:rsidRDefault="001131AD" w:rsidP="00205A9E">
            <w:pPr>
              <w:widowControl w:val="0"/>
              <w:autoSpaceDE w:val="0"/>
              <w:autoSpaceDN w:val="0"/>
              <w:adjustRightInd w:val="0"/>
              <w:spacing w:after="0"/>
              <w:ind w:right="16"/>
              <w:rPr>
                <w:rFonts w:ascii="Times New Roman" w:hAnsi="Times New Roman"/>
                <w:spacing w:val="-4"/>
                <w:kern w:val="1"/>
              </w:rPr>
            </w:pPr>
            <w:r w:rsidRPr="006059EC">
              <w:rPr>
                <w:rFonts w:ascii="Times New Roman" w:eastAsia="Calibri" w:hAnsi="Times New Roman"/>
                <w:b/>
                <w:lang w:val="en-IN" w:eastAsia="en-IN"/>
              </w:rPr>
              <w:t>3.Malaria</w:t>
            </w:r>
          </w:p>
        </w:tc>
        <w:tc>
          <w:tcPr>
            <w:tcW w:w="1843" w:type="dxa"/>
          </w:tcPr>
          <w:p w14:paraId="56BEE7AC" w14:textId="77777777" w:rsidR="001131AD" w:rsidRPr="006059EC" w:rsidRDefault="001131AD" w:rsidP="00205A9E">
            <w:pPr>
              <w:widowControl w:val="0"/>
              <w:overflowPunct w:val="0"/>
              <w:autoSpaceDE w:val="0"/>
              <w:autoSpaceDN w:val="0"/>
              <w:adjustRightInd w:val="0"/>
              <w:spacing w:after="0"/>
              <w:ind w:right="100"/>
              <w:jc w:val="both"/>
              <w:rPr>
                <w:rFonts w:ascii="Times New Roman" w:eastAsia="Calibri" w:hAnsi="Times New Roman"/>
                <w:lang w:val="en-IN" w:eastAsia="en-IN"/>
              </w:rPr>
            </w:pPr>
            <w:r w:rsidRPr="006059EC">
              <w:rPr>
                <w:rFonts w:ascii="Times New Roman" w:eastAsia="Calibri" w:hAnsi="Times New Roman"/>
                <w:lang w:val="en-IN" w:eastAsia="en-IN"/>
              </w:rPr>
              <w:t>-Demonstrates the various defence mechanisms in the body.</w:t>
            </w:r>
          </w:p>
          <w:p w14:paraId="74CAA253" w14:textId="77777777" w:rsidR="001131AD" w:rsidRPr="006059EC" w:rsidRDefault="001131AD" w:rsidP="00205A9E">
            <w:pPr>
              <w:widowControl w:val="0"/>
              <w:overflowPunct w:val="0"/>
              <w:autoSpaceDE w:val="0"/>
              <w:autoSpaceDN w:val="0"/>
              <w:adjustRightInd w:val="0"/>
              <w:spacing w:after="0"/>
              <w:ind w:right="100"/>
              <w:jc w:val="both"/>
              <w:rPr>
                <w:rFonts w:ascii="Times New Roman" w:eastAsia="Calibri" w:hAnsi="Times New Roman"/>
                <w:lang w:val="en-IN" w:eastAsia="en-IN"/>
              </w:rPr>
            </w:pPr>
            <w:r w:rsidRPr="006059EC">
              <w:rPr>
                <w:rFonts w:ascii="Times New Roman" w:eastAsia="Calibri" w:hAnsi="Times New Roman"/>
                <w:lang w:val="en-IN" w:eastAsia="en-IN"/>
              </w:rPr>
              <w:t>-Explains the relationship between nutrition and infection</w:t>
            </w:r>
          </w:p>
          <w:p w14:paraId="1CC23920" w14:textId="77777777" w:rsidR="001131AD" w:rsidRPr="006059EC" w:rsidRDefault="001131AD" w:rsidP="00205A9E">
            <w:pPr>
              <w:pStyle w:val="NoSpacing"/>
              <w:jc w:val="both"/>
              <w:rPr>
                <w:lang w:val="en-IN" w:eastAsia="en-IN"/>
              </w:rPr>
            </w:pPr>
            <w:r w:rsidRPr="006059EC">
              <w:rPr>
                <w:lang w:val="en-IN" w:eastAsia="en-IN"/>
              </w:rPr>
              <w:t>-Differentiate between acute and chronic infections</w:t>
            </w:r>
          </w:p>
          <w:p w14:paraId="6216348C" w14:textId="77777777" w:rsidR="001131AD" w:rsidRPr="006059EC" w:rsidRDefault="001131AD" w:rsidP="00205A9E">
            <w:pPr>
              <w:pStyle w:val="NoSpacing"/>
              <w:jc w:val="both"/>
              <w:rPr>
                <w:lang w:val="en-IN" w:eastAsia="en-IN"/>
              </w:rPr>
            </w:pPr>
            <w:r w:rsidRPr="006059EC">
              <w:rPr>
                <w:lang w:val="en-IN" w:eastAsia="en-IN"/>
              </w:rPr>
              <w:t>-Identify the symptoms and their physiological significance.</w:t>
            </w:r>
          </w:p>
          <w:p w14:paraId="08EADA58" w14:textId="77777777" w:rsidR="001131AD" w:rsidRPr="006059EC" w:rsidRDefault="001131AD" w:rsidP="00205A9E">
            <w:pPr>
              <w:pStyle w:val="NoSpacing"/>
              <w:jc w:val="both"/>
              <w:rPr>
                <w:lang w:val="en-IN" w:eastAsia="en-IN"/>
              </w:rPr>
            </w:pPr>
            <w:r w:rsidRPr="006059EC">
              <w:rPr>
                <w:lang w:val="en-IN" w:eastAsia="en-IN"/>
              </w:rPr>
              <w:t>-Describes  the dietary management of acute and chronic infections</w:t>
            </w:r>
          </w:p>
        </w:tc>
        <w:tc>
          <w:tcPr>
            <w:tcW w:w="2693" w:type="dxa"/>
          </w:tcPr>
          <w:p w14:paraId="34C722A2"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-Defence mechanism in the body</w:t>
            </w:r>
          </w:p>
          <w:p w14:paraId="56887153"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-Nutrition and infection</w:t>
            </w:r>
          </w:p>
          <w:p w14:paraId="4B705A23"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-Metabolic changes during infection</w:t>
            </w:r>
          </w:p>
          <w:p w14:paraId="303EDA84"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 xml:space="preserve">-Classification and etiology of fever/infection                                                                   -Acute and chronic fever nutritional management: </w:t>
            </w:r>
          </w:p>
          <w:p w14:paraId="7651BFB5" w14:textId="77777777" w:rsidR="001131AD" w:rsidRPr="006059EC" w:rsidRDefault="001131AD" w:rsidP="001131AD">
            <w:pPr>
              <w:numPr>
                <w:ilvl w:val="0"/>
                <w:numId w:val="23"/>
              </w:num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typhoid,</w:t>
            </w:r>
          </w:p>
          <w:p w14:paraId="39348714" w14:textId="77777777" w:rsidR="001131AD" w:rsidRPr="006059EC" w:rsidRDefault="001131AD" w:rsidP="001131AD">
            <w:pPr>
              <w:numPr>
                <w:ilvl w:val="0"/>
                <w:numId w:val="23"/>
              </w:num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tuberculosis and</w:t>
            </w:r>
          </w:p>
          <w:p w14:paraId="2F2EDBB7" w14:textId="77777777" w:rsidR="001131AD" w:rsidRPr="006059EC" w:rsidRDefault="001131AD" w:rsidP="001131AD">
            <w:pPr>
              <w:widowControl w:val="0"/>
              <w:numPr>
                <w:ilvl w:val="0"/>
                <w:numId w:val="23"/>
              </w:numPr>
              <w:autoSpaceDE w:val="0"/>
              <w:autoSpaceDN w:val="0"/>
              <w:adjustRightInd w:val="0"/>
              <w:spacing w:after="0"/>
              <w:ind w:right="16"/>
              <w:rPr>
                <w:rFonts w:ascii="Times New Roman" w:hAnsi="Times New Roman"/>
                <w:kern w:val="1"/>
              </w:rPr>
            </w:pPr>
            <w:r w:rsidRPr="006059EC">
              <w:rPr>
                <w:rFonts w:ascii="Times New Roman" w:eastAsia="Calibri" w:hAnsi="Times New Roman"/>
                <w:lang w:val="en-IN" w:eastAsia="en-IN"/>
              </w:rPr>
              <w:t>malaria.</w:t>
            </w:r>
          </w:p>
        </w:tc>
        <w:tc>
          <w:tcPr>
            <w:tcW w:w="1701" w:type="dxa"/>
          </w:tcPr>
          <w:p w14:paraId="33AFBFF7" w14:textId="77777777" w:rsidR="001131AD" w:rsidRPr="006059EC" w:rsidRDefault="001131AD" w:rsidP="00205A9E">
            <w:pPr>
              <w:tabs>
                <w:tab w:val="left" w:pos="9740"/>
              </w:tabs>
              <w:autoSpaceDE w:val="0"/>
              <w:autoSpaceDN w:val="0"/>
              <w:adjustRightInd w:val="0"/>
              <w:spacing w:after="0"/>
              <w:jc w:val="center"/>
              <w:rPr>
                <w:rFonts w:ascii="Times New Roman" w:hAnsi="Times New Roman"/>
                <w:lang w:val="en-IN"/>
              </w:rPr>
            </w:pPr>
            <w:r w:rsidRPr="006059EC">
              <w:rPr>
                <w:rFonts w:ascii="Times New Roman" w:hAnsi="Times New Roman"/>
                <w:lang w:val="en-IN"/>
              </w:rPr>
              <w:t>(SIS)</w:t>
            </w:r>
          </w:p>
          <w:p w14:paraId="78644151" w14:textId="77777777" w:rsidR="001131AD" w:rsidRPr="006059EC" w:rsidRDefault="001131AD" w:rsidP="00205A9E">
            <w:pPr>
              <w:shd w:val="clear" w:color="auto" w:fill="FFFFFF"/>
              <w:spacing w:before="100" w:beforeAutospacing="1" w:after="100" w:afterAutospacing="1"/>
              <w:ind w:right="180"/>
              <w:jc w:val="center"/>
              <w:rPr>
                <w:rFonts w:ascii="Times New Roman" w:hAnsi="Times New Roman"/>
              </w:rPr>
            </w:pPr>
            <w:r w:rsidRPr="006059EC">
              <w:rPr>
                <w:rFonts w:ascii="Times New Roman" w:hAnsi="Times New Roman"/>
                <w:lang w:val="en-IN"/>
              </w:rPr>
              <w:t>Student’s Interactive Session</w:t>
            </w:r>
          </w:p>
        </w:tc>
        <w:tc>
          <w:tcPr>
            <w:tcW w:w="850" w:type="dxa"/>
          </w:tcPr>
          <w:p w14:paraId="392AB16B" w14:textId="77777777" w:rsidR="001131AD" w:rsidRPr="006059EC" w:rsidRDefault="001131AD" w:rsidP="00205A9E">
            <w:pPr>
              <w:widowControl w:val="0"/>
              <w:autoSpaceDE w:val="0"/>
              <w:autoSpaceDN w:val="0"/>
              <w:adjustRightInd w:val="0"/>
              <w:spacing w:after="0"/>
              <w:jc w:val="center"/>
              <w:rPr>
                <w:rFonts w:ascii="Times New Roman" w:hAnsi="Times New Roman"/>
              </w:rPr>
            </w:pPr>
          </w:p>
          <w:p w14:paraId="35E52C6A" w14:textId="77777777" w:rsidR="001131AD" w:rsidRPr="006059EC" w:rsidRDefault="001131AD" w:rsidP="00205A9E">
            <w:pPr>
              <w:widowControl w:val="0"/>
              <w:autoSpaceDE w:val="0"/>
              <w:autoSpaceDN w:val="0"/>
              <w:adjustRightInd w:val="0"/>
              <w:spacing w:after="0"/>
              <w:jc w:val="center"/>
              <w:rPr>
                <w:rFonts w:ascii="Times New Roman" w:hAnsi="Times New Roman"/>
              </w:rPr>
            </w:pPr>
          </w:p>
          <w:p w14:paraId="33E5B07B" w14:textId="77777777" w:rsidR="001131AD" w:rsidRPr="006059EC" w:rsidRDefault="001131AD" w:rsidP="00205A9E">
            <w:pPr>
              <w:widowControl w:val="0"/>
              <w:autoSpaceDE w:val="0"/>
              <w:autoSpaceDN w:val="0"/>
              <w:adjustRightInd w:val="0"/>
              <w:spacing w:after="0"/>
              <w:jc w:val="center"/>
              <w:rPr>
                <w:rFonts w:ascii="Times New Roman" w:hAnsi="Times New Roman"/>
              </w:rPr>
            </w:pPr>
          </w:p>
          <w:p w14:paraId="0DB02D96" w14:textId="77777777" w:rsidR="001131AD" w:rsidRPr="006059EC" w:rsidRDefault="001131AD" w:rsidP="00205A9E">
            <w:pPr>
              <w:widowControl w:val="0"/>
              <w:autoSpaceDE w:val="0"/>
              <w:autoSpaceDN w:val="0"/>
              <w:adjustRightInd w:val="0"/>
              <w:spacing w:after="0"/>
              <w:jc w:val="center"/>
              <w:rPr>
                <w:rFonts w:ascii="Times New Roman" w:hAnsi="Times New Roman"/>
              </w:rPr>
            </w:pPr>
            <w:r w:rsidRPr="006059EC">
              <w:rPr>
                <w:rFonts w:ascii="Times New Roman" w:hAnsi="Times New Roman"/>
              </w:rPr>
              <w:t>3</w:t>
            </w:r>
          </w:p>
        </w:tc>
      </w:tr>
      <w:tr w:rsidR="001131AD" w:rsidRPr="006059EC" w14:paraId="13639447" w14:textId="77777777" w:rsidTr="00205A9E">
        <w:trPr>
          <w:trHeight w:val="1199"/>
        </w:trPr>
        <w:tc>
          <w:tcPr>
            <w:tcW w:w="675" w:type="dxa"/>
          </w:tcPr>
          <w:p w14:paraId="14BD780D" w14:textId="77777777" w:rsidR="001131AD" w:rsidRPr="006059EC" w:rsidRDefault="001131AD" w:rsidP="00205A9E">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t>5.</w:t>
            </w:r>
          </w:p>
        </w:tc>
        <w:tc>
          <w:tcPr>
            <w:tcW w:w="1985" w:type="dxa"/>
          </w:tcPr>
          <w:p w14:paraId="43B3489D" w14:textId="77777777" w:rsidR="001131AD" w:rsidRPr="006059EC" w:rsidRDefault="001131AD" w:rsidP="00205A9E">
            <w:pPr>
              <w:autoSpaceDE w:val="0"/>
              <w:autoSpaceDN w:val="0"/>
              <w:adjustRightInd w:val="0"/>
              <w:spacing w:after="0"/>
              <w:rPr>
                <w:rFonts w:ascii="Times New Roman" w:eastAsia="Calibri" w:hAnsi="Times New Roman"/>
                <w:b/>
                <w:lang w:val="en-IN" w:eastAsia="en-IN"/>
              </w:rPr>
            </w:pPr>
            <w:r w:rsidRPr="006059EC">
              <w:rPr>
                <w:rFonts w:ascii="Times New Roman" w:eastAsia="Calibri" w:hAnsi="Times New Roman"/>
                <w:b/>
                <w:lang w:val="en-IN" w:eastAsia="en-IN"/>
              </w:rPr>
              <w:t>Nutrition therapy for Upper Gastrointestinal tract Diseases/</w:t>
            </w:r>
          </w:p>
          <w:p w14:paraId="4FF58A39" w14:textId="77777777" w:rsidR="001131AD" w:rsidRPr="006059EC" w:rsidRDefault="001131AD" w:rsidP="00205A9E">
            <w:pPr>
              <w:autoSpaceDE w:val="0"/>
              <w:autoSpaceDN w:val="0"/>
              <w:adjustRightInd w:val="0"/>
              <w:spacing w:after="0"/>
              <w:rPr>
                <w:rFonts w:ascii="Times New Roman" w:hAnsi="Times New Roman"/>
                <w:kern w:val="1"/>
              </w:rPr>
            </w:pPr>
            <w:r w:rsidRPr="006059EC">
              <w:rPr>
                <w:rFonts w:ascii="Times New Roman" w:eastAsia="Calibri" w:hAnsi="Times New Roman"/>
                <w:b/>
                <w:lang w:val="en-IN" w:eastAsia="en-IN"/>
              </w:rPr>
              <w:t>Disorders</w:t>
            </w:r>
          </w:p>
        </w:tc>
        <w:tc>
          <w:tcPr>
            <w:tcW w:w="1843" w:type="dxa"/>
          </w:tcPr>
          <w:p w14:paraId="19C488B9" w14:textId="77777777" w:rsidR="001131AD" w:rsidRPr="006059EC" w:rsidRDefault="001131AD" w:rsidP="00205A9E">
            <w:pPr>
              <w:pStyle w:val="NoSpacing"/>
              <w:jc w:val="both"/>
              <w:rPr>
                <w:lang w:val="en-IN" w:eastAsia="en-IN"/>
              </w:rPr>
            </w:pPr>
            <w:r w:rsidRPr="006059EC">
              <w:rPr>
                <w:b/>
                <w:lang w:val="en-IN" w:eastAsia="en-IN"/>
              </w:rPr>
              <w:t>-</w:t>
            </w:r>
            <w:r w:rsidRPr="006059EC">
              <w:rPr>
                <w:lang w:val="en-IN" w:eastAsia="en-IN"/>
              </w:rPr>
              <w:t xml:space="preserve">Enumerates the principles of nutritional management in different disorders and </w:t>
            </w:r>
            <w:r w:rsidRPr="006059EC">
              <w:rPr>
                <w:lang w:val="en-IN" w:eastAsia="en-IN"/>
              </w:rPr>
              <w:lastRenderedPageBreak/>
              <w:t>diseases of the gastrointestinal tract.</w:t>
            </w:r>
          </w:p>
          <w:p w14:paraId="23BDD6C8" w14:textId="77777777" w:rsidR="001131AD" w:rsidRPr="006059EC" w:rsidRDefault="001131AD" w:rsidP="00205A9E">
            <w:pPr>
              <w:pStyle w:val="NoSpacing"/>
              <w:jc w:val="both"/>
              <w:rPr>
                <w:b/>
                <w:lang w:val="en-IN" w:eastAsia="en-IN"/>
              </w:rPr>
            </w:pPr>
            <w:r w:rsidRPr="006059EC">
              <w:rPr>
                <w:lang w:val="en-IN" w:eastAsia="en-IN"/>
              </w:rPr>
              <w:t>-Describes the modification of the regular or normal diet to suit these disease conditions.</w:t>
            </w:r>
          </w:p>
        </w:tc>
        <w:tc>
          <w:tcPr>
            <w:tcW w:w="2693" w:type="dxa"/>
          </w:tcPr>
          <w:p w14:paraId="44E58BA0"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lastRenderedPageBreak/>
              <w:t>a) Physiology and Nutritional care and diet therapy in</w:t>
            </w:r>
          </w:p>
          <w:p w14:paraId="352A5237" w14:textId="77777777" w:rsidR="001131AD" w:rsidRPr="006059EC" w:rsidRDefault="001131AD" w:rsidP="00205A9E">
            <w:pPr>
              <w:tabs>
                <w:tab w:val="right" w:pos="8765"/>
              </w:tabs>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 xml:space="preserve"> i) Diseases of esophagus; esophagitis, Hiatus hernia                                                         </w:t>
            </w:r>
          </w:p>
          <w:p w14:paraId="33A0E0B2"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lastRenderedPageBreak/>
              <w:t xml:space="preserve"> ii) Disorders of stomach: Gastritis, Gastric </w:t>
            </w:r>
          </w:p>
          <w:p w14:paraId="3DD8E8E7"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and duodenal ulcers</w:t>
            </w:r>
          </w:p>
          <w:p w14:paraId="456BB066"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 Management: associated with H. pylori infection, NSAIDS,</w:t>
            </w:r>
          </w:p>
          <w:p w14:paraId="4F5B01A9" w14:textId="77777777" w:rsidR="001131AD" w:rsidRPr="006059EC" w:rsidRDefault="001131AD" w:rsidP="00205A9E">
            <w:pPr>
              <w:autoSpaceDE w:val="0"/>
              <w:autoSpaceDN w:val="0"/>
              <w:adjustRightInd w:val="0"/>
              <w:spacing w:after="0"/>
              <w:rPr>
                <w:rFonts w:ascii="Times New Roman" w:hAnsi="Times New Roman"/>
                <w:kern w:val="1"/>
              </w:rPr>
            </w:pPr>
            <w:r w:rsidRPr="006059EC">
              <w:rPr>
                <w:rFonts w:ascii="Times New Roman" w:eastAsia="Calibri" w:hAnsi="Times New Roman"/>
                <w:lang w:val="en-IN" w:eastAsia="en-IN"/>
              </w:rPr>
              <w:t xml:space="preserve"> Dietary management: traditional approach and liberal Approach</w:t>
            </w:r>
          </w:p>
        </w:tc>
        <w:tc>
          <w:tcPr>
            <w:tcW w:w="1701" w:type="dxa"/>
          </w:tcPr>
          <w:p w14:paraId="715B8A9B" w14:textId="77777777" w:rsidR="001131AD" w:rsidRPr="006059EC" w:rsidRDefault="001131AD" w:rsidP="00205A9E">
            <w:pPr>
              <w:jc w:val="center"/>
              <w:rPr>
                <w:rFonts w:ascii="Times New Roman" w:hAnsi="Times New Roman"/>
              </w:rPr>
            </w:pPr>
          </w:p>
          <w:p w14:paraId="5FE150D2" w14:textId="77777777" w:rsidR="001131AD" w:rsidRPr="006059EC" w:rsidRDefault="001131AD" w:rsidP="00205A9E">
            <w:pPr>
              <w:tabs>
                <w:tab w:val="left" w:pos="9740"/>
              </w:tabs>
              <w:autoSpaceDE w:val="0"/>
              <w:autoSpaceDN w:val="0"/>
              <w:adjustRightInd w:val="0"/>
              <w:spacing w:after="0"/>
              <w:jc w:val="center"/>
              <w:rPr>
                <w:rFonts w:ascii="Times New Roman" w:hAnsi="Times New Roman"/>
                <w:lang w:val="en-IN"/>
              </w:rPr>
            </w:pPr>
            <w:r w:rsidRPr="006059EC">
              <w:rPr>
                <w:rFonts w:ascii="Times New Roman" w:hAnsi="Times New Roman"/>
                <w:lang w:val="en-IN"/>
              </w:rPr>
              <w:t>(SIS)</w:t>
            </w:r>
          </w:p>
          <w:p w14:paraId="61E67382" w14:textId="77777777" w:rsidR="001131AD" w:rsidRPr="006059EC" w:rsidRDefault="001131AD" w:rsidP="00205A9E">
            <w:pPr>
              <w:jc w:val="center"/>
              <w:rPr>
                <w:rFonts w:ascii="Times New Roman" w:hAnsi="Times New Roman"/>
              </w:rPr>
            </w:pPr>
            <w:r w:rsidRPr="006059EC">
              <w:rPr>
                <w:rFonts w:ascii="Times New Roman" w:hAnsi="Times New Roman"/>
                <w:lang w:val="en-IN"/>
              </w:rPr>
              <w:t xml:space="preserve">Student’s Interactive </w:t>
            </w:r>
            <w:r w:rsidRPr="006059EC">
              <w:rPr>
                <w:rFonts w:ascii="Times New Roman" w:hAnsi="Times New Roman"/>
                <w:lang w:val="en-IN"/>
              </w:rPr>
              <w:lastRenderedPageBreak/>
              <w:t>Session</w:t>
            </w:r>
          </w:p>
          <w:p w14:paraId="60EA3FA8" w14:textId="77777777" w:rsidR="001131AD" w:rsidRPr="006059EC" w:rsidRDefault="001131AD" w:rsidP="00205A9E">
            <w:pPr>
              <w:jc w:val="center"/>
              <w:rPr>
                <w:rFonts w:ascii="Times New Roman" w:hAnsi="Times New Roman"/>
              </w:rPr>
            </w:pPr>
          </w:p>
        </w:tc>
        <w:tc>
          <w:tcPr>
            <w:tcW w:w="850" w:type="dxa"/>
          </w:tcPr>
          <w:p w14:paraId="1598EC6C" w14:textId="77777777" w:rsidR="001131AD" w:rsidRPr="006059EC" w:rsidRDefault="001131AD" w:rsidP="00205A9E">
            <w:pPr>
              <w:widowControl w:val="0"/>
              <w:autoSpaceDE w:val="0"/>
              <w:autoSpaceDN w:val="0"/>
              <w:adjustRightInd w:val="0"/>
              <w:spacing w:after="0"/>
              <w:rPr>
                <w:rFonts w:ascii="Times New Roman" w:hAnsi="Times New Roman"/>
              </w:rPr>
            </w:pPr>
          </w:p>
          <w:p w14:paraId="26B29D4A" w14:textId="77777777" w:rsidR="001131AD" w:rsidRPr="006059EC" w:rsidRDefault="001131AD" w:rsidP="00205A9E">
            <w:pPr>
              <w:widowControl w:val="0"/>
              <w:autoSpaceDE w:val="0"/>
              <w:autoSpaceDN w:val="0"/>
              <w:adjustRightInd w:val="0"/>
              <w:spacing w:after="0"/>
              <w:rPr>
                <w:rFonts w:ascii="Times New Roman" w:hAnsi="Times New Roman"/>
              </w:rPr>
            </w:pPr>
          </w:p>
          <w:p w14:paraId="2D48E03F" w14:textId="77777777" w:rsidR="001131AD" w:rsidRPr="006059EC" w:rsidRDefault="001131AD" w:rsidP="00205A9E">
            <w:pPr>
              <w:widowControl w:val="0"/>
              <w:autoSpaceDE w:val="0"/>
              <w:autoSpaceDN w:val="0"/>
              <w:adjustRightInd w:val="0"/>
              <w:spacing w:after="0"/>
              <w:rPr>
                <w:rFonts w:ascii="Times New Roman" w:hAnsi="Times New Roman"/>
              </w:rPr>
            </w:pPr>
          </w:p>
          <w:p w14:paraId="5FCFABD9" w14:textId="77777777" w:rsidR="001131AD" w:rsidRPr="006059EC" w:rsidRDefault="001131AD" w:rsidP="00205A9E">
            <w:pPr>
              <w:widowControl w:val="0"/>
              <w:autoSpaceDE w:val="0"/>
              <w:autoSpaceDN w:val="0"/>
              <w:adjustRightInd w:val="0"/>
              <w:spacing w:after="0"/>
              <w:rPr>
                <w:rFonts w:ascii="Times New Roman" w:hAnsi="Times New Roman"/>
              </w:rPr>
            </w:pPr>
          </w:p>
          <w:p w14:paraId="3D00914E" w14:textId="77777777" w:rsidR="001131AD" w:rsidRPr="006059EC" w:rsidRDefault="001131AD" w:rsidP="00205A9E">
            <w:pPr>
              <w:widowControl w:val="0"/>
              <w:autoSpaceDE w:val="0"/>
              <w:autoSpaceDN w:val="0"/>
              <w:adjustRightInd w:val="0"/>
              <w:spacing w:after="0"/>
              <w:rPr>
                <w:rFonts w:ascii="Times New Roman" w:hAnsi="Times New Roman"/>
              </w:rPr>
            </w:pPr>
          </w:p>
          <w:p w14:paraId="59D31F46" w14:textId="77777777" w:rsidR="001131AD" w:rsidRPr="006059EC" w:rsidRDefault="001131AD" w:rsidP="00205A9E">
            <w:pPr>
              <w:widowControl w:val="0"/>
              <w:autoSpaceDE w:val="0"/>
              <w:autoSpaceDN w:val="0"/>
              <w:adjustRightInd w:val="0"/>
              <w:spacing w:after="0"/>
              <w:rPr>
                <w:rFonts w:ascii="Times New Roman" w:hAnsi="Times New Roman"/>
              </w:rPr>
            </w:pPr>
            <w:r w:rsidRPr="006059EC">
              <w:rPr>
                <w:rFonts w:ascii="Times New Roman" w:hAnsi="Times New Roman"/>
              </w:rPr>
              <w:lastRenderedPageBreak/>
              <w:t xml:space="preserve">   2</w:t>
            </w:r>
          </w:p>
        </w:tc>
      </w:tr>
      <w:tr w:rsidR="001131AD" w:rsidRPr="006059EC" w14:paraId="417FE138" w14:textId="77777777" w:rsidTr="00205A9E">
        <w:trPr>
          <w:trHeight w:val="1347"/>
        </w:trPr>
        <w:tc>
          <w:tcPr>
            <w:tcW w:w="675" w:type="dxa"/>
          </w:tcPr>
          <w:p w14:paraId="6E3C2515" w14:textId="77777777" w:rsidR="001131AD" w:rsidRPr="006059EC" w:rsidRDefault="001131AD" w:rsidP="00205A9E">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lastRenderedPageBreak/>
              <w:t>6.</w:t>
            </w:r>
          </w:p>
        </w:tc>
        <w:tc>
          <w:tcPr>
            <w:tcW w:w="1985" w:type="dxa"/>
          </w:tcPr>
          <w:p w14:paraId="146786CD" w14:textId="77777777" w:rsidR="001131AD" w:rsidRPr="006059EC" w:rsidRDefault="001131AD" w:rsidP="00205A9E">
            <w:pPr>
              <w:tabs>
                <w:tab w:val="right" w:pos="9026"/>
              </w:tabs>
              <w:autoSpaceDE w:val="0"/>
              <w:autoSpaceDN w:val="0"/>
              <w:adjustRightInd w:val="0"/>
              <w:spacing w:after="0"/>
              <w:rPr>
                <w:rFonts w:ascii="Times New Roman" w:eastAsia="Calibri" w:hAnsi="Times New Roman"/>
                <w:b/>
                <w:lang w:val="en-IN" w:eastAsia="en-IN"/>
              </w:rPr>
            </w:pPr>
            <w:r w:rsidRPr="006059EC">
              <w:rPr>
                <w:rFonts w:ascii="Times New Roman" w:eastAsia="Calibri" w:hAnsi="Times New Roman"/>
                <w:b/>
                <w:lang w:val="en-IN" w:eastAsia="en-IN"/>
              </w:rPr>
              <w:t>Nutrition therapy for Lower gastrointestinal tract Diseases/</w:t>
            </w:r>
          </w:p>
          <w:p w14:paraId="62AB16CD" w14:textId="77777777" w:rsidR="001131AD" w:rsidRPr="006059EC" w:rsidRDefault="001131AD" w:rsidP="00205A9E">
            <w:pPr>
              <w:tabs>
                <w:tab w:val="right" w:pos="9026"/>
              </w:tabs>
              <w:autoSpaceDE w:val="0"/>
              <w:autoSpaceDN w:val="0"/>
              <w:adjustRightInd w:val="0"/>
              <w:spacing w:after="0"/>
              <w:rPr>
                <w:rFonts w:ascii="Times New Roman" w:eastAsia="Calibri" w:hAnsi="Times New Roman"/>
                <w:b/>
                <w:lang w:val="en-IN" w:eastAsia="en-IN"/>
              </w:rPr>
            </w:pPr>
            <w:r w:rsidRPr="006059EC">
              <w:rPr>
                <w:rFonts w:ascii="Times New Roman" w:eastAsia="Calibri" w:hAnsi="Times New Roman"/>
                <w:b/>
                <w:lang w:val="en-IN" w:eastAsia="en-IN"/>
              </w:rPr>
              <w:t xml:space="preserve">Disorders       </w:t>
            </w:r>
          </w:p>
          <w:p w14:paraId="58969661" w14:textId="77777777" w:rsidR="001131AD" w:rsidRPr="006059EC" w:rsidRDefault="001131AD" w:rsidP="00205A9E">
            <w:pPr>
              <w:tabs>
                <w:tab w:val="right" w:pos="9026"/>
              </w:tabs>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a) Common Symptoms of Intestinal dysfunction.</w:t>
            </w:r>
          </w:p>
          <w:p w14:paraId="2413F443" w14:textId="77777777" w:rsidR="001131AD" w:rsidRPr="006059EC" w:rsidRDefault="001131AD" w:rsidP="00205A9E">
            <w:pPr>
              <w:tabs>
                <w:tab w:val="right" w:pos="9026"/>
              </w:tabs>
              <w:autoSpaceDE w:val="0"/>
              <w:autoSpaceDN w:val="0"/>
              <w:adjustRightInd w:val="0"/>
              <w:spacing w:after="0"/>
              <w:rPr>
                <w:rFonts w:ascii="Times New Roman" w:eastAsia="Calibri" w:hAnsi="Times New Roman"/>
                <w:b/>
                <w:lang w:val="en-IN" w:eastAsia="en-IN"/>
              </w:rPr>
            </w:pPr>
            <w:r w:rsidRPr="006059EC">
              <w:rPr>
                <w:rFonts w:ascii="Times New Roman" w:eastAsia="Calibri" w:hAnsi="Times New Roman"/>
                <w:lang w:val="en-IN" w:eastAsia="en-IN"/>
              </w:rPr>
              <w:t>b) Diseases of the large intestine</w:t>
            </w:r>
            <w:r w:rsidRPr="006059EC">
              <w:rPr>
                <w:rFonts w:ascii="Times New Roman" w:eastAsia="Calibri" w:hAnsi="Times New Roman"/>
                <w:b/>
                <w:lang w:val="en-IN" w:eastAsia="en-IN"/>
              </w:rPr>
              <w:t xml:space="preserve">  </w:t>
            </w:r>
          </w:p>
          <w:p w14:paraId="2C8E6CD5" w14:textId="77777777" w:rsidR="001131AD" w:rsidRPr="006059EC" w:rsidRDefault="001131AD" w:rsidP="00205A9E">
            <w:pPr>
              <w:tabs>
                <w:tab w:val="right" w:pos="9026"/>
              </w:tabs>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c)Malabsorption Syndrome/ Diseases of Small intestine</w:t>
            </w:r>
          </w:p>
          <w:p w14:paraId="6EF1ED96" w14:textId="77777777" w:rsidR="001131AD" w:rsidRPr="006059EC" w:rsidRDefault="001131AD" w:rsidP="00205A9E">
            <w:pPr>
              <w:tabs>
                <w:tab w:val="right" w:pos="9026"/>
              </w:tabs>
              <w:autoSpaceDE w:val="0"/>
              <w:autoSpaceDN w:val="0"/>
              <w:adjustRightInd w:val="0"/>
              <w:spacing w:after="0"/>
              <w:rPr>
                <w:rFonts w:ascii="Times New Roman" w:eastAsia="Calibri" w:hAnsi="Times New Roman"/>
                <w:b/>
                <w:lang w:val="en-IN" w:eastAsia="en-IN"/>
              </w:rPr>
            </w:pPr>
            <w:r w:rsidRPr="006059EC">
              <w:rPr>
                <w:rFonts w:ascii="Times New Roman" w:eastAsia="Calibri" w:hAnsi="Times New Roman"/>
                <w:lang w:val="en-IN" w:eastAsia="en-IN"/>
              </w:rPr>
              <w:t>d) Intestinal surgery</w:t>
            </w:r>
          </w:p>
          <w:p w14:paraId="523474E6" w14:textId="77777777" w:rsidR="001131AD" w:rsidRPr="006059EC" w:rsidRDefault="001131AD" w:rsidP="00205A9E">
            <w:pPr>
              <w:tabs>
                <w:tab w:val="right" w:pos="9026"/>
              </w:tabs>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b/>
                <w:lang w:val="en-IN" w:eastAsia="en-IN"/>
              </w:rPr>
              <w:t xml:space="preserve">        </w:t>
            </w:r>
          </w:p>
          <w:p w14:paraId="41757A7D" w14:textId="77777777" w:rsidR="001131AD" w:rsidRPr="006059EC" w:rsidRDefault="001131AD" w:rsidP="00205A9E">
            <w:pPr>
              <w:widowControl w:val="0"/>
              <w:autoSpaceDE w:val="0"/>
              <w:autoSpaceDN w:val="0"/>
              <w:adjustRightInd w:val="0"/>
              <w:spacing w:after="0"/>
              <w:ind w:right="16"/>
              <w:rPr>
                <w:rFonts w:ascii="Times New Roman" w:hAnsi="Times New Roman"/>
                <w:kern w:val="1"/>
              </w:rPr>
            </w:pPr>
          </w:p>
        </w:tc>
        <w:tc>
          <w:tcPr>
            <w:tcW w:w="1843" w:type="dxa"/>
          </w:tcPr>
          <w:p w14:paraId="52E8EC91" w14:textId="77777777" w:rsidR="001131AD" w:rsidRPr="006059EC" w:rsidRDefault="001131AD" w:rsidP="00205A9E">
            <w:pPr>
              <w:widowControl w:val="0"/>
              <w:tabs>
                <w:tab w:val="num" w:pos="478"/>
              </w:tabs>
              <w:overflowPunct w:val="0"/>
              <w:autoSpaceDE w:val="0"/>
              <w:autoSpaceDN w:val="0"/>
              <w:adjustRightInd w:val="0"/>
              <w:spacing w:after="0"/>
              <w:ind w:right="100"/>
              <w:jc w:val="both"/>
              <w:rPr>
                <w:rFonts w:ascii="Times New Roman" w:hAnsi="Times New Roman"/>
              </w:rPr>
            </w:pPr>
            <w:r w:rsidRPr="006059EC">
              <w:rPr>
                <w:rFonts w:ascii="Times New Roman" w:hAnsi="Times New Roman"/>
              </w:rPr>
              <w:t>-Introduces the disease conditions, causes, complications of the disorders of the lower gastrointestinal tract.</w:t>
            </w:r>
          </w:p>
          <w:p w14:paraId="4CC86ABD" w14:textId="77777777" w:rsidR="001131AD" w:rsidRPr="006059EC" w:rsidRDefault="001131AD" w:rsidP="00205A9E">
            <w:pPr>
              <w:widowControl w:val="0"/>
              <w:tabs>
                <w:tab w:val="num" w:pos="478"/>
              </w:tabs>
              <w:overflowPunct w:val="0"/>
              <w:autoSpaceDE w:val="0"/>
              <w:autoSpaceDN w:val="0"/>
              <w:adjustRightInd w:val="0"/>
              <w:spacing w:after="0"/>
              <w:ind w:right="100"/>
              <w:jc w:val="both"/>
              <w:rPr>
                <w:rFonts w:ascii="Times New Roman" w:hAnsi="Times New Roman"/>
              </w:rPr>
            </w:pPr>
            <w:r w:rsidRPr="006059EC">
              <w:rPr>
                <w:rFonts w:ascii="Times New Roman" w:hAnsi="Times New Roman"/>
              </w:rPr>
              <w:t xml:space="preserve">-Discuss the effect of diseases on normal functioning of the gastrointestinal tract. </w:t>
            </w:r>
          </w:p>
        </w:tc>
        <w:tc>
          <w:tcPr>
            <w:tcW w:w="2693" w:type="dxa"/>
          </w:tcPr>
          <w:p w14:paraId="3FB3BC5C" w14:textId="77777777" w:rsidR="001131AD" w:rsidRPr="006059EC" w:rsidRDefault="001131AD" w:rsidP="001131AD">
            <w:pPr>
              <w:pStyle w:val="NoSpacing"/>
              <w:numPr>
                <w:ilvl w:val="0"/>
                <w:numId w:val="26"/>
              </w:numPr>
              <w:spacing w:line="276" w:lineRule="auto"/>
              <w:rPr>
                <w:rFonts w:ascii="Times New Roman" w:hAnsi="Times New Roman"/>
                <w:lang w:val="en-IN" w:eastAsia="en-IN"/>
              </w:rPr>
            </w:pPr>
            <w:r w:rsidRPr="006059EC">
              <w:rPr>
                <w:rFonts w:ascii="Times New Roman" w:hAnsi="Times New Roman"/>
                <w:lang w:val="en-IN" w:eastAsia="en-IN"/>
              </w:rPr>
              <w:t>Flatulence,</w:t>
            </w:r>
          </w:p>
          <w:p w14:paraId="6D4DFE3E" w14:textId="77777777" w:rsidR="001131AD" w:rsidRPr="006059EC" w:rsidRDefault="001131AD" w:rsidP="001131AD">
            <w:pPr>
              <w:pStyle w:val="NoSpacing"/>
              <w:numPr>
                <w:ilvl w:val="0"/>
                <w:numId w:val="26"/>
              </w:numPr>
              <w:spacing w:line="276" w:lineRule="auto"/>
              <w:rPr>
                <w:rFonts w:ascii="Times New Roman" w:hAnsi="Times New Roman"/>
                <w:lang w:val="en-IN" w:eastAsia="en-IN"/>
              </w:rPr>
            </w:pPr>
            <w:r w:rsidRPr="006059EC">
              <w:rPr>
                <w:rFonts w:ascii="Times New Roman" w:hAnsi="Times New Roman"/>
                <w:lang w:val="en-IN" w:eastAsia="en-IN"/>
              </w:rPr>
              <w:t xml:space="preserve"> constipation,</w:t>
            </w:r>
          </w:p>
          <w:p w14:paraId="641F9525" w14:textId="77777777" w:rsidR="001131AD" w:rsidRPr="006059EC" w:rsidRDefault="001131AD" w:rsidP="001131AD">
            <w:pPr>
              <w:pStyle w:val="NoSpacing"/>
              <w:numPr>
                <w:ilvl w:val="0"/>
                <w:numId w:val="26"/>
              </w:numPr>
              <w:spacing w:line="276" w:lineRule="auto"/>
              <w:rPr>
                <w:rFonts w:ascii="Times New Roman" w:hAnsi="Times New Roman"/>
                <w:lang w:val="en-IN" w:eastAsia="en-IN"/>
              </w:rPr>
            </w:pPr>
            <w:r w:rsidRPr="006059EC">
              <w:rPr>
                <w:rFonts w:ascii="Times New Roman" w:hAnsi="Times New Roman"/>
                <w:lang w:val="en-IN" w:eastAsia="en-IN"/>
              </w:rPr>
              <w:t xml:space="preserve"> diarrhoea</w:t>
            </w:r>
          </w:p>
          <w:p w14:paraId="2AA999C3" w14:textId="77777777" w:rsidR="001131AD" w:rsidRPr="006059EC" w:rsidRDefault="001131AD" w:rsidP="00205A9E">
            <w:pPr>
              <w:autoSpaceDE w:val="0"/>
              <w:autoSpaceDN w:val="0"/>
              <w:adjustRightInd w:val="0"/>
              <w:spacing w:after="0"/>
              <w:jc w:val="both"/>
              <w:rPr>
                <w:rFonts w:ascii="Times New Roman" w:eastAsia="Calibri" w:hAnsi="Times New Roman"/>
                <w:lang w:val="en-IN" w:eastAsia="en-IN"/>
              </w:rPr>
            </w:pPr>
            <w:r w:rsidRPr="006059EC">
              <w:rPr>
                <w:rFonts w:ascii="Times New Roman" w:eastAsia="Calibri" w:hAnsi="Times New Roman"/>
                <w:lang w:val="en-IN" w:eastAsia="en-IN"/>
              </w:rPr>
              <w:t xml:space="preserve"> </w:t>
            </w:r>
          </w:p>
          <w:p w14:paraId="477CA834" w14:textId="77777777" w:rsidR="001131AD" w:rsidRPr="006059EC" w:rsidRDefault="001131AD" w:rsidP="001131AD">
            <w:pPr>
              <w:numPr>
                <w:ilvl w:val="0"/>
                <w:numId w:val="26"/>
              </w:numPr>
              <w:autoSpaceDE w:val="0"/>
              <w:autoSpaceDN w:val="0"/>
              <w:adjustRightInd w:val="0"/>
              <w:spacing w:after="0"/>
              <w:jc w:val="both"/>
              <w:rPr>
                <w:rFonts w:ascii="Times New Roman" w:eastAsia="Calibri" w:hAnsi="Times New Roman"/>
                <w:lang w:val="en-IN" w:eastAsia="en-IN"/>
              </w:rPr>
            </w:pPr>
            <w:r w:rsidRPr="006059EC">
              <w:rPr>
                <w:rFonts w:ascii="Times New Roman" w:eastAsia="Calibri" w:hAnsi="Times New Roman"/>
                <w:lang w:val="en-IN" w:eastAsia="en-IN"/>
              </w:rPr>
              <w:t xml:space="preserve">Diverticular disease, </w:t>
            </w:r>
          </w:p>
          <w:p w14:paraId="144DAEFB" w14:textId="77777777" w:rsidR="001131AD" w:rsidRPr="006059EC" w:rsidRDefault="001131AD" w:rsidP="001131AD">
            <w:pPr>
              <w:numPr>
                <w:ilvl w:val="0"/>
                <w:numId w:val="26"/>
              </w:numPr>
              <w:autoSpaceDE w:val="0"/>
              <w:autoSpaceDN w:val="0"/>
              <w:adjustRightInd w:val="0"/>
              <w:spacing w:after="0"/>
              <w:jc w:val="both"/>
              <w:rPr>
                <w:rFonts w:ascii="Times New Roman" w:eastAsia="Calibri" w:hAnsi="Times New Roman"/>
                <w:lang w:val="en-IN" w:eastAsia="en-IN"/>
              </w:rPr>
            </w:pPr>
            <w:r w:rsidRPr="006059EC">
              <w:rPr>
                <w:rFonts w:ascii="Times New Roman" w:eastAsia="Calibri" w:hAnsi="Times New Roman"/>
                <w:lang w:val="en-IN" w:eastAsia="en-IN"/>
              </w:rPr>
              <w:t xml:space="preserve">Irritable bowel syndrome, </w:t>
            </w:r>
          </w:p>
          <w:p w14:paraId="033E8FBB" w14:textId="77777777" w:rsidR="001131AD" w:rsidRPr="006059EC" w:rsidRDefault="001131AD" w:rsidP="001131AD">
            <w:pPr>
              <w:numPr>
                <w:ilvl w:val="0"/>
                <w:numId w:val="26"/>
              </w:numPr>
              <w:autoSpaceDE w:val="0"/>
              <w:autoSpaceDN w:val="0"/>
              <w:adjustRightInd w:val="0"/>
              <w:spacing w:after="0"/>
              <w:jc w:val="both"/>
              <w:rPr>
                <w:rFonts w:ascii="Times New Roman" w:eastAsia="Calibri" w:hAnsi="Times New Roman"/>
                <w:lang w:val="en-IN" w:eastAsia="en-IN"/>
              </w:rPr>
            </w:pPr>
            <w:r w:rsidRPr="006059EC">
              <w:rPr>
                <w:rFonts w:ascii="Times New Roman" w:eastAsia="Calibri" w:hAnsi="Times New Roman"/>
                <w:lang w:val="en-IN" w:eastAsia="en-IN"/>
              </w:rPr>
              <w:t xml:space="preserve"> Inflammatory bowel disease                                                                       </w:t>
            </w:r>
          </w:p>
          <w:p w14:paraId="121CA36C" w14:textId="77777777" w:rsidR="001131AD" w:rsidRPr="006059EC" w:rsidRDefault="001131AD" w:rsidP="001131AD">
            <w:pPr>
              <w:numPr>
                <w:ilvl w:val="0"/>
                <w:numId w:val="26"/>
              </w:numPr>
              <w:autoSpaceDE w:val="0"/>
              <w:autoSpaceDN w:val="0"/>
              <w:adjustRightInd w:val="0"/>
              <w:spacing w:after="0"/>
              <w:jc w:val="both"/>
              <w:rPr>
                <w:rFonts w:ascii="Times New Roman" w:eastAsia="Calibri" w:hAnsi="Times New Roman"/>
                <w:lang w:val="en-IN" w:eastAsia="en-IN"/>
              </w:rPr>
            </w:pPr>
            <w:r w:rsidRPr="006059EC">
              <w:rPr>
                <w:rFonts w:ascii="Times New Roman" w:eastAsia="Calibri" w:hAnsi="Times New Roman"/>
                <w:lang w:val="en-IN" w:eastAsia="en-IN"/>
              </w:rPr>
              <w:t xml:space="preserve">Celiac (Gluten –induced) sprue, </w:t>
            </w:r>
          </w:p>
          <w:p w14:paraId="6FB61956" w14:textId="77777777" w:rsidR="001131AD" w:rsidRPr="006059EC" w:rsidRDefault="001131AD" w:rsidP="001131AD">
            <w:pPr>
              <w:numPr>
                <w:ilvl w:val="0"/>
                <w:numId w:val="26"/>
              </w:numPr>
              <w:autoSpaceDE w:val="0"/>
              <w:autoSpaceDN w:val="0"/>
              <w:adjustRightInd w:val="0"/>
              <w:spacing w:after="0"/>
              <w:jc w:val="both"/>
              <w:rPr>
                <w:rFonts w:ascii="Times New Roman" w:eastAsia="Calibri" w:hAnsi="Times New Roman"/>
                <w:lang w:val="en-IN" w:eastAsia="en-IN"/>
              </w:rPr>
            </w:pPr>
            <w:r w:rsidRPr="006059EC">
              <w:rPr>
                <w:rFonts w:ascii="Times New Roman" w:eastAsia="Calibri" w:hAnsi="Times New Roman"/>
                <w:lang w:val="en-IN" w:eastAsia="en-IN"/>
              </w:rPr>
              <w:t xml:space="preserve">tropical sprue, </w:t>
            </w:r>
          </w:p>
          <w:p w14:paraId="37F6E471" w14:textId="77777777" w:rsidR="001131AD" w:rsidRPr="006059EC" w:rsidRDefault="001131AD" w:rsidP="001131AD">
            <w:pPr>
              <w:numPr>
                <w:ilvl w:val="0"/>
                <w:numId w:val="26"/>
              </w:numPr>
              <w:autoSpaceDE w:val="0"/>
              <w:autoSpaceDN w:val="0"/>
              <w:adjustRightInd w:val="0"/>
              <w:spacing w:after="0"/>
              <w:jc w:val="both"/>
              <w:rPr>
                <w:rFonts w:ascii="Times New Roman" w:eastAsia="Calibri" w:hAnsi="Times New Roman"/>
                <w:lang w:val="en-IN" w:eastAsia="en-IN"/>
              </w:rPr>
            </w:pPr>
            <w:r w:rsidRPr="006059EC">
              <w:rPr>
                <w:rFonts w:ascii="Times New Roman" w:eastAsia="Calibri" w:hAnsi="Times New Roman"/>
                <w:lang w:val="en-IN" w:eastAsia="en-IN"/>
              </w:rPr>
              <w:t xml:space="preserve">intestinal brush border enzyme deficiencies, </w:t>
            </w:r>
          </w:p>
          <w:p w14:paraId="15A6819E" w14:textId="77777777" w:rsidR="001131AD" w:rsidRPr="006059EC" w:rsidRDefault="001131AD" w:rsidP="001131AD">
            <w:pPr>
              <w:numPr>
                <w:ilvl w:val="0"/>
                <w:numId w:val="26"/>
              </w:numPr>
              <w:autoSpaceDE w:val="0"/>
              <w:autoSpaceDN w:val="0"/>
              <w:adjustRightInd w:val="0"/>
              <w:spacing w:after="0"/>
              <w:jc w:val="both"/>
              <w:rPr>
                <w:rFonts w:ascii="Times New Roman" w:eastAsia="Calibri" w:hAnsi="Times New Roman"/>
                <w:lang w:val="en-IN" w:eastAsia="en-IN"/>
              </w:rPr>
            </w:pPr>
            <w:r w:rsidRPr="006059EC">
              <w:rPr>
                <w:rFonts w:ascii="Times New Roman" w:eastAsia="Calibri" w:hAnsi="Times New Roman"/>
                <w:lang w:val="en-IN" w:eastAsia="en-IN"/>
              </w:rPr>
              <w:t xml:space="preserve">Lactose intolerance, </w:t>
            </w:r>
          </w:p>
          <w:p w14:paraId="2FC75793" w14:textId="77777777" w:rsidR="001131AD" w:rsidRPr="006059EC" w:rsidRDefault="001131AD" w:rsidP="001131AD">
            <w:pPr>
              <w:numPr>
                <w:ilvl w:val="0"/>
                <w:numId w:val="26"/>
              </w:numPr>
              <w:autoSpaceDE w:val="0"/>
              <w:autoSpaceDN w:val="0"/>
              <w:adjustRightInd w:val="0"/>
              <w:spacing w:after="0"/>
              <w:jc w:val="both"/>
              <w:rPr>
                <w:rFonts w:ascii="Times New Roman" w:eastAsia="Calibri" w:hAnsi="Times New Roman"/>
                <w:lang w:val="en-IN" w:eastAsia="en-IN"/>
              </w:rPr>
            </w:pPr>
            <w:r w:rsidRPr="006059EC">
              <w:rPr>
                <w:rFonts w:ascii="Times New Roman" w:eastAsia="Calibri" w:hAnsi="Times New Roman"/>
                <w:lang w:val="en-IN" w:eastAsia="en-IN"/>
              </w:rPr>
              <w:t xml:space="preserve">protein- losing  enteropathy.                 </w:t>
            </w:r>
          </w:p>
          <w:p w14:paraId="0D777FB1" w14:textId="77777777" w:rsidR="001131AD" w:rsidRPr="006059EC" w:rsidRDefault="001131AD" w:rsidP="001131AD">
            <w:pPr>
              <w:widowControl w:val="0"/>
              <w:numPr>
                <w:ilvl w:val="0"/>
                <w:numId w:val="26"/>
              </w:numPr>
              <w:autoSpaceDE w:val="0"/>
              <w:autoSpaceDN w:val="0"/>
              <w:adjustRightInd w:val="0"/>
              <w:spacing w:after="0"/>
              <w:ind w:right="16"/>
              <w:rPr>
                <w:rFonts w:ascii="Times New Roman" w:hAnsi="Times New Roman"/>
                <w:kern w:val="1"/>
              </w:rPr>
            </w:pPr>
            <w:r w:rsidRPr="006059EC">
              <w:rPr>
                <w:rFonts w:ascii="Times New Roman" w:eastAsia="Calibri" w:hAnsi="Times New Roman"/>
                <w:lang w:val="en-IN" w:eastAsia="en-IN"/>
              </w:rPr>
              <w:t>Short bowel syndrome,</w:t>
            </w:r>
          </w:p>
          <w:p w14:paraId="3C6A623F" w14:textId="77777777" w:rsidR="001131AD" w:rsidRPr="006059EC" w:rsidRDefault="001131AD" w:rsidP="001131AD">
            <w:pPr>
              <w:widowControl w:val="0"/>
              <w:numPr>
                <w:ilvl w:val="0"/>
                <w:numId w:val="26"/>
              </w:numPr>
              <w:autoSpaceDE w:val="0"/>
              <w:autoSpaceDN w:val="0"/>
              <w:adjustRightInd w:val="0"/>
              <w:spacing w:after="0"/>
              <w:ind w:right="16"/>
              <w:rPr>
                <w:rFonts w:ascii="Times New Roman" w:hAnsi="Times New Roman"/>
                <w:kern w:val="1"/>
              </w:rPr>
            </w:pPr>
            <w:r w:rsidRPr="006059EC">
              <w:rPr>
                <w:rFonts w:ascii="Times New Roman" w:eastAsia="Calibri" w:hAnsi="Times New Roman"/>
                <w:lang w:val="en-IN" w:eastAsia="en-IN"/>
              </w:rPr>
              <w:t>Ileostomy, Colostomy,</w:t>
            </w:r>
          </w:p>
          <w:p w14:paraId="5847E686" w14:textId="77777777" w:rsidR="001131AD" w:rsidRPr="006059EC" w:rsidRDefault="001131AD" w:rsidP="001131AD">
            <w:pPr>
              <w:widowControl w:val="0"/>
              <w:numPr>
                <w:ilvl w:val="0"/>
                <w:numId w:val="26"/>
              </w:numPr>
              <w:autoSpaceDE w:val="0"/>
              <w:autoSpaceDN w:val="0"/>
              <w:adjustRightInd w:val="0"/>
              <w:spacing w:after="0"/>
              <w:ind w:right="16"/>
              <w:rPr>
                <w:rFonts w:ascii="Times New Roman" w:hAnsi="Times New Roman"/>
                <w:kern w:val="1"/>
              </w:rPr>
            </w:pPr>
            <w:r w:rsidRPr="006059EC">
              <w:rPr>
                <w:rFonts w:ascii="Times New Roman" w:eastAsia="Calibri" w:hAnsi="Times New Roman"/>
                <w:lang w:val="en-IN" w:eastAsia="en-IN"/>
              </w:rPr>
              <w:t>Rectal surgery.</w:t>
            </w:r>
          </w:p>
        </w:tc>
        <w:tc>
          <w:tcPr>
            <w:tcW w:w="1701" w:type="dxa"/>
          </w:tcPr>
          <w:p w14:paraId="59638223" w14:textId="77777777" w:rsidR="001131AD" w:rsidRPr="006059EC" w:rsidRDefault="001131AD" w:rsidP="00205A9E">
            <w:pPr>
              <w:widowControl w:val="0"/>
              <w:autoSpaceDE w:val="0"/>
              <w:autoSpaceDN w:val="0"/>
              <w:adjustRightInd w:val="0"/>
              <w:spacing w:after="0"/>
              <w:rPr>
                <w:rFonts w:ascii="Times New Roman" w:hAnsi="Times New Roman"/>
                <w:b/>
                <w:u w:val="single"/>
              </w:rPr>
            </w:pPr>
          </w:p>
          <w:p w14:paraId="5984624A" w14:textId="77777777" w:rsidR="001131AD" w:rsidRPr="006059EC" w:rsidRDefault="001131AD" w:rsidP="00205A9E">
            <w:pPr>
              <w:tabs>
                <w:tab w:val="left" w:pos="9740"/>
              </w:tabs>
              <w:autoSpaceDE w:val="0"/>
              <w:autoSpaceDN w:val="0"/>
              <w:adjustRightInd w:val="0"/>
              <w:spacing w:after="0"/>
              <w:jc w:val="center"/>
              <w:rPr>
                <w:rFonts w:ascii="Times New Roman" w:hAnsi="Times New Roman"/>
                <w:lang w:val="en-IN"/>
              </w:rPr>
            </w:pPr>
            <w:r w:rsidRPr="006059EC">
              <w:rPr>
                <w:rFonts w:ascii="Times New Roman" w:hAnsi="Times New Roman"/>
                <w:lang w:val="en-IN"/>
              </w:rPr>
              <w:t>(SIS)</w:t>
            </w:r>
          </w:p>
          <w:p w14:paraId="46BB8819" w14:textId="77777777" w:rsidR="001131AD" w:rsidRPr="006059EC" w:rsidRDefault="001131AD" w:rsidP="00205A9E">
            <w:pPr>
              <w:jc w:val="center"/>
              <w:rPr>
                <w:rFonts w:ascii="Times New Roman" w:hAnsi="Times New Roman"/>
                <w:lang w:val="en-IN"/>
              </w:rPr>
            </w:pPr>
            <w:r w:rsidRPr="006059EC">
              <w:rPr>
                <w:rFonts w:ascii="Times New Roman" w:hAnsi="Times New Roman"/>
                <w:lang w:val="en-IN"/>
              </w:rPr>
              <w:t>Student’s Interactive Session</w:t>
            </w:r>
          </w:p>
          <w:p w14:paraId="23611168" w14:textId="77777777" w:rsidR="001131AD" w:rsidRPr="006059EC" w:rsidRDefault="001131AD" w:rsidP="00205A9E">
            <w:pPr>
              <w:jc w:val="center"/>
              <w:rPr>
                <w:rFonts w:ascii="Times New Roman" w:hAnsi="Times New Roman"/>
              </w:rPr>
            </w:pPr>
            <w:r w:rsidRPr="006059EC">
              <w:rPr>
                <w:rFonts w:ascii="Times New Roman" w:hAnsi="Times New Roman"/>
                <w:lang w:val="en-IN"/>
              </w:rPr>
              <w:t>&amp; Case study</w:t>
            </w:r>
          </w:p>
          <w:p w14:paraId="5DE592F4" w14:textId="77777777" w:rsidR="001131AD" w:rsidRPr="006059EC" w:rsidRDefault="001131AD" w:rsidP="00205A9E">
            <w:pPr>
              <w:pStyle w:val="NoSpacing"/>
            </w:pPr>
          </w:p>
        </w:tc>
        <w:tc>
          <w:tcPr>
            <w:tcW w:w="850" w:type="dxa"/>
          </w:tcPr>
          <w:p w14:paraId="4B43821E" w14:textId="77777777" w:rsidR="001131AD" w:rsidRPr="006059EC" w:rsidRDefault="001131AD" w:rsidP="00205A9E">
            <w:pPr>
              <w:widowControl w:val="0"/>
              <w:autoSpaceDE w:val="0"/>
              <w:autoSpaceDN w:val="0"/>
              <w:adjustRightInd w:val="0"/>
              <w:spacing w:after="0"/>
              <w:jc w:val="center"/>
              <w:rPr>
                <w:rFonts w:ascii="Times New Roman" w:hAnsi="Times New Roman"/>
              </w:rPr>
            </w:pPr>
          </w:p>
          <w:p w14:paraId="77E38CD1" w14:textId="77777777" w:rsidR="001131AD" w:rsidRPr="006059EC" w:rsidRDefault="001131AD" w:rsidP="00205A9E">
            <w:pPr>
              <w:widowControl w:val="0"/>
              <w:autoSpaceDE w:val="0"/>
              <w:autoSpaceDN w:val="0"/>
              <w:adjustRightInd w:val="0"/>
              <w:spacing w:after="0"/>
              <w:jc w:val="center"/>
              <w:rPr>
                <w:rFonts w:ascii="Times New Roman" w:hAnsi="Times New Roman"/>
              </w:rPr>
            </w:pPr>
          </w:p>
          <w:p w14:paraId="6F9E188C" w14:textId="77777777" w:rsidR="001131AD" w:rsidRPr="006059EC" w:rsidRDefault="001131AD" w:rsidP="00205A9E">
            <w:pPr>
              <w:widowControl w:val="0"/>
              <w:autoSpaceDE w:val="0"/>
              <w:autoSpaceDN w:val="0"/>
              <w:adjustRightInd w:val="0"/>
              <w:spacing w:after="0"/>
              <w:jc w:val="center"/>
              <w:rPr>
                <w:rFonts w:ascii="Times New Roman" w:hAnsi="Times New Roman"/>
              </w:rPr>
            </w:pPr>
          </w:p>
          <w:p w14:paraId="1F209EFC" w14:textId="77777777" w:rsidR="001131AD" w:rsidRPr="006059EC" w:rsidRDefault="001131AD" w:rsidP="00205A9E">
            <w:pPr>
              <w:widowControl w:val="0"/>
              <w:autoSpaceDE w:val="0"/>
              <w:autoSpaceDN w:val="0"/>
              <w:adjustRightInd w:val="0"/>
              <w:spacing w:after="0"/>
              <w:jc w:val="center"/>
              <w:rPr>
                <w:rFonts w:ascii="Times New Roman" w:hAnsi="Times New Roman"/>
              </w:rPr>
            </w:pPr>
            <w:r w:rsidRPr="006059EC">
              <w:rPr>
                <w:rFonts w:ascii="Times New Roman" w:hAnsi="Times New Roman"/>
              </w:rPr>
              <w:t>5</w:t>
            </w:r>
          </w:p>
        </w:tc>
      </w:tr>
      <w:tr w:rsidR="001131AD" w:rsidRPr="006059EC" w14:paraId="68481296" w14:textId="77777777" w:rsidTr="00205A9E">
        <w:trPr>
          <w:trHeight w:val="1266"/>
        </w:trPr>
        <w:tc>
          <w:tcPr>
            <w:tcW w:w="675" w:type="dxa"/>
          </w:tcPr>
          <w:p w14:paraId="61EFF99C" w14:textId="77777777" w:rsidR="001131AD" w:rsidRPr="006059EC" w:rsidRDefault="001131AD" w:rsidP="00205A9E">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t>7.</w:t>
            </w:r>
          </w:p>
        </w:tc>
        <w:tc>
          <w:tcPr>
            <w:tcW w:w="1985" w:type="dxa"/>
          </w:tcPr>
          <w:p w14:paraId="4E47AE76" w14:textId="77777777" w:rsidR="001131AD" w:rsidRPr="006059EC" w:rsidRDefault="001131AD" w:rsidP="00205A9E">
            <w:pPr>
              <w:pStyle w:val="NoSpacing"/>
              <w:spacing w:line="276" w:lineRule="auto"/>
              <w:rPr>
                <w:rFonts w:ascii="Times New Roman" w:eastAsia="Calibri" w:hAnsi="Times New Roman"/>
                <w:b/>
                <w:lang w:val="en-IN" w:eastAsia="en-IN"/>
              </w:rPr>
            </w:pPr>
            <w:r w:rsidRPr="006059EC">
              <w:rPr>
                <w:rFonts w:ascii="Times New Roman" w:eastAsia="Calibri" w:hAnsi="Times New Roman"/>
                <w:b/>
                <w:lang w:val="en-IN" w:eastAsia="en-IN"/>
              </w:rPr>
              <w:t xml:space="preserve">Nutrition therapy for Diseases of the Hepato - Biliary Tract  </w:t>
            </w:r>
          </w:p>
          <w:p w14:paraId="2EFCC813" w14:textId="77777777" w:rsidR="001131AD" w:rsidRPr="006059EC" w:rsidRDefault="001131AD" w:rsidP="001131AD">
            <w:pPr>
              <w:pStyle w:val="NoSpacing"/>
              <w:numPr>
                <w:ilvl w:val="0"/>
                <w:numId w:val="25"/>
              </w:numPr>
              <w:spacing w:line="276" w:lineRule="auto"/>
              <w:rPr>
                <w:rFonts w:ascii="Times New Roman" w:eastAsia="Calibri" w:hAnsi="Times New Roman"/>
                <w:b/>
                <w:lang w:val="en-IN" w:eastAsia="en-IN"/>
              </w:rPr>
            </w:pPr>
            <w:r w:rsidRPr="006059EC">
              <w:rPr>
                <w:rFonts w:ascii="Times New Roman" w:eastAsia="Calibri" w:hAnsi="Times New Roman"/>
                <w:b/>
                <w:lang w:val="en-IN" w:eastAsia="en-IN"/>
              </w:rPr>
              <w:t>Viral hepatitis</w:t>
            </w:r>
          </w:p>
          <w:p w14:paraId="32944743" w14:textId="77777777" w:rsidR="001131AD" w:rsidRPr="006059EC" w:rsidRDefault="001131AD" w:rsidP="001131AD">
            <w:pPr>
              <w:pStyle w:val="NoSpacing"/>
              <w:numPr>
                <w:ilvl w:val="0"/>
                <w:numId w:val="25"/>
              </w:numPr>
              <w:spacing w:line="276" w:lineRule="auto"/>
              <w:rPr>
                <w:rFonts w:ascii="Times New Roman" w:hAnsi="Times New Roman"/>
                <w:b/>
                <w:kern w:val="1"/>
              </w:rPr>
            </w:pPr>
            <w:r w:rsidRPr="006059EC">
              <w:rPr>
                <w:rFonts w:ascii="Times New Roman" w:eastAsia="Calibri" w:hAnsi="Times New Roman"/>
                <w:b/>
                <w:lang w:val="en-IN" w:eastAsia="en-IN"/>
              </w:rPr>
              <w:t>Liver cirrhosis</w:t>
            </w:r>
          </w:p>
          <w:p w14:paraId="7D7E9E51" w14:textId="77777777" w:rsidR="001131AD" w:rsidRPr="006059EC" w:rsidRDefault="001131AD" w:rsidP="001131AD">
            <w:pPr>
              <w:pStyle w:val="NoSpacing"/>
              <w:numPr>
                <w:ilvl w:val="0"/>
                <w:numId w:val="25"/>
              </w:numPr>
              <w:spacing w:line="276" w:lineRule="auto"/>
              <w:rPr>
                <w:rFonts w:ascii="Times New Roman" w:hAnsi="Times New Roman"/>
                <w:b/>
                <w:kern w:val="1"/>
              </w:rPr>
            </w:pPr>
            <w:r w:rsidRPr="006059EC">
              <w:rPr>
                <w:rFonts w:ascii="Times New Roman" w:eastAsia="Calibri" w:hAnsi="Times New Roman"/>
                <w:b/>
                <w:lang w:val="en-IN" w:eastAsia="en-IN"/>
              </w:rPr>
              <w:t>Hepatic encephalopathy</w:t>
            </w:r>
          </w:p>
          <w:p w14:paraId="7D8C867A" w14:textId="77777777" w:rsidR="001131AD" w:rsidRPr="006059EC" w:rsidRDefault="001131AD" w:rsidP="001131AD">
            <w:pPr>
              <w:numPr>
                <w:ilvl w:val="0"/>
                <w:numId w:val="25"/>
              </w:numPr>
              <w:autoSpaceDE w:val="0"/>
              <w:autoSpaceDN w:val="0"/>
              <w:adjustRightInd w:val="0"/>
              <w:spacing w:after="0"/>
              <w:jc w:val="both"/>
              <w:rPr>
                <w:rFonts w:ascii="Times New Roman" w:eastAsia="Calibri" w:hAnsi="Times New Roman"/>
                <w:b/>
                <w:lang w:val="en-IN" w:eastAsia="en-IN"/>
              </w:rPr>
            </w:pPr>
            <w:r w:rsidRPr="006059EC">
              <w:rPr>
                <w:rFonts w:ascii="Times New Roman" w:eastAsia="Calibri" w:hAnsi="Times New Roman"/>
                <w:b/>
                <w:lang w:val="en-IN" w:eastAsia="en-IN"/>
              </w:rPr>
              <w:t>Wilson’s disease</w:t>
            </w:r>
          </w:p>
          <w:p w14:paraId="130FFCAB" w14:textId="77777777" w:rsidR="001131AD" w:rsidRPr="006059EC" w:rsidRDefault="001131AD" w:rsidP="001131AD">
            <w:pPr>
              <w:numPr>
                <w:ilvl w:val="0"/>
                <w:numId w:val="25"/>
              </w:numPr>
              <w:autoSpaceDE w:val="0"/>
              <w:autoSpaceDN w:val="0"/>
              <w:adjustRightInd w:val="0"/>
              <w:spacing w:after="0"/>
              <w:jc w:val="both"/>
              <w:rPr>
                <w:rFonts w:ascii="Times New Roman" w:eastAsia="Calibri" w:hAnsi="Times New Roman"/>
                <w:b/>
                <w:lang w:val="en-IN" w:eastAsia="en-IN"/>
              </w:rPr>
            </w:pPr>
            <w:r w:rsidRPr="006059EC">
              <w:rPr>
                <w:rFonts w:ascii="Times New Roman" w:eastAsia="Calibri" w:hAnsi="Times New Roman"/>
                <w:b/>
                <w:lang w:val="en-IN" w:eastAsia="en-IN"/>
              </w:rPr>
              <w:lastRenderedPageBreak/>
              <w:t>Billary dyskinesia</w:t>
            </w:r>
          </w:p>
          <w:p w14:paraId="675CF9D2" w14:textId="77777777" w:rsidR="001131AD" w:rsidRPr="006059EC" w:rsidRDefault="001131AD" w:rsidP="001131AD">
            <w:pPr>
              <w:numPr>
                <w:ilvl w:val="0"/>
                <w:numId w:val="25"/>
              </w:numPr>
              <w:autoSpaceDE w:val="0"/>
              <w:autoSpaceDN w:val="0"/>
              <w:adjustRightInd w:val="0"/>
              <w:spacing w:after="0"/>
              <w:jc w:val="both"/>
              <w:rPr>
                <w:rFonts w:ascii="Times New Roman" w:eastAsia="Calibri" w:hAnsi="Times New Roman"/>
                <w:b/>
                <w:lang w:val="en-IN" w:eastAsia="en-IN"/>
              </w:rPr>
            </w:pPr>
            <w:r w:rsidRPr="006059EC">
              <w:rPr>
                <w:rFonts w:ascii="Times New Roman" w:eastAsia="Calibri" w:hAnsi="Times New Roman"/>
                <w:b/>
                <w:lang w:val="en-IN" w:eastAsia="en-IN"/>
              </w:rPr>
              <w:t>Cholelithiasis</w:t>
            </w:r>
          </w:p>
          <w:p w14:paraId="74E8D4FD" w14:textId="77777777" w:rsidR="001131AD" w:rsidRPr="006059EC" w:rsidRDefault="001131AD" w:rsidP="001131AD">
            <w:pPr>
              <w:numPr>
                <w:ilvl w:val="0"/>
                <w:numId w:val="25"/>
              </w:numPr>
              <w:autoSpaceDE w:val="0"/>
              <w:autoSpaceDN w:val="0"/>
              <w:adjustRightInd w:val="0"/>
              <w:spacing w:after="0"/>
              <w:jc w:val="both"/>
              <w:rPr>
                <w:rFonts w:ascii="Times New Roman" w:eastAsia="Calibri" w:hAnsi="Times New Roman"/>
                <w:b/>
                <w:lang w:val="en-IN" w:eastAsia="en-IN"/>
              </w:rPr>
            </w:pPr>
            <w:r w:rsidRPr="006059EC">
              <w:rPr>
                <w:rFonts w:ascii="Times New Roman" w:eastAsia="Calibri" w:hAnsi="Times New Roman"/>
                <w:b/>
                <w:lang w:val="en-IN" w:eastAsia="en-IN"/>
              </w:rPr>
              <w:t>Cholecystitis and cholecystectomy</w:t>
            </w:r>
          </w:p>
          <w:p w14:paraId="233FD6BD" w14:textId="77777777" w:rsidR="001131AD" w:rsidRPr="006059EC" w:rsidRDefault="001131AD" w:rsidP="001131AD">
            <w:pPr>
              <w:numPr>
                <w:ilvl w:val="0"/>
                <w:numId w:val="25"/>
              </w:numPr>
              <w:autoSpaceDE w:val="0"/>
              <w:autoSpaceDN w:val="0"/>
              <w:adjustRightInd w:val="0"/>
              <w:spacing w:after="0"/>
              <w:jc w:val="both"/>
              <w:rPr>
                <w:rFonts w:ascii="Times New Roman" w:hAnsi="Times New Roman"/>
                <w:kern w:val="1"/>
              </w:rPr>
            </w:pPr>
            <w:r w:rsidRPr="006059EC">
              <w:rPr>
                <w:rFonts w:ascii="Times New Roman" w:eastAsia="Calibri" w:hAnsi="Times New Roman"/>
                <w:b/>
                <w:lang w:val="en-IN" w:eastAsia="en-IN"/>
              </w:rPr>
              <w:t>Zollinger- Ellison syndrome</w:t>
            </w:r>
          </w:p>
        </w:tc>
        <w:tc>
          <w:tcPr>
            <w:tcW w:w="1843" w:type="dxa"/>
          </w:tcPr>
          <w:p w14:paraId="631DC8A1" w14:textId="77777777" w:rsidR="001131AD" w:rsidRPr="006059EC" w:rsidRDefault="001131AD" w:rsidP="00205A9E">
            <w:pPr>
              <w:widowControl w:val="0"/>
              <w:tabs>
                <w:tab w:val="num" w:pos="478"/>
              </w:tabs>
              <w:overflowPunct w:val="0"/>
              <w:autoSpaceDE w:val="0"/>
              <w:autoSpaceDN w:val="0"/>
              <w:adjustRightInd w:val="0"/>
              <w:spacing w:after="0"/>
              <w:ind w:right="100"/>
              <w:jc w:val="both"/>
              <w:rPr>
                <w:rFonts w:ascii="Times New Roman" w:hAnsi="Times New Roman"/>
              </w:rPr>
            </w:pPr>
            <w:r w:rsidRPr="006059EC">
              <w:rPr>
                <w:rFonts w:ascii="Times New Roman" w:hAnsi="Times New Roman"/>
              </w:rPr>
              <w:lastRenderedPageBreak/>
              <w:t>-Describes the numerous functions of the liver, gall bladder and pancreas.</w:t>
            </w:r>
          </w:p>
          <w:p w14:paraId="08A6BCA1" w14:textId="77777777" w:rsidR="001131AD" w:rsidRPr="006059EC" w:rsidRDefault="001131AD" w:rsidP="00205A9E">
            <w:pPr>
              <w:widowControl w:val="0"/>
              <w:tabs>
                <w:tab w:val="num" w:pos="478"/>
              </w:tabs>
              <w:overflowPunct w:val="0"/>
              <w:autoSpaceDE w:val="0"/>
              <w:autoSpaceDN w:val="0"/>
              <w:adjustRightInd w:val="0"/>
              <w:spacing w:after="0"/>
              <w:ind w:right="100"/>
              <w:jc w:val="both"/>
              <w:rPr>
                <w:rFonts w:ascii="Times New Roman" w:hAnsi="Times New Roman"/>
              </w:rPr>
            </w:pPr>
            <w:r w:rsidRPr="006059EC">
              <w:rPr>
                <w:rFonts w:ascii="Times New Roman" w:hAnsi="Times New Roman"/>
              </w:rPr>
              <w:t xml:space="preserve">- Explain the disease conditions of these organs and how the functioning of these organs are </w:t>
            </w:r>
            <w:r w:rsidRPr="006059EC">
              <w:rPr>
                <w:rFonts w:ascii="Times New Roman" w:hAnsi="Times New Roman"/>
              </w:rPr>
              <w:lastRenderedPageBreak/>
              <w:t>compromised in various disease conditions.</w:t>
            </w:r>
          </w:p>
          <w:p w14:paraId="7F9F34CA" w14:textId="77777777" w:rsidR="001131AD" w:rsidRPr="006059EC" w:rsidRDefault="001131AD" w:rsidP="00205A9E">
            <w:pPr>
              <w:widowControl w:val="0"/>
              <w:tabs>
                <w:tab w:val="num" w:pos="478"/>
              </w:tabs>
              <w:overflowPunct w:val="0"/>
              <w:autoSpaceDE w:val="0"/>
              <w:autoSpaceDN w:val="0"/>
              <w:adjustRightInd w:val="0"/>
              <w:spacing w:after="0"/>
              <w:ind w:right="100"/>
              <w:jc w:val="both"/>
              <w:rPr>
                <w:rFonts w:ascii="Times New Roman" w:hAnsi="Times New Roman"/>
              </w:rPr>
            </w:pPr>
            <w:r w:rsidRPr="006059EC">
              <w:rPr>
                <w:rFonts w:ascii="Times New Roman" w:hAnsi="Times New Roman"/>
              </w:rPr>
              <w:t xml:space="preserve">-Elaborates on the principles involved in the nutritional and dietary management of these disorders.   </w:t>
            </w:r>
          </w:p>
        </w:tc>
        <w:tc>
          <w:tcPr>
            <w:tcW w:w="2693" w:type="dxa"/>
          </w:tcPr>
          <w:p w14:paraId="19B93474" w14:textId="77777777" w:rsidR="001131AD" w:rsidRPr="006059EC" w:rsidRDefault="001131AD" w:rsidP="00205A9E">
            <w:pPr>
              <w:autoSpaceDE w:val="0"/>
              <w:autoSpaceDN w:val="0"/>
              <w:adjustRightInd w:val="0"/>
              <w:spacing w:after="0"/>
              <w:jc w:val="both"/>
              <w:rPr>
                <w:rFonts w:ascii="Times New Roman" w:eastAsia="Calibri" w:hAnsi="Times New Roman"/>
                <w:lang w:val="en-IN" w:eastAsia="en-IN"/>
              </w:rPr>
            </w:pPr>
            <w:r w:rsidRPr="006059EC">
              <w:rPr>
                <w:rFonts w:ascii="Times New Roman" w:eastAsia="Calibri" w:hAnsi="Times New Roman"/>
                <w:lang w:val="en-IN" w:eastAsia="en-IN"/>
              </w:rPr>
              <w:lastRenderedPageBreak/>
              <w:t>a) Nutritional care in liver disease in context with results of specific function tests liver-Dietary care and management in viral hepatitis (different types), cirrhosis of liver, hepatic encephalopathy, Wilson’s disease.</w:t>
            </w:r>
          </w:p>
          <w:p w14:paraId="711DFE69" w14:textId="77777777" w:rsidR="001131AD" w:rsidRPr="006059EC" w:rsidRDefault="001131AD" w:rsidP="00205A9E">
            <w:pPr>
              <w:tabs>
                <w:tab w:val="right" w:pos="8765"/>
              </w:tabs>
              <w:autoSpaceDE w:val="0"/>
              <w:autoSpaceDN w:val="0"/>
              <w:adjustRightInd w:val="0"/>
              <w:spacing w:after="0"/>
              <w:jc w:val="both"/>
              <w:rPr>
                <w:rFonts w:ascii="Times New Roman" w:hAnsi="Times New Roman"/>
                <w:kern w:val="1"/>
              </w:rPr>
            </w:pPr>
            <w:r w:rsidRPr="006059EC">
              <w:rPr>
                <w:rFonts w:ascii="Times New Roman" w:eastAsia="Calibri" w:hAnsi="Times New Roman"/>
                <w:lang w:val="en-IN" w:eastAsia="en-IN"/>
              </w:rPr>
              <w:t xml:space="preserve"> b) Dietary care and management in diseases of the gall bladder and pancreas i.e. billary </w:t>
            </w:r>
            <w:r w:rsidRPr="006059EC">
              <w:rPr>
                <w:rFonts w:ascii="Times New Roman" w:eastAsia="Calibri" w:hAnsi="Times New Roman"/>
                <w:lang w:val="en-IN" w:eastAsia="en-IN"/>
              </w:rPr>
              <w:lastRenderedPageBreak/>
              <w:t>dyskinesia, cholelithiasis, cholecystitis, cholecystectomy, pancreatitis, Zollinger- Ellison syndrome</w:t>
            </w:r>
          </w:p>
        </w:tc>
        <w:tc>
          <w:tcPr>
            <w:tcW w:w="1701" w:type="dxa"/>
          </w:tcPr>
          <w:p w14:paraId="26B5EBCC" w14:textId="77777777" w:rsidR="001131AD" w:rsidRPr="006059EC" w:rsidRDefault="001131AD" w:rsidP="00205A9E">
            <w:pPr>
              <w:widowControl w:val="0"/>
              <w:autoSpaceDE w:val="0"/>
              <w:autoSpaceDN w:val="0"/>
              <w:adjustRightInd w:val="0"/>
              <w:spacing w:after="0"/>
              <w:rPr>
                <w:rFonts w:ascii="Times New Roman" w:hAnsi="Times New Roman"/>
                <w:b/>
                <w:u w:val="single"/>
              </w:rPr>
            </w:pPr>
          </w:p>
          <w:p w14:paraId="2C23A915" w14:textId="77777777" w:rsidR="001131AD" w:rsidRPr="006059EC" w:rsidRDefault="001131AD" w:rsidP="00205A9E">
            <w:pPr>
              <w:tabs>
                <w:tab w:val="left" w:pos="9740"/>
              </w:tabs>
              <w:autoSpaceDE w:val="0"/>
              <w:autoSpaceDN w:val="0"/>
              <w:adjustRightInd w:val="0"/>
              <w:spacing w:after="0"/>
              <w:jc w:val="center"/>
              <w:rPr>
                <w:rFonts w:ascii="Times New Roman" w:hAnsi="Times New Roman"/>
                <w:lang w:val="en-IN"/>
              </w:rPr>
            </w:pPr>
            <w:r w:rsidRPr="006059EC">
              <w:rPr>
                <w:rFonts w:ascii="Times New Roman" w:hAnsi="Times New Roman"/>
                <w:lang w:val="en-IN"/>
              </w:rPr>
              <w:t>(SIS)</w:t>
            </w:r>
          </w:p>
          <w:p w14:paraId="6F1A5867" w14:textId="77777777" w:rsidR="001131AD" w:rsidRPr="006059EC" w:rsidRDefault="001131AD" w:rsidP="00205A9E">
            <w:pPr>
              <w:jc w:val="center"/>
              <w:rPr>
                <w:rFonts w:ascii="Times New Roman" w:hAnsi="Times New Roman"/>
              </w:rPr>
            </w:pPr>
            <w:r w:rsidRPr="006059EC">
              <w:rPr>
                <w:rFonts w:ascii="Times New Roman" w:hAnsi="Times New Roman"/>
                <w:lang w:val="en-IN"/>
              </w:rPr>
              <w:t>Student’s Interactive Session</w:t>
            </w:r>
          </w:p>
        </w:tc>
        <w:tc>
          <w:tcPr>
            <w:tcW w:w="850" w:type="dxa"/>
          </w:tcPr>
          <w:p w14:paraId="60BE5616" w14:textId="77777777" w:rsidR="001131AD" w:rsidRPr="006059EC" w:rsidRDefault="001131AD" w:rsidP="00205A9E">
            <w:pPr>
              <w:widowControl w:val="0"/>
              <w:autoSpaceDE w:val="0"/>
              <w:autoSpaceDN w:val="0"/>
              <w:adjustRightInd w:val="0"/>
              <w:spacing w:after="0"/>
              <w:jc w:val="center"/>
              <w:rPr>
                <w:rFonts w:ascii="Times New Roman" w:hAnsi="Times New Roman"/>
              </w:rPr>
            </w:pPr>
          </w:p>
          <w:p w14:paraId="00F96EC6" w14:textId="77777777" w:rsidR="001131AD" w:rsidRPr="006059EC" w:rsidRDefault="001131AD" w:rsidP="00205A9E">
            <w:pPr>
              <w:widowControl w:val="0"/>
              <w:autoSpaceDE w:val="0"/>
              <w:autoSpaceDN w:val="0"/>
              <w:adjustRightInd w:val="0"/>
              <w:spacing w:after="0"/>
              <w:jc w:val="center"/>
              <w:rPr>
                <w:rFonts w:ascii="Times New Roman" w:hAnsi="Times New Roman"/>
              </w:rPr>
            </w:pPr>
          </w:p>
          <w:p w14:paraId="7C1B612A" w14:textId="77777777" w:rsidR="001131AD" w:rsidRPr="006059EC" w:rsidRDefault="001131AD" w:rsidP="00205A9E">
            <w:pPr>
              <w:widowControl w:val="0"/>
              <w:autoSpaceDE w:val="0"/>
              <w:autoSpaceDN w:val="0"/>
              <w:adjustRightInd w:val="0"/>
              <w:spacing w:after="0"/>
              <w:jc w:val="center"/>
              <w:rPr>
                <w:rFonts w:ascii="Times New Roman" w:hAnsi="Times New Roman"/>
              </w:rPr>
            </w:pPr>
          </w:p>
          <w:p w14:paraId="416B9426" w14:textId="77777777" w:rsidR="001131AD" w:rsidRPr="006059EC" w:rsidRDefault="001131AD" w:rsidP="00205A9E">
            <w:pPr>
              <w:widowControl w:val="0"/>
              <w:autoSpaceDE w:val="0"/>
              <w:autoSpaceDN w:val="0"/>
              <w:adjustRightInd w:val="0"/>
              <w:spacing w:after="0"/>
              <w:jc w:val="center"/>
              <w:rPr>
                <w:rFonts w:ascii="Times New Roman" w:hAnsi="Times New Roman"/>
              </w:rPr>
            </w:pPr>
          </w:p>
          <w:p w14:paraId="571F5FFA" w14:textId="77777777" w:rsidR="001131AD" w:rsidRPr="006059EC" w:rsidRDefault="001131AD" w:rsidP="00205A9E">
            <w:pPr>
              <w:widowControl w:val="0"/>
              <w:autoSpaceDE w:val="0"/>
              <w:autoSpaceDN w:val="0"/>
              <w:adjustRightInd w:val="0"/>
              <w:spacing w:after="0"/>
              <w:jc w:val="center"/>
              <w:rPr>
                <w:rFonts w:ascii="Times New Roman" w:hAnsi="Times New Roman"/>
              </w:rPr>
            </w:pPr>
          </w:p>
          <w:p w14:paraId="69B1E26B" w14:textId="77777777" w:rsidR="001131AD" w:rsidRPr="006059EC" w:rsidRDefault="001131AD" w:rsidP="00205A9E">
            <w:pPr>
              <w:widowControl w:val="0"/>
              <w:autoSpaceDE w:val="0"/>
              <w:autoSpaceDN w:val="0"/>
              <w:adjustRightInd w:val="0"/>
              <w:spacing w:after="0"/>
              <w:jc w:val="center"/>
              <w:rPr>
                <w:rFonts w:ascii="Times New Roman" w:hAnsi="Times New Roman"/>
              </w:rPr>
            </w:pPr>
            <w:r w:rsidRPr="006059EC">
              <w:rPr>
                <w:rFonts w:ascii="Times New Roman" w:hAnsi="Times New Roman"/>
              </w:rPr>
              <w:t>5</w:t>
            </w:r>
          </w:p>
        </w:tc>
      </w:tr>
      <w:tr w:rsidR="001131AD" w:rsidRPr="006059EC" w14:paraId="1ADDE45F" w14:textId="77777777" w:rsidTr="00205A9E">
        <w:trPr>
          <w:trHeight w:val="856"/>
        </w:trPr>
        <w:tc>
          <w:tcPr>
            <w:tcW w:w="675" w:type="dxa"/>
          </w:tcPr>
          <w:p w14:paraId="2FFDFE07" w14:textId="77777777" w:rsidR="001131AD" w:rsidRPr="006059EC" w:rsidRDefault="001131AD" w:rsidP="00205A9E">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lastRenderedPageBreak/>
              <w:t>8.</w:t>
            </w:r>
          </w:p>
        </w:tc>
        <w:tc>
          <w:tcPr>
            <w:tcW w:w="1985" w:type="dxa"/>
          </w:tcPr>
          <w:p w14:paraId="3E071DD9" w14:textId="77777777" w:rsidR="001131AD" w:rsidRPr="006059EC" w:rsidRDefault="001131AD" w:rsidP="00205A9E">
            <w:pPr>
              <w:pStyle w:val="NoSpacing"/>
              <w:spacing w:line="276" w:lineRule="auto"/>
              <w:rPr>
                <w:rFonts w:ascii="Times New Roman" w:eastAsia="Calibri" w:hAnsi="Times New Roman"/>
                <w:b/>
                <w:lang w:val="en-IN" w:eastAsia="en-IN"/>
              </w:rPr>
            </w:pPr>
            <w:r w:rsidRPr="006059EC">
              <w:rPr>
                <w:rFonts w:ascii="Times New Roman" w:eastAsia="Calibri" w:hAnsi="Times New Roman"/>
                <w:b/>
                <w:lang w:val="en-IN" w:eastAsia="en-IN"/>
              </w:rPr>
              <w:t>Delivery of Nutritional Support</w:t>
            </w:r>
          </w:p>
        </w:tc>
        <w:tc>
          <w:tcPr>
            <w:tcW w:w="1843" w:type="dxa"/>
          </w:tcPr>
          <w:p w14:paraId="3210D65D" w14:textId="77777777" w:rsidR="001131AD" w:rsidRPr="006059EC" w:rsidRDefault="001131AD" w:rsidP="00205A9E">
            <w:pPr>
              <w:widowControl w:val="0"/>
              <w:tabs>
                <w:tab w:val="num" w:pos="478"/>
              </w:tabs>
              <w:overflowPunct w:val="0"/>
              <w:autoSpaceDE w:val="0"/>
              <w:autoSpaceDN w:val="0"/>
              <w:adjustRightInd w:val="0"/>
              <w:spacing w:after="0"/>
              <w:ind w:right="100"/>
              <w:rPr>
                <w:rFonts w:ascii="Times New Roman" w:hAnsi="Times New Roman"/>
              </w:rPr>
            </w:pPr>
            <w:r w:rsidRPr="006059EC">
              <w:rPr>
                <w:rFonts w:ascii="Times New Roman" w:hAnsi="Times New Roman"/>
              </w:rPr>
              <w:t>-Emphasizes on the different modes of feeding.</w:t>
            </w:r>
          </w:p>
        </w:tc>
        <w:tc>
          <w:tcPr>
            <w:tcW w:w="2693" w:type="dxa"/>
          </w:tcPr>
          <w:p w14:paraId="4AFC8108"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Meeting nutritional needs</w:t>
            </w:r>
          </w:p>
          <w:p w14:paraId="53EEE22D"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 xml:space="preserve">     a) Enteral tube Feeding</w:t>
            </w:r>
          </w:p>
          <w:p w14:paraId="0E67C320" w14:textId="77777777" w:rsidR="001131AD" w:rsidRPr="006059EC" w:rsidRDefault="001131AD" w:rsidP="00205A9E">
            <w:pPr>
              <w:pStyle w:val="NoSpacing"/>
              <w:spacing w:line="276" w:lineRule="auto"/>
              <w:rPr>
                <w:rFonts w:ascii="Times New Roman" w:hAnsi="Times New Roman"/>
                <w:kern w:val="1"/>
              </w:rPr>
            </w:pPr>
            <w:r w:rsidRPr="006059EC">
              <w:rPr>
                <w:rFonts w:ascii="Times New Roman" w:eastAsia="Calibri" w:hAnsi="Times New Roman"/>
                <w:lang w:val="en-IN" w:eastAsia="en-IN"/>
              </w:rPr>
              <w:t xml:space="preserve">     b) Parenteral Nutrition</w:t>
            </w:r>
          </w:p>
        </w:tc>
        <w:tc>
          <w:tcPr>
            <w:tcW w:w="1701" w:type="dxa"/>
          </w:tcPr>
          <w:p w14:paraId="3DB54FE2" w14:textId="77777777" w:rsidR="001131AD" w:rsidRPr="006059EC" w:rsidRDefault="001131AD" w:rsidP="00205A9E">
            <w:pPr>
              <w:tabs>
                <w:tab w:val="left" w:pos="9740"/>
              </w:tabs>
              <w:autoSpaceDE w:val="0"/>
              <w:autoSpaceDN w:val="0"/>
              <w:adjustRightInd w:val="0"/>
              <w:spacing w:after="0"/>
              <w:jc w:val="center"/>
              <w:rPr>
                <w:rFonts w:ascii="Times New Roman" w:hAnsi="Times New Roman"/>
                <w:lang w:val="en-IN"/>
              </w:rPr>
            </w:pPr>
            <w:r w:rsidRPr="006059EC">
              <w:rPr>
                <w:rFonts w:ascii="Times New Roman" w:hAnsi="Times New Roman"/>
                <w:lang w:val="en-IN"/>
              </w:rPr>
              <w:t>(SIS)</w:t>
            </w:r>
          </w:p>
          <w:p w14:paraId="6FC65FD9" w14:textId="77777777" w:rsidR="001131AD" w:rsidRPr="006059EC" w:rsidRDefault="001131AD" w:rsidP="00205A9E">
            <w:pPr>
              <w:widowControl w:val="0"/>
              <w:autoSpaceDE w:val="0"/>
              <w:autoSpaceDN w:val="0"/>
              <w:adjustRightInd w:val="0"/>
              <w:spacing w:after="0"/>
              <w:jc w:val="center"/>
              <w:rPr>
                <w:rFonts w:ascii="Times New Roman" w:hAnsi="Times New Roman"/>
                <w:b/>
                <w:u w:val="single"/>
              </w:rPr>
            </w:pPr>
            <w:r w:rsidRPr="006059EC">
              <w:rPr>
                <w:rFonts w:ascii="Times New Roman" w:hAnsi="Times New Roman"/>
                <w:lang w:val="en-IN"/>
              </w:rPr>
              <w:t>Student’s Interactive Session</w:t>
            </w:r>
          </w:p>
        </w:tc>
        <w:tc>
          <w:tcPr>
            <w:tcW w:w="850" w:type="dxa"/>
          </w:tcPr>
          <w:p w14:paraId="2858045D" w14:textId="77777777" w:rsidR="001131AD" w:rsidRPr="006059EC" w:rsidRDefault="001131AD" w:rsidP="00205A9E">
            <w:pPr>
              <w:widowControl w:val="0"/>
              <w:autoSpaceDE w:val="0"/>
              <w:autoSpaceDN w:val="0"/>
              <w:adjustRightInd w:val="0"/>
              <w:spacing w:after="0"/>
              <w:jc w:val="center"/>
              <w:rPr>
                <w:rFonts w:ascii="Times New Roman" w:hAnsi="Times New Roman"/>
              </w:rPr>
            </w:pPr>
          </w:p>
          <w:p w14:paraId="53AC396D" w14:textId="77777777" w:rsidR="001131AD" w:rsidRPr="006059EC" w:rsidRDefault="001131AD" w:rsidP="00205A9E">
            <w:pPr>
              <w:widowControl w:val="0"/>
              <w:autoSpaceDE w:val="0"/>
              <w:autoSpaceDN w:val="0"/>
              <w:adjustRightInd w:val="0"/>
              <w:spacing w:after="0"/>
              <w:jc w:val="center"/>
              <w:rPr>
                <w:rFonts w:ascii="Times New Roman" w:hAnsi="Times New Roman"/>
              </w:rPr>
            </w:pPr>
          </w:p>
          <w:p w14:paraId="1123FC0B" w14:textId="77777777" w:rsidR="001131AD" w:rsidRPr="006059EC" w:rsidRDefault="001131AD" w:rsidP="00205A9E">
            <w:pPr>
              <w:widowControl w:val="0"/>
              <w:autoSpaceDE w:val="0"/>
              <w:autoSpaceDN w:val="0"/>
              <w:adjustRightInd w:val="0"/>
              <w:spacing w:after="0"/>
              <w:jc w:val="center"/>
              <w:rPr>
                <w:rFonts w:ascii="Times New Roman" w:hAnsi="Times New Roman"/>
              </w:rPr>
            </w:pPr>
            <w:r w:rsidRPr="006059EC">
              <w:rPr>
                <w:rFonts w:ascii="Times New Roman" w:hAnsi="Times New Roman"/>
              </w:rPr>
              <w:t>2</w:t>
            </w:r>
          </w:p>
          <w:p w14:paraId="2C88E5A0" w14:textId="77777777" w:rsidR="001131AD" w:rsidRPr="006059EC" w:rsidRDefault="001131AD" w:rsidP="00205A9E">
            <w:pPr>
              <w:widowControl w:val="0"/>
              <w:autoSpaceDE w:val="0"/>
              <w:autoSpaceDN w:val="0"/>
              <w:adjustRightInd w:val="0"/>
              <w:spacing w:after="0"/>
              <w:jc w:val="center"/>
              <w:rPr>
                <w:rFonts w:ascii="Times New Roman" w:hAnsi="Times New Roman"/>
              </w:rPr>
            </w:pPr>
          </w:p>
        </w:tc>
      </w:tr>
    </w:tbl>
    <w:p w14:paraId="4D8EE1A9" w14:textId="77777777" w:rsidR="001131AD" w:rsidRPr="006059EC" w:rsidRDefault="001131AD" w:rsidP="001131AD">
      <w:pPr>
        <w:autoSpaceDE w:val="0"/>
        <w:autoSpaceDN w:val="0"/>
        <w:adjustRightInd w:val="0"/>
        <w:spacing w:after="0"/>
        <w:jc w:val="center"/>
        <w:rPr>
          <w:rFonts w:ascii="Times New Roman" w:eastAsia="Calibri" w:hAnsi="Times New Roman"/>
          <w:b/>
          <w:bCs/>
          <w:u w:val="single"/>
          <w:lang w:val="en-IN" w:eastAsia="en-IN"/>
        </w:rPr>
      </w:pPr>
    </w:p>
    <w:p w14:paraId="7D73DF5E" w14:textId="77777777" w:rsidR="001131AD" w:rsidRPr="006059EC" w:rsidRDefault="001131AD" w:rsidP="00A35040">
      <w:pPr>
        <w:autoSpaceDE w:val="0"/>
        <w:autoSpaceDN w:val="0"/>
        <w:adjustRightInd w:val="0"/>
        <w:spacing w:after="0" w:line="360" w:lineRule="auto"/>
        <w:jc w:val="center"/>
        <w:rPr>
          <w:rFonts w:ascii="Times New Roman" w:eastAsia="Calibri" w:hAnsi="Times New Roman"/>
          <w:b/>
          <w:bCs/>
          <w:u w:val="single"/>
          <w:lang w:val="en-IN" w:eastAsia="en-IN"/>
        </w:rPr>
      </w:pPr>
      <w:r w:rsidRPr="006059EC">
        <w:rPr>
          <w:rFonts w:ascii="Times New Roman" w:eastAsia="Calibri" w:hAnsi="Times New Roman"/>
          <w:b/>
          <w:bCs/>
          <w:u w:val="single"/>
          <w:lang w:val="en-IN" w:eastAsia="en-IN"/>
        </w:rPr>
        <w:t>SEMESTER-I</w:t>
      </w:r>
    </w:p>
    <w:p w14:paraId="614D0438" w14:textId="77777777" w:rsidR="00731643" w:rsidRPr="006059EC" w:rsidRDefault="001131AD" w:rsidP="00A35040">
      <w:pPr>
        <w:widowControl w:val="0"/>
        <w:autoSpaceDE w:val="0"/>
        <w:autoSpaceDN w:val="0"/>
        <w:adjustRightInd w:val="0"/>
        <w:snapToGrid w:val="0"/>
        <w:spacing w:after="0" w:line="240" w:lineRule="auto"/>
        <w:jc w:val="center"/>
        <w:rPr>
          <w:rFonts w:ascii="Times New Roman" w:hAnsi="Times New Roman"/>
          <w:b/>
          <w:color w:val="000000"/>
        </w:rPr>
      </w:pPr>
      <w:r w:rsidRPr="006059EC">
        <w:rPr>
          <w:rFonts w:ascii="Times New Roman" w:eastAsia="Calibri" w:hAnsi="Times New Roman"/>
          <w:b/>
          <w:bCs/>
          <w:u w:val="single"/>
          <w:lang w:val="en-IN" w:eastAsia="en-IN"/>
        </w:rPr>
        <w:t>Paper IV- NUTRITION MANAGEMENT-I PRACTICAL</w:t>
      </w:r>
      <w:r w:rsidRPr="006059EC">
        <w:rPr>
          <w:rFonts w:ascii="Times New Roman" w:eastAsia="Calibri" w:hAnsi="Times New Roman"/>
          <w:b/>
          <w:bCs/>
          <w:lang w:val="en-IN" w:eastAsia="en-IN"/>
        </w:rPr>
        <w:t xml:space="preserve">   </w:t>
      </w:r>
      <w:r w:rsidR="00731643" w:rsidRPr="006059EC">
        <w:rPr>
          <w:rFonts w:ascii="Times New Roman" w:hAnsi="Times New Roman"/>
          <w:b/>
          <w:color w:val="000000"/>
        </w:rPr>
        <w:t>Credit-2</w:t>
      </w:r>
    </w:p>
    <w:p w14:paraId="62A7C7E9" w14:textId="77777777" w:rsidR="001131AD" w:rsidRPr="006059EC" w:rsidRDefault="001131AD" w:rsidP="001131AD">
      <w:pPr>
        <w:autoSpaceDE w:val="0"/>
        <w:autoSpaceDN w:val="0"/>
        <w:adjustRightInd w:val="0"/>
        <w:spacing w:after="0" w:line="360" w:lineRule="auto"/>
        <w:rPr>
          <w:rFonts w:ascii="Times New Roman" w:eastAsia="Calibri" w:hAnsi="Times New Roman"/>
          <w:b/>
          <w:bCs/>
          <w:u w:val="single"/>
          <w:lang w:val="en-IN" w:eastAsia="en-IN"/>
        </w:rPr>
      </w:pPr>
      <w:r w:rsidRPr="006059EC">
        <w:rPr>
          <w:rFonts w:ascii="Times New Roman" w:eastAsia="Calibri" w:hAnsi="Times New Roman"/>
          <w:b/>
          <w:bCs/>
          <w:lang w:val="en-IN" w:eastAsia="en-IN"/>
        </w:rPr>
        <w:t xml:space="preserve">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5836"/>
        <w:gridCol w:w="2733"/>
      </w:tblGrid>
      <w:tr w:rsidR="001131AD" w:rsidRPr="006059EC" w14:paraId="68403962" w14:textId="77777777" w:rsidTr="00205A9E">
        <w:trPr>
          <w:trHeight w:val="142"/>
        </w:trPr>
        <w:tc>
          <w:tcPr>
            <w:tcW w:w="1076" w:type="dxa"/>
          </w:tcPr>
          <w:p w14:paraId="59AD213E" w14:textId="77777777" w:rsidR="001131AD" w:rsidRPr="006059EC" w:rsidRDefault="001131AD" w:rsidP="00205A9E">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b/>
                <w:u w:val="single"/>
              </w:rPr>
              <w:t>S.No.</w:t>
            </w:r>
          </w:p>
        </w:tc>
        <w:tc>
          <w:tcPr>
            <w:tcW w:w="5836" w:type="dxa"/>
          </w:tcPr>
          <w:p w14:paraId="61E11B11" w14:textId="77777777" w:rsidR="001131AD" w:rsidRPr="006059EC" w:rsidRDefault="001131AD" w:rsidP="00205A9E">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b/>
                <w:u w:val="single"/>
              </w:rPr>
              <w:t>Contents</w:t>
            </w:r>
          </w:p>
        </w:tc>
        <w:tc>
          <w:tcPr>
            <w:tcW w:w="2733" w:type="dxa"/>
          </w:tcPr>
          <w:p w14:paraId="13D84953" w14:textId="77777777" w:rsidR="001131AD" w:rsidRPr="006059EC" w:rsidRDefault="001131AD" w:rsidP="00205A9E">
            <w:pPr>
              <w:widowControl w:val="0"/>
              <w:overflowPunct w:val="0"/>
              <w:autoSpaceDE w:val="0"/>
              <w:autoSpaceDN w:val="0"/>
              <w:adjustRightInd w:val="0"/>
              <w:spacing w:after="0" w:line="211" w:lineRule="auto"/>
              <w:ind w:right="100"/>
              <w:jc w:val="center"/>
              <w:rPr>
                <w:rFonts w:ascii="Times New Roman" w:hAnsi="Times New Roman"/>
                <w:b/>
              </w:rPr>
            </w:pPr>
            <w:r w:rsidRPr="006059EC">
              <w:rPr>
                <w:rFonts w:ascii="Times New Roman" w:eastAsia="PMingLiU" w:hAnsi="Times New Roman"/>
                <w:b/>
              </w:rPr>
              <w:t>Practical</w:t>
            </w:r>
          </w:p>
          <w:p w14:paraId="6B81A913" w14:textId="77777777" w:rsidR="001131AD" w:rsidRPr="006059EC" w:rsidRDefault="001131AD" w:rsidP="00205A9E">
            <w:pPr>
              <w:widowControl w:val="0"/>
              <w:autoSpaceDE w:val="0"/>
              <w:autoSpaceDN w:val="0"/>
              <w:adjustRightInd w:val="0"/>
              <w:spacing w:after="0" w:line="259" w:lineRule="exact"/>
              <w:jc w:val="center"/>
              <w:rPr>
                <w:rFonts w:ascii="Times New Roman" w:hAnsi="Times New Roman"/>
                <w:b/>
                <w:u w:val="single"/>
              </w:rPr>
            </w:pPr>
          </w:p>
        </w:tc>
      </w:tr>
      <w:tr w:rsidR="001131AD" w:rsidRPr="006059EC" w14:paraId="52134931" w14:textId="77777777" w:rsidTr="00205A9E">
        <w:trPr>
          <w:trHeight w:val="416"/>
        </w:trPr>
        <w:tc>
          <w:tcPr>
            <w:tcW w:w="1076" w:type="dxa"/>
          </w:tcPr>
          <w:p w14:paraId="02E64BA2" w14:textId="77777777" w:rsidR="001131AD" w:rsidRPr="006059EC" w:rsidRDefault="001131AD" w:rsidP="00205A9E">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b/>
                <w:u w:val="single"/>
              </w:rPr>
              <w:t>1.</w:t>
            </w:r>
          </w:p>
        </w:tc>
        <w:tc>
          <w:tcPr>
            <w:tcW w:w="5836" w:type="dxa"/>
          </w:tcPr>
          <w:p w14:paraId="57F02FF6"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b/>
                <w:lang w:val="en-IN" w:eastAsia="en-IN"/>
              </w:rPr>
              <w:t>Market survey of commercial nutritional supplements</w:t>
            </w:r>
            <w:r w:rsidRPr="006059EC">
              <w:rPr>
                <w:rFonts w:ascii="Times New Roman" w:eastAsia="Calibri" w:hAnsi="Times New Roman"/>
                <w:lang w:val="en-IN" w:eastAsia="en-IN"/>
              </w:rPr>
              <w:t xml:space="preserve">                                </w:t>
            </w:r>
          </w:p>
          <w:p w14:paraId="346CCD5B" w14:textId="77777777" w:rsidR="001131AD" w:rsidRPr="006059EC" w:rsidRDefault="001131AD" w:rsidP="00205A9E">
            <w:pPr>
              <w:autoSpaceDE w:val="0"/>
              <w:autoSpaceDN w:val="0"/>
              <w:adjustRightInd w:val="0"/>
              <w:spacing w:after="0" w:line="360" w:lineRule="auto"/>
              <w:ind w:left="720"/>
              <w:rPr>
                <w:rFonts w:ascii="Times New Roman" w:eastAsia="Calibri" w:hAnsi="Times New Roman"/>
                <w:lang w:val="en-IN" w:eastAsia="en-IN"/>
              </w:rPr>
            </w:pPr>
            <w:r w:rsidRPr="006059EC">
              <w:rPr>
                <w:rFonts w:ascii="Times New Roman" w:eastAsia="Calibri" w:hAnsi="Times New Roman"/>
                <w:lang w:val="en-IN" w:eastAsia="en-IN"/>
              </w:rPr>
              <w:t>and nutritional support substrates</w:t>
            </w:r>
          </w:p>
        </w:tc>
        <w:tc>
          <w:tcPr>
            <w:tcW w:w="2733" w:type="dxa"/>
          </w:tcPr>
          <w:p w14:paraId="4D0EF67F" w14:textId="77777777" w:rsidR="001131AD" w:rsidRPr="006059EC" w:rsidRDefault="001131AD" w:rsidP="00205A9E">
            <w:pPr>
              <w:jc w:val="center"/>
              <w:rPr>
                <w:rFonts w:ascii="Times New Roman" w:hAnsi="Times New Roman"/>
              </w:rPr>
            </w:pPr>
            <w:r w:rsidRPr="006059EC">
              <w:rPr>
                <w:rFonts w:ascii="Times New Roman" w:hAnsi="Times New Roman"/>
              </w:rPr>
              <w:t>2</w:t>
            </w:r>
          </w:p>
        </w:tc>
      </w:tr>
      <w:tr w:rsidR="001131AD" w:rsidRPr="006059EC" w14:paraId="3B37ECF2" w14:textId="77777777" w:rsidTr="00205A9E">
        <w:trPr>
          <w:trHeight w:val="142"/>
        </w:trPr>
        <w:tc>
          <w:tcPr>
            <w:tcW w:w="1076" w:type="dxa"/>
          </w:tcPr>
          <w:p w14:paraId="48EBBB96" w14:textId="77777777" w:rsidR="001131AD" w:rsidRPr="006059EC" w:rsidRDefault="001131AD" w:rsidP="00205A9E">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b/>
                <w:u w:val="single"/>
              </w:rPr>
              <w:t>2.</w:t>
            </w:r>
          </w:p>
        </w:tc>
        <w:tc>
          <w:tcPr>
            <w:tcW w:w="5836" w:type="dxa"/>
          </w:tcPr>
          <w:p w14:paraId="16883AB8" w14:textId="77777777" w:rsidR="001131AD" w:rsidRPr="006059EC" w:rsidRDefault="001131AD" w:rsidP="00205A9E">
            <w:pPr>
              <w:autoSpaceDE w:val="0"/>
              <w:autoSpaceDN w:val="0"/>
              <w:adjustRightInd w:val="0"/>
              <w:spacing w:after="0" w:line="360" w:lineRule="auto"/>
              <w:rPr>
                <w:rFonts w:ascii="Times New Roman" w:hAnsi="Times New Roman"/>
                <w:b/>
                <w:u w:val="single"/>
              </w:rPr>
            </w:pPr>
            <w:r w:rsidRPr="006059EC">
              <w:rPr>
                <w:rFonts w:ascii="Times New Roman" w:eastAsia="Calibri" w:hAnsi="Times New Roman"/>
                <w:b/>
                <w:lang w:val="en-IN" w:eastAsia="en-IN"/>
              </w:rPr>
              <w:t xml:space="preserve">Nutritional (and dietary) care Process </w:t>
            </w:r>
            <w:r w:rsidRPr="006059EC">
              <w:rPr>
                <w:rFonts w:ascii="Times New Roman" w:eastAsia="Calibri" w:hAnsi="Times New Roman"/>
                <w:lang w:val="en-IN" w:eastAsia="en-IN"/>
              </w:rPr>
              <w:t>A) in health depending on the state of growth &amp; development of the individual at various activity levels and socioeconomic status.</w:t>
            </w:r>
          </w:p>
        </w:tc>
        <w:tc>
          <w:tcPr>
            <w:tcW w:w="2733" w:type="dxa"/>
          </w:tcPr>
          <w:p w14:paraId="0341546D" w14:textId="77777777" w:rsidR="001131AD" w:rsidRPr="006059EC" w:rsidRDefault="001131AD" w:rsidP="00205A9E">
            <w:pPr>
              <w:widowControl w:val="0"/>
              <w:autoSpaceDE w:val="0"/>
              <w:autoSpaceDN w:val="0"/>
              <w:adjustRightInd w:val="0"/>
              <w:spacing w:after="0" w:line="259" w:lineRule="exact"/>
              <w:jc w:val="center"/>
              <w:rPr>
                <w:rFonts w:ascii="Times New Roman" w:hAnsi="Times New Roman"/>
                <w:b/>
                <w:u w:val="single"/>
              </w:rPr>
            </w:pPr>
          </w:p>
          <w:p w14:paraId="7C509A2F" w14:textId="77777777" w:rsidR="001131AD" w:rsidRPr="006059EC" w:rsidRDefault="001131AD" w:rsidP="00205A9E">
            <w:pPr>
              <w:spacing w:after="0"/>
              <w:jc w:val="center"/>
              <w:rPr>
                <w:rFonts w:ascii="Times New Roman" w:hAnsi="Times New Roman"/>
              </w:rPr>
            </w:pPr>
            <w:r w:rsidRPr="006059EC">
              <w:rPr>
                <w:rFonts w:ascii="Times New Roman" w:hAnsi="Times New Roman"/>
              </w:rPr>
              <w:t>2</w:t>
            </w:r>
          </w:p>
        </w:tc>
      </w:tr>
      <w:tr w:rsidR="001131AD" w:rsidRPr="006059EC" w14:paraId="66212B5B" w14:textId="77777777" w:rsidTr="00205A9E">
        <w:trPr>
          <w:trHeight w:val="1529"/>
        </w:trPr>
        <w:tc>
          <w:tcPr>
            <w:tcW w:w="1076" w:type="dxa"/>
          </w:tcPr>
          <w:p w14:paraId="6B89D1A9" w14:textId="77777777" w:rsidR="001131AD" w:rsidRPr="006059EC" w:rsidRDefault="001131AD" w:rsidP="00205A9E">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b/>
                <w:u w:val="single"/>
              </w:rPr>
              <w:t>3.</w:t>
            </w:r>
          </w:p>
        </w:tc>
        <w:tc>
          <w:tcPr>
            <w:tcW w:w="5836" w:type="dxa"/>
          </w:tcPr>
          <w:p w14:paraId="213D20C1"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b/>
                <w:lang w:val="en-IN" w:eastAsia="en-IN"/>
              </w:rPr>
              <w:t xml:space="preserve">Exchange list as a tool in planning diets                                                         </w:t>
            </w:r>
          </w:p>
          <w:p w14:paraId="411E565E"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t xml:space="preserve"> -Interpretation of patient data and diagnostic tests and drawing up of patient diet prescription, using a case study approach. </w:t>
            </w:r>
          </w:p>
          <w:p w14:paraId="43E42E36" w14:textId="77777777" w:rsidR="001131AD" w:rsidRPr="006059EC" w:rsidRDefault="001131AD" w:rsidP="00205A9E">
            <w:pPr>
              <w:autoSpaceDE w:val="0"/>
              <w:autoSpaceDN w:val="0"/>
              <w:adjustRightInd w:val="0"/>
              <w:spacing w:after="0" w:line="360" w:lineRule="auto"/>
              <w:rPr>
                <w:rFonts w:ascii="Times New Roman" w:hAnsi="Times New Roman"/>
              </w:rPr>
            </w:pPr>
            <w:r w:rsidRPr="006059EC">
              <w:rPr>
                <w:rFonts w:ascii="Times New Roman" w:eastAsia="Calibri" w:hAnsi="Times New Roman"/>
                <w:lang w:val="en-IN" w:eastAsia="en-IN"/>
              </w:rPr>
              <w:t>- Follow up – acceptability of diet prescription, compliance, discharge diet plan for each of the diseases listed below.</w:t>
            </w:r>
          </w:p>
        </w:tc>
        <w:tc>
          <w:tcPr>
            <w:tcW w:w="2733" w:type="dxa"/>
          </w:tcPr>
          <w:p w14:paraId="23CDB432" w14:textId="77777777" w:rsidR="001131AD" w:rsidRPr="006059EC" w:rsidRDefault="001131AD" w:rsidP="00205A9E">
            <w:pPr>
              <w:widowControl w:val="0"/>
              <w:autoSpaceDE w:val="0"/>
              <w:autoSpaceDN w:val="0"/>
              <w:adjustRightInd w:val="0"/>
              <w:spacing w:after="0" w:line="259" w:lineRule="exact"/>
              <w:jc w:val="center"/>
              <w:rPr>
                <w:rFonts w:ascii="Times New Roman" w:hAnsi="Times New Roman"/>
                <w:b/>
                <w:u w:val="single"/>
              </w:rPr>
            </w:pPr>
          </w:p>
          <w:p w14:paraId="2586AF31" w14:textId="77777777" w:rsidR="001131AD" w:rsidRPr="006059EC" w:rsidRDefault="001131AD" w:rsidP="00205A9E">
            <w:pPr>
              <w:jc w:val="center"/>
              <w:rPr>
                <w:rFonts w:ascii="Times New Roman" w:hAnsi="Times New Roman"/>
              </w:rPr>
            </w:pPr>
          </w:p>
          <w:p w14:paraId="3AFBBA27" w14:textId="77777777" w:rsidR="001131AD" w:rsidRPr="006059EC" w:rsidRDefault="001131AD" w:rsidP="00205A9E">
            <w:pPr>
              <w:spacing w:after="0"/>
              <w:jc w:val="center"/>
              <w:rPr>
                <w:rFonts w:ascii="Times New Roman" w:hAnsi="Times New Roman"/>
              </w:rPr>
            </w:pPr>
            <w:r w:rsidRPr="006059EC">
              <w:rPr>
                <w:rFonts w:ascii="Times New Roman" w:hAnsi="Times New Roman"/>
              </w:rPr>
              <w:t>2</w:t>
            </w:r>
          </w:p>
        </w:tc>
      </w:tr>
      <w:tr w:rsidR="001131AD" w:rsidRPr="006059EC" w14:paraId="5A8223DE" w14:textId="77777777" w:rsidTr="00205A9E">
        <w:trPr>
          <w:trHeight w:val="988"/>
        </w:trPr>
        <w:tc>
          <w:tcPr>
            <w:tcW w:w="1076" w:type="dxa"/>
          </w:tcPr>
          <w:p w14:paraId="21891CF3" w14:textId="77777777" w:rsidR="001131AD" w:rsidRPr="006059EC" w:rsidRDefault="001131AD" w:rsidP="00205A9E">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b/>
                <w:u w:val="single"/>
              </w:rPr>
              <w:t>4</w:t>
            </w:r>
          </w:p>
        </w:tc>
        <w:tc>
          <w:tcPr>
            <w:tcW w:w="5836" w:type="dxa"/>
          </w:tcPr>
          <w:p w14:paraId="2428566B"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b/>
                <w:lang w:val="en-IN" w:eastAsia="en-IN"/>
              </w:rPr>
              <w:t>Nutrition for weight management</w:t>
            </w:r>
            <w:r w:rsidRPr="006059EC">
              <w:rPr>
                <w:rFonts w:ascii="Times New Roman" w:eastAsia="Calibri" w:hAnsi="Times New Roman"/>
                <w:lang w:val="en-IN" w:eastAsia="en-IN"/>
              </w:rPr>
              <w:t>: Disorders of energy balance</w:t>
            </w:r>
          </w:p>
          <w:p w14:paraId="3A880CEE"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t xml:space="preserve"> A. Obesity, Assessment of obesity, Management of obesity                               </w:t>
            </w:r>
          </w:p>
          <w:p w14:paraId="1064D9EF" w14:textId="77777777" w:rsidR="001131AD" w:rsidRPr="006059EC" w:rsidRDefault="001131AD" w:rsidP="00205A9E">
            <w:pPr>
              <w:autoSpaceDE w:val="0"/>
              <w:autoSpaceDN w:val="0"/>
              <w:adjustRightInd w:val="0"/>
              <w:spacing w:after="0" w:line="360" w:lineRule="auto"/>
              <w:rPr>
                <w:rFonts w:ascii="Times New Roman" w:hAnsi="Times New Roman"/>
                <w:b/>
                <w:u w:val="single"/>
              </w:rPr>
            </w:pPr>
            <w:r w:rsidRPr="006059EC">
              <w:rPr>
                <w:rFonts w:ascii="Times New Roman" w:eastAsia="Calibri" w:hAnsi="Times New Roman"/>
                <w:lang w:val="en-IN" w:eastAsia="en-IN"/>
              </w:rPr>
              <w:t xml:space="preserve"> B. Underweight– Assessment, - Dietary Management </w:t>
            </w:r>
          </w:p>
        </w:tc>
        <w:tc>
          <w:tcPr>
            <w:tcW w:w="2733" w:type="dxa"/>
          </w:tcPr>
          <w:p w14:paraId="080966A4" w14:textId="77777777" w:rsidR="001131AD" w:rsidRPr="006059EC" w:rsidRDefault="001131AD" w:rsidP="00205A9E">
            <w:pPr>
              <w:widowControl w:val="0"/>
              <w:autoSpaceDE w:val="0"/>
              <w:autoSpaceDN w:val="0"/>
              <w:adjustRightInd w:val="0"/>
              <w:spacing w:after="0" w:line="259" w:lineRule="exact"/>
              <w:jc w:val="center"/>
              <w:rPr>
                <w:rFonts w:ascii="Times New Roman" w:hAnsi="Times New Roman"/>
                <w:b/>
                <w:u w:val="single"/>
              </w:rPr>
            </w:pPr>
          </w:p>
          <w:p w14:paraId="6BB3599F" w14:textId="77777777" w:rsidR="001131AD" w:rsidRPr="006059EC" w:rsidRDefault="001131AD" w:rsidP="00205A9E">
            <w:pPr>
              <w:widowControl w:val="0"/>
              <w:autoSpaceDE w:val="0"/>
              <w:autoSpaceDN w:val="0"/>
              <w:adjustRightInd w:val="0"/>
              <w:spacing w:after="0" w:line="259" w:lineRule="exact"/>
              <w:jc w:val="center"/>
              <w:rPr>
                <w:rFonts w:ascii="Times New Roman" w:hAnsi="Times New Roman"/>
              </w:rPr>
            </w:pPr>
            <w:r w:rsidRPr="006059EC">
              <w:rPr>
                <w:rFonts w:ascii="Times New Roman" w:hAnsi="Times New Roman"/>
              </w:rPr>
              <w:t>3</w:t>
            </w:r>
          </w:p>
        </w:tc>
      </w:tr>
      <w:tr w:rsidR="001131AD" w:rsidRPr="006059EC" w14:paraId="7707F0C4" w14:textId="77777777" w:rsidTr="00205A9E">
        <w:trPr>
          <w:trHeight w:val="745"/>
        </w:trPr>
        <w:tc>
          <w:tcPr>
            <w:tcW w:w="1076" w:type="dxa"/>
          </w:tcPr>
          <w:p w14:paraId="4DA6E645" w14:textId="77777777" w:rsidR="001131AD" w:rsidRPr="006059EC" w:rsidRDefault="001131AD" w:rsidP="00205A9E">
            <w:pPr>
              <w:widowControl w:val="0"/>
              <w:autoSpaceDE w:val="0"/>
              <w:autoSpaceDN w:val="0"/>
              <w:adjustRightInd w:val="0"/>
              <w:spacing w:after="0" w:line="259" w:lineRule="exact"/>
              <w:jc w:val="center"/>
              <w:rPr>
                <w:rFonts w:ascii="Times New Roman" w:hAnsi="Times New Roman"/>
                <w:b/>
              </w:rPr>
            </w:pPr>
            <w:r w:rsidRPr="006059EC">
              <w:rPr>
                <w:rFonts w:ascii="Times New Roman" w:hAnsi="Times New Roman"/>
                <w:b/>
              </w:rPr>
              <w:t>5.</w:t>
            </w:r>
          </w:p>
        </w:tc>
        <w:tc>
          <w:tcPr>
            <w:tcW w:w="5836" w:type="dxa"/>
          </w:tcPr>
          <w:p w14:paraId="16DCD11E"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b/>
                <w:lang w:val="en-IN" w:eastAsia="en-IN"/>
              </w:rPr>
              <w:t xml:space="preserve">Nutrition in Fever and Infectious Diseases                                                    </w:t>
            </w:r>
          </w:p>
          <w:p w14:paraId="304F1C87" w14:textId="77777777" w:rsidR="001131AD" w:rsidRPr="006059EC" w:rsidRDefault="001131AD" w:rsidP="00205A9E">
            <w:pPr>
              <w:autoSpaceDE w:val="0"/>
              <w:autoSpaceDN w:val="0"/>
              <w:adjustRightInd w:val="0"/>
              <w:spacing w:after="0" w:line="360" w:lineRule="auto"/>
              <w:rPr>
                <w:rFonts w:ascii="Times New Roman" w:hAnsi="Times New Roman"/>
                <w:b/>
                <w:u w:val="single"/>
              </w:rPr>
            </w:pPr>
            <w:r w:rsidRPr="006059EC">
              <w:rPr>
                <w:rFonts w:ascii="Times New Roman" w:eastAsia="Calibri" w:hAnsi="Times New Roman"/>
                <w:lang w:val="en-IN" w:eastAsia="en-IN"/>
              </w:rPr>
              <w:t xml:space="preserve"> Nutritional management: typhoid, tuberculosis</w:t>
            </w:r>
          </w:p>
        </w:tc>
        <w:tc>
          <w:tcPr>
            <w:tcW w:w="2733" w:type="dxa"/>
          </w:tcPr>
          <w:p w14:paraId="66063C76" w14:textId="77777777" w:rsidR="001131AD" w:rsidRPr="006059EC" w:rsidRDefault="001131AD" w:rsidP="00205A9E">
            <w:pPr>
              <w:widowControl w:val="0"/>
              <w:autoSpaceDE w:val="0"/>
              <w:autoSpaceDN w:val="0"/>
              <w:adjustRightInd w:val="0"/>
              <w:spacing w:after="0" w:line="259" w:lineRule="exact"/>
              <w:jc w:val="center"/>
              <w:rPr>
                <w:rFonts w:ascii="Times New Roman" w:hAnsi="Times New Roman"/>
                <w:b/>
                <w:u w:val="single"/>
              </w:rPr>
            </w:pPr>
          </w:p>
          <w:p w14:paraId="184A5768" w14:textId="77777777" w:rsidR="001131AD" w:rsidRPr="006059EC" w:rsidRDefault="001131AD" w:rsidP="00205A9E">
            <w:pPr>
              <w:widowControl w:val="0"/>
              <w:autoSpaceDE w:val="0"/>
              <w:autoSpaceDN w:val="0"/>
              <w:adjustRightInd w:val="0"/>
              <w:spacing w:after="0" w:line="259" w:lineRule="exact"/>
              <w:jc w:val="center"/>
              <w:rPr>
                <w:rFonts w:ascii="Times New Roman" w:hAnsi="Times New Roman"/>
              </w:rPr>
            </w:pPr>
            <w:r w:rsidRPr="006059EC">
              <w:rPr>
                <w:rFonts w:ascii="Times New Roman" w:hAnsi="Times New Roman"/>
              </w:rPr>
              <w:t>3</w:t>
            </w:r>
          </w:p>
        </w:tc>
      </w:tr>
      <w:tr w:rsidR="001131AD" w:rsidRPr="006059EC" w14:paraId="7FA655E2" w14:textId="77777777" w:rsidTr="00205A9E">
        <w:trPr>
          <w:trHeight w:val="1127"/>
        </w:trPr>
        <w:tc>
          <w:tcPr>
            <w:tcW w:w="1076" w:type="dxa"/>
          </w:tcPr>
          <w:p w14:paraId="06AC940E" w14:textId="77777777" w:rsidR="001131AD" w:rsidRPr="006059EC" w:rsidRDefault="001131AD" w:rsidP="00205A9E">
            <w:pPr>
              <w:widowControl w:val="0"/>
              <w:autoSpaceDE w:val="0"/>
              <w:autoSpaceDN w:val="0"/>
              <w:adjustRightInd w:val="0"/>
              <w:spacing w:after="0" w:line="259" w:lineRule="exact"/>
              <w:jc w:val="center"/>
              <w:rPr>
                <w:rFonts w:ascii="Times New Roman" w:hAnsi="Times New Roman"/>
                <w:b/>
              </w:rPr>
            </w:pPr>
            <w:r w:rsidRPr="006059EC">
              <w:rPr>
                <w:rFonts w:ascii="Times New Roman" w:hAnsi="Times New Roman"/>
                <w:b/>
              </w:rPr>
              <w:t>6.</w:t>
            </w:r>
          </w:p>
        </w:tc>
        <w:tc>
          <w:tcPr>
            <w:tcW w:w="5836" w:type="dxa"/>
          </w:tcPr>
          <w:p w14:paraId="25B89283" w14:textId="77777777" w:rsidR="001131AD" w:rsidRPr="006059EC" w:rsidRDefault="001131AD" w:rsidP="00205A9E">
            <w:pPr>
              <w:autoSpaceDE w:val="0"/>
              <w:autoSpaceDN w:val="0"/>
              <w:adjustRightInd w:val="0"/>
              <w:spacing w:after="0" w:line="360" w:lineRule="auto"/>
              <w:rPr>
                <w:rFonts w:ascii="Times New Roman" w:eastAsia="Calibri" w:hAnsi="Times New Roman"/>
                <w:b/>
                <w:lang w:val="en-IN" w:eastAsia="en-IN"/>
              </w:rPr>
            </w:pPr>
            <w:r w:rsidRPr="006059EC">
              <w:rPr>
                <w:rFonts w:ascii="Times New Roman" w:eastAsia="Calibri" w:hAnsi="Times New Roman"/>
                <w:b/>
                <w:lang w:val="en-IN" w:eastAsia="en-IN"/>
              </w:rPr>
              <w:t xml:space="preserve">Nutrition therapy for Upper Gastrointestinal tract Diseases /Disorders    </w:t>
            </w:r>
          </w:p>
          <w:p w14:paraId="34D9729F"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t xml:space="preserve">a) Physiology and Nutritional care and diet therapy  b) Disorders of stomach: Gastric and duodenal ulcers        </w:t>
            </w:r>
          </w:p>
          <w:p w14:paraId="150F1F19" w14:textId="77777777" w:rsidR="001131AD" w:rsidRPr="006059EC" w:rsidRDefault="001131AD" w:rsidP="00205A9E">
            <w:pPr>
              <w:autoSpaceDE w:val="0"/>
              <w:autoSpaceDN w:val="0"/>
              <w:adjustRightInd w:val="0"/>
              <w:spacing w:after="0" w:line="240" w:lineRule="auto"/>
              <w:jc w:val="both"/>
              <w:rPr>
                <w:rFonts w:ascii="Times New Roman" w:hAnsi="Times New Roman"/>
                <w:b/>
                <w:u w:val="single"/>
              </w:rPr>
            </w:pPr>
          </w:p>
        </w:tc>
        <w:tc>
          <w:tcPr>
            <w:tcW w:w="2733" w:type="dxa"/>
          </w:tcPr>
          <w:p w14:paraId="0028B3B0" w14:textId="77777777" w:rsidR="001131AD" w:rsidRPr="006059EC" w:rsidRDefault="001131AD" w:rsidP="00205A9E">
            <w:pPr>
              <w:jc w:val="center"/>
              <w:rPr>
                <w:rFonts w:ascii="Times New Roman" w:hAnsi="Times New Roman"/>
              </w:rPr>
            </w:pPr>
          </w:p>
          <w:p w14:paraId="348223DB" w14:textId="77777777" w:rsidR="001131AD" w:rsidRPr="006059EC" w:rsidRDefault="001131AD" w:rsidP="00205A9E">
            <w:pPr>
              <w:jc w:val="center"/>
              <w:rPr>
                <w:rFonts w:ascii="Times New Roman" w:hAnsi="Times New Roman"/>
              </w:rPr>
            </w:pPr>
            <w:r w:rsidRPr="006059EC">
              <w:rPr>
                <w:rFonts w:ascii="Times New Roman" w:hAnsi="Times New Roman"/>
              </w:rPr>
              <w:t>2</w:t>
            </w:r>
          </w:p>
        </w:tc>
      </w:tr>
      <w:tr w:rsidR="001131AD" w:rsidRPr="006059EC" w14:paraId="54B04C2D" w14:textId="77777777" w:rsidTr="00205A9E">
        <w:trPr>
          <w:trHeight w:val="80"/>
        </w:trPr>
        <w:tc>
          <w:tcPr>
            <w:tcW w:w="1076" w:type="dxa"/>
          </w:tcPr>
          <w:p w14:paraId="2B39B8B6" w14:textId="77777777" w:rsidR="001131AD" w:rsidRPr="006059EC" w:rsidRDefault="001131AD" w:rsidP="00205A9E">
            <w:pPr>
              <w:widowControl w:val="0"/>
              <w:autoSpaceDE w:val="0"/>
              <w:autoSpaceDN w:val="0"/>
              <w:adjustRightInd w:val="0"/>
              <w:spacing w:after="0" w:line="259" w:lineRule="exact"/>
              <w:jc w:val="center"/>
              <w:rPr>
                <w:rFonts w:ascii="Times New Roman" w:hAnsi="Times New Roman"/>
                <w:b/>
              </w:rPr>
            </w:pPr>
            <w:r w:rsidRPr="006059EC">
              <w:rPr>
                <w:rFonts w:ascii="Times New Roman" w:hAnsi="Times New Roman"/>
                <w:b/>
              </w:rPr>
              <w:lastRenderedPageBreak/>
              <w:t>7.</w:t>
            </w:r>
          </w:p>
        </w:tc>
        <w:tc>
          <w:tcPr>
            <w:tcW w:w="5836" w:type="dxa"/>
          </w:tcPr>
          <w:p w14:paraId="606FF076"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b/>
                <w:lang w:val="en-IN" w:eastAsia="en-IN"/>
              </w:rPr>
              <w:t>Nutrition therapy for Lower gastrointestinal</w:t>
            </w:r>
            <w:r w:rsidRPr="006059EC">
              <w:rPr>
                <w:rFonts w:ascii="Times New Roman" w:eastAsia="Calibri" w:hAnsi="Times New Roman"/>
                <w:lang w:val="en-IN" w:eastAsia="en-IN"/>
              </w:rPr>
              <w:t xml:space="preserve"> tract Diseases/Disorders a)  Intestinal dysfunction - Constipation</w:t>
            </w:r>
          </w:p>
          <w:p w14:paraId="4168D09C" w14:textId="77777777" w:rsidR="001131AD" w:rsidRPr="006059EC" w:rsidRDefault="001131AD" w:rsidP="00205A9E">
            <w:pPr>
              <w:autoSpaceDE w:val="0"/>
              <w:autoSpaceDN w:val="0"/>
              <w:adjustRightInd w:val="0"/>
              <w:spacing w:after="0" w:line="360" w:lineRule="auto"/>
              <w:rPr>
                <w:rFonts w:ascii="Times New Roman" w:hAnsi="Times New Roman"/>
                <w:b/>
                <w:color w:val="000000"/>
              </w:rPr>
            </w:pPr>
            <w:r w:rsidRPr="006059EC">
              <w:rPr>
                <w:rFonts w:ascii="Times New Roman" w:eastAsia="Calibri" w:hAnsi="Times New Roman"/>
                <w:lang w:val="en-IN" w:eastAsia="en-IN"/>
              </w:rPr>
              <w:t xml:space="preserve">                  b) Diseases of large intestine: Irritable bowel syndrome</w:t>
            </w:r>
          </w:p>
        </w:tc>
        <w:tc>
          <w:tcPr>
            <w:tcW w:w="2733" w:type="dxa"/>
          </w:tcPr>
          <w:p w14:paraId="6D17C02B" w14:textId="77777777" w:rsidR="001131AD" w:rsidRPr="006059EC" w:rsidRDefault="001131AD" w:rsidP="00205A9E">
            <w:pPr>
              <w:widowControl w:val="0"/>
              <w:autoSpaceDE w:val="0"/>
              <w:autoSpaceDN w:val="0"/>
              <w:adjustRightInd w:val="0"/>
              <w:spacing w:after="0" w:line="259" w:lineRule="exact"/>
              <w:jc w:val="center"/>
              <w:rPr>
                <w:rFonts w:ascii="Times New Roman" w:hAnsi="Times New Roman"/>
                <w:b/>
                <w:u w:val="single"/>
              </w:rPr>
            </w:pPr>
          </w:p>
          <w:p w14:paraId="4334271C" w14:textId="77777777" w:rsidR="001131AD" w:rsidRPr="006059EC" w:rsidRDefault="001131AD" w:rsidP="00205A9E">
            <w:pPr>
              <w:jc w:val="center"/>
              <w:rPr>
                <w:rFonts w:ascii="Times New Roman" w:hAnsi="Times New Roman"/>
              </w:rPr>
            </w:pPr>
          </w:p>
          <w:p w14:paraId="42CD2FD1" w14:textId="77777777" w:rsidR="001131AD" w:rsidRPr="006059EC" w:rsidRDefault="001131AD" w:rsidP="00205A9E">
            <w:pPr>
              <w:jc w:val="center"/>
              <w:rPr>
                <w:rFonts w:ascii="Times New Roman" w:hAnsi="Times New Roman"/>
              </w:rPr>
            </w:pPr>
            <w:r w:rsidRPr="006059EC">
              <w:rPr>
                <w:rFonts w:ascii="Times New Roman" w:hAnsi="Times New Roman"/>
              </w:rPr>
              <w:t>2</w:t>
            </w:r>
          </w:p>
        </w:tc>
      </w:tr>
      <w:tr w:rsidR="001131AD" w:rsidRPr="006059EC" w14:paraId="2990336D" w14:textId="77777777" w:rsidTr="00205A9E">
        <w:trPr>
          <w:trHeight w:val="64"/>
        </w:trPr>
        <w:tc>
          <w:tcPr>
            <w:tcW w:w="1076" w:type="dxa"/>
          </w:tcPr>
          <w:p w14:paraId="0A673FBB" w14:textId="77777777" w:rsidR="001131AD" w:rsidRPr="006059EC" w:rsidRDefault="001131AD" w:rsidP="00205A9E">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b/>
                <w:u w:val="single"/>
              </w:rPr>
              <w:t>8.</w:t>
            </w:r>
          </w:p>
        </w:tc>
        <w:tc>
          <w:tcPr>
            <w:tcW w:w="5836" w:type="dxa"/>
          </w:tcPr>
          <w:p w14:paraId="36049332"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b/>
                <w:lang w:val="en-IN" w:eastAsia="en-IN"/>
              </w:rPr>
              <w:t>NT for Diseases of the Hepato - Biliary Tract</w:t>
            </w:r>
            <w:r w:rsidRPr="006059EC">
              <w:rPr>
                <w:rFonts w:ascii="Times New Roman" w:eastAsia="Calibri" w:hAnsi="Times New Roman"/>
                <w:lang w:val="en-IN" w:eastAsia="en-IN"/>
              </w:rPr>
              <w:t xml:space="preserve">                                                      </w:t>
            </w:r>
          </w:p>
          <w:p w14:paraId="688FA9B9"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t xml:space="preserve"> - Dietary care and management in viral hepatitis (different types) , cirrhosis of liver, </w:t>
            </w:r>
          </w:p>
          <w:p w14:paraId="6A6EFFC3"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t xml:space="preserve">-Dietary care and management in diseases of the gall bladder and pancreas i.e. cholelithiasis, pancreatitis, </w:t>
            </w:r>
          </w:p>
          <w:p w14:paraId="3F56C8B6" w14:textId="77777777" w:rsidR="001131AD" w:rsidRPr="006059EC" w:rsidRDefault="001131AD" w:rsidP="00205A9E">
            <w:pPr>
              <w:autoSpaceDE w:val="0"/>
              <w:autoSpaceDN w:val="0"/>
              <w:adjustRightInd w:val="0"/>
              <w:spacing w:after="0" w:line="240" w:lineRule="auto"/>
              <w:rPr>
                <w:rFonts w:ascii="Times New Roman" w:hAnsi="Times New Roman"/>
                <w:b/>
                <w:color w:val="000000"/>
              </w:rPr>
            </w:pPr>
          </w:p>
        </w:tc>
        <w:tc>
          <w:tcPr>
            <w:tcW w:w="2733" w:type="dxa"/>
          </w:tcPr>
          <w:p w14:paraId="7F5EC508" w14:textId="77777777" w:rsidR="001131AD" w:rsidRPr="006059EC" w:rsidRDefault="001131AD" w:rsidP="00205A9E">
            <w:pPr>
              <w:widowControl w:val="0"/>
              <w:autoSpaceDE w:val="0"/>
              <w:autoSpaceDN w:val="0"/>
              <w:adjustRightInd w:val="0"/>
              <w:spacing w:after="0" w:line="259" w:lineRule="exact"/>
              <w:jc w:val="center"/>
              <w:rPr>
                <w:rFonts w:ascii="Times New Roman" w:hAnsi="Times New Roman"/>
                <w:b/>
                <w:u w:val="single"/>
              </w:rPr>
            </w:pPr>
          </w:p>
          <w:p w14:paraId="71B9B8B7" w14:textId="77777777" w:rsidR="001131AD" w:rsidRPr="006059EC" w:rsidRDefault="001131AD" w:rsidP="00205A9E">
            <w:pPr>
              <w:jc w:val="center"/>
              <w:rPr>
                <w:rFonts w:ascii="Times New Roman" w:hAnsi="Times New Roman"/>
              </w:rPr>
            </w:pPr>
          </w:p>
          <w:p w14:paraId="7CF04B93" w14:textId="77777777" w:rsidR="001131AD" w:rsidRPr="006059EC" w:rsidRDefault="001131AD" w:rsidP="00205A9E">
            <w:pPr>
              <w:jc w:val="center"/>
              <w:rPr>
                <w:rFonts w:ascii="Times New Roman" w:hAnsi="Times New Roman"/>
              </w:rPr>
            </w:pPr>
            <w:r w:rsidRPr="006059EC">
              <w:rPr>
                <w:rFonts w:ascii="Times New Roman" w:hAnsi="Times New Roman"/>
              </w:rPr>
              <w:t>4</w:t>
            </w:r>
          </w:p>
        </w:tc>
      </w:tr>
    </w:tbl>
    <w:p w14:paraId="1C119B2A" w14:textId="77777777" w:rsidR="001131AD" w:rsidRPr="006059EC" w:rsidRDefault="001131AD" w:rsidP="001131AD">
      <w:pPr>
        <w:autoSpaceDE w:val="0"/>
        <w:autoSpaceDN w:val="0"/>
        <w:adjustRightInd w:val="0"/>
        <w:spacing w:after="0" w:line="360" w:lineRule="auto"/>
        <w:rPr>
          <w:rFonts w:ascii="Times New Roman" w:eastAsia="Calibri" w:hAnsi="Times New Roman"/>
          <w:b/>
          <w:lang w:val="en-IN" w:eastAsia="en-IN"/>
        </w:rPr>
      </w:pPr>
      <w:r w:rsidRPr="006059EC">
        <w:rPr>
          <w:rFonts w:ascii="Times New Roman" w:eastAsia="Calibri" w:hAnsi="Times New Roman"/>
          <w:b/>
          <w:lang w:val="en-IN" w:eastAsia="en-IN"/>
        </w:rPr>
        <w:t>Reference Books: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896"/>
        <w:gridCol w:w="3496"/>
        <w:gridCol w:w="3606"/>
        <w:gridCol w:w="1244"/>
      </w:tblGrid>
      <w:tr w:rsidR="001131AD" w:rsidRPr="006059EC" w14:paraId="0C66D496" w14:textId="77777777" w:rsidTr="00205A9E">
        <w:trPr>
          <w:trHeight w:val="466"/>
        </w:trPr>
        <w:tc>
          <w:tcPr>
            <w:tcW w:w="676" w:type="dxa"/>
          </w:tcPr>
          <w:p w14:paraId="6A7A676F" w14:textId="77777777" w:rsidR="001131AD" w:rsidRPr="006059EC" w:rsidRDefault="001131AD" w:rsidP="00205A9E">
            <w:pPr>
              <w:pStyle w:val="NoSpacing"/>
              <w:rPr>
                <w:rFonts w:ascii="Times New Roman" w:hAnsi="Times New Roman"/>
              </w:rPr>
            </w:pPr>
            <w:r w:rsidRPr="006059EC">
              <w:rPr>
                <w:rFonts w:ascii="Times New Roman" w:hAnsi="Times New Roman"/>
              </w:rPr>
              <w:t>1.</w:t>
            </w:r>
          </w:p>
        </w:tc>
        <w:tc>
          <w:tcPr>
            <w:tcW w:w="896" w:type="dxa"/>
          </w:tcPr>
          <w:p w14:paraId="74DEEA9B" w14:textId="77777777" w:rsidR="001131AD" w:rsidRPr="006059EC" w:rsidRDefault="001131AD" w:rsidP="00205A9E">
            <w:pPr>
              <w:pStyle w:val="NoSpacing"/>
              <w:rPr>
                <w:rFonts w:ascii="Times New Roman" w:hAnsi="Times New Roman"/>
                <w:color w:val="000000"/>
              </w:rPr>
            </w:pPr>
            <w:r w:rsidRPr="006059EC">
              <w:rPr>
                <w:rFonts w:ascii="Times New Roman" w:hAnsi="Times New Roman"/>
                <w:color w:val="000000"/>
              </w:rPr>
              <w:t>TB</w:t>
            </w:r>
          </w:p>
        </w:tc>
        <w:tc>
          <w:tcPr>
            <w:tcW w:w="3496" w:type="dxa"/>
          </w:tcPr>
          <w:p w14:paraId="26DB41FC" w14:textId="77777777" w:rsidR="001131AD" w:rsidRPr="006059EC" w:rsidRDefault="001131AD" w:rsidP="00205A9E">
            <w:pPr>
              <w:pStyle w:val="NoSpacing"/>
              <w:rPr>
                <w:rFonts w:ascii="Times New Roman" w:hAnsi="Times New Roman"/>
              </w:rPr>
            </w:pPr>
            <w:r w:rsidRPr="006059EC">
              <w:rPr>
                <w:rFonts w:ascii="Times New Roman" w:hAnsi="Times New Roman"/>
                <w:color w:val="000000"/>
              </w:rPr>
              <w:t>Pre-School Children: Development, Care and Education</w:t>
            </w:r>
          </w:p>
        </w:tc>
        <w:tc>
          <w:tcPr>
            <w:tcW w:w="3606" w:type="dxa"/>
          </w:tcPr>
          <w:p w14:paraId="447F15D2" w14:textId="77777777" w:rsidR="001131AD" w:rsidRPr="006059EC" w:rsidRDefault="001131AD" w:rsidP="00205A9E">
            <w:pPr>
              <w:pStyle w:val="NoSpacing"/>
              <w:rPr>
                <w:rFonts w:ascii="Times New Roman" w:hAnsi="Times New Roman"/>
                <w:color w:val="000000"/>
              </w:rPr>
            </w:pPr>
            <w:r w:rsidRPr="006059EC">
              <w:rPr>
                <w:rFonts w:ascii="Times New Roman" w:hAnsi="Times New Roman"/>
                <w:color w:val="000000"/>
              </w:rPr>
              <w:t>Chowdhury, Adarajita</w:t>
            </w:r>
          </w:p>
          <w:p w14:paraId="5A74F8BF" w14:textId="77777777" w:rsidR="001131AD" w:rsidRPr="006059EC" w:rsidRDefault="001131AD" w:rsidP="00205A9E">
            <w:pPr>
              <w:pStyle w:val="NoSpacing"/>
              <w:rPr>
                <w:rFonts w:ascii="Times New Roman" w:hAnsi="Times New Roman"/>
              </w:rPr>
            </w:pPr>
          </w:p>
        </w:tc>
        <w:tc>
          <w:tcPr>
            <w:tcW w:w="1244" w:type="dxa"/>
          </w:tcPr>
          <w:p w14:paraId="5477A0F6" w14:textId="77777777" w:rsidR="001131AD" w:rsidRPr="006059EC" w:rsidRDefault="001131AD" w:rsidP="00205A9E">
            <w:pPr>
              <w:pStyle w:val="NoSpacing"/>
              <w:rPr>
                <w:rFonts w:ascii="Times New Roman" w:hAnsi="Times New Roman"/>
              </w:rPr>
            </w:pPr>
            <w:r w:rsidRPr="006059EC">
              <w:rPr>
                <w:rFonts w:ascii="Times New Roman" w:hAnsi="Times New Roman"/>
              </w:rPr>
              <w:t>2002</w:t>
            </w:r>
          </w:p>
        </w:tc>
      </w:tr>
      <w:tr w:rsidR="001131AD" w:rsidRPr="006059EC" w14:paraId="680669D5" w14:textId="77777777" w:rsidTr="00205A9E">
        <w:trPr>
          <w:trHeight w:val="453"/>
        </w:trPr>
        <w:tc>
          <w:tcPr>
            <w:tcW w:w="676" w:type="dxa"/>
          </w:tcPr>
          <w:p w14:paraId="5FF64273" w14:textId="77777777" w:rsidR="001131AD" w:rsidRPr="006059EC" w:rsidRDefault="001131AD" w:rsidP="00205A9E">
            <w:pPr>
              <w:pStyle w:val="NoSpacing"/>
              <w:rPr>
                <w:rFonts w:ascii="Times New Roman" w:hAnsi="Times New Roman"/>
              </w:rPr>
            </w:pPr>
            <w:r w:rsidRPr="006059EC">
              <w:rPr>
                <w:rFonts w:ascii="Times New Roman" w:hAnsi="Times New Roman"/>
              </w:rPr>
              <w:t>2.</w:t>
            </w:r>
          </w:p>
        </w:tc>
        <w:tc>
          <w:tcPr>
            <w:tcW w:w="896" w:type="dxa"/>
          </w:tcPr>
          <w:p w14:paraId="05602C51" w14:textId="77777777" w:rsidR="001131AD" w:rsidRPr="006059EC" w:rsidRDefault="001131AD" w:rsidP="00205A9E">
            <w:pPr>
              <w:pStyle w:val="NoSpacing"/>
              <w:rPr>
                <w:rFonts w:ascii="Times New Roman" w:hAnsi="Times New Roman"/>
              </w:rPr>
            </w:pPr>
            <w:r w:rsidRPr="006059EC">
              <w:rPr>
                <w:rFonts w:ascii="Times New Roman" w:hAnsi="Times New Roman"/>
              </w:rPr>
              <w:t>TB</w:t>
            </w:r>
          </w:p>
        </w:tc>
        <w:tc>
          <w:tcPr>
            <w:tcW w:w="3496" w:type="dxa"/>
          </w:tcPr>
          <w:p w14:paraId="5590E08A" w14:textId="77777777" w:rsidR="001131AD" w:rsidRPr="006059EC" w:rsidRDefault="001131AD" w:rsidP="00205A9E">
            <w:pPr>
              <w:pStyle w:val="NoSpacing"/>
              <w:rPr>
                <w:rFonts w:ascii="Times New Roman" w:hAnsi="Times New Roman"/>
                <w:bCs/>
                <w:i/>
                <w:iCs/>
              </w:rPr>
            </w:pPr>
            <w:r w:rsidRPr="006059EC">
              <w:rPr>
                <w:rFonts w:ascii="Times New Roman" w:hAnsi="Times New Roman"/>
                <w:bCs/>
                <w:i/>
                <w:iCs/>
              </w:rPr>
              <w:t>Dietetics</w:t>
            </w:r>
          </w:p>
          <w:p w14:paraId="3202E20E" w14:textId="77777777" w:rsidR="001131AD" w:rsidRPr="006059EC" w:rsidRDefault="001131AD" w:rsidP="00205A9E">
            <w:pPr>
              <w:pStyle w:val="NoSpacing"/>
              <w:rPr>
                <w:rFonts w:ascii="Times New Roman" w:hAnsi="Times New Roman"/>
                <w:color w:val="000000"/>
                <w:lang w:eastAsia="en-IN"/>
              </w:rPr>
            </w:pPr>
          </w:p>
        </w:tc>
        <w:tc>
          <w:tcPr>
            <w:tcW w:w="3606" w:type="dxa"/>
          </w:tcPr>
          <w:p w14:paraId="33A6F759" w14:textId="77777777" w:rsidR="001131AD" w:rsidRPr="006059EC" w:rsidRDefault="001131AD" w:rsidP="00205A9E">
            <w:pPr>
              <w:pStyle w:val="NoSpacing"/>
              <w:rPr>
                <w:rFonts w:ascii="Times New Roman" w:hAnsi="Times New Roman"/>
                <w:color w:val="000000"/>
              </w:rPr>
            </w:pPr>
            <w:r w:rsidRPr="006059EC">
              <w:rPr>
                <w:rFonts w:ascii="Times New Roman" w:hAnsi="Times New Roman"/>
                <w:color w:val="000000"/>
              </w:rPr>
              <w:t>Srilakshmi, B.</w:t>
            </w:r>
          </w:p>
          <w:p w14:paraId="276BD704" w14:textId="77777777" w:rsidR="001131AD" w:rsidRPr="006059EC" w:rsidRDefault="001131AD" w:rsidP="00205A9E">
            <w:pPr>
              <w:pStyle w:val="NoSpacing"/>
              <w:rPr>
                <w:rFonts w:ascii="Times New Roman" w:hAnsi="Times New Roman"/>
                <w:bCs/>
                <w:i/>
                <w:iCs/>
                <w:color w:val="000000"/>
              </w:rPr>
            </w:pPr>
          </w:p>
        </w:tc>
        <w:tc>
          <w:tcPr>
            <w:tcW w:w="1244" w:type="dxa"/>
          </w:tcPr>
          <w:p w14:paraId="6F248B71" w14:textId="77777777" w:rsidR="001131AD" w:rsidRPr="006059EC" w:rsidRDefault="001131AD" w:rsidP="00205A9E">
            <w:pPr>
              <w:pStyle w:val="NoSpacing"/>
              <w:rPr>
                <w:rFonts w:ascii="Times New Roman" w:hAnsi="Times New Roman"/>
              </w:rPr>
            </w:pPr>
            <w:r w:rsidRPr="006059EC">
              <w:rPr>
                <w:rFonts w:ascii="Times New Roman" w:hAnsi="Times New Roman"/>
              </w:rPr>
              <w:t>2014</w:t>
            </w:r>
          </w:p>
        </w:tc>
      </w:tr>
      <w:tr w:rsidR="001131AD" w:rsidRPr="006059EC" w14:paraId="5D4CFD3B" w14:textId="77777777" w:rsidTr="00205A9E">
        <w:trPr>
          <w:trHeight w:val="345"/>
        </w:trPr>
        <w:tc>
          <w:tcPr>
            <w:tcW w:w="676" w:type="dxa"/>
          </w:tcPr>
          <w:p w14:paraId="5916ECEA" w14:textId="77777777" w:rsidR="001131AD" w:rsidRPr="006059EC" w:rsidRDefault="001131AD" w:rsidP="00205A9E">
            <w:pPr>
              <w:pStyle w:val="NoSpacing"/>
              <w:rPr>
                <w:rFonts w:ascii="Times New Roman" w:hAnsi="Times New Roman"/>
              </w:rPr>
            </w:pPr>
            <w:r w:rsidRPr="006059EC">
              <w:rPr>
                <w:rFonts w:ascii="Times New Roman" w:hAnsi="Times New Roman"/>
              </w:rPr>
              <w:t>3.</w:t>
            </w:r>
          </w:p>
        </w:tc>
        <w:tc>
          <w:tcPr>
            <w:tcW w:w="896" w:type="dxa"/>
          </w:tcPr>
          <w:p w14:paraId="5F8BB35C" w14:textId="77777777" w:rsidR="001131AD" w:rsidRPr="006059EC" w:rsidRDefault="001131AD" w:rsidP="00205A9E">
            <w:pPr>
              <w:pStyle w:val="NoSpacing"/>
              <w:rPr>
                <w:rFonts w:ascii="Times New Roman" w:hAnsi="Times New Roman"/>
              </w:rPr>
            </w:pPr>
            <w:r w:rsidRPr="006059EC">
              <w:rPr>
                <w:rFonts w:ascii="Times New Roman" w:hAnsi="Times New Roman"/>
              </w:rPr>
              <w:t>TB</w:t>
            </w:r>
          </w:p>
        </w:tc>
        <w:tc>
          <w:tcPr>
            <w:tcW w:w="3496" w:type="dxa"/>
          </w:tcPr>
          <w:p w14:paraId="0D6CAEE9" w14:textId="77777777" w:rsidR="001131AD" w:rsidRPr="006059EC" w:rsidRDefault="001131AD" w:rsidP="00205A9E">
            <w:pPr>
              <w:pStyle w:val="NoSpacing"/>
              <w:rPr>
                <w:rFonts w:ascii="Times New Roman" w:hAnsi="Times New Roman"/>
              </w:rPr>
            </w:pPr>
            <w:r w:rsidRPr="006059EC">
              <w:rPr>
                <w:rFonts w:ascii="Times New Roman" w:hAnsi="Times New Roman"/>
              </w:rPr>
              <w:t>Nutrition Science</w:t>
            </w:r>
          </w:p>
          <w:p w14:paraId="1D7ED5FF" w14:textId="77777777" w:rsidR="001131AD" w:rsidRPr="006059EC" w:rsidRDefault="001131AD" w:rsidP="00205A9E">
            <w:pPr>
              <w:pStyle w:val="NoSpacing"/>
              <w:rPr>
                <w:rFonts w:ascii="Times New Roman" w:hAnsi="Times New Roman"/>
                <w:color w:val="000000"/>
                <w:lang w:eastAsia="en-IN"/>
              </w:rPr>
            </w:pPr>
          </w:p>
        </w:tc>
        <w:tc>
          <w:tcPr>
            <w:tcW w:w="3606" w:type="dxa"/>
          </w:tcPr>
          <w:p w14:paraId="25E457B4" w14:textId="77777777" w:rsidR="001131AD" w:rsidRPr="006059EC" w:rsidRDefault="001131AD" w:rsidP="00205A9E">
            <w:pPr>
              <w:pStyle w:val="NoSpacing"/>
              <w:rPr>
                <w:rFonts w:ascii="Times New Roman" w:hAnsi="Times New Roman"/>
                <w:color w:val="000000"/>
              </w:rPr>
            </w:pPr>
            <w:r w:rsidRPr="006059EC">
              <w:rPr>
                <w:rFonts w:ascii="Times New Roman" w:hAnsi="Times New Roman"/>
                <w:color w:val="000000"/>
              </w:rPr>
              <w:t>Srilakshmi, B.</w:t>
            </w:r>
          </w:p>
          <w:p w14:paraId="4405537B" w14:textId="77777777" w:rsidR="001131AD" w:rsidRPr="006059EC" w:rsidRDefault="001131AD" w:rsidP="00205A9E">
            <w:pPr>
              <w:pStyle w:val="NoSpacing"/>
              <w:rPr>
                <w:rFonts w:ascii="Times New Roman" w:hAnsi="Times New Roman"/>
                <w:bCs/>
                <w:i/>
                <w:iCs/>
                <w:color w:val="000000"/>
              </w:rPr>
            </w:pPr>
          </w:p>
        </w:tc>
        <w:tc>
          <w:tcPr>
            <w:tcW w:w="1244" w:type="dxa"/>
          </w:tcPr>
          <w:p w14:paraId="1B606D47" w14:textId="77777777" w:rsidR="001131AD" w:rsidRPr="006059EC" w:rsidRDefault="001131AD" w:rsidP="00205A9E">
            <w:pPr>
              <w:pStyle w:val="NoSpacing"/>
              <w:rPr>
                <w:rFonts w:ascii="Times New Roman" w:hAnsi="Times New Roman"/>
              </w:rPr>
            </w:pPr>
            <w:r w:rsidRPr="006059EC">
              <w:rPr>
                <w:rFonts w:ascii="Times New Roman" w:hAnsi="Times New Roman"/>
              </w:rPr>
              <w:t>2012</w:t>
            </w:r>
          </w:p>
        </w:tc>
      </w:tr>
      <w:tr w:rsidR="001131AD" w:rsidRPr="006059EC" w14:paraId="4F060A1C" w14:textId="77777777" w:rsidTr="00205A9E">
        <w:trPr>
          <w:trHeight w:val="259"/>
        </w:trPr>
        <w:tc>
          <w:tcPr>
            <w:tcW w:w="676" w:type="dxa"/>
          </w:tcPr>
          <w:p w14:paraId="6D9BA25D" w14:textId="77777777" w:rsidR="001131AD" w:rsidRPr="006059EC" w:rsidRDefault="001131AD" w:rsidP="00205A9E">
            <w:pPr>
              <w:pStyle w:val="NoSpacing"/>
              <w:rPr>
                <w:rFonts w:ascii="Times New Roman" w:hAnsi="Times New Roman"/>
              </w:rPr>
            </w:pPr>
            <w:r w:rsidRPr="006059EC">
              <w:rPr>
                <w:rFonts w:ascii="Times New Roman" w:hAnsi="Times New Roman"/>
              </w:rPr>
              <w:t>4..</w:t>
            </w:r>
          </w:p>
        </w:tc>
        <w:tc>
          <w:tcPr>
            <w:tcW w:w="896" w:type="dxa"/>
          </w:tcPr>
          <w:p w14:paraId="06B0B323" w14:textId="77777777" w:rsidR="001131AD" w:rsidRPr="006059EC" w:rsidRDefault="001131AD" w:rsidP="00205A9E">
            <w:pPr>
              <w:pStyle w:val="NoSpacing"/>
              <w:rPr>
                <w:rFonts w:ascii="Times New Roman" w:hAnsi="Times New Roman"/>
              </w:rPr>
            </w:pPr>
            <w:r w:rsidRPr="006059EC">
              <w:rPr>
                <w:rFonts w:ascii="Times New Roman" w:hAnsi="Times New Roman"/>
              </w:rPr>
              <w:t>TB</w:t>
            </w:r>
          </w:p>
        </w:tc>
        <w:tc>
          <w:tcPr>
            <w:tcW w:w="3496" w:type="dxa"/>
          </w:tcPr>
          <w:p w14:paraId="43D5082D" w14:textId="77777777" w:rsidR="001131AD" w:rsidRPr="006059EC" w:rsidRDefault="001131AD" w:rsidP="00205A9E">
            <w:pPr>
              <w:pStyle w:val="NoSpacing"/>
              <w:rPr>
                <w:rFonts w:ascii="Times New Roman" w:hAnsi="Times New Roman"/>
                <w:bCs/>
                <w:i/>
                <w:iCs/>
                <w:color w:val="000000"/>
                <w:lang w:val="en-IN" w:eastAsia="en-IN"/>
              </w:rPr>
            </w:pPr>
            <w:r w:rsidRPr="006059EC">
              <w:rPr>
                <w:rStyle w:val="fn"/>
                <w:rFonts w:ascii="Times New Roman" w:hAnsi="Times New Roman"/>
                <w:color w:val="333333"/>
                <w:lang w:val="en-IN" w:eastAsia="en-IN"/>
              </w:rPr>
              <w:t>Principles of Nutritional Assessment</w:t>
            </w:r>
          </w:p>
        </w:tc>
        <w:tc>
          <w:tcPr>
            <w:tcW w:w="3606" w:type="dxa"/>
          </w:tcPr>
          <w:p w14:paraId="5EA7849B" w14:textId="77777777" w:rsidR="001131AD" w:rsidRPr="006059EC" w:rsidRDefault="001131AD" w:rsidP="00205A9E">
            <w:pPr>
              <w:pStyle w:val="NoSpacing"/>
              <w:rPr>
                <w:rFonts w:ascii="Times New Roman" w:hAnsi="Times New Roman"/>
                <w:bCs/>
                <w:i/>
                <w:iCs/>
                <w:color w:val="000000"/>
              </w:rPr>
            </w:pPr>
            <w:r w:rsidRPr="006059EC">
              <w:rPr>
                <w:rFonts w:ascii="Times New Roman" w:hAnsi="Times New Roman"/>
                <w:shd w:val="clear" w:color="auto" w:fill="FFFFFF"/>
              </w:rPr>
              <w:t>Rosalind S. Gibson</w:t>
            </w:r>
          </w:p>
        </w:tc>
        <w:tc>
          <w:tcPr>
            <w:tcW w:w="1244" w:type="dxa"/>
          </w:tcPr>
          <w:p w14:paraId="5B971B7A" w14:textId="77777777" w:rsidR="001131AD" w:rsidRPr="006059EC" w:rsidRDefault="001131AD" w:rsidP="00205A9E">
            <w:pPr>
              <w:pStyle w:val="NoSpacing"/>
              <w:rPr>
                <w:rFonts w:ascii="Times New Roman" w:hAnsi="Times New Roman"/>
              </w:rPr>
            </w:pPr>
            <w:r w:rsidRPr="006059EC">
              <w:rPr>
                <w:rFonts w:ascii="Times New Roman" w:hAnsi="Times New Roman"/>
              </w:rPr>
              <w:t>2005</w:t>
            </w:r>
          </w:p>
        </w:tc>
      </w:tr>
    </w:tbl>
    <w:p w14:paraId="35BEB880" w14:textId="77777777" w:rsidR="001131AD" w:rsidRPr="006059EC" w:rsidRDefault="001131AD" w:rsidP="001131AD">
      <w:pPr>
        <w:autoSpaceDE w:val="0"/>
        <w:autoSpaceDN w:val="0"/>
        <w:adjustRightInd w:val="0"/>
        <w:spacing w:after="0" w:line="240" w:lineRule="auto"/>
        <w:jc w:val="both"/>
        <w:rPr>
          <w:rFonts w:ascii="Times New Roman" w:eastAsia="Calibri" w:hAnsi="Times New Roman"/>
          <w:lang w:val="en-IN" w:eastAsia="en-IN"/>
        </w:rPr>
      </w:pPr>
    </w:p>
    <w:p w14:paraId="70B8E8A7" w14:textId="77777777" w:rsidR="001131AD" w:rsidRPr="006059EC" w:rsidRDefault="001131AD" w:rsidP="001131AD">
      <w:pPr>
        <w:autoSpaceDE w:val="0"/>
        <w:autoSpaceDN w:val="0"/>
        <w:adjustRightInd w:val="0"/>
        <w:spacing w:after="0" w:line="240" w:lineRule="auto"/>
        <w:rPr>
          <w:rFonts w:ascii="Times New Roman" w:eastAsia="Calibri" w:hAnsi="Times New Roman"/>
          <w:b/>
          <w:lang w:val="en-IN" w:eastAsia="en-IN"/>
        </w:rPr>
      </w:pPr>
      <w:r w:rsidRPr="006059EC">
        <w:rPr>
          <w:rFonts w:ascii="Times New Roman" w:eastAsia="Calibri" w:hAnsi="Times New Roman"/>
          <w:b/>
          <w:lang w:val="en-IN" w:eastAsia="en-IN"/>
        </w:rPr>
        <w:t>Journals and Other Reference Series</w:t>
      </w:r>
    </w:p>
    <w:p w14:paraId="00C24CED" w14:textId="77777777" w:rsidR="001131AD" w:rsidRPr="006059EC" w:rsidRDefault="001131AD" w:rsidP="001131AD">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1. Nutrition Update Series</w:t>
      </w:r>
    </w:p>
    <w:p w14:paraId="390DD61F" w14:textId="77777777" w:rsidR="001131AD" w:rsidRPr="006059EC" w:rsidRDefault="001131AD" w:rsidP="001131AD">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2. World Review of Nutrition and Dietetics</w:t>
      </w:r>
    </w:p>
    <w:p w14:paraId="62DC3BAD" w14:textId="77777777" w:rsidR="001131AD" w:rsidRPr="006059EC" w:rsidRDefault="001131AD" w:rsidP="001131AD">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3. Journal of the American Dietetic Association</w:t>
      </w:r>
    </w:p>
    <w:p w14:paraId="35EA4E0A" w14:textId="77777777" w:rsidR="001131AD" w:rsidRPr="006059EC" w:rsidRDefault="001131AD" w:rsidP="001131AD">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4. American Journal of Clinical Nutrition</w:t>
      </w:r>
    </w:p>
    <w:p w14:paraId="78C0A893" w14:textId="77777777" w:rsidR="001131AD" w:rsidRPr="006059EC" w:rsidRDefault="001131AD" w:rsidP="001131AD">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5. European Journal of Clinical Nutrition</w:t>
      </w:r>
    </w:p>
    <w:p w14:paraId="12101288" w14:textId="77777777" w:rsidR="001131AD" w:rsidRPr="006059EC" w:rsidRDefault="001131AD" w:rsidP="001131AD">
      <w:p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6. Nutrition Reviews</w:t>
      </w:r>
    </w:p>
    <w:p w14:paraId="0DA39A17" w14:textId="77777777" w:rsidR="001131AD" w:rsidRPr="006059EC" w:rsidRDefault="001131AD" w:rsidP="001131AD"/>
    <w:p w14:paraId="585B1E0D" w14:textId="77777777" w:rsidR="001131AD" w:rsidRPr="006059EC" w:rsidRDefault="001131AD" w:rsidP="001131AD"/>
    <w:p w14:paraId="3A9CAD51" w14:textId="77777777" w:rsidR="00A35040" w:rsidRPr="006059EC" w:rsidRDefault="00A35040" w:rsidP="001131AD">
      <w:pPr>
        <w:autoSpaceDE w:val="0"/>
        <w:autoSpaceDN w:val="0"/>
        <w:adjustRightInd w:val="0"/>
        <w:spacing w:after="0" w:line="360" w:lineRule="auto"/>
        <w:rPr>
          <w:rFonts w:ascii="Times New Roman" w:eastAsia="Calibri" w:hAnsi="Times New Roman" w:cs="Times New Roman"/>
          <w:b/>
          <w:bCs/>
          <w:u w:val="single"/>
          <w:lang w:val="en-IN" w:eastAsia="en-IN"/>
        </w:rPr>
      </w:pPr>
    </w:p>
    <w:p w14:paraId="27B1D90A" w14:textId="77777777" w:rsidR="00A35040" w:rsidRPr="006059EC" w:rsidRDefault="00A35040" w:rsidP="001131AD">
      <w:pPr>
        <w:autoSpaceDE w:val="0"/>
        <w:autoSpaceDN w:val="0"/>
        <w:adjustRightInd w:val="0"/>
        <w:spacing w:after="0" w:line="360" w:lineRule="auto"/>
        <w:rPr>
          <w:rFonts w:ascii="Times New Roman" w:eastAsia="Calibri" w:hAnsi="Times New Roman" w:cs="Times New Roman"/>
          <w:b/>
          <w:bCs/>
          <w:u w:val="single"/>
          <w:lang w:val="en-IN" w:eastAsia="en-IN"/>
        </w:rPr>
      </w:pPr>
    </w:p>
    <w:p w14:paraId="6CE01B96" w14:textId="77777777" w:rsidR="00A35040" w:rsidRPr="006059EC" w:rsidRDefault="00A35040" w:rsidP="001131AD">
      <w:pPr>
        <w:autoSpaceDE w:val="0"/>
        <w:autoSpaceDN w:val="0"/>
        <w:adjustRightInd w:val="0"/>
        <w:spacing w:after="0" w:line="360" w:lineRule="auto"/>
        <w:rPr>
          <w:rFonts w:ascii="Times New Roman" w:eastAsia="Calibri" w:hAnsi="Times New Roman" w:cs="Times New Roman"/>
          <w:b/>
          <w:bCs/>
          <w:u w:val="single"/>
          <w:lang w:val="en-IN" w:eastAsia="en-IN"/>
        </w:rPr>
      </w:pPr>
    </w:p>
    <w:p w14:paraId="6C8F4A37" w14:textId="77777777" w:rsidR="00A35040" w:rsidRPr="006059EC" w:rsidRDefault="00A35040" w:rsidP="001131AD">
      <w:pPr>
        <w:autoSpaceDE w:val="0"/>
        <w:autoSpaceDN w:val="0"/>
        <w:adjustRightInd w:val="0"/>
        <w:spacing w:after="0" w:line="360" w:lineRule="auto"/>
        <w:rPr>
          <w:rFonts w:ascii="Times New Roman" w:eastAsia="Calibri" w:hAnsi="Times New Roman" w:cs="Times New Roman"/>
          <w:b/>
          <w:bCs/>
          <w:u w:val="single"/>
          <w:lang w:val="en-IN" w:eastAsia="en-IN"/>
        </w:rPr>
      </w:pPr>
    </w:p>
    <w:p w14:paraId="501F2294" w14:textId="77777777" w:rsidR="00A35040" w:rsidRPr="006059EC" w:rsidRDefault="00A35040" w:rsidP="001131AD">
      <w:pPr>
        <w:autoSpaceDE w:val="0"/>
        <w:autoSpaceDN w:val="0"/>
        <w:adjustRightInd w:val="0"/>
        <w:spacing w:after="0" w:line="360" w:lineRule="auto"/>
        <w:rPr>
          <w:rFonts w:ascii="Times New Roman" w:eastAsia="Calibri" w:hAnsi="Times New Roman" w:cs="Times New Roman"/>
          <w:b/>
          <w:bCs/>
          <w:u w:val="single"/>
          <w:lang w:val="en-IN" w:eastAsia="en-IN"/>
        </w:rPr>
      </w:pPr>
    </w:p>
    <w:p w14:paraId="557E78AE" w14:textId="77777777" w:rsidR="00A35040" w:rsidRPr="006059EC" w:rsidRDefault="00A35040" w:rsidP="001131AD">
      <w:pPr>
        <w:autoSpaceDE w:val="0"/>
        <w:autoSpaceDN w:val="0"/>
        <w:adjustRightInd w:val="0"/>
        <w:spacing w:after="0" w:line="360" w:lineRule="auto"/>
        <w:rPr>
          <w:rFonts w:ascii="Times New Roman" w:eastAsia="Calibri" w:hAnsi="Times New Roman" w:cs="Times New Roman"/>
          <w:b/>
          <w:bCs/>
          <w:u w:val="single"/>
          <w:lang w:val="en-IN" w:eastAsia="en-IN"/>
        </w:rPr>
      </w:pPr>
    </w:p>
    <w:p w14:paraId="6FE8A125" w14:textId="77777777" w:rsidR="00A35040" w:rsidRPr="006059EC" w:rsidRDefault="00A35040" w:rsidP="001131AD">
      <w:pPr>
        <w:autoSpaceDE w:val="0"/>
        <w:autoSpaceDN w:val="0"/>
        <w:adjustRightInd w:val="0"/>
        <w:spacing w:after="0" w:line="360" w:lineRule="auto"/>
        <w:rPr>
          <w:rFonts w:ascii="Times New Roman" w:eastAsia="Calibri" w:hAnsi="Times New Roman" w:cs="Times New Roman"/>
          <w:b/>
          <w:bCs/>
          <w:u w:val="single"/>
          <w:lang w:val="en-IN" w:eastAsia="en-IN"/>
        </w:rPr>
      </w:pPr>
    </w:p>
    <w:p w14:paraId="4A7B04E6" w14:textId="77777777" w:rsidR="00074AD4" w:rsidRDefault="00074AD4" w:rsidP="001131AD">
      <w:pPr>
        <w:autoSpaceDE w:val="0"/>
        <w:autoSpaceDN w:val="0"/>
        <w:adjustRightInd w:val="0"/>
        <w:spacing w:after="0" w:line="360" w:lineRule="auto"/>
        <w:rPr>
          <w:rFonts w:ascii="Times New Roman" w:eastAsia="Calibri" w:hAnsi="Times New Roman" w:cs="Times New Roman"/>
          <w:b/>
          <w:bCs/>
          <w:u w:val="single"/>
          <w:lang w:val="en-IN" w:eastAsia="en-IN"/>
        </w:rPr>
      </w:pPr>
    </w:p>
    <w:p w14:paraId="6C77BA27" w14:textId="77777777" w:rsidR="00074AD4" w:rsidRDefault="00074AD4" w:rsidP="001131AD">
      <w:pPr>
        <w:autoSpaceDE w:val="0"/>
        <w:autoSpaceDN w:val="0"/>
        <w:adjustRightInd w:val="0"/>
        <w:spacing w:after="0" w:line="360" w:lineRule="auto"/>
        <w:rPr>
          <w:rFonts w:ascii="Times New Roman" w:eastAsia="Calibri" w:hAnsi="Times New Roman" w:cs="Times New Roman"/>
          <w:b/>
          <w:bCs/>
          <w:u w:val="single"/>
          <w:lang w:val="en-IN" w:eastAsia="en-IN"/>
        </w:rPr>
      </w:pPr>
    </w:p>
    <w:p w14:paraId="482D58C3" w14:textId="77777777" w:rsidR="00074AD4" w:rsidRDefault="00074AD4" w:rsidP="001131AD">
      <w:pPr>
        <w:autoSpaceDE w:val="0"/>
        <w:autoSpaceDN w:val="0"/>
        <w:adjustRightInd w:val="0"/>
        <w:spacing w:after="0" w:line="360" w:lineRule="auto"/>
        <w:rPr>
          <w:rFonts w:ascii="Times New Roman" w:eastAsia="Calibri" w:hAnsi="Times New Roman" w:cs="Times New Roman"/>
          <w:b/>
          <w:bCs/>
          <w:u w:val="single"/>
          <w:lang w:val="en-IN" w:eastAsia="en-IN"/>
        </w:rPr>
      </w:pPr>
    </w:p>
    <w:p w14:paraId="0EB30E94" w14:textId="77777777" w:rsidR="001131AD" w:rsidRPr="006059EC" w:rsidRDefault="001131AD" w:rsidP="00074AD4">
      <w:pPr>
        <w:autoSpaceDE w:val="0"/>
        <w:autoSpaceDN w:val="0"/>
        <w:adjustRightInd w:val="0"/>
        <w:spacing w:after="0" w:line="360" w:lineRule="auto"/>
        <w:jc w:val="center"/>
        <w:rPr>
          <w:rFonts w:ascii="Times New Roman" w:eastAsia="Calibri" w:hAnsi="Times New Roman" w:cs="Times New Roman"/>
          <w:b/>
          <w:bCs/>
          <w:u w:val="single"/>
          <w:lang w:val="en-IN" w:eastAsia="en-IN"/>
        </w:rPr>
      </w:pPr>
      <w:r w:rsidRPr="006059EC">
        <w:rPr>
          <w:rFonts w:ascii="Times New Roman" w:eastAsia="Calibri" w:hAnsi="Times New Roman" w:cs="Times New Roman"/>
          <w:b/>
          <w:bCs/>
          <w:u w:val="single"/>
          <w:lang w:val="en-IN" w:eastAsia="en-IN"/>
        </w:rPr>
        <w:lastRenderedPageBreak/>
        <w:t>SEMESTER-I</w:t>
      </w:r>
    </w:p>
    <w:p w14:paraId="06430029" w14:textId="77777777" w:rsidR="001131AD" w:rsidRPr="006059EC" w:rsidRDefault="001131AD" w:rsidP="00074AD4">
      <w:pPr>
        <w:autoSpaceDE w:val="0"/>
        <w:autoSpaceDN w:val="0"/>
        <w:adjustRightInd w:val="0"/>
        <w:spacing w:after="0" w:line="360" w:lineRule="auto"/>
        <w:jc w:val="center"/>
        <w:rPr>
          <w:rFonts w:ascii="Times New Roman" w:eastAsia="Calibri" w:hAnsi="Times New Roman" w:cs="Times New Roman"/>
          <w:b/>
          <w:bCs/>
          <w:u w:val="single"/>
          <w:lang w:val="en-IN" w:eastAsia="en-IN"/>
        </w:rPr>
      </w:pPr>
    </w:p>
    <w:p w14:paraId="5369E7CE" w14:textId="77777777" w:rsidR="00741421" w:rsidRPr="006059EC" w:rsidRDefault="001131AD" w:rsidP="00074AD4">
      <w:pPr>
        <w:widowControl w:val="0"/>
        <w:autoSpaceDE w:val="0"/>
        <w:autoSpaceDN w:val="0"/>
        <w:adjustRightInd w:val="0"/>
        <w:snapToGrid w:val="0"/>
        <w:spacing w:after="0" w:line="240" w:lineRule="auto"/>
        <w:jc w:val="center"/>
        <w:rPr>
          <w:rFonts w:ascii="Times New Roman" w:hAnsi="Times New Roman"/>
          <w:b/>
          <w:color w:val="000000"/>
        </w:rPr>
      </w:pPr>
      <w:r w:rsidRPr="006059EC">
        <w:rPr>
          <w:rFonts w:ascii="Times New Roman" w:eastAsia="Calibri" w:hAnsi="Times New Roman" w:cs="Times New Roman"/>
          <w:b/>
          <w:bCs/>
          <w:lang w:val="en-IN" w:eastAsia="en-IN"/>
        </w:rPr>
        <w:t xml:space="preserve">PAPER IV- PHYSIOLOGY                                                                </w:t>
      </w:r>
      <w:r w:rsidR="00741421" w:rsidRPr="006059EC">
        <w:rPr>
          <w:rFonts w:ascii="Times New Roman" w:hAnsi="Times New Roman"/>
          <w:b/>
          <w:color w:val="000000"/>
        </w:rPr>
        <w:t>Credit-4</w:t>
      </w:r>
    </w:p>
    <w:p w14:paraId="20EEAB8B" w14:textId="77777777" w:rsidR="001131AD" w:rsidRPr="006059EC" w:rsidRDefault="001131AD" w:rsidP="001131AD">
      <w:pPr>
        <w:autoSpaceDE w:val="0"/>
        <w:autoSpaceDN w:val="0"/>
        <w:adjustRightInd w:val="0"/>
        <w:spacing w:after="0" w:line="360" w:lineRule="auto"/>
        <w:rPr>
          <w:rFonts w:ascii="Times New Roman" w:eastAsia="Times New Roman" w:hAnsi="Times New Roman" w:cs="Times New Roman"/>
          <w:b/>
          <w:color w:val="000000"/>
        </w:rPr>
      </w:pPr>
    </w:p>
    <w:p w14:paraId="7F37C7F0" w14:textId="77777777" w:rsidR="001131AD" w:rsidRPr="006059EC" w:rsidRDefault="001131AD" w:rsidP="001131AD">
      <w:pPr>
        <w:autoSpaceDE w:val="0"/>
        <w:autoSpaceDN w:val="0"/>
        <w:adjustRightInd w:val="0"/>
        <w:spacing w:after="0" w:line="360" w:lineRule="auto"/>
        <w:rPr>
          <w:rFonts w:ascii="Times New Roman" w:eastAsia="Calibri" w:hAnsi="Times New Roman" w:cs="Times New Roman"/>
          <w:b/>
          <w:bCs/>
          <w:u w:val="single"/>
          <w:lang w:val="en-IN" w:eastAsia="en-IN"/>
        </w:rPr>
      </w:pPr>
    </w:p>
    <w:p w14:paraId="19FE373A" w14:textId="77777777" w:rsidR="001131AD" w:rsidRPr="006059EC" w:rsidRDefault="001131AD" w:rsidP="001131AD">
      <w:pPr>
        <w:autoSpaceDE w:val="0"/>
        <w:autoSpaceDN w:val="0"/>
        <w:adjustRightInd w:val="0"/>
        <w:spacing w:after="0" w:line="360" w:lineRule="auto"/>
        <w:rPr>
          <w:rFonts w:ascii="Times New Roman" w:eastAsia="Calibri" w:hAnsi="Times New Roman" w:cs="Times New Roman"/>
          <w:b/>
          <w:bCs/>
          <w:u w:val="single"/>
          <w:lang w:val="en-IN" w:eastAsia="en-IN"/>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1904"/>
        <w:gridCol w:w="2835"/>
        <w:gridCol w:w="2551"/>
        <w:gridCol w:w="1666"/>
        <w:gridCol w:w="886"/>
      </w:tblGrid>
      <w:tr w:rsidR="001131AD" w:rsidRPr="006059EC" w14:paraId="67C87F48" w14:textId="77777777" w:rsidTr="00205A9E">
        <w:tc>
          <w:tcPr>
            <w:tcW w:w="790" w:type="dxa"/>
          </w:tcPr>
          <w:p w14:paraId="48997B6B" w14:textId="77777777" w:rsidR="001131AD" w:rsidRPr="006059EC" w:rsidRDefault="001131AD" w:rsidP="00205A9E">
            <w:pPr>
              <w:widowControl w:val="0"/>
              <w:tabs>
                <w:tab w:val="left" w:pos="3429"/>
                <w:tab w:val="center" w:pos="4680"/>
              </w:tabs>
              <w:autoSpaceDE w:val="0"/>
              <w:autoSpaceDN w:val="0"/>
              <w:adjustRightInd w:val="0"/>
              <w:ind w:right="16"/>
              <w:jc w:val="center"/>
              <w:rPr>
                <w:rFonts w:ascii="Times New Roman" w:hAnsi="Times New Roman" w:cs="Times New Roman"/>
                <w:b/>
                <w:bCs/>
                <w:spacing w:val="-8"/>
                <w:kern w:val="1"/>
              </w:rPr>
            </w:pPr>
            <w:r w:rsidRPr="006059EC">
              <w:rPr>
                <w:rFonts w:ascii="Times New Roman" w:hAnsi="Times New Roman" w:cs="Times New Roman"/>
                <w:b/>
              </w:rPr>
              <w:t>S.No.</w:t>
            </w:r>
          </w:p>
        </w:tc>
        <w:tc>
          <w:tcPr>
            <w:tcW w:w="1904" w:type="dxa"/>
          </w:tcPr>
          <w:p w14:paraId="43209F6C" w14:textId="77777777" w:rsidR="001131AD" w:rsidRPr="006059EC" w:rsidRDefault="001131AD" w:rsidP="00205A9E">
            <w:pPr>
              <w:widowControl w:val="0"/>
              <w:autoSpaceDE w:val="0"/>
              <w:autoSpaceDN w:val="0"/>
              <w:adjustRightInd w:val="0"/>
              <w:ind w:right="16"/>
              <w:jc w:val="center"/>
              <w:rPr>
                <w:rFonts w:ascii="Times New Roman" w:hAnsi="Times New Roman" w:cs="Times New Roman"/>
                <w:kern w:val="1"/>
              </w:rPr>
            </w:pPr>
            <w:r w:rsidRPr="006059EC">
              <w:rPr>
                <w:rFonts w:ascii="Times New Roman" w:hAnsi="Times New Roman" w:cs="Times New Roman"/>
                <w:b/>
              </w:rPr>
              <w:t>Contents</w:t>
            </w:r>
          </w:p>
        </w:tc>
        <w:tc>
          <w:tcPr>
            <w:tcW w:w="2835" w:type="dxa"/>
          </w:tcPr>
          <w:p w14:paraId="5590CD1F" w14:textId="77777777" w:rsidR="001131AD" w:rsidRPr="006059EC" w:rsidRDefault="001131AD" w:rsidP="00205A9E">
            <w:pPr>
              <w:widowControl w:val="0"/>
              <w:autoSpaceDE w:val="0"/>
              <w:autoSpaceDN w:val="0"/>
              <w:adjustRightInd w:val="0"/>
              <w:spacing w:line="259" w:lineRule="exact"/>
              <w:jc w:val="center"/>
              <w:rPr>
                <w:rFonts w:ascii="Times New Roman" w:hAnsi="Times New Roman" w:cs="Times New Roman"/>
                <w:b/>
              </w:rPr>
            </w:pPr>
            <w:r w:rsidRPr="006059EC">
              <w:rPr>
                <w:rFonts w:ascii="Times New Roman" w:hAnsi="Times New Roman" w:cs="Times New Roman"/>
                <w:b/>
              </w:rPr>
              <w:t xml:space="preserve">Learning objectives </w:t>
            </w:r>
          </w:p>
          <w:p w14:paraId="2F1A04C4" w14:textId="77777777" w:rsidR="001131AD" w:rsidRPr="006059EC" w:rsidRDefault="001131AD" w:rsidP="00205A9E">
            <w:pPr>
              <w:widowControl w:val="0"/>
              <w:autoSpaceDE w:val="0"/>
              <w:autoSpaceDN w:val="0"/>
              <w:adjustRightInd w:val="0"/>
              <w:spacing w:line="259" w:lineRule="exact"/>
              <w:jc w:val="center"/>
              <w:rPr>
                <w:rFonts w:ascii="Times New Roman" w:hAnsi="Times New Roman" w:cs="Times New Roman"/>
                <w:b/>
                <w:u w:val="single"/>
              </w:rPr>
            </w:pPr>
          </w:p>
        </w:tc>
        <w:tc>
          <w:tcPr>
            <w:tcW w:w="2551" w:type="dxa"/>
          </w:tcPr>
          <w:p w14:paraId="14359944" w14:textId="77777777" w:rsidR="001131AD" w:rsidRPr="006059EC" w:rsidRDefault="001131AD" w:rsidP="00205A9E">
            <w:pPr>
              <w:widowControl w:val="0"/>
              <w:autoSpaceDE w:val="0"/>
              <w:autoSpaceDN w:val="0"/>
              <w:adjustRightInd w:val="0"/>
              <w:spacing w:line="259" w:lineRule="exact"/>
              <w:rPr>
                <w:rFonts w:ascii="Times New Roman" w:hAnsi="Times New Roman" w:cs="Times New Roman"/>
                <w:b/>
              </w:rPr>
            </w:pPr>
            <w:r w:rsidRPr="006059EC">
              <w:rPr>
                <w:rFonts w:ascii="Times New Roman" w:hAnsi="Times New Roman" w:cs="Times New Roman"/>
                <w:b/>
              </w:rPr>
              <w:t>Teaching Guidelines</w:t>
            </w:r>
          </w:p>
        </w:tc>
        <w:tc>
          <w:tcPr>
            <w:tcW w:w="1666" w:type="dxa"/>
          </w:tcPr>
          <w:p w14:paraId="674572CF" w14:textId="77777777" w:rsidR="001131AD" w:rsidRPr="006059EC" w:rsidRDefault="001131AD" w:rsidP="00205A9E">
            <w:pPr>
              <w:widowControl w:val="0"/>
              <w:autoSpaceDE w:val="0"/>
              <w:autoSpaceDN w:val="0"/>
              <w:adjustRightInd w:val="0"/>
              <w:spacing w:line="259" w:lineRule="exact"/>
              <w:rPr>
                <w:rFonts w:ascii="Times New Roman" w:hAnsi="Times New Roman" w:cs="Times New Roman"/>
                <w:b/>
              </w:rPr>
            </w:pPr>
            <w:r w:rsidRPr="006059EC">
              <w:rPr>
                <w:rFonts w:ascii="Times New Roman" w:hAnsi="Times New Roman" w:cs="Times New Roman"/>
                <w:b/>
              </w:rPr>
              <w:t>Methodology</w:t>
            </w:r>
          </w:p>
        </w:tc>
        <w:tc>
          <w:tcPr>
            <w:tcW w:w="886" w:type="dxa"/>
          </w:tcPr>
          <w:p w14:paraId="6E52565F" w14:textId="77777777" w:rsidR="001131AD" w:rsidRPr="006059EC" w:rsidRDefault="001131AD" w:rsidP="00205A9E">
            <w:pPr>
              <w:widowControl w:val="0"/>
              <w:overflowPunct w:val="0"/>
              <w:autoSpaceDE w:val="0"/>
              <w:autoSpaceDN w:val="0"/>
              <w:adjustRightInd w:val="0"/>
              <w:spacing w:line="211" w:lineRule="auto"/>
              <w:ind w:right="100"/>
              <w:rPr>
                <w:rFonts w:ascii="Times New Roman" w:hAnsi="Times New Roman" w:cs="Times New Roman"/>
                <w:b/>
              </w:rPr>
            </w:pPr>
            <w:r w:rsidRPr="006059EC">
              <w:rPr>
                <w:rFonts w:ascii="Times New Roman" w:hAnsi="Times New Roman" w:cs="Times New Roman"/>
                <w:b/>
              </w:rPr>
              <w:t>Time</w:t>
            </w:r>
          </w:p>
        </w:tc>
      </w:tr>
      <w:tr w:rsidR="001131AD" w:rsidRPr="006059EC" w14:paraId="61BB4567" w14:textId="77777777" w:rsidTr="00205A9E">
        <w:trPr>
          <w:trHeight w:val="4093"/>
        </w:trPr>
        <w:tc>
          <w:tcPr>
            <w:tcW w:w="790" w:type="dxa"/>
          </w:tcPr>
          <w:p w14:paraId="11C7E844" w14:textId="77777777" w:rsidR="001131AD" w:rsidRPr="006059EC" w:rsidRDefault="001131AD" w:rsidP="001131AD">
            <w:pPr>
              <w:pStyle w:val="ListParagraph"/>
              <w:numPr>
                <w:ilvl w:val="0"/>
                <w:numId w:val="46"/>
              </w:numPr>
              <w:rPr>
                <w:rFonts w:ascii="Times New Roman" w:eastAsiaTheme="minorHAnsi" w:hAnsi="Times New Roman"/>
              </w:rPr>
            </w:pPr>
          </w:p>
        </w:tc>
        <w:tc>
          <w:tcPr>
            <w:tcW w:w="1904" w:type="dxa"/>
          </w:tcPr>
          <w:p w14:paraId="3D263CE3" w14:textId="77777777" w:rsidR="001131AD" w:rsidRPr="006059EC" w:rsidRDefault="001131AD" w:rsidP="00205A9E">
            <w:pPr>
              <w:ind w:left="360"/>
              <w:contextualSpacing/>
              <w:rPr>
                <w:rFonts w:ascii="Times New Roman" w:hAnsi="Times New Roman" w:cs="Times New Roman"/>
                <w:b/>
              </w:rPr>
            </w:pPr>
            <w:r w:rsidRPr="006059EC">
              <w:rPr>
                <w:rFonts w:ascii="Times New Roman" w:hAnsi="Times New Roman" w:cs="Times New Roman"/>
                <w:b/>
              </w:rPr>
              <w:t xml:space="preserve">Basic concepts of Physiology </w:t>
            </w:r>
          </w:p>
          <w:p w14:paraId="7EFAB58A" w14:textId="77777777" w:rsidR="001131AD" w:rsidRPr="006059EC" w:rsidRDefault="001131AD" w:rsidP="00205A9E">
            <w:pPr>
              <w:widowControl w:val="0"/>
              <w:autoSpaceDE w:val="0"/>
              <w:autoSpaceDN w:val="0"/>
              <w:adjustRightInd w:val="0"/>
              <w:ind w:right="-4"/>
              <w:jc w:val="both"/>
              <w:rPr>
                <w:rFonts w:ascii="Times New Roman" w:hAnsi="Times New Roman" w:cs="Times New Roman"/>
                <w:b/>
                <w:bCs/>
                <w:spacing w:val="5"/>
                <w:kern w:val="1"/>
              </w:rPr>
            </w:pPr>
          </w:p>
          <w:p w14:paraId="7313709B" w14:textId="77777777" w:rsidR="001131AD" w:rsidRPr="006059EC" w:rsidRDefault="001131AD" w:rsidP="00205A9E">
            <w:pPr>
              <w:widowControl w:val="0"/>
              <w:autoSpaceDE w:val="0"/>
              <w:autoSpaceDN w:val="0"/>
              <w:adjustRightInd w:val="0"/>
              <w:ind w:right="-4"/>
              <w:jc w:val="both"/>
              <w:rPr>
                <w:rFonts w:ascii="Times New Roman" w:hAnsi="Times New Roman" w:cs="Times New Roman"/>
                <w:b/>
                <w:bCs/>
                <w:spacing w:val="5"/>
                <w:kern w:val="1"/>
              </w:rPr>
            </w:pPr>
          </w:p>
          <w:p w14:paraId="4BD3E5B7" w14:textId="77777777" w:rsidR="001131AD" w:rsidRPr="006059EC" w:rsidRDefault="001131AD" w:rsidP="00205A9E">
            <w:pPr>
              <w:widowControl w:val="0"/>
              <w:autoSpaceDE w:val="0"/>
              <w:autoSpaceDN w:val="0"/>
              <w:adjustRightInd w:val="0"/>
              <w:ind w:right="-4"/>
              <w:jc w:val="both"/>
              <w:rPr>
                <w:rFonts w:ascii="Times New Roman" w:hAnsi="Times New Roman" w:cs="Times New Roman"/>
                <w:b/>
                <w:bCs/>
                <w:spacing w:val="5"/>
                <w:kern w:val="1"/>
              </w:rPr>
            </w:pPr>
          </w:p>
          <w:p w14:paraId="1B207D9E" w14:textId="77777777" w:rsidR="001131AD" w:rsidRPr="006059EC" w:rsidRDefault="001131AD" w:rsidP="00205A9E">
            <w:pPr>
              <w:widowControl w:val="0"/>
              <w:autoSpaceDE w:val="0"/>
              <w:autoSpaceDN w:val="0"/>
              <w:adjustRightInd w:val="0"/>
              <w:ind w:right="-4"/>
              <w:jc w:val="both"/>
              <w:rPr>
                <w:rFonts w:ascii="Times New Roman" w:hAnsi="Times New Roman" w:cs="Times New Roman"/>
                <w:b/>
                <w:bCs/>
                <w:spacing w:val="5"/>
                <w:kern w:val="1"/>
              </w:rPr>
            </w:pPr>
          </w:p>
          <w:p w14:paraId="487FCB99" w14:textId="77777777" w:rsidR="001131AD" w:rsidRPr="006059EC" w:rsidRDefault="001131AD" w:rsidP="00205A9E">
            <w:pPr>
              <w:widowControl w:val="0"/>
              <w:autoSpaceDE w:val="0"/>
              <w:autoSpaceDN w:val="0"/>
              <w:adjustRightInd w:val="0"/>
              <w:ind w:right="-4"/>
              <w:jc w:val="both"/>
              <w:rPr>
                <w:rFonts w:ascii="Times New Roman" w:hAnsi="Times New Roman" w:cs="Times New Roman"/>
                <w:b/>
                <w:bCs/>
                <w:spacing w:val="5"/>
                <w:kern w:val="1"/>
              </w:rPr>
            </w:pPr>
          </w:p>
          <w:p w14:paraId="69B28512" w14:textId="77777777" w:rsidR="001131AD" w:rsidRPr="006059EC" w:rsidRDefault="001131AD" w:rsidP="00205A9E">
            <w:pPr>
              <w:widowControl w:val="0"/>
              <w:autoSpaceDE w:val="0"/>
              <w:autoSpaceDN w:val="0"/>
              <w:adjustRightInd w:val="0"/>
              <w:ind w:right="-4"/>
              <w:jc w:val="both"/>
              <w:rPr>
                <w:rFonts w:ascii="Times New Roman" w:hAnsi="Times New Roman" w:cs="Times New Roman"/>
                <w:kern w:val="1"/>
              </w:rPr>
            </w:pPr>
          </w:p>
        </w:tc>
        <w:tc>
          <w:tcPr>
            <w:tcW w:w="2835" w:type="dxa"/>
          </w:tcPr>
          <w:p w14:paraId="00A7F13D" w14:textId="77777777" w:rsidR="001131AD" w:rsidRPr="006059EC" w:rsidRDefault="001131AD" w:rsidP="00205A9E">
            <w:pPr>
              <w:rPr>
                <w:rFonts w:ascii="Times New Roman" w:eastAsia="Calibri" w:hAnsi="Times New Roman" w:cs="Times New Roman"/>
                <w:lang w:val="en-IN" w:eastAsia="en-IN"/>
              </w:rPr>
            </w:pPr>
            <w:r w:rsidRPr="006059EC">
              <w:rPr>
                <w:rFonts w:ascii="Times New Roman" w:eastAsia="Calibri" w:hAnsi="Times New Roman" w:cs="Times New Roman"/>
                <w:lang w:val="en-IN" w:eastAsia="en-IN"/>
              </w:rPr>
              <w:t>Demonstrates the body systems.</w:t>
            </w:r>
          </w:p>
          <w:p w14:paraId="45DE61A4" w14:textId="77777777" w:rsidR="001131AD" w:rsidRPr="006059EC" w:rsidRDefault="001131AD" w:rsidP="00205A9E">
            <w:pPr>
              <w:rPr>
                <w:rFonts w:ascii="Times New Roman" w:eastAsia="Calibri" w:hAnsi="Times New Roman" w:cs="Times New Roman"/>
                <w:lang w:val="en-IN" w:eastAsia="en-IN"/>
              </w:rPr>
            </w:pPr>
            <w:r w:rsidRPr="006059EC">
              <w:rPr>
                <w:rFonts w:ascii="Times New Roman" w:eastAsia="Calibri" w:hAnsi="Times New Roman" w:cs="Times New Roman"/>
                <w:lang w:val="en-IN" w:eastAsia="en-IN"/>
              </w:rPr>
              <w:t>-Explains the structure of cell,cell cycle and cell division.</w:t>
            </w:r>
          </w:p>
          <w:p w14:paraId="7F54980F" w14:textId="77777777" w:rsidR="001131AD" w:rsidRPr="006059EC" w:rsidRDefault="001131AD" w:rsidP="00205A9E">
            <w:pPr>
              <w:rPr>
                <w:rFonts w:ascii="Times New Roman" w:eastAsia="Calibri" w:hAnsi="Times New Roman" w:cs="Times New Roman"/>
                <w:lang w:val="en-IN" w:eastAsia="en-IN"/>
              </w:rPr>
            </w:pPr>
            <w:r w:rsidRPr="006059EC">
              <w:rPr>
                <w:rFonts w:ascii="Times New Roman" w:eastAsia="Calibri" w:hAnsi="Times New Roman" w:cs="Times New Roman"/>
                <w:lang w:val="en-IN" w:eastAsia="en-IN"/>
              </w:rPr>
              <w:t>-Describes the cell functions.</w:t>
            </w:r>
          </w:p>
          <w:p w14:paraId="6B5A67B1" w14:textId="77777777" w:rsidR="001131AD" w:rsidRPr="006059EC" w:rsidRDefault="001131AD" w:rsidP="00205A9E">
            <w:pPr>
              <w:rPr>
                <w:rFonts w:ascii="Times New Roman" w:eastAsia="Calibri" w:hAnsi="Times New Roman" w:cs="Times New Roman"/>
                <w:lang w:val="en-IN" w:eastAsia="en-IN"/>
              </w:rPr>
            </w:pPr>
            <w:r w:rsidRPr="006059EC">
              <w:rPr>
                <w:rFonts w:ascii="Times New Roman" w:eastAsia="Calibri" w:hAnsi="Times New Roman" w:cs="Times New Roman"/>
                <w:lang w:val="en-IN" w:eastAsia="en-IN"/>
              </w:rPr>
              <w:t xml:space="preserve">-Enumerates the different body fluids essential to maintain body homeostasis. </w:t>
            </w:r>
          </w:p>
          <w:p w14:paraId="0648CF0A" w14:textId="77777777" w:rsidR="001131AD" w:rsidRPr="006059EC" w:rsidRDefault="001131AD" w:rsidP="00205A9E">
            <w:pPr>
              <w:ind w:left="360"/>
              <w:rPr>
                <w:rFonts w:ascii="Times New Roman" w:hAnsi="Times New Roman" w:cs="Times New Roman"/>
                <w:lang w:val="en-IN"/>
              </w:rPr>
            </w:pPr>
          </w:p>
          <w:p w14:paraId="323B6F1A" w14:textId="77777777" w:rsidR="001131AD" w:rsidRPr="006059EC" w:rsidRDefault="001131AD" w:rsidP="00205A9E">
            <w:pPr>
              <w:rPr>
                <w:rFonts w:ascii="Times New Roman" w:hAnsi="Times New Roman" w:cs="Times New Roman"/>
                <w:lang w:val="en-IN"/>
              </w:rPr>
            </w:pPr>
          </w:p>
          <w:p w14:paraId="2D220253" w14:textId="77777777" w:rsidR="001131AD" w:rsidRPr="006059EC" w:rsidRDefault="001131AD" w:rsidP="00205A9E">
            <w:pPr>
              <w:ind w:left="360"/>
              <w:rPr>
                <w:rFonts w:ascii="Times New Roman" w:hAnsi="Times New Roman" w:cs="Times New Roman"/>
                <w:lang w:val="en-IN"/>
              </w:rPr>
            </w:pPr>
          </w:p>
          <w:p w14:paraId="0CC007BE" w14:textId="77777777" w:rsidR="001131AD" w:rsidRPr="006059EC" w:rsidRDefault="001131AD" w:rsidP="00205A9E">
            <w:pPr>
              <w:rPr>
                <w:rFonts w:ascii="Times New Roman" w:hAnsi="Times New Roman" w:cs="Times New Roman"/>
                <w:lang w:val="en-IN"/>
              </w:rPr>
            </w:pPr>
          </w:p>
          <w:p w14:paraId="3DF5B27B" w14:textId="77777777" w:rsidR="001131AD" w:rsidRPr="006059EC" w:rsidRDefault="001131AD" w:rsidP="00205A9E">
            <w:pPr>
              <w:rPr>
                <w:rFonts w:ascii="Times New Roman" w:hAnsi="Times New Roman" w:cs="Times New Roman"/>
                <w:lang w:val="en-IN"/>
              </w:rPr>
            </w:pPr>
          </w:p>
          <w:p w14:paraId="15CCE3D7" w14:textId="77777777" w:rsidR="001131AD" w:rsidRPr="006059EC" w:rsidRDefault="001131AD" w:rsidP="00205A9E">
            <w:pPr>
              <w:rPr>
                <w:rFonts w:ascii="Times New Roman" w:hAnsi="Times New Roman" w:cs="Times New Roman"/>
                <w:lang w:val="en-IN"/>
              </w:rPr>
            </w:pPr>
          </w:p>
        </w:tc>
        <w:tc>
          <w:tcPr>
            <w:tcW w:w="2551" w:type="dxa"/>
          </w:tcPr>
          <w:p w14:paraId="704D69B2" w14:textId="77777777" w:rsidR="001131AD" w:rsidRPr="006059EC" w:rsidRDefault="001131AD" w:rsidP="001131AD">
            <w:pPr>
              <w:pStyle w:val="ListParagraph"/>
              <w:numPr>
                <w:ilvl w:val="0"/>
                <w:numId w:val="4"/>
              </w:numPr>
              <w:spacing w:after="0" w:line="240" w:lineRule="auto"/>
              <w:rPr>
                <w:rFonts w:ascii="Times New Roman" w:hAnsi="Times New Roman"/>
              </w:rPr>
            </w:pPr>
            <w:r w:rsidRPr="006059EC">
              <w:rPr>
                <w:rFonts w:ascii="Times New Roman" w:hAnsi="Times New Roman"/>
              </w:rPr>
              <w:t>Cell structure and function, fluid and electrolyte</w:t>
            </w:r>
          </w:p>
          <w:p w14:paraId="64DCD383" w14:textId="77777777" w:rsidR="001131AD" w:rsidRPr="006059EC" w:rsidRDefault="001131AD" w:rsidP="001131AD">
            <w:pPr>
              <w:pStyle w:val="ListParagraph"/>
              <w:numPr>
                <w:ilvl w:val="0"/>
                <w:numId w:val="4"/>
              </w:numPr>
              <w:spacing w:after="0" w:line="240" w:lineRule="auto"/>
              <w:rPr>
                <w:rFonts w:ascii="Times New Roman" w:hAnsi="Times New Roman"/>
              </w:rPr>
            </w:pPr>
            <w:r w:rsidRPr="006059EC">
              <w:rPr>
                <w:rFonts w:ascii="Times New Roman" w:hAnsi="Times New Roman"/>
              </w:rPr>
              <w:t xml:space="preserve">Brief review of transport across cell membrane </w:t>
            </w:r>
          </w:p>
          <w:p w14:paraId="06AB408E" w14:textId="77777777" w:rsidR="001131AD" w:rsidRPr="006059EC" w:rsidRDefault="001131AD" w:rsidP="001131AD">
            <w:pPr>
              <w:pStyle w:val="ListParagraph"/>
              <w:numPr>
                <w:ilvl w:val="0"/>
                <w:numId w:val="4"/>
              </w:numPr>
              <w:spacing w:after="0" w:line="240" w:lineRule="auto"/>
              <w:rPr>
                <w:rFonts w:ascii="Times New Roman" w:hAnsi="Times New Roman"/>
              </w:rPr>
            </w:pPr>
            <w:r w:rsidRPr="006059EC">
              <w:rPr>
                <w:rFonts w:ascii="Times New Roman" w:hAnsi="Times New Roman"/>
              </w:rPr>
              <w:t xml:space="preserve">Genetics,  applied genetics </w:t>
            </w:r>
          </w:p>
          <w:p w14:paraId="72D833A4" w14:textId="77777777" w:rsidR="001131AD" w:rsidRPr="006059EC" w:rsidRDefault="001131AD" w:rsidP="001131AD">
            <w:pPr>
              <w:pStyle w:val="ListParagraph"/>
              <w:numPr>
                <w:ilvl w:val="0"/>
                <w:numId w:val="4"/>
              </w:numPr>
              <w:spacing w:after="0" w:line="240" w:lineRule="auto"/>
              <w:rPr>
                <w:rFonts w:ascii="Times New Roman" w:hAnsi="Times New Roman"/>
              </w:rPr>
            </w:pPr>
            <w:r w:rsidRPr="006059EC">
              <w:rPr>
                <w:rFonts w:ascii="Times New Roman" w:hAnsi="Times New Roman"/>
              </w:rPr>
              <w:t xml:space="preserve">Musculo skeletal system , disorders of skeletal system </w:t>
            </w:r>
          </w:p>
          <w:p w14:paraId="6B421349" w14:textId="77777777" w:rsidR="001131AD" w:rsidRPr="006059EC" w:rsidRDefault="001131AD" w:rsidP="001131AD">
            <w:pPr>
              <w:pStyle w:val="ListParagraph"/>
              <w:numPr>
                <w:ilvl w:val="0"/>
                <w:numId w:val="4"/>
              </w:numPr>
              <w:rPr>
                <w:rFonts w:ascii="Times New Roman" w:hAnsi="Times New Roman"/>
                <w:kern w:val="2"/>
                <w:lang w:val="en-IN"/>
              </w:rPr>
            </w:pPr>
            <w:r w:rsidRPr="006059EC">
              <w:rPr>
                <w:rFonts w:ascii="Times New Roman" w:hAnsi="Times New Roman"/>
              </w:rPr>
              <w:t>Immunity Homeostasis</w:t>
            </w:r>
          </w:p>
        </w:tc>
        <w:tc>
          <w:tcPr>
            <w:tcW w:w="1666" w:type="dxa"/>
          </w:tcPr>
          <w:p w14:paraId="60EAC955" w14:textId="77777777" w:rsidR="001131AD" w:rsidRPr="006059EC" w:rsidRDefault="001131AD" w:rsidP="00205A9E">
            <w:pPr>
              <w:rPr>
                <w:rFonts w:ascii="Times New Roman" w:hAnsi="Times New Roman" w:cs="Times New Roman"/>
                <w:lang w:val="en-IN"/>
              </w:rPr>
            </w:pPr>
          </w:p>
          <w:p w14:paraId="2A3ABEC9" w14:textId="77777777" w:rsidR="001131AD" w:rsidRPr="006059EC" w:rsidRDefault="001131AD" w:rsidP="00205A9E">
            <w:pPr>
              <w:rPr>
                <w:rFonts w:ascii="Times New Roman" w:hAnsi="Times New Roman" w:cs="Times New Roman"/>
                <w:lang w:val="en-IN"/>
              </w:rPr>
            </w:pPr>
          </w:p>
          <w:p w14:paraId="2AB5F6FE" w14:textId="77777777" w:rsidR="001131AD" w:rsidRPr="006059EC" w:rsidRDefault="001131AD" w:rsidP="00205A9E">
            <w:pPr>
              <w:rPr>
                <w:rFonts w:ascii="Times New Roman" w:hAnsi="Times New Roman" w:cs="Times New Roman"/>
                <w:lang w:val="en-IN"/>
              </w:rPr>
            </w:pPr>
            <w:r w:rsidRPr="006059EC">
              <w:rPr>
                <w:rFonts w:ascii="Times New Roman" w:hAnsi="Times New Roman" w:cs="Times New Roman"/>
                <w:lang w:val="en-IN"/>
              </w:rPr>
              <w:t>Student’s Interactive Session</w:t>
            </w:r>
          </w:p>
          <w:p w14:paraId="21D13D2D" w14:textId="77777777" w:rsidR="001131AD" w:rsidRPr="006059EC" w:rsidRDefault="001131AD" w:rsidP="00205A9E">
            <w:pPr>
              <w:rPr>
                <w:rFonts w:ascii="Times New Roman" w:hAnsi="Times New Roman" w:cs="Times New Roman"/>
                <w:lang w:val="en-IN"/>
              </w:rPr>
            </w:pPr>
            <w:r w:rsidRPr="006059EC">
              <w:rPr>
                <w:rFonts w:ascii="Times New Roman" w:hAnsi="Times New Roman" w:cs="Times New Roman"/>
                <w:lang w:val="en-IN"/>
              </w:rPr>
              <w:t>with case study examples</w:t>
            </w:r>
          </w:p>
          <w:p w14:paraId="7324A516" w14:textId="77777777" w:rsidR="001131AD" w:rsidRPr="006059EC" w:rsidRDefault="001131AD" w:rsidP="00205A9E">
            <w:pPr>
              <w:rPr>
                <w:rFonts w:ascii="Times New Roman" w:hAnsi="Times New Roman" w:cs="Times New Roman"/>
                <w:lang w:val="en-IN"/>
              </w:rPr>
            </w:pPr>
          </w:p>
          <w:p w14:paraId="5FDE309B" w14:textId="77777777" w:rsidR="001131AD" w:rsidRPr="006059EC" w:rsidRDefault="001131AD" w:rsidP="00205A9E">
            <w:pPr>
              <w:rPr>
                <w:rFonts w:ascii="Times New Roman" w:hAnsi="Times New Roman" w:cs="Times New Roman"/>
                <w:lang w:val="en-IN"/>
              </w:rPr>
            </w:pPr>
          </w:p>
          <w:p w14:paraId="69FB8EA3" w14:textId="77777777" w:rsidR="001131AD" w:rsidRPr="006059EC" w:rsidRDefault="001131AD" w:rsidP="00205A9E">
            <w:pPr>
              <w:rPr>
                <w:rFonts w:ascii="Times New Roman" w:hAnsi="Times New Roman" w:cs="Times New Roman"/>
                <w:lang w:val="en-IN"/>
              </w:rPr>
            </w:pPr>
          </w:p>
        </w:tc>
        <w:tc>
          <w:tcPr>
            <w:tcW w:w="886" w:type="dxa"/>
          </w:tcPr>
          <w:p w14:paraId="729BE55E" w14:textId="77777777" w:rsidR="001131AD" w:rsidRPr="006059EC" w:rsidRDefault="001131AD" w:rsidP="00205A9E">
            <w:pPr>
              <w:rPr>
                <w:rFonts w:ascii="Times New Roman" w:hAnsi="Times New Roman" w:cs="Times New Roman"/>
                <w:lang w:val="en-IN"/>
              </w:rPr>
            </w:pPr>
            <w:r w:rsidRPr="006059EC">
              <w:rPr>
                <w:rFonts w:ascii="Times New Roman" w:hAnsi="Times New Roman" w:cs="Times New Roman"/>
                <w:b/>
                <w:bCs/>
                <w:spacing w:val="5"/>
                <w:kern w:val="2"/>
                <w:lang w:val="en-IN"/>
              </w:rPr>
              <w:t>4</w:t>
            </w:r>
          </w:p>
        </w:tc>
      </w:tr>
      <w:tr w:rsidR="001131AD" w:rsidRPr="006059EC" w14:paraId="64AD419E" w14:textId="77777777" w:rsidTr="00205A9E">
        <w:trPr>
          <w:trHeight w:val="621"/>
        </w:trPr>
        <w:tc>
          <w:tcPr>
            <w:tcW w:w="790" w:type="dxa"/>
          </w:tcPr>
          <w:p w14:paraId="68625CCD" w14:textId="77777777" w:rsidR="001131AD" w:rsidRPr="006059EC" w:rsidRDefault="001131AD" w:rsidP="001131AD">
            <w:pPr>
              <w:pStyle w:val="ListParagraph"/>
              <w:numPr>
                <w:ilvl w:val="0"/>
                <w:numId w:val="46"/>
              </w:numPr>
              <w:rPr>
                <w:rFonts w:ascii="Times New Roman" w:eastAsiaTheme="minorHAnsi" w:hAnsi="Times New Roman"/>
              </w:rPr>
            </w:pPr>
          </w:p>
        </w:tc>
        <w:tc>
          <w:tcPr>
            <w:tcW w:w="1904" w:type="dxa"/>
          </w:tcPr>
          <w:p w14:paraId="208F2341" w14:textId="77777777" w:rsidR="001131AD" w:rsidRPr="006059EC" w:rsidRDefault="001131AD" w:rsidP="00205A9E">
            <w:pPr>
              <w:rPr>
                <w:rFonts w:ascii="Times New Roman" w:hAnsi="Times New Roman" w:cs="Times New Roman"/>
                <w:b/>
              </w:rPr>
            </w:pPr>
            <w:r w:rsidRPr="006059EC">
              <w:rPr>
                <w:rFonts w:ascii="Times New Roman" w:hAnsi="Times New Roman" w:cs="Times New Roman"/>
                <w:b/>
              </w:rPr>
              <w:t xml:space="preserve">Haematology </w:t>
            </w:r>
          </w:p>
          <w:p w14:paraId="2E4834FA" w14:textId="77777777" w:rsidR="001131AD" w:rsidRPr="006059EC" w:rsidRDefault="001131AD" w:rsidP="00205A9E">
            <w:pPr>
              <w:widowControl w:val="0"/>
              <w:autoSpaceDE w:val="0"/>
              <w:autoSpaceDN w:val="0"/>
              <w:adjustRightInd w:val="0"/>
              <w:ind w:right="-4"/>
              <w:jc w:val="both"/>
              <w:rPr>
                <w:rFonts w:ascii="Times New Roman" w:hAnsi="Times New Roman" w:cs="Times New Roman"/>
                <w:b/>
              </w:rPr>
            </w:pPr>
          </w:p>
        </w:tc>
        <w:tc>
          <w:tcPr>
            <w:tcW w:w="2835" w:type="dxa"/>
          </w:tcPr>
          <w:p w14:paraId="232535C9" w14:textId="77777777" w:rsidR="001131AD" w:rsidRPr="006059EC" w:rsidRDefault="001131AD" w:rsidP="00205A9E">
            <w:pPr>
              <w:widowControl w:val="0"/>
              <w:overflowPunct w:val="0"/>
              <w:autoSpaceDE w:val="0"/>
              <w:autoSpaceDN w:val="0"/>
              <w:adjustRightInd w:val="0"/>
              <w:spacing w:after="0" w:line="360" w:lineRule="auto"/>
              <w:jc w:val="both"/>
              <w:rPr>
                <w:rFonts w:ascii="Times New Roman" w:hAnsi="Times New Roman" w:cs="Times New Roman"/>
              </w:rPr>
            </w:pPr>
            <w:r w:rsidRPr="006059EC">
              <w:rPr>
                <w:rFonts w:ascii="Times New Roman" w:hAnsi="Times New Roman" w:cs="Times New Roman"/>
              </w:rPr>
              <w:t>Explain the composition of blood and its role in our body.</w:t>
            </w:r>
          </w:p>
          <w:p w14:paraId="658D2720" w14:textId="77777777" w:rsidR="001131AD" w:rsidRPr="006059EC" w:rsidRDefault="001131AD" w:rsidP="00205A9E">
            <w:pPr>
              <w:widowControl w:val="0"/>
              <w:overflowPunct w:val="0"/>
              <w:autoSpaceDE w:val="0"/>
              <w:autoSpaceDN w:val="0"/>
              <w:adjustRightInd w:val="0"/>
              <w:spacing w:after="0" w:line="360" w:lineRule="auto"/>
              <w:jc w:val="both"/>
              <w:rPr>
                <w:rFonts w:ascii="Times New Roman" w:hAnsi="Times New Roman" w:cs="Times New Roman"/>
              </w:rPr>
            </w:pPr>
            <w:r w:rsidRPr="006059EC">
              <w:rPr>
                <w:rFonts w:ascii="Times New Roman" w:hAnsi="Times New Roman" w:cs="Times New Roman"/>
              </w:rPr>
              <w:t>-Exhibit about various blood groups and anemia.</w:t>
            </w:r>
          </w:p>
          <w:p w14:paraId="7322DEEC" w14:textId="77777777" w:rsidR="001131AD" w:rsidRPr="006059EC" w:rsidRDefault="001131AD" w:rsidP="00205A9E">
            <w:pPr>
              <w:widowControl w:val="0"/>
              <w:overflowPunct w:val="0"/>
              <w:autoSpaceDE w:val="0"/>
              <w:autoSpaceDN w:val="0"/>
              <w:adjustRightInd w:val="0"/>
              <w:spacing w:after="0" w:line="360" w:lineRule="auto"/>
              <w:jc w:val="both"/>
              <w:rPr>
                <w:rFonts w:ascii="Times New Roman" w:hAnsi="Times New Roman" w:cs="Times New Roman"/>
              </w:rPr>
            </w:pPr>
            <w:r w:rsidRPr="006059EC">
              <w:rPr>
                <w:rFonts w:ascii="Times New Roman" w:hAnsi="Times New Roman" w:cs="Times New Roman"/>
              </w:rPr>
              <w:t xml:space="preserve">-Enlist the disorders of coagulation and haemostasis. </w:t>
            </w:r>
          </w:p>
          <w:p w14:paraId="1BCEFDF2" w14:textId="77777777" w:rsidR="001131AD" w:rsidRPr="006059EC" w:rsidRDefault="001131AD" w:rsidP="00205A9E">
            <w:pPr>
              <w:rPr>
                <w:rFonts w:ascii="Times New Roman" w:hAnsi="Times New Roman" w:cs="Times New Roman"/>
                <w:lang w:val="en-IN"/>
              </w:rPr>
            </w:pPr>
            <w:r w:rsidRPr="006059EC">
              <w:rPr>
                <w:rFonts w:ascii="Times New Roman" w:hAnsi="Times New Roman" w:cs="Times New Roman"/>
              </w:rPr>
              <w:t>-To explain and interpret the various diagnostic indicators/parameters.</w:t>
            </w:r>
          </w:p>
          <w:p w14:paraId="6EF0EA47" w14:textId="77777777" w:rsidR="001131AD" w:rsidRPr="006059EC" w:rsidRDefault="001131AD" w:rsidP="00205A9E">
            <w:pPr>
              <w:rPr>
                <w:rFonts w:ascii="Times New Roman" w:hAnsi="Times New Roman" w:cs="Times New Roman"/>
                <w:lang w:val="en-IN"/>
              </w:rPr>
            </w:pPr>
          </w:p>
        </w:tc>
        <w:tc>
          <w:tcPr>
            <w:tcW w:w="2551" w:type="dxa"/>
          </w:tcPr>
          <w:p w14:paraId="2B589CEE" w14:textId="77777777" w:rsidR="001131AD" w:rsidRPr="006059EC" w:rsidRDefault="001131AD" w:rsidP="001131AD">
            <w:pPr>
              <w:pStyle w:val="ListParagraph"/>
              <w:numPr>
                <w:ilvl w:val="0"/>
                <w:numId w:val="5"/>
              </w:numPr>
              <w:spacing w:after="0" w:line="240" w:lineRule="auto"/>
              <w:rPr>
                <w:rFonts w:ascii="Times New Roman" w:hAnsi="Times New Roman"/>
              </w:rPr>
            </w:pPr>
            <w:r w:rsidRPr="006059EC">
              <w:rPr>
                <w:rFonts w:ascii="Times New Roman" w:hAnsi="Times New Roman"/>
              </w:rPr>
              <w:t xml:space="preserve">Blood, formation , composition </w:t>
            </w:r>
          </w:p>
          <w:p w14:paraId="0189291C" w14:textId="77777777" w:rsidR="001131AD" w:rsidRPr="006059EC" w:rsidRDefault="001131AD" w:rsidP="001131AD">
            <w:pPr>
              <w:pStyle w:val="ListParagraph"/>
              <w:numPr>
                <w:ilvl w:val="0"/>
                <w:numId w:val="5"/>
              </w:numPr>
              <w:spacing w:after="0" w:line="240" w:lineRule="auto"/>
              <w:rPr>
                <w:rFonts w:ascii="Times New Roman" w:hAnsi="Times New Roman"/>
              </w:rPr>
            </w:pPr>
            <w:r w:rsidRPr="006059EC">
              <w:rPr>
                <w:rFonts w:ascii="Times New Roman" w:hAnsi="Times New Roman"/>
              </w:rPr>
              <w:t xml:space="preserve">Erythropoesis </w:t>
            </w:r>
          </w:p>
          <w:p w14:paraId="05FAD810" w14:textId="77777777" w:rsidR="001131AD" w:rsidRPr="006059EC" w:rsidRDefault="001131AD" w:rsidP="001131AD">
            <w:pPr>
              <w:pStyle w:val="ListParagraph"/>
              <w:numPr>
                <w:ilvl w:val="0"/>
                <w:numId w:val="5"/>
              </w:numPr>
              <w:spacing w:after="0" w:line="240" w:lineRule="auto"/>
              <w:rPr>
                <w:rFonts w:ascii="Times New Roman" w:hAnsi="Times New Roman"/>
              </w:rPr>
            </w:pPr>
            <w:r w:rsidRPr="006059EC">
              <w:rPr>
                <w:rFonts w:ascii="Times New Roman" w:hAnsi="Times New Roman"/>
              </w:rPr>
              <w:t xml:space="preserve">Haemostasis </w:t>
            </w:r>
          </w:p>
          <w:p w14:paraId="033F9CD5" w14:textId="77777777" w:rsidR="001131AD" w:rsidRPr="006059EC" w:rsidRDefault="001131AD" w:rsidP="001131AD">
            <w:pPr>
              <w:pStyle w:val="ListParagraph"/>
              <w:numPr>
                <w:ilvl w:val="0"/>
                <w:numId w:val="5"/>
              </w:numPr>
              <w:spacing w:after="0" w:line="240" w:lineRule="auto"/>
              <w:rPr>
                <w:rFonts w:ascii="Times New Roman" w:hAnsi="Times New Roman"/>
              </w:rPr>
            </w:pPr>
            <w:r w:rsidRPr="006059EC">
              <w:rPr>
                <w:rFonts w:ascii="Times New Roman" w:hAnsi="Times New Roman"/>
              </w:rPr>
              <w:t xml:space="preserve">Blood grouping, cross matching , Rh incompatibility </w:t>
            </w:r>
          </w:p>
          <w:p w14:paraId="3A704D23" w14:textId="77777777" w:rsidR="001131AD" w:rsidRPr="006059EC" w:rsidRDefault="001131AD" w:rsidP="001131AD">
            <w:pPr>
              <w:pStyle w:val="ListParagraph"/>
              <w:numPr>
                <w:ilvl w:val="0"/>
                <w:numId w:val="5"/>
              </w:numPr>
              <w:spacing w:after="0" w:line="240" w:lineRule="auto"/>
              <w:rPr>
                <w:rFonts w:ascii="Times New Roman" w:hAnsi="Times New Roman"/>
              </w:rPr>
            </w:pPr>
            <w:r w:rsidRPr="006059EC">
              <w:rPr>
                <w:rFonts w:ascii="Times New Roman" w:hAnsi="Times New Roman"/>
              </w:rPr>
              <w:t xml:space="preserve">Anemia’s and  clinical manifestations </w:t>
            </w:r>
          </w:p>
          <w:p w14:paraId="014C034D" w14:textId="77777777" w:rsidR="001131AD" w:rsidRPr="006059EC" w:rsidRDefault="001131AD" w:rsidP="001131AD">
            <w:pPr>
              <w:pStyle w:val="ListParagraph"/>
              <w:numPr>
                <w:ilvl w:val="0"/>
                <w:numId w:val="5"/>
              </w:numPr>
              <w:spacing w:after="0" w:line="240" w:lineRule="auto"/>
              <w:rPr>
                <w:rFonts w:ascii="Times New Roman" w:hAnsi="Times New Roman"/>
              </w:rPr>
            </w:pPr>
            <w:r w:rsidRPr="006059EC">
              <w:rPr>
                <w:rFonts w:ascii="Times New Roman" w:hAnsi="Times New Roman"/>
              </w:rPr>
              <w:t xml:space="preserve">Thallesemia and haemoglobinopathies </w:t>
            </w:r>
          </w:p>
          <w:p w14:paraId="5C274FE0" w14:textId="77777777" w:rsidR="001131AD" w:rsidRPr="006059EC" w:rsidRDefault="001131AD" w:rsidP="001131AD">
            <w:pPr>
              <w:pStyle w:val="ListParagraph"/>
              <w:widowControl w:val="0"/>
              <w:numPr>
                <w:ilvl w:val="0"/>
                <w:numId w:val="5"/>
              </w:numPr>
              <w:autoSpaceDE w:val="0"/>
              <w:autoSpaceDN w:val="0"/>
              <w:adjustRightInd w:val="0"/>
              <w:ind w:right="-4"/>
              <w:jc w:val="both"/>
              <w:rPr>
                <w:rFonts w:ascii="Times New Roman" w:hAnsi="Times New Roman"/>
              </w:rPr>
            </w:pPr>
            <w:r w:rsidRPr="006059EC">
              <w:rPr>
                <w:rFonts w:ascii="Times New Roman" w:hAnsi="Times New Roman"/>
              </w:rPr>
              <w:t xml:space="preserve">Jaundice  </w:t>
            </w:r>
          </w:p>
        </w:tc>
        <w:tc>
          <w:tcPr>
            <w:tcW w:w="1666" w:type="dxa"/>
          </w:tcPr>
          <w:p w14:paraId="6B303956" w14:textId="77777777" w:rsidR="001131AD" w:rsidRPr="006059EC" w:rsidRDefault="001131AD" w:rsidP="00205A9E">
            <w:pPr>
              <w:rPr>
                <w:rFonts w:ascii="Times New Roman" w:hAnsi="Times New Roman" w:cs="Times New Roman"/>
                <w:lang w:val="en-IN"/>
              </w:rPr>
            </w:pPr>
          </w:p>
          <w:p w14:paraId="3414924D" w14:textId="77777777" w:rsidR="001131AD" w:rsidRPr="006059EC" w:rsidRDefault="001131AD" w:rsidP="00205A9E">
            <w:pPr>
              <w:rPr>
                <w:rFonts w:ascii="Times New Roman" w:hAnsi="Times New Roman" w:cs="Times New Roman"/>
                <w:lang w:val="en-IN"/>
              </w:rPr>
            </w:pPr>
            <w:r w:rsidRPr="006059EC">
              <w:rPr>
                <w:rFonts w:ascii="Times New Roman" w:hAnsi="Times New Roman" w:cs="Times New Roman"/>
                <w:lang w:val="en-IN"/>
              </w:rPr>
              <w:t>Student’s Interactive Session</w:t>
            </w:r>
          </w:p>
          <w:p w14:paraId="143D69C5" w14:textId="77777777" w:rsidR="001131AD" w:rsidRPr="006059EC" w:rsidRDefault="001131AD" w:rsidP="00205A9E">
            <w:pPr>
              <w:rPr>
                <w:rFonts w:ascii="Times New Roman" w:hAnsi="Times New Roman" w:cs="Times New Roman"/>
                <w:lang w:val="en-IN"/>
              </w:rPr>
            </w:pPr>
            <w:r w:rsidRPr="006059EC">
              <w:rPr>
                <w:rFonts w:ascii="Times New Roman" w:hAnsi="Times New Roman" w:cs="Times New Roman"/>
                <w:lang w:val="en-IN"/>
              </w:rPr>
              <w:t>with case study examples</w:t>
            </w:r>
          </w:p>
          <w:p w14:paraId="130F5D39" w14:textId="77777777" w:rsidR="001131AD" w:rsidRPr="006059EC" w:rsidRDefault="001131AD" w:rsidP="00205A9E">
            <w:pPr>
              <w:rPr>
                <w:rFonts w:ascii="Times New Roman" w:hAnsi="Times New Roman" w:cs="Times New Roman"/>
                <w:lang w:val="en-IN"/>
              </w:rPr>
            </w:pPr>
          </w:p>
          <w:p w14:paraId="4F77FF17" w14:textId="77777777" w:rsidR="001131AD" w:rsidRPr="006059EC" w:rsidRDefault="001131AD" w:rsidP="00205A9E">
            <w:pPr>
              <w:rPr>
                <w:rFonts w:ascii="Times New Roman" w:hAnsi="Times New Roman" w:cs="Times New Roman"/>
                <w:lang w:val="en-IN"/>
              </w:rPr>
            </w:pPr>
          </w:p>
          <w:p w14:paraId="4981F5B7" w14:textId="77777777" w:rsidR="001131AD" w:rsidRPr="006059EC" w:rsidRDefault="001131AD" w:rsidP="00205A9E">
            <w:pPr>
              <w:rPr>
                <w:rFonts w:ascii="Times New Roman" w:hAnsi="Times New Roman" w:cs="Times New Roman"/>
                <w:lang w:val="en-IN"/>
              </w:rPr>
            </w:pPr>
          </w:p>
        </w:tc>
        <w:tc>
          <w:tcPr>
            <w:tcW w:w="886" w:type="dxa"/>
          </w:tcPr>
          <w:p w14:paraId="19BC3796" w14:textId="77777777" w:rsidR="001131AD" w:rsidRPr="006059EC" w:rsidRDefault="001131AD" w:rsidP="00205A9E">
            <w:pPr>
              <w:rPr>
                <w:rFonts w:ascii="Times New Roman" w:hAnsi="Times New Roman" w:cs="Times New Roman"/>
                <w:b/>
                <w:bCs/>
                <w:spacing w:val="5"/>
                <w:kern w:val="2"/>
                <w:lang w:val="en-IN"/>
              </w:rPr>
            </w:pPr>
            <w:r w:rsidRPr="006059EC">
              <w:rPr>
                <w:rFonts w:ascii="Times New Roman" w:hAnsi="Times New Roman" w:cs="Times New Roman"/>
                <w:b/>
                <w:bCs/>
                <w:spacing w:val="5"/>
                <w:kern w:val="2"/>
                <w:lang w:val="en-IN"/>
              </w:rPr>
              <w:t>5</w:t>
            </w:r>
          </w:p>
        </w:tc>
      </w:tr>
      <w:tr w:rsidR="001131AD" w:rsidRPr="006059EC" w14:paraId="736F5951" w14:textId="77777777" w:rsidTr="00205A9E">
        <w:tc>
          <w:tcPr>
            <w:tcW w:w="790" w:type="dxa"/>
          </w:tcPr>
          <w:p w14:paraId="65BB3937" w14:textId="77777777" w:rsidR="001131AD" w:rsidRPr="006059EC" w:rsidRDefault="001131AD" w:rsidP="001131AD">
            <w:pPr>
              <w:pStyle w:val="ListParagraph"/>
              <w:numPr>
                <w:ilvl w:val="0"/>
                <w:numId w:val="46"/>
              </w:numPr>
              <w:rPr>
                <w:rFonts w:ascii="Times New Roman" w:eastAsiaTheme="minorHAnsi" w:hAnsi="Times New Roman"/>
              </w:rPr>
            </w:pPr>
          </w:p>
        </w:tc>
        <w:tc>
          <w:tcPr>
            <w:tcW w:w="1904" w:type="dxa"/>
          </w:tcPr>
          <w:p w14:paraId="5A8EE59F" w14:textId="77777777" w:rsidR="001131AD" w:rsidRPr="006059EC" w:rsidRDefault="001131AD" w:rsidP="00205A9E">
            <w:pPr>
              <w:widowControl w:val="0"/>
              <w:autoSpaceDE w:val="0"/>
              <w:autoSpaceDN w:val="0"/>
              <w:adjustRightInd w:val="0"/>
              <w:ind w:right="-4"/>
              <w:jc w:val="both"/>
              <w:rPr>
                <w:rFonts w:ascii="Times New Roman" w:hAnsi="Times New Roman" w:cs="Times New Roman"/>
                <w:b/>
                <w:bCs/>
                <w:kern w:val="1"/>
              </w:rPr>
            </w:pPr>
            <w:r w:rsidRPr="006059EC">
              <w:rPr>
                <w:rFonts w:ascii="Times New Roman" w:hAnsi="Times New Roman" w:cs="Times New Roman"/>
                <w:b/>
                <w:bCs/>
                <w:spacing w:val="3"/>
                <w:kern w:val="1"/>
              </w:rPr>
              <w:t>C</w:t>
            </w:r>
            <w:r w:rsidRPr="006059EC">
              <w:rPr>
                <w:rFonts w:ascii="Times New Roman" w:hAnsi="Times New Roman" w:cs="Times New Roman"/>
                <w:b/>
                <w:bCs/>
                <w:spacing w:val="-3"/>
                <w:kern w:val="1"/>
              </w:rPr>
              <w:t>a</w:t>
            </w:r>
            <w:r w:rsidRPr="006059EC">
              <w:rPr>
                <w:rFonts w:ascii="Times New Roman" w:hAnsi="Times New Roman" w:cs="Times New Roman"/>
                <w:b/>
                <w:bCs/>
                <w:kern w:val="1"/>
              </w:rPr>
              <w:t>rd</w:t>
            </w:r>
            <w:r w:rsidRPr="006059EC">
              <w:rPr>
                <w:rFonts w:ascii="Times New Roman" w:hAnsi="Times New Roman" w:cs="Times New Roman"/>
                <w:b/>
                <w:bCs/>
                <w:spacing w:val="-1"/>
                <w:kern w:val="1"/>
              </w:rPr>
              <w:t>i</w:t>
            </w:r>
            <w:r w:rsidRPr="006059EC">
              <w:rPr>
                <w:rFonts w:ascii="Times New Roman" w:hAnsi="Times New Roman" w:cs="Times New Roman"/>
                <w:b/>
                <w:bCs/>
                <w:kern w:val="1"/>
              </w:rPr>
              <w:t>ova</w:t>
            </w:r>
            <w:r w:rsidRPr="006059EC">
              <w:rPr>
                <w:rFonts w:ascii="Times New Roman" w:hAnsi="Times New Roman" w:cs="Times New Roman"/>
                <w:b/>
                <w:bCs/>
                <w:spacing w:val="1"/>
                <w:kern w:val="1"/>
              </w:rPr>
              <w:t>s</w:t>
            </w:r>
            <w:r w:rsidRPr="006059EC">
              <w:rPr>
                <w:rFonts w:ascii="Times New Roman" w:hAnsi="Times New Roman" w:cs="Times New Roman"/>
                <w:b/>
                <w:bCs/>
                <w:kern w:val="1"/>
              </w:rPr>
              <w:t>c</w:t>
            </w:r>
            <w:r w:rsidRPr="006059EC">
              <w:rPr>
                <w:rFonts w:ascii="Times New Roman" w:hAnsi="Times New Roman" w:cs="Times New Roman"/>
                <w:b/>
                <w:bCs/>
                <w:spacing w:val="3"/>
                <w:kern w:val="1"/>
              </w:rPr>
              <w:t>u</w:t>
            </w:r>
            <w:r w:rsidRPr="006059EC">
              <w:rPr>
                <w:rFonts w:ascii="Times New Roman" w:hAnsi="Times New Roman" w:cs="Times New Roman"/>
                <w:b/>
                <w:bCs/>
                <w:spacing w:val="-3"/>
                <w:kern w:val="1"/>
              </w:rPr>
              <w:t>l</w:t>
            </w:r>
            <w:r w:rsidRPr="006059EC">
              <w:rPr>
                <w:rFonts w:ascii="Times New Roman" w:hAnsi="Times New Roman" w:cs="Times New Roman"/>
                <w:b/>
                <w:bCs/>
                <w:kern w:val="1"/>
              </w:rPr>
              <w:t>ar</w:t>
            </w:r>
            <w:r w:rsidRPr="006059EC">
              <w:rPr>
                <w:rFonts w:ascii="Times New Roman" w:hAnsi="Times New Roman" w:cs="Times New Roman"/>
                <w:b/>
                <w:bCs/>
                <w:spacing w:val="1"/>
                <w:kern w:val="1"/>
              </w:rPr>
              <w:t xml:space="preserve"> s</w:t>
            </w:r>
            <w:r w:rsidRPr="006059EC">
              <w:rPr>
                <w:rFonts w:ascii="Times New Roman" w:hAnsi="Times New Roman" w:cs="Times New Roman"/>
                <w:b/>
                <w:bCs/>
                <w:spacing w:val="-2"/>
                <w:kern w:val="1"/>
              </w:rPr>
              <w:t>y</w:t>
            </w:r>
            <w:r w:rsidRPr="006059EC">
              <w:rPr>
                <w:rFonts w:ascii="Times New Roman" w:hAnsi="Times New Roman" w:cs="Times New Roman"/>
                <w:b/>
                <w:bCs/>
                <w:spacing w:val="3"/>
                <w:kern w:val="1"/>
              </w:rPr>
              <w:t>s</w:t>
            </w:r>
            <w:r w:rsidRPr="006059EC">
              <w:rPr>
                <w:rFonts w:ascii="Times New Roman" w:hAnsi="Times New Roman" w:cs="Times New Roman"/>
                <w:b/>
                <w:bCs/>
                <w:spacing w:val="-3"/>
                <w:kern w:val="1"/>
              </w:rPr>
              <w:t>t</w:t>
            </w:r>
            <w:r w:rsidRPr="006059EC">
              <w:rPr>
                <w:rFonts w:ascii="Times New Roman" w:hAnsi="Times New Roman" w:cs="Times New Roman"/>
                <w:b/>
                <w:bCs/>
                <w:spacing w:val="4"/>
                <w:kern w:val="1"/>
              </w:rPr>
              <w:t>e</w:t>
            </w:r>
            <w:r w:rsidRPr="006059EC">
              <w:rPr>
                <w:rFonts w:ascii="Times New Roman" w:hAnsi="Times New Roman" w:cs="Times New Roman"/>
                <w:b/>
                <w:bCs/>
                <w:kern w:val="1"/>
              </w:rPr>
              <w:t>m</w:t>
            </w:r>
          </w:p>
          <w:p w14:paraId="370BDB28" w14:textId="77777777" w:rsidR="001131AD" w:rsidRPr="006059EC" w:rsidRDefault="001131AD" w:rsidP="00205A9E">
            <w:pPr>
              <w:widowControl w:val="0"/>
              <w:autoSpaceDE w:val="0"/>
              <w:autoSpaceDN w:val="0"/>
              <w:adjustRightInd w:val="0"/>
              <w:ind w:right="-4"/>
              <w:jc w:val="both"/>
              <w:rPr>
                <w:rFonts w:ascii="Times New Roman" w:hAnsi="Times New Roman" w:cs="Times New Roman"/>
                <w:kern w:val="1"/>
              </w:rPr>
            </w:pPr>
          </w:p>
        </w:tc>
        <w:tc>
          <w:tcPr>
            <w:tcW w:w="2835" w:type="dxa"/>
          </w:tcPr>
          <w:p w14:paraId="5CE35191" w14:textId="77777777" w:rsidR="001131AD" w:rsidRPr="006059EC" w:rsidRDefault="001131AD" w:rsidP="00205A9E">
            <w:pPr>
              <w:autoSpaceDE w:val="0"/>
              <w:autoSpaceDN w:val="0"/>
              <w:adjustRightInd w:val="0"/>
              <w:spacing w:after="0" w:line="360" w:lineRule="auto"/>
              <w:jc w:val="both"/>
              <w:rPr>
                <w:rFonts w:ascii="Times New Roman" w:eastAsia="Calibri" w:hAnsi="Times New Roman" w:cs="Times New Roman"/>
                <w:lang w:val="en-IN" w:eastAsia="en-IN"/>
              </w:rPr>
            </w:pPr>
            <w:r w:rsidRPr="006059EC">
              <w:rPr>
                <w:rFonts w:ascii="Times New Roman" w:eastAsia="Calibri" w:hAnsi="Times New Roman" w:cs="Times New Roman"/>
                <w:lang w:val="en-IN" w:eastAsia="en-IN"/>
              </w:rPr>
              <w:t>Illustrates the structure of the heart.</w:t>
            </w:r>
          </w:p>
          <w:p w14:paraId="17BCFED2" w14:textId="77777777" w:rsidR="001131AD" w:rsidRPr="006059EC" w:rsidRDefault="001131AD" w:rsidP="00205A9E">
            <w:pPr>
              <w:autoSpaceDE w:val="0"/>
              <w:autoSpaceDN w:val="0"/>
              <w:adjustRightInd w:val="0"/>
              <w:spacing w:after="0" w:line="360" w:lineRule="auto"/>
              <w:jc w:val="both"/>
              <w:rPr>
                <w:rFonts w:ascii="Times New Roman" w:eastAsia="Calibri" w:hAnsi="Times New Roman" w:cs="Times New Roman"/>
                <w:lang w:val="en-IN" w:eastAsia="en-IN"/>
              </w:rPr>
            </w:pPr>
            <w:r w:rsidRPr="006059EC">
              <w:rPr>
                <w:rFonts w:ascii="Times New Roman" w:eastAsia="Calibri" w:hAnsi="Times New Roman" w:cs="Times New Roman"/>
                <w:lang w:val="en-IN" w:eastAsia="en-IN"/>
              </w:rPr>
              <w:t>-Describes the various functions of the heart.</w:t>
            </w:r>
          </w:p>
          <w:p w14:paraId="48887B48" w14:textId="77777777" w:rsidR="001131AD" w:rsidRPr="006059EC" w:rsidRDefault="001131AD" w:rsidP="00205A9E">
            <w:pPr>
              <w:autoSpaceDE w:val="0"/>
              <w:autoSpaceDN w:val="0"/>
              <w:adjustRightInd w:val="0"/>
              <w:spacing w:after="0" w:line="360" w:lineRule="auto"/>
              <w:jc w:val="both"/>
              <w:rPr>
                <w:rFonts w:ascii="Times New Roman" w:eastAsia="Calibri" w:hAnsi="Times New Roman" w:cs="Times New Roman"/>
                <w:lang w:val="en-IN" w:eastAsia="en-IN"/>
              </w:rPr>
            </w:pPr>
            <w:r w:rsidRPr="006059EC">
              <w:rPr>
                <w:rFonts w:ascii="Times New Roman" w:eastAsia="Calibri" w:hAnsi="Times New Roman" w:cs="Times New Roman"/>
                <w:lang w:val="en-IN" w:eastAsia="en-IN"/>
              </w:rPr>
              <w:t>-Exhibits the common terminologies of blood pressure and heart attack.</w:t>
            </w:r>
          </w:p>
          <w:p w14:paraId="36EE4D74" w14:textId="77777777" w:rsidR="001131AD" w:rsidRPr="006059EC" w:rsidRDefault="001131AD" w:rsidP="00205A9E">
            <w:pPr>
              <w:ind w:left="360"/>
              <w:contextualSpacing/>
              <w:rPr>
                <w:rFonts w:ascii="Times New Roman" w:hAnsi="Times New Roman" w:cs="Times New Roman"/>
                <w:lang w:val="en-IN"/>
              </w:rPr>
            </w:pPr>
            <w:r w:rsidRPr="006059EC">
              <w:rPr>
                <w:rFonts w:ascii="Times New Roman" w:eastAsia="Calibri" w:hAnsi="Times New Roman" w:cs="Times New Roman"/>
                <w:lang w:val="en-IN" w:eastAsia="en-IN"/>
              </w:rPr>
              <w:t>-Explain the role of exercise and diet in keeping the heart toned and body fit.</w:t>
            </w:r>
          </w:p>
        </w:tc>
        <w:tc>
          <w:tcPr>
            <w:tcW w:w="2551" w:type="dxa"/>
          </w:tcPr>
          <w:p w14:paraId="6F1E1BE0" w14:textId="77777777" w:rsidR="001131AD" w:rsidRPr="006059EC" w:rsidRDefault="001131AD" w:rsidP="001131AD">
            <w:pPr>
              <w:pStyle w:val="ListParagraph"/>
              <w:numPr>
                <w:ilvl w:val="0"/>
                <w:numId w:val="6"/>
              </w:numPr>
              <w:spacing w:after="0" w:line="240" w:lineRule="auto"/>
              <w:rPr>
                <w:rFonts w:ascii="Times New Roman" w:hAnsi="Times New Roman"/>
              </w:rPr>
            </w:pPr>
            <w:r w:rsidRPr="006059EC">
              <w:rPr>
                <w:rFonts w:ascii="Times New Roman" w:hAnsi="Times New Roman"/>
              </w:rPr>
              <w:t xml:space="preserve">Structure and function of heart, blood vessels </w:t>
            </w:r>
          </w:p>
          <w:p w14:paraId="71205E2D" w14:textId="77777777" w:rsidR="001131AD" w:rsidRPr="006059EC" w:rsidRDefault="001131AD" w:rsidP="001131AD">
            <w:pPr>
              <w:pStyle w:val="ListParagraph"/>
              <w:numPr>
                <w:ilvl w:val="0"/>
                <w:numId w:val="6"/>
              </w:numPr>
              <w:spacing w:after="0" w:line="240" w:lineRule="auto"/>
              <w:rPr>
                <w:rFonts w:ascii="Times New Roman" w:hAnsi="Times New Roman"/>
              </w:rPr>
            </w:pPr>
            <w:r w:rsidRPr="006059EC">
              <w:rPr>
                <w:rFonts w:ascii="Times New Roman" w:hAnsi="Times New Roman"/>
              </w:rPr>
              <w:t xml:space="preserve">Cardiac output </w:t>
            </w:r>
          </w:p>
          <w:p w14:paraId="01C9E3A8" w14:textId="77777777" w:rsidR="001131AD" w:rsidRPr="006059EC" w:rsidRDefault="001131AD" w:rsidP="001131AD">
            <w:pPr>
              <w:pStyle w:val="ListParagraph"/>
              <w:numPr>
                <w:ilvl w:val="0"/>
                <w:numId w:val="6"/>
              </w:numPr>
              <w:spacing w:after="0" w:line="240" w:lineRule="auto"/>
              <w:rPr>
                <w:rFonts w:ascii="Times New Roman" w:hAnsi="Times New Roman"/>
              </w:rPr>
            </w:pPr>
            <w:r w:rsidRPr="006059EC">
              <w:rPr>
                <w:rFonts w:ascii="Times New Roman" w:hAnsi="Times New Roman"/>
              </w:rPr>
              <w:t xml:space="preserve">Blood pressure </w:t>
            </w:r>
          </w:p>
          <w:p w14:paraId="392F4886" w14:textId="77777777" w:rsidR="001131AD" w:rsidRPr="006059EC" w:rsidRDefault="001131AD" w:rsidP="001131AD">
            <w:pPr>
              <w:pStyle w:val="ListParagraph"/>
              <w:numPr>
                <w:ilvl w:val="0"/>
                <w:numId w:val="6"/>
              </w:numPr>
              <w:spacing w:after="0" w:line="240" w:lineRule="auto"/>
              <w:rPr>
                <w:rFonts w:ascii="Times New Roman" w:hAnsi="Times New Roman"/>
              </w:rPr>
            </w:pPr>
            <w:r w:rsidRPr="006059EC">
              <w:rPr>
                <w:rFonts w:ascii="Times New Roman" w:hAnsi="Times New Roman"/>
              </w:rPr>
              <w:t xml:space="preserve">Alteration of cardiovascular functions </w:t>
            </w:r>
          </w:p>
          <w:p w14:paraId="65FE01C4" w14:textId="77777777" w:rsidR="001131AD" w:rsidRPr="006059EC" w:rsidRDefault="001131AD" w:rsidP="001131AD">
            <w:pPr>
              <w:pStyle w:val="ListParagraph"/>
              <w:numPr>
                <w:ilvl w:val="0"/>
                <w:numId w:val="6"/>
              </w:numPr>
              <w:rPr>
                <w:rFonts w:ascii="Times New Roman" w:hAnsi="Times New Roman"/>
                <w:lang w:val="en-IN"/>
              </w:rPr>
            </w:pPr>
            <w:r w:rsidRPr="006059EC">
              <w:rPr>
                <w:rFonts w:ascii="Times New Roman" w:hAnsi="Times New Roman"/>
              </w:rPr>
              <w:t>Heart failure , Hypertension</w:t>
            </w:r>
          </w:p>
        </w:tc>
        <w:tc>
          <w:tcPr>
            <w:tcW w:w="1666" w:type="dxa"/>
          </w:tcPr>
          <w:p w14:paraId="5C9698D0" w14:textId="77777777" w:rsidR="001131AD" w:rsidRPr="006059EC" w:rsidRDefault="001131AD" w:rsidP="00205A9E">
            <w:pPr>
              <w:rPr>
                <w:rFonts w:ascii="Times New Roman" w:hAnsi="Times New Roman" w:cs="Times New Roman"/>
                <w:lang w:val="en-IN"/>
              </w:rPr>
            </w:pPr>
          </w:p>
          <w:p w14:paraId="187150E3" w14:textId="77777777" w:rsidR="001131AD" w:rsidRPr="006059EC" w:rsidRDefault="001131AD" w:rsidP="00205A9E">
            <w:pPr>
              <w:rPr>
                <w:rFonts w:ascii="Times New Roman" w:hAnsi="Times New Roman" w:cs="Times New Roman"/>
                <w:lang w:val="en-IN"/>
              </w:rPr>
            </w:pPr>
            <w:r w:rsidRPr="006059EC">
              <w:rPr>
                <w:rFonts w:ascii="Times New Roman" w:hAnsi="Times New Roman" w:cs="Times New Roman"/>
                <w:lang w:val="en-IN"/>
              </w:rPr>
              <w:t>Student’s Interactive Session</w:t>
            </w:r>
          </w:p>
        </w:tc>
        <w:tc>
          <w:tcPr>
            <w:tcW w:w="886" w:type="dxa"/>
          </w:tcPr>
          <w:p w14:paraId="4E38C877" w14:textId="77777777" w:rsidR="001131AD" w:rsidRPr="006059EC" w:rsidRDefault="001131AD" w:rsidP="00205A9E">
            <w:pPr>
              <w:rPr>
                <w:rFonts w:ascii="Times New Roman" w:hAnsi="Times New Roman" w:cs="Times New Roman"/>
                <w:lang w:val="en-IN"/>
              </w:rPr>
            </w:pPr>
            <w:r w:rsidRPr="006059EC">
              <w:rPr>
                <w:rFonts w:ascii="Times New Roman" w:hAnsi="Times New Roman" w:cs="Times New Roman"/>
                <w:lang w:val="en-IN"/>
              </w:rPr>
              <w:t>5</w:t>
            </w:r>
          </w:p>
        </w:tc>
      </w:tr>
      <w:tr w:rsidR="001131AD" w:rsidRPr="006059EC" w14:paraId="727A11DD" w14:textId="77777777" w:rsidTr="00205A9E">
        <w:trPr>
          <w:trHeight w:val="4371"/>
        </w:trPr>
        <w:tc>
          <w:tcPr>
            <w:tcW w:w="790" w:type="dxa"/>
          </w:tcPr>
          <w:p w14:paraId="11C25B56" w14:textId="77777777" w:rsidR="001131AD" w:rsidRPr="006059EC" w:rsidRDefault="001131AD" w:rsidP="001131AD">
            <w:pPr>
              <w:pStyle w:val="ListParagraph"/>
              <w:numPr>
                <w:ilvl w:val="0"/>
                <w:numId w:val="46"/>
              </w:numPr>
              <w:rPr>
                <w:rFonts w:ascii="Times New Roman" w:eastAsiaTheme="minorHAnsi" w:hAnsi="Times New Roman"/>
              </w:rPr>
            </w:pPr>
          </w:p>
        </w:tc>
        <w:tc>
          <w:tcPr>
            <w:tcW w:w="1904" w:type="dxa"/>
          </w:tcPr>
          <w:p w14:paraId="68369CB9" w14:textId="77777777" w:rsidR="001131AD" w:rsidRPr="006059EC" w:rsidRDefault="001131AD" w:rsidP="00205A9E">
            <w:pPr>
              <w:widowControl w:val="0"/>
              <w:autoSpaceDE w:val="0"/>
              <w:autoSpaceDN w:val="0"/>
              <w:adjustRightInd w:val="0"/>
              <w:spacing w:line="228" w:lineRule="exact"/>
              <w:ind w:right="-4"/>
              <w:jc w:val="both"/>
              <w:rPr>
                <w:rFonts w:ascii="Times New Roman" w:hAnsi="Times New Roman" w:cs="Times New Roman"/>
                <w:b/>
                <w:bCs/>
                <w:kern w:val="1"/>
              </w:rPr>
            </w:pPr>
            <w:r w:rsidRPr="006059EC">
              <w:rPr>
                <w:rFonts w:ascii="Times New Roman" w:hAnsi="Times New Roman" w:cs="Times New Roman"/>
                <w:b/>
                <w:bCs/>
                <w:spacing w:val="3"/>
                <w:kern w:val="1"/>
              </w:rPr>
              <w:t>R</w:t>
            </w:r>
            <w:r w:rsidRPr="006059EC">
              <w:rPr>
                <w:rFonts w:ascii="Times New Roman" w:hAnsi="Times New Roman" w:cs="Times New Roman"/>
                <w:b/>
                <w:bCs/>
                <w:spacing w:val="-3"/>
                <w:kern w:val="1"/>
              </w:rPr>
              <w:t>e</w:t>
            </w:r>
            <w:r w:rsidRPr="006059EC">
              <w:rPr>
                <w:rFonts w:ascii="Times New Roman" w:hAnsi="Times New Roman" w:cs="Times New Roman"/>
                <w:b/>
                <w:bCs/>
                <w:spacing w:val="1"/>
                <w:kern w:val="1"/>
              </w:rPr>
              <w:t>s</w:t>
            </w:r>
            <w:r w:rsidRPr="006059EC">
              <w:rPr>
                <w:rFonts w:ascii="Times New Roman" w:hAnsi="Times New Roman" w:cs="Times New Roman"/>
                <w:b/>
                <w:bCs/>
                <w:kern w:val="1"/>
              </w:rPr>
              <w:t>p</w:t>
            </w:r>
            <w:r w:rsidRPr="006059EC">
              <w:rPr>
                <w:rFonts w:ascii="Times New Roman" w:hAnsi="Times New Roman" w:cs="Times New Roman"/>
                <w:b/>
                <w:bCs/>
                <w:spacing w:val="-1"/>
                <w:kern w:val="1"/>
              </w:rPr>
              <w:t>i</w:t>
            </w:r>
            <w:r w:rsidRPr="006059EC">
              <w:rPr>
                <w:rFonts w:ascii="Times New Roman" w:hAnsi="Times New Roman" w:cs="Times New Roman"/>
                <w:b/>
                <w:bCs/>
                <w:spacing w:val="-2"/>
                <w:kern w:val="1"/>
              </w:rPr>
              <w:t>r</w:t>
            </w:r>
            <w:r w:rsidRPr="006059EC">
              <w:rPr>
                <w:rFonts w:ascii="Times New Roman" w:hAnsi="Times New Roman" w:cs="Times New Roman"/>
                <w:b/>
                <w:bCs/>
                <w:spacing w:val="2"/>
                <w:kern w:val="1"/>
              </w:rPr>
              <w:t>a</w:t>
            </w:r>
            <w:r w:rsidRPr="006059EC">
              <w:rPr>
                <w:rFonts w:ascii="Times New Roman" w:hAnsi="Times New Roman" w:cs="Times New Roman"/>
                <w:b/>
                <w:bCs/>
                <w:spacing w:val="-1"/>
                <w:kern w:val="1"/>
              </w:rPr>
              <w:t>t</w:t>
            </w:r>
            <w:r w:rsidRPr="006059EC">
              <w:rPr>
                <w:rFonts w:ascii="Times New Roman" w:hAnsi="Times New Roman" w:cs="Times New Roman"/>
                <w:b/>
                <w:bCs/>
                <w:kern w:val="1"/>
              </w:rPr>
              <w:t>o</w:t>
            </w:r>
            <w:r w:rsidRPr="006059EC">
              <w:rPr>
                <w:rFonts w:ascii="Times New Roman" w:hAnsi="Times New Roman" w:cs="Times New Roman"/>
                <w:b/>
                <w:bCs/>
                <w:spacing w:val="3"/>
                <w:kern w:val="1"/>
              </w:rPr>
              <w:t>r</w:t>
            </w:r>
            <w:r w:rsidRPr="006059EC">
              <w:rPr>
                <w:rFonts w:ascii="Times New Roman" w:hAnsi="Times New Roman" w:cs="Times New Roman"/>
                <w:b/>
                <w:bCs/>
                <w:kern w:val="1"/>
              </w:rPr>
              <w:t xml:space="preserve">y </w:t>
            </w:r>
            <w:r w:rsidRPr="006059EC">
              <w:rPr>
                <w:rFonts w:ascii="Times New Roman" w:hAnsi="Times New Roman" w:cs="Times New Roman"/>
                <w:b/>
                <w:bCs/>
                <w:spacing w:val="3"/>
                <w:kern w:val="1"/>
              </w:rPr>
              <w:t>s</w:t>
            </w:r>
            <w:r w:rsidRPr="006059EC">
              <w:rPr>
                <w:rFonts w:ascii="Times New Roman" w:hAnsi="Times New Roman" w:cs="Times New Roman"/>
                <w:b/>
                <w:bCs/>
                <w:spacing w:val="-4"/>
                <w:kern w:val="1"/>
              </w:rPr>
              <w:t>y</w:t>
            </w:r>
            <w:r w:rsidRPr="006059EC">
              <w:rPr>
                <w:rFonts w:ascii="Times New Roman" w:hAnsi="Times New Roman" w:cs="Times New Roman"/>
                <w:b/>
                <w:bCs/>
                <w:spacing w:val="1"/>
                <w:kern w:val="1"/>
              </w:rPr>
              <w:t>s</w:t>
            </w:r>
            <w:r w:rsidRPr="006059EC">
              <w:rPr>
                <w:rFonts w:ascii="Times New Roman" w:hAnsi="Times New Roman" w:cs="Times New Roman"/>
                <w:b/>
                <w:bCs/>
                <w:spacing w:val="2"/>
                <w:kern w:val="1"/>
              </w:rPr>
              <w:t>te</w:t>
            </w:r>
            <w:r w:rsidRPr="006059EC">
              <w:rPr>
                <w:rFonts w:ascii="Times New Roman" w:hAnsi="Times New Roman" w:cs="Times New Roman"/>
                <w:b/>
                <w:bCs/>
                <w:kern w:val="1"/>
              </w:rPr>
              <w:t>m</w:t>
            </w:r>
          </w:p>
          <w:p w14:paraId="1227650A" w14:textId="77777777" w:rsidR="001131AD" w:rsidRPr="006059EC" w:rsidRDefault="001131AD" w:rsidP="00205A9E">
            <w:pPr>
              <w:widowControl w:val="0"/>
              <w:autoSpaceDE w:val="0"/>
              <w:autoSpaceDN w:val="0"/>
              <w:adjustRightInd w:val="0"/>
              <w:spacing w:before="74" w:line="242" w:lineRule="auto"/>
              <w:ind w:right="-4"/>
              <w:jc w:val="both"/>
              <w:rPr>
                <w:rFonts w:ascii="Times New Roman" w:hAnsi="Times New Roman" w:cs="Times New Roman"/>
                <w:spacing w:val="1"/>
                <w:kern w:val="1"/>
              </w:rPr>
            </w:pPr>
          </w:p>
        </w:tc>
        <w:tc>
          <w:tcPr>
            <w:tcW w:w="2835" w:type="dxa"/>
          </w:tcPr>
          <w:p w14:paraId="0C5BDF77" w14:textId="77777777" w:rsidR="001131AD" w:rsidRPr="006059EC" w:rsidRDefault="001131AD" w:rsidP="001131AD">
            <w:pPr>
              <w:numPr>
                <w:ilvl w:val="0"/>
                <w:numId w:val="49"/>
              </w:numPr>
              <w:contextualSpacing/>
              <w:rPr>
                <w:rFonts w:ascii="Times New Roman" w:hAnsi="Times New Roman" w:cs="Times New Roman"/>
                <w:lang w:val="en-IN"/>
              </w:rPr>
            </w:pPr>
            <w:r w:rsidRPr="006059EC">
              <w:rPr>
                <w:rFonts w:ascii="Times New Roman" w:hAnsi="Times New Roman" w:cs="Times New Roman"/>
                <w:lang w:val="en-IN"/>
              </w:rPr>
              <w:t>Explain the functions of the respiratory system</w:t>
            </w:r>
          </w:p>
          <w:p w14:paraId="3B989FDD" w14:textId="77777777" w:rsidR="001131AD" w:rsidRPr="006059EC" w:rsidRDefault="001131AD" w:rsidP="001131AD">
            <w:pPr>
              <w:numPr>
                <w:ilvl w:val="0"/>
                <w:numId w:val="49"/>
              </w:numPr>
              <w:contextualSpacing/>
              <w:rPr>
                <w:rFonts w:ascii="Times New Roman" w:hAnsi="Times New Roman" w:cs="Times New Roman"/>
                <w:lang w:val="en-IN"/>
              </w:rPr>
            </w:pPr>
            <w:r w:rsidRPr="006059EC">
              <w:rPr>
                <w:rFonts w:ascii="Times New Roman" w:hAnsi="Times New Roman" w:cs="Times New Roman"/>
                <w:lang w:val="en-IN"/>
              </w:rPr>
              <w:t>Explain the difference between internal respiration and external respiration.</w:t>
            </w:r>
          </w:p>
          <w:p w14:paraId="6939ADA3" w14:textId="77777777" w:rsidR="001131AD" w:rsidRPr="006059EC" w:rsidRDefault="001131AD" w:rsidP="001131AD">
            <w:pPr>
              <w:numPr>
                <w:ilvl w:val="0"/>
                <w:numId w:val="49"/>
              </w:numPr>
              <w:contextualSpacing/>
              <w:rPr>
                <w:rFonts w:ascii="Times New Roman" w:hAnsi="Times New Roman" w:cs="Times New Roman"/>
                <w:lang w:val="en-IN"/>
              </w:rPr>
            </w:pPr>
            <w:r w:rsidRPr="006059EC">
              <w:rPr>
                <w:rFonts w:ascii="Times New Roman" w:hAnsi="Times New Roman" w:cs="Times New Roman"/>
                <w:lang w:val="en-IN"/>
              </w:rPr>
              <w:t>List and explain various respiratory volumes and tell how they are used to diagnose respiratory problems.</w:t>
            </w:r>
          </w:p>
          <w:p w14:paraId="64C72393" w14:textId="77777777" w:rsidR="001131AD" w:rsidRPr="006059EC" w:rsidRDefault="001131AD" w:rsidP="001131AD">
            <w:pPr>
              <w:numPr>
                <w:ilvl w:val="0"/>
                <w:numId w:val="49"/>
              </w:numPr>
              <w:contextualSpacing/>
              <w:rPr>
                <w:rFonts w:ascii="Times New Roman" w:hAnsi="Times New Roman" w:cs="Times New Roman"/>
                <w:lang w:val="en-IN"/>
              </w:rPr>
            </w:pPr>
            <w:r w:rsidRPr="006059EC">
              <w:rPr>
                <w:rFonts w:ascii="Times New Roman" w:hAnsi="Times New Roman" w:cs="Times New Roman"/>
                <w:lang w:val="en-IN"/>
              </w:rPr>
              <w:t>Describe the causes, signs and symptoms, and treatments of various diseases and disorders of the respiratory system.</w:t>
            </w:r>
          </w:p>
          <w:p w14:paraId="46ACA4AE" w14:textId="77777777" w:rsidR="001131AD" w:rsidRPr="006059EC" w:rsidRDefault="001131AD" w:rsidP="00205A9E">
            <w:pPr>
              <w:contextualSpacing/>
              <w:rPr>
                <w:rFonts w:ascii="Times New Roman" w:hAnsi="Times New Roman" w:cs="Times New Roman"/>
                <w:lang w:val="en-IN"/>
              </w:rPr>
            </w:pPr>
          </w:p>
        </w:tc>
        <w:tc>
          <w:tcPr>
            <w:tcW w:w="2551" w:type="dxa"/>
          </w:tcPr>
          <w:p w14:paraId="68367EBA" w14:textId="77777777" w:rsidR="001131AD" w:rsidRPr="006059EC" w:rsidRDefault="001131AD" w:rsidP="00205A9E">
            <w:pPr>
              <w:spacing w:after="0" w:line="240" w:lineRule="auto"/>
              <w:rPr>
                <w:rFonts w:ascii="Times New Roman" w:hAnsi="Times New Roman" w:cs="Times New Roman"/>
              </w:rPr>
            </w:pPr>
            <w:r w:rsidRPr="006059EC">
              <w:rPr>
                <w:rFonts w:ascii="Times New Roman" w:hAnsi="Times New Roman" w:cs="Times New Roman"/>
              </w:rPr>
              <w:t xml:space="preserve">Transport of gases </w:t>
            </w:r>
          </w:p>
          <w:p w14:paraId="0DA88568" w14:textId="77777777" w:rsidR="001131AD" w:rsidRPr="006059EC" w:rsidRDefault="001131AD" w:rsidP="001131AD">
            <w:pPr>
              <w:pStyle w:val="ListParagraph"/>
              <w:numPr>
                <w:ilvl w:val="0"/>
                <w:numId w:val="7"/>
              </w:numPr>
              <w:spacing w:after="0" w:line="240" w:lineRule="auto"/>
              <w:rPr>
                <w:rFonts w:ascii="Times New Roman" w:hAnsi="Times New Roman"/>
              </w:rPr>
            </w:pPr>
            <w:r w:rsidRPr="006059EC">
              <w:rPr>
                <w:rFonts w:ascii="Times New Roman" w:hAnsi="Times New Roman"/>
              </w:rPr>
              <w:t xml:space="preserve">Mechanics of respiration </w:t>
            </w:r>
          </w:p>
          <w:p w14:paraId="1512A679" w14:textId="77777777" w:rsidR="001131AD" w:rsidRPr="006059EC" w:rsidRDefault="001131AD" w:rsidP="001131AD">
            <w:pPr>
              <w:pStyle w:val="ListParagraph"/>
              <w:numPr>
                <w:ilvl w:val="0"/>
                <w:numId w:val="7"/>
              </w:numPr>
              <w:spacing w:after="0" w:line="240" w:lineRule="auto"/>
              <w:rPr>
                <w:rFonts w:ascii="Times New Roman" w:hAnsi="Times New Roman"/>
              </w:rPr>
            </w:pPr>
            <w:r w:rsidRPr="006059EC">
              <w:rPr>
                <w:rFonts w:ascii="Times New Roman" w:hAnsi="Times New Roman"/>
              </w:rPr>
              <w:t>Cardio respiratory response to exercise and effects of training.</w:t>
            </w:r>
          </w:p>
          <w:p w14:paraId="07893292" w14:textId="77777777" w:rsidR="001131AD" w:rsidRPr="006059EC" w:rsidRDefault="001131AD" w:rsidP="00205A9E">
            <w:pPr>
              <w:widowControl w:val="0"/>
              <w:autoSpaceDE w:val="0"/>
              <w:autoSpaceDN w:val="0"/>
              <w:adjustRightInd w:val="0"/>
              <w:spacing w:line="229" w:lineRule="exact"/>
              <w:ind w:right="-4"/>
              <w:jc w:val="both"/>
              <w:rPr>
                <w:rFonts w:ascii="Times New Roman" w:hAnsi="Times New Roman" w:cs="Times New Roman"/>
                <w:spacing w:val="1"/>
                <w:kern w:val="2"/>
                <w:lang w:val="en-IN"/>
              </w:rPr>
            </w:pPr>
            <w:r w:rsidRPr="006059EC">
              <w:rPr>
                <w:rFonts w:ascii="Times New Roman" w:hAnsi="Times New Roman" w:cs="Times New Roman"/>
              </w:rPr>
              <w:t>Alteration of pulmonary function –signs and symptoms of pulmonary diseases, asthma, ILD</w:t>
            </w:r>
          </w:p>
          <w:p w14:paraId="3565D0E0" w14:textId="77777777" w:rsidR="001131AD" w:rsidRPr="006059EC" w:rsidRDefault="001131AD" w:rsidP="00205A9E">
            <w:pPr>
              <w:rPr>
                <w:rFonts w:ascii="Times New Roman" w:hAnsi="Times New Roman" w:cs="Times New Roman"/>
                <w:lang w:val="en-IN"/>
              </w:rPr>
            </w:pPr>
            <w:r w:rsidRPr="006059EC">
              <w:rPr>
                <w:rFonts w:ascii="Times New Roman" w:hAnsi="Times New Roman" w:cs="Times New Roman"/>
                <w:kern w:val="2"/>
                <w:lang w:val="en-IN"/>
              </w:rPr>
              <w:t xml:space="preserve"> </w:t>
            </w:r>
          </w:p>
        </w:tc>
        <w:tc>
          <w:tcPr>
            <w:tcW w:w="1666" w:type="dxa"/>
          </w:tcPr>
          <w:p w14:paraId="1E0ADFF1" w14:textId="77777777" w:rsidR="001131AD" w:rsidRPr="006059EC" w:rsidRDefault="001131AD" w:rsidP="00205A9E">
            <w:pPr>
              <w:rPr>
                <w:rFonts w:ascii="Times New Roman" w:hAnsi="Times New Roman" w:cs="Times New Roman"/>
                <w:lang w:val="en-IN"/>
              </w:rPr>
            </w:pPr>
          </w:p>
          <w:p w14:paraId="223DEDBB" w14:textId="77777777" w:rsidR="001131AD" w:rsidRPr="006059EC" w:rsidRDefault="001131AD" w:rsidP="00205A9E">
            <w:pPr>
              <w:rPr>
                <w:rFonts w:ascii="Times New Roman" w:hAnsi="Times New Roman" w:cs="Times New Roman"/>
                <w:lang w:val="en-IN"/>
              </w:rPr>
            </w:pPr>
            <w:r w:rsidRPr="006059EC">
              <w:rPr>
                <w:rFonts w:ascii="Times New Roman" w:hAnsi="Times New Roman" w:cs="Times New Roman"/>
                <w:lang w:val="en-IN"/>
              </w:rPr>
              <w:t>Student’s Interactive Session</w:t>
            </w:r>
          </w:p>
        </w:tc>
        <w:tc>
          <w:tcPr>
            <w:tcW w:w="886" w:type="dxa"/>
          </w:tcPr>
          <w:p w14:paraId="3CD5D5DB" w14:textId="77777777" w:rsidR="001131AD" w:rsidRPr="006059EC" w:rsidRDefault="001131AD" w:rsidP="00205A9E">
            <w:pPr>
              <w:rPr>
                <w:rFonts w:ascii="Times New Roman" w:hAnsi="Times New Roman" w:cs="Times New Roman"/>
                <w:lang w:val="en-IN"/>
              </w:rPr>
            </w:pPr>
            <w:r w:rsidRPr="006059EC">
              <w:rPr>
                <w:rFonts w:ascii="Times New Roman" w:hAnsi="Times New Roman" w:cs="Times New Roman"/>
                <w:lang w:val="en-IN"/>
              </w:rPr>
              <w:t>4</w:t>
            </w:r>
          </w:p>
        </w:tc>
      </w:tr>
      <w:tr w:rsidR="001131AD" w:rsidRPr="006059EC" w14:paraId="372FDCE6" w14:textId="77777777" w:rsidTr="00205A9E">
        <w:tc>
          <w:tcPr>
            <w:tcW w:w="790" w:type="dxa"/>
          </w:tcPr>
          <w:p w14:paraId="500C4D49" w14:textId="77777777" w:rsidR="001131AD" w:rsidRPr="006059EC" w:rsidRDefault="001131AD" w:rsidP="001131AD">
            <w:pPr>
              <w:pStyle w:val="ListParagraph"/>
              <w:numPr>
                <w:ilvl w:val="0"/>
                <w:numId w:val="46"/>
              </w:numPr>
              <w:rPr>
                <w:rFonts w:ascii="Times New Roman" w:eastAsiaTheme="minorHAnsi" w:hAnsi="Times New Roman"/>
              </w:rPr>
            </w:pPr>
          </w:p>
        </w:tc>
        <w:tc>
          <w:tcPr>
            <w:tcW w:w="1904" w:type="dxa"/>
          </w:tcPr>
          <w:p w14:paraId="02FDC90F" w14:textId="77777777" w:rsidR="001131AD" w:rsidRPr="006059EC" w:rsidRDefault="001131AD" w:rsidP="00205A9E">
            <w:pPr>
              <w:autoSpaceDE w:val="0"/>
              <w:autoSpaceDN w:val="0"/>
              <w:adjustRightInd w:val="0"/>
              <w:spacing w:after="0" w:line="360" w:lineRule="auto"/>
              <w:rPr>
                <w:rFonts w:ascii="Times New Roman" w:eastAsia="Calibri" w:hAnsi="Times New Roman" w:cs="Times New Roman"/>
                <w:b/>
                <w:lang w:val="en-IN" w:eastAsia="en-IN"/>
              </w:rPr>
            </w:pPr>
            <w:r w:rsidRPr="006059EC">
              <w:rPr>
                <w:rFonts w:ascii="Times New Roman" w:eastAsia="Calibri" w:hAnsi="Times New Roman" w:cs="Times New Roman"/>
                <w:b/>
                <w:lang w:val="en-IN" w:eastAsia="en-IN"/>
              </w:rPr>
              <w:t>Description of gastrointestinal tract.</w:t>
            </w:r>
          </w:p>
          <w:p w14:paraId="5D16E843" w14:textId="77777777" w:rsidR="001131AD" w:rsidRPr="006059EC" w:rsidRDefault="001131AD" w:rsidP="00205A9E">
            <w:pPr>
              <w:widowControl w:val="0"/>
              <w:autoSpaceDE w:val="0"/>
              <w:autoSpaceDN w:val="0"/>
              <w:adjustRightInd w:val="0"/>
              <w:spacing w:line="228" w:lineRule="exact"/>
              <w:ind w:right="-4"/>
              <w:jc w:val="both"/>
              <w:rPr>
                <w:rFonts w:ascii="Times New Roman" w:hAnsi="Times New Roman" w:cs="Times New Roman"/>
                <w:kern w:val="1"/>
              </w:rPr>
            </w:pPr>
          </w:p>
        </w:tc>
        <w:tc>
          <w:tcPr>
            <w:tcW w:w="2835" w:type="dxa"/>
          </w:tcPr>
          <w:p w14:paraId="52D94BCD" w14:textId="77777777" w:rsidR="001131AD" w:rsidRPr="006059EC" w:rsidRDefault="001131AD" w:rsidP="00205A9E">
            <w:pPr>
              <w:contextualSpacing/>
              <w:rPr>
                <w:rFonts w:ascii="Times New Roman" w:hAnsi="Times New Roman" w:cs="Times New Roman"/>
              </w:rPr>
            </w:pPr>
            <w:r w:rsidRPr="006059EC">
              <w:rPr>
                <w:rFonts w:ascii="Times New Roman" w:hAnsi="Times New Roman" w:cs="Times New Roman"/>
              </w:rPr>
              <w:t>Illustrates the structure and describe the functions of different parts of the digestive systems.</w:t>
            </w:r>
          </w:p>
          <w:p w14:paraId="753DD2CF" w14:textId="77777777" w:rsidR="001131AD" w:rsidRPr="006059EC" w:rsidRDefault="001131AD" w:rsidP="00205A9E">
            <w:pPr>
              <w:widowControl w:val="0"/>
              <w:tabs>
                <w:tab w:val="num" w:pos="478"/>
              </w:tabs>
              <w:overflowPunct w:val="0"/>
              <w:autoSpaceDE w:val="0"/>
              <w:autoSpaceDN w:val="0"/>
              <w:adjustRightInd w:val="0"/>
              <w:spacing w:after="0" w:line="360" w:lineRule="auto"/>
              <w:ind w:right="100"/>
              <w:jc w:val="both"/>
              <w:rPr>
                <w:rFonts w:ascii="Times New Roman" w:hAnsi="Times New Roman" w:cs="Times New Roman"/>
              </w:rPr>
            </w:pPr>
            <w:r w:rsidRPr="006059EC">
              <w:rPr>
                <w:rFonts w:ascii="Times New Roman" w:hAnsi="Times New Roman" w:cs="Times New Roman"/>
              </w:rPr>
              <w:t>Illustrates the structure and describe the functions of different parts of the digestive systems.</w:t>
            </w:r>
          </w:p>
          <w:p w14:paraId="5FCD3925" w14:textId="77777777" w:rsidR="001131AD" w:rsidRPr="006059EC" w:rsidRDefault="001131AD" w:rsidP="00205A9E">
            <w:pPr>
              <w:widowControl w:val="0"/>
              <w:tabs>
                <w:tab w:val="num" w:pos="478"/>
              </w:tabs>
              <w:overflowPunct w:val="0"/>
              <w:autoSpaceDE w:val="0"/>
              <w:autoSpaceDN w:val="0"/>
              <w:adjustRightInd w:val="0"/>
              <w:spacing w:after="0" w:line="360" w:lineRule="auto"/>
              <w:ind w:right="100"/>
              <w:jc w:val="both"/>
              <w:rPr>
                <w:rFonts w:ascii="Times New Roman" w:hAnsi="Times New Roman" w:cs="Times New Roman"/>
              </w:rPr>
            </w:pPr>
            <w:r w:rsidRPr="006059EC">
              <w:rPr>
                <w:rFonts w:ascii="Times New Roman" w:hAnsi="Times New Roman" w:cs="Times New Roman"/>
              </w:rPr>
              <w:t>-Discuss the secretary and digestive functions of salivary glands, stomach, pancreas,liver and intestines.</w:t>
            </w:r>
          </w:p>
          <w:p w14:paraId="5F163AA6" w14:textId="77777777" w:rsidR="001131AD" w:rsidRPr="006059EC" w:rsidRDefault="001131AD" w:rsidP="00205A9E">
            <w:pPr>
              <w:autoSpaceDE w:val="0"/>
              <w:autoSpaceDN w:val="0"/>
              <w:adjustRightInd w:val="0"/>
              <w:spacing w:after="0" w:line="360" w:lineRule="auto"/>
              <w:ind w:left="45"/>
              <w:rPr>
                <w:rFonts w:ascii="Times New Roman" w:hAnsi="Times New Roman" w:cs="Times New Roman"/>
                <w:lang w:val="en-IN"/>
              </w:rPr>
            </w:pPr>
          </w:p>
        </w:tc>
        <w:tc>
          <w:tcPr>
            <w:tcW w:w="2551" w:type="dxa"/>
          </w:tcPr>
          <w:p w14:paraId="72D4D5F5" w14:textId="77777777" w:rsidR="001131AD" w:rsidRPr="006059EC" w:rsidRDefault="001131AD" w:rsidP="00205A9E">
            <w:pPr>
              <w:spacing w:after="0"/>
              <w:ind w:left="720"/>
              <w:contextualSpacing/>
              <w:rPr>
                <w:rFonts w:ascii="Times New Roman" w:hAnsi="Times New Roman" w:cs="Times New Roman"/>
              </w:rPr>
            </w:pPr>
            <w:r w:rsidRPr="006059EC">
              <w:rPr>
                <w:rFonts w:ascii="Times New Roman" w:hAnsi="Times New Roman" w:cs="Times New Roman"/>
              </w:rPr>
              <w:lastRenderedPageBreak/>
              <w:t>GIT</w:t>
            </w:r>
          </w:p>
          <w:p w14:paraId="6A21082B" w14:textId="77777777" w:rsidR="001131AD" w:rsidRPr="006059EC" w:rsidRDefault="001131AD" w:rsidP="001131AD">
            <w:pPr>
              <w:pStyle w:val="ListParagraph"/>
              <w:numPr>
                <w:ilvl w:val="0"/>
                <w:numId w:val="8"/>
              </w:numPr>
              <w:spacing w:after="0" w:line="240" w:lineRule="auto"/>
              <w:rPr>
                <w:rFonts w:ascii="Times New Roman" w:hAnsi="Times New Roman"/>
              </w:rPr>
            </w:pPr>
            <w:r w:rsidRPr="006059EC">
              <w:rPr>
                <w:rFonts w:ascii="Times New Roman" w:hAnsi="Times New Roman"/>
              </w:rPr>
              <w:t xml:space="preserve">Secretory , digestive &amp; absorptive functions </w:t>
            </w:r>
          </w:p>
          <w:p w14:paraId="104356AE" w14:textId="77777777" w:rsidR="001131AD" w:rsidRPr="006059EC" w:rsidRDefault="001131AD" w:rsidP="001131AD">
            <w:pPr>
              <w:pStyle w:val="ListParagraph"/>
              <w:numPr>
                <w:ilvl w:val="0"/>
                <w:numId w:val="8"/>
              </w:numPr>
              <w:spacing w:after="0" w:line="240" w:lineRule="auto"/>
              <w:rPr>
                <w:rFonts w:ascii="Times New Roman" w:hAnsi="Times New Roman"/>
              </w:rPr>
            </w:pPr>
            <w:r w:rsidRPr="006059EC">
              <w:rPr>
                <w:rFonts w:ascii="Times New Roman" w:hAnsi="Times New Roman"/>
              </w:rPr>
              <w:t xml:space="preserve">GI hormones </w:t>
            </w:r>
          </w:p>
          <w:p w14:paraId="02610AC3" w14:textId="77777777" w:rsidR="001131AD" w:rsidRPr="006059EC" w:rsidRDefault="001131AD" w:rsidP="001131AD">
            <w:pPr>
              <w:pStyle w:val="ListParagraph"/>
              <w:numPr>
                <w:ilvl w:val="0"/>
                <w:numId w:val="8"/>
              </w:numPr>
              <w:spacing w:after="0" w:line="240" w:lineRule="auto"/>
              <w:rPr>
                <w:rFonts w:ascii="Times New Roman" w:hAnsi="Times New Roman"/>
              </w:rPr>
            </w:pPr>
            <w:r w:rsidRPr="006059EC">
              <w:rPr>
                <w:rFonts w:ascii="Times New Roman" w:hAnsi="Times New Roman"/>
              </w:rPr>
              <w:t xml:space="preserve">Role of liver, pancreas &amp; gall bladder </w:t>
            </w:r>
          </w:p>
          <w:p w14:paraId="5FE67B22" w14:textId="77777777" w:rsidR="001131AD" w:rsidRPr="006059EC" w:rsidRDefault="001131AD" w:rsidP="001131AD">
            <w:pPr>
              <w:pStyle w:val="ListParagraph"/>
              <w:numPr>
                <w:ilvl w:val="0"/>
                <w:numId w:val="8"/>
              </w:numPr>
              <w:spacing w:after="0" w:line="240" w:lineRule="auto"/>
              <w:rPr>
                <w:rFonts w:ascii="Times New Roman" w:hAnsi="Times New Roman"/>
              </w:rPr>
            </w:pPr>
            <w:r w:rsidRPr="006059EC">
              <w:rPr>
                <w:rFonts w:ascii="Times New Roman" w:hAnsi="Times New Roman"/>
              </w:rPr>
              <w:t xml:space="preserve">Manifestations of GI dysfunction </w:t>
            </w:r>
          </w:p>
          <w:p w14:paraId="280EAC36" w14:textId="77777777" w:rsidR="001131AD" w:rsidRPr="006059EC" w:rsidRDefault="001131AD" w:rsidP="001131AD">
            <w:pPr>
              <w:pStyle w:val="ListParagraph"/>
              <w:numPr>
                <w:ilvl w:val="0"/>
                <w:numId w:val="8"/>
              </w:numPr>
              <w:spacing w:after="0" w:line="240" w:lineRule="auto"/>
              <w:rPr>
                <w:rFonts w:ascii="Times New Roman" w:hAnsi="Times New Roman"/>
              </w:rPr>
            </w:pPr>
            <w:r w:rsidRPr="006059EC">
              <w:rPr>
                <w:rFonts w:ascii="Times New Roman" w:hAnsi="Times New Roman"/>
              </w:rPr>
              <w:t>Malabsorption syndrome</w:t>
            </w:r>
          </w:p>
          <w:p w14:paraId="55F14A77" w14:textId="77777777" w:rsidR="001131AD" w:rsidRPr="006059EC" w:rsidRDefault="001131AD" w:rsidP="001131AD">
            <w:pPr>
              <w:pStyle w:val="ListParagraph"/>
              <w:numPr>
                <w:ilvl w:val="0"/>
                <w:numId w:val="8"/>
              </w:numPr>
              <w:rPr>
                <w:rFonts w:ascii="Times New Roman" w:hAnsi="Times New Roman"/>
                <w:lang w:val="en-IN"/>
              </w:rPr>
            </w:pPr>
            <w:r w:rsidRPr="006059EC">
              <w:rPr>
                <w:rFonts w:ascii="Times New Roman" w:hAnsi="Times New Roman"/>
              </w:rPr>
              <w:t>Inflammatory bowel diseases</w:t>
            </w:r>
          </w:p>
        </w:tc>
        <w:tc>
          <w:tcPr>
            <w:tcW w:w="1666" w:type="dxa"/>
          </w:tcPr>
          <w:p w14:paraId="24C28F93" w14:textId="77777777" w:rsidR="001131AD" w:rsidRPr="006059EC" w:rsidRDefault="001131AD" w:rsidP="00205A9E">
            <w:pPr>
              <w:rPr>
                <w:rFonts w:ascii="Times New Roman" w:hAnsi="Times New Roman" w:cs="Times New Roman"/>
                <w:lang w:val="en-IN"/>
              </w:rPr>
            </w:pPr>
            <w:r w:rsidRPr="006059EC">
              <w:rPr>
                <w:rFonts w:ascii="Times New Roman" w:hAnsi="Times New Roman" w:cs="Times New Roman"/>
                <w:lang w:val="en-IN"/>
              </w:rPr>
              <w:t>Student’s Interactive Session &amp; Student seminar</w:t>
            </w:r>
          </w:p>
          <w:p w14:paraId="570AB3CC" w14:textId="77777777" w:rsidR="001131AD" w:rsidRPr="006059EC" w:rsidRDefault="001131AD" w:rsidP="00205A9E">
            <w:pPr>
              <w:rPr>
                <w:rFonts w:ascii="Times New Roman" w:hAnsi="Times New Roman" w:cs="Times New Roman"/>
                <w:lang w:val="en-IN"/>
              </w:rPr>
            </w:pPr>
          </w:p>
        </w:tc>
        <w:tc>
          <w:tcPr>
            <w:tcW w:w="886" w:type="dxa"/>
          </w:tcPr>
          <w:p w14:paraId="50A07831" w14:textId="77777777" w:rsidR="001131AD" w:rsidRPr="006059EC" w:rsidRDefault="001131AD" w:rsidP="00205A9E">
            <w:pPr>
              <w:rPr>
                <w:rFonts w:ascii="Times New Roman" w:hAnsi="Times New Roman" w:cs="Times New Roman"/>
                <w:lang w:val="en-IN"/>
              </w:rPr>
            </w:pPr>
            <w:r w:rsidRPr="006059EC">
              <w:rPr>
                <w:rFonts w:ascii="Times New Roman" w:hAnsi="Times New Roman" w:cs="Times New Roman"/>
                <w:lang w:val="en-IN"/>
              </w:rPr>
              <w:t>5</w:t>
            </w:r>
          </w:p>
        </w:tc>
      </w:tr>
      <w:tr w:rsidR="001131AD" w:rsidRPr="006059EC" w14:paraId="437C49EB" w14:textId="77777777" w:rsidTr="00205A9E">
        <w:trPr>
          <w:trHeight w:val="440"/>
        </w:trPr>
        <w:tc>
          <w:tcPr>
            <w:tcW w:w="790" w:type="dxa"/>
          </w:tcPr>
          <w:p w14:paraId="423A2903" w14:textId="77777777" w:rsidR="001131AD" w:rsidRPr="006059EC" w:rsidRDefault="001131AD" w:rsidP="001131AD">
            <w:pPr>
              <w:pStyle w:val="ListParagraph"/>
              <w:numPr>
                <w:ilvl w:val="0"/>
                <w:numId w:val="46"/>
              </w:numPr>
              <w:rPr>
                <w:rFonts w:ascii="Times New Roman" w:eastAsiaTheme="minorHAnsi" w:hAnsi="Times New Roman"/>
              </w:rPr>
            </w:pPr>
          </w:p>
        </w:tc>
        <w:tc>
          <w:tcPr>
            <w:tcW w:w="1904" w:type="dxa"/>
          </w:tcPr>
          <w:p w14:paraId="4C44408A" w14:textId="77777777" w:rsidR="001131AD" w:rsidRPr="006059EC" w:rsidRDefault="001131AD" w:rsidP="00205A9E">
            <w:pPr>
              <w:spacing w:after="0"/>
              <w:contextualSpacing/>
              <w:rPr>
                <w:rFonts w:ascii="Times New Roman" w:hAnsi="Times New Roman" w:cs="Times New Roman"/>
                <w:b/>
              </w:rPr>
            </w:pPr>
            <w:r w:rsidRPr="006059EC">
              <w:rPr>
                <w:rFonts w:ascii="Times New Roman" w:hAnsi="Times New Roman" w:cs="Times New Roman"/>
                <w:b/>
              </w:rPr>
              <w:t xml:space="preserve">Excretory system </w:t>
            </w:r>
          </w:p>
          <w:p w14:paraId="716CCFE9" w14:textId="77777777" w:rsidR="001131AD" w:rsidRPr="006059EC" w:rsidRDefault="001131AD" w:rsidP="00205A9E">
            <w:pPr>
              <w:widowControl w:val="0"/>
              <w:autoSpaceDE w:val="0"/>
              <w:autoSpaceDN w:val="0"/>
              <w:adjustRightInd w:val="0"/>
              <w:spacing w:before="74" w:line="242" w:lineRule="auto"/>
              <w:ind w:right="-4"/>
              <w:jc w:val="both"/>
              <w:rPr>
                <w:rFonts w:ascii="Times New Roman" w:hAnsi="Times New Roman" w:cs="Times New Roman"/>
                <w:kern w:val="1"/>
              </w:rPr>
            </w:pPr>
          </w:p>
        </w:tc>
        <w:tc>
          <w:tcPr>
            <w:tcW w:w="2835" w:type="dxa"/>
          </w:tcPr>
          <w:p w14:paraId="76711F6B" w14:textId="77777777" w:rsidR="001131AD" w:rsidRPr="006059EC" w:rsidRDefault="001131AD" w:rsidP="00205A9E">
            <w:pPr>
              <w:widowControl w:val="0"/>
              <w:overflowPunct w:val="0"/>
              <w:autoSpaceDE w:val="0"/>
              <w:autoSpaceDN w:val="0"/>
              <w:adjustRightInd w:val="0"/>
              <w:spacing w:after="0" w:line="360" w:lineRule="auto"/>
              <w:jc w:val="both"/>
              <w:rPr>
                <w:rFonts w:ascii="Times New Roman" w:hAnsi="Times New Roman" w:cs="Times New Roman"/>
              </w:rPr>
            </w:pPr>
            <w:r w:rsidRPr="006059EC">
              <w:rPr>
                <w:rFonts w:ascii="Times New Roman" w:hAnsi="Times New Roman" w:cs="Times New Roman"/>
              </w:rPr>
              <w:t>Illustrates the structure and describe the functions of the various organs of the urinary system.</w:t>
            </w:r>
          </w:p>
          <w:p w14:paraId="6CCF3CC9" w14:textId="77777777" w:rsidR="001131AD" w:rsidRPr="006059EC" w:rsidRDefault="001131AD" w:rsidP="00205A9E">
            <w:pPr>
              <w:widowControl w:val="0"/>
              <w:overflowPunct w:val="0"/>
              <w:autoSpaceDE w:val="0"/>
              <w:autoSpaceDN w:val="0"/>
              <w:adjustRightInd w:val="0"/>
              <w:spacing w:after="0" w:line="360" w:lineRule="auto"/>
              <w:jc w:val="both"/>
              <w:rPr>
                <w:rFonts w:ascii="Times New Roman" w:hAnsi="Times New Roman" w:cs="Times New Roman"/>
              </w:rPr>
            </w:pPr>
            <w:r w:rsidRPr="006059EC">
              <w:rPr>
                <w:rFonts w:ascii="Times New Roman" w:hAnsi="Times New Roman" w:cs="Times New Roman"/>
              </w:rPr>
              <w:t>-Demonstrate the mechanism of urine formation.</w:t>
            </w:r>
          </w:p>
          <w:p w14:paraId="655BE108" w14:textId="77777777" w:rsidR="001131AD" w:rsidRPr="006059EC" w:rsidRDefault="001131AD" w:rsidP="00205A9E">
            <w:pPr>
              <w:widowControl w:val="0"/>
              <w:overflowPunct w:val="0"/>
              <w:autoSpaceDE w:val="0"/>
              <w:autoSpaceDN w:val="0"/>
              <w:adjustRightInd w:val="0"/>
              <w:spacing w:after="0" w:line="360" w:lineRule="auto"/>
              <w:jc w:val="both"/>
              <w:rPr>
                <w:rFonts w:ascii="Times New Roman" w:hAnsi="Times New Roman" w:cs="Times New Roman"/>
              </w:rPr>
            </w:pPr>
            <w:r w:rsidRPr="006059EC">
              <w:rPr>
                <w:rFonts w:ascii="Times New Roman" w:hAnsi="Times New Roman" w:cs="Times New Roman"/>
              </w:rPr>
              <w:t>-Explains the non-excretory functions of the kidneys.</w:t>
            </w:r>
          </w:p>
          <w:p w14:paraId="10D4CD0C" w14:textId="77777777" w:rsidR="001131AD" w:rsidRPr="006059EC" w:rsidRDefault="001131AD" w:rsidP="00205A9E">
            <w:pPr>
              <w:widowControl w:val="0"/>
              <w:overflowPunct w:val="0"/>
              <w:autoSpaceDE w:val="0"/>
              <w:autoSpaceDN w:val="0"/>
              <w:adjustRightInd w:val="0"/>
              <w:spacing w:after="0" w:line="360" w:lineRule="auto"/>
              <w:jc w:val="both"/>
              <w:rPr>
                <w:rFonts w:ascii="Times New Roman" w:hAnsi="Times New Roman" w:cs="Times New Roman"/>
              </w:rPr>
            </w:pPr>
            <w:r w:rsidRPr="006059EC">
              <w:rPr>
                <w:rFonts w:ascii="Times New Roman" w:hAnsi="Times New Roman" w:cs="Times New Roman"/>
              </w:rPr>
              <w:t>-Describes the medical aspects related to the abnormal or non-functioning of the kidney, such as dialysis and renal transplant.</w:t>
            </w:r>
          </w:p>
          <w:p w14:paraId="4ECAF05E" w14:textId="77777777" w:rsidR="001131AD" w:rsidRPr="006059EC" w:rsidRDefault="001131AD" w:rsidP="00205A9E">
            <w:pPr>
              <w:rPr>
                <w:rFonts w:ascii="Times New Roman" w:hAnsi="Times New Roman" w:cs="Times New Roman"/>
                <w:lang w:val="en-IN"/>
              </w:rPr>
            </w:pPr>
          </w:p>
        </w:tc>
        <w:tc>
          <w:tcPr>
            <w:tcW w:w="2551" w:type="dxa"/>
          </w:tcPr>
          <w:p w14:paraId="5A742A07" w14:textId="77777777" w:rsidR="001131AD" w:rsidRPr="006059EC" w:rsidRDefault="001131AD" w:rsidP="00205A9E">
            <w:pPr>
              <w:rPr>
                <w:rFonts w:ascii="Times New Roman" w:hAnsi="Times New Roman" w:cs="Times New Roman"/>
              </w:rPr>
            </w:pPr>
            <w:r w:rsidRPr="006059EC">
              <w:rPr>
                <w:rFonts w:ascii="Times New Roman" w:hAnsi="Times New Roman" w:cs="Times New Roman"/>
              </w:rPr>
              <w:t xml:space="preserve"> Urine formation </w:t>
            </w:r>
          </w:p>
          <w:p w14:paraId="357D2D41" w14:textId="77777777" w:rsidR="001131AD" w:rsidRPr="006059EC" w:rsidRDefault="001131AD" w:rsidP="00205A9E">
            <w:pPr>
              <w:rPr>
                <w:rFonts w:ascii="Times New Roman" w:hAnsi="Times New Roman" w:cs="Times New Roman"/>
                <w:lang w:val="en-IN"/>
              </w:rPr>
            </w:pPr>
            <w:r w:rsidRPr="006059EC">
              <w:rPr>
                <w:rFonts w:ascii="Times New Roman" w:hAnsi="Times New Roman" w:cs="Times New Roman"/>
              </w:rPr>
              <w:t>Role of kidney in maintaining acid base balance</w:t>
            </w:r>
          </w:p>
          <w:p w14:paraId="1E3DE0DF" w14:textId="77777777" w:rsidR="001131AD" w:rsidRPr="006059EC" w:rsidRDefault="001131AD" w:rsidP="00205A9E">
            <w:pPr>
              <w:rPr>
                <w:rFonts w:ascii="Times New Roman" w:hAnsi="Times New Roman" w:cs="Times New Roman"/>
                <w:lang w:val="en-IN"/>
              </w:rPr>
            </w:pPr>
          </w:p>
          <w:p w14:paraId="46E87EB6" w14:textId="77777777" w:rsidR="001131AD" w:rsidRPr="006059EC" w:rsidRDefault="001131AD" w:rsidP="00205A9E">
            <w:pPr>
              <w:rPr>
                <w:rFonts w:ascii="Times New Roman" w:hAnsi="Times New Roman" w:cs="Times New Roman"/>
                <w:lang w:val="en-IN"/>
              </w:rPr>
            </w:pPr>
          </w:p>
          <w:p w14:paraId="6051F2B1" w14:textId="77777777" w:rsidR="001131AD" w:rsidRPr="006059EC" w:rsidRDefault="001131AD" w:rsidP="00205A9E">
            <w:pPr>
              <w:rPr>
                <w:rFonts w:ascii="Times New Roman" w:hAnsi="Times New Roman" w:cs="Times New Roman"/>
                <w:lang w:val="en-IN"/>
              </w:rPr>
            </w:pPr>
          </w:p>
        </w:tc>
        <w:tc>
          <w:tcPr>
            <w:tcW w:w="1666" w:type="dxa"/>
          </w:tcPr>
          <w:p w14:paraId="42D863B1" w14:textId="77777777" w:rsidR="001131AD" w:rsidRPr="006059EC" w:rsidRDefault="001131AD" w:rsidP="00205A9E">
            <w:pPr>
              <w:rPr>
                <w:rFonts w:ascii="Times New Roman" w:hAnsi="Times New Roman" w:cs="Times New Roman"/>
                <w:lang w:val="en-IN"/>
              </w:rPr>
            </w:pPr>
            <w:r w:rsidRPr="006059EC">
              <w:rPr>
                <w:rFonts w:ascii="Times New Roman" w:hAnsi="Times New Roman" w:cs="Times New Roman"/>
                <w:lang w:val="en-IN"/>
              </w:rPr>
              <w:t>Student’s Interactive Session with case study examples</w:t>
            </w:r>
          </w:p>
          <w:p w14:paraId="02754CA7" w14:textId="77777777" w:rsidR="001131AD" w:rsidRPr="006059EC" w:rsidRDefault="001131AD" w:rsidP="00205A9E">
            <w:pPr>
              <w:rPr>
                <w:rFonts w:ascii="Times New Roman" w:hAnsi="Times New Roman" w:cs="Times New Roman"/>
                <w:lang w:val="en-IN"/>
              </w:rPr>
            </w:pPr>
          </w:p>
          <w:p w14:paraId="690A63DA" w14:textId="77777777" w:rsidR="001131AD" w:rsidRPr="006059EC" w:rsidRDefault="001131AD" w:rsidP="00205A9E">
            <w:pPr>
              <w:rPr>
                <w:rFonts w:ascii="Times New Roman" w:hAnsi="Times New Roman" w:cs="Times New Roman"/>
                <w:lang w:val="en-IN"/>
              </w:rPr>
            </w:pPr>
          </w:p>
        </w:tc>
        <w:tc>
          <w:tcPr>
            <w:tcW w:w="886" w:type="dxa"/>
          </w:tcPr>
          <w:p w14:paraId="4EA5A373" w14:textId="77777777" w:rsidR="001131AD" w:rsidRPr="006059EC" w:rsidRDefault="001131AD" w:rsidP="00205A9E">
            <w:pPr>
              <w:rPr>
                <w:rFonts w:ascii="Times New Roman" w:hAnsi="Times New Roman" w:cs="Times New Roman"/>
                <w:lang w:val="en-IN"/>
              </w:rPr>
            </w:pPr>
            <w:r w:rsidRPr="006059EC">
              <w:rPr>
                <w:rFonts w:ascii="Times New Roman" w:hAnsi="Times New Roman" w:cs="Times New Roman"/>
                <w:lang w:val="en-IN"/>
              </w:rPr>
              <w:t>3</w:t>
            </w:r>
          </w:p>
        </w:tc>
      </w:tr>
      <w:tr w:rsidR="001131AD" w:rsidRPr="006059EC" w14:paraId="2D884103" w14:textId="77777777" w:rsidTr="00205A9E">
        <w:trPr>
          <w:trHeight w:val="4062"/>
        </w:trPr>
        <w:tc>
          <w:tcPr>
            <w:tcW w:w="790" w:type="dxa"/>
          </w:tcPr>
          <w:p w14:paraId="122C9FBB" w14:textId="77777777" w:rsidR="001131AD" w:rsidRPr="006059EC" w:rsidRDefault="001131AD" w:rsidP="00205A9E">
            <w:pPr>
              <w:rPr>
                <w:rFonts w:ascii="Times New Roman" w:hAnsi="Times New Roman" w:cs="Times New Roman"/>
              </w:rPr>
            </w:pPr>
            <w:r w:rsidRPr="006059EC">
              <w:rPr>
                <w:rFonts w:ascii="Times New Roman" w:hAnsi="Times New Roman" w:cs="Times New Roman"/>
              </w:rPr>
              <w:t xml:space="preserve">7 </w:t>
            </w:r>
          </w:p>
        </w:tc>
        <w:tc>
          <w:tcPr>
            <w:tcW w:w="1904" w:type="dxa"/>
          </w:tcPr>
          <w:p w14:paraId="54F876DD" w14:textId="77777777" w:rsidR="001131AD" w:rsidRPr="006059EC" w:rsidRDefault="001131AD" w:rsidP="00205A9E">
            <w:pPr>
              <w:contextualSpacing/>
              <w:rPr>
                <w:rFonts w:ascii="Times New Roman" w:hAnsi="Times New Roman" w:cs="Times New Roman"/>
                <w:b/>
              </w:rPr>
            </w:pPr>
            <w:r w:rsidRPr="006059EC">
              <w:rPr>
                <w:rFonts w:ascii="Times New Roman" w:hAnsi="Times New Roman" w:cs="Times New Roman"/>
                <w:b/>
              </w:rPr>
              <w:t xml:space="preserve">Endocrine system </w:t>
            </w:r>
          </w:p>
          <w:p w14:paraId="5AF4E363" w14:textId="77777777" w:rsidR="001131AD" w:rsidRPr="006059EC" w:rsidRDefault="001131AD" w:rsidP="00205A9E">
            <w:pPr>
              <w:widowControl w:val="0"/>
              <w:autoSpaceDE w:val="0"/>
              <w:autoSpaceDN w:val="0"/>
              <w:adjustRightInd w:val="0"/>
              <w:spacing w:line="228" w:lineRule="exact"/>
              <w:ind w:right="-4"/>
              <w:jc w:val="both"/>
              <w:rPr>
                <w:rFonts w:ascii="Times New Roman" w:hAnsi="Times New Roman" w:cs="Times New Roman"/>
                <w:spacing w:val="5"/>
                <w:kern w:val="1"/>
              </w:rPr>
            </w:pPr>
          </w:p>
          <w:p w14:paraId="7FC42467" w14:textId="77777777" w:rsidR="001131AD" w:rsidRPr="006059EC" w:rsidRDefault="001131AD" w:rsidP="00205A9E">
            <w:pPr>
              <w:widowControl w:val="0"/>
              <w:autoSpaceDE w:val="0"/>
              <w:autoSpaceDN w:val="0"/>
              <w:adjustRightInd w:val="0"/>
              <w:spacing w:line="229" w:lineRule="exact"/>
              <w:ind w:right="-4"/>
              <w:jc w:val="both"/>
              <w:rPr>
                <w:rFonts w:ascii="Times New Roman" w:hAnsi="Times New Roman" w:cs="Times New Roman"/>
                <w:b/>
                <w:bCs/>
                <w:spacing w:val="4"/>
                <w:kern w:val="1"/>
              </w:rPr>
            </w:pPr>
          </w:p>
        </w:tc>
        <w:tc>
          <w:tcPr>
            <w:tcW w:w="2835" w:type="dxa"/>
          </w:tcPr>
          <w:p w14:paraId="22B582A6" w14:textId="77777777" w:rsidR="001131AD" w:rsidRPr="006059EC" w:rsidRDefault="001131AD" w:rsidP="00205A9E">
            <w:pPr>
              <w:widowControl w:val="0"/>
              <w:overflowPunct w:val="0"/>
              <w:autoSpaceDE w:val="0"/>
              <w:autoSpaceDN w:val="0"/>
              <w:adjustRightInd w:val="0"/>
              <w:spacing w:after="0" w:line="360" w:lineRule="auto"/>
              <w:jc w:val="both"/>
              <w:rPr>
                <w:rFonts w:ascii="Times New Roman" w:hAnsi="Times New Roman" w:cs="Times New Roman"/>
              </w:rPr>
            </w:pPr>
            <w:r w:rsidRPr="006059EC">
              <w:rPr>
                <w:rFonts w:ascii="Times New Roman" w:hAnsi="Times New Roman" w:cs="Times New Roman"/>
              </w:rPr>
              <w:t>-Illustrates the gross structure of endocrine glands.</w:t>
            </w:r>
          </w:p>
          <w:p w14:paraId="2861DE44" w14:textId="77777777" w:rsidR="001131AD" w:rsidRPr="006059EC" w:rsidRDefault="001131AD" w:rsidP="00205A9E">
            <w:pPr>
              <w:widowControl w:val="0"/>
              <w:overflowPunct w:val="0"/>
              <w:autoSpaceDE w:val="0"/>
              <w:autoSpaceDN w:val="0"/>
              <w:adjustRightInd w:val="0"/>
              <w:spacing w:after="0" w:line="360" w:lineRule="auto"/>
              <w:jc w:val="both"/>
              <w:rPr>
                <w:rFonts w:ascii="Times New Roman" w:hAnsi="Times New Roman" w:cs="Times New Roman"/>
              </w:rPr>
            </w:pPr>
            <w:r w:rsidRPr="006059EC">
              <w:rPr>
                <w:rFonts w:ascii="Times New Roman" w:hAnsi="Times New Roman" w:cs="Times New Roman"/>
              </w:rPr>
              <w:t>-Describe the role of various endocrine glands in the regulation of body functions.</w:t>
            </w:r>
          </w:p>
          <w:p w14:paraId="4D98A6E0" w14:textId="77777777" w:rsidR="001131AD" w:rsidRPr="006059EC" w:rsidRDefault="001131AD" w:rsidP="00205A9E">
            <w:pPr>
              <w:widowControl w:val="0"/>
              <w:overflowPunct w:val="0"/>
              <w:autoSpaceDE w:val="0"/>
              <w:autoSpaceDN w:val="0"/>
              <w:adjustRightInd w:val="0"/>
              <w:spacing w:after="0" w:line="360" w:lineRule="auto"/>
              <w:jc w:val="both"/>
              <w:rPr>
                <w:rFonts w:ascii="Times New Roman" w:hAnsi="Times New Roman" w:cs="Times New Roman"/>
              </w:rPr>
            </w:pPr>
            <w:r w:rsidRPr="006059EC">
              <w:rPr>
                <w:rFonts w:ascii="Times New Roman" w:hAnsi="Times New Roman" w:cs="Times New Roman"/>
              </w:rPr>
              <w:t xml:space="preserve">-Exhibit the effects of over secretion and under secretion of hormones.   </w:t>
            </w:r>
          </w:p>
          <w:p w14:paraId="7446C6D9" w14:textId="77777777" w:rsidR="001131AD" w:rsidRPr="006059EC" w:rsidRDefault="001131AD" w:rsidP="00205A9E">
            <w:pPr>
              <w:rPr>
                <w:rFonts w:ascii="Times New Roman" w:hAnsi="Times New Roman" w:cs="Times New Roman"/>
                <w:lang w:val="en-IN"/>
              </w:rPr>
            </w:pPr>
            <w:r w:rsidRPr="006059EC">
              <w:rPr>
                <w:rFonts w:ascii="Times New Roman" w:hAnsi="Times New Roman" w:cs="Times New Roman"/>
              </w:rPr>
              <w:t>-Comprehend the implications of functional interrelationships n a diseased body.</w:t>
            </w:r>
          </w:p>
        </w:tc>
        <w:tc>
          <w:tcPr>
            <w:tcW w:w="2551" w:type="dxa"/>
          </w:tcPr>
          <w:p w14:paraId="5A476D1D" w14:textId="77777777" w:rsidR="001131AD" w:rsidRPr="006059EC" w:rsidRDefault="001131AD" w:rsidP="00205A9E">
            <w:pPr>
              <w:contextualSpacing/>
              <w:rPr>
                <w:rFonts w:ascii="Times New Roman" w:hAnsi="Times New Roman" w:cs="Times New Roman"/>
              </w:rPr>
            </w:pPr>
            <w:r w:rsidRPr="006059EC">
              <w:rPr>
                <w:rFonts w:ascii="Times New Roman" w:hAnsi="Times New Roman" w:cs="Times New Roman"/>
              </w:rPr>
              <w:t xml:space="preserve">Endocrine system </w:t>
            </w:r>
          </w:p>
          <w:p w14:paraId="0131DC2A" w14:textId="77777777" w:rsidR="001131AD" w:rsidRPr="006059EC" w:rsidRDefault="001131AD" w:rsidP="001131AD">
            <w:pPr>
              <w:pStyle w:val="ListParagraph"/>
              <w:numPr>
                <w:ilvl w:val="0"/>
                <w:numId w:val="9"/>
              </w:numPr>
              <w:spacing w:after="0" w:line="240" w:lineRule="auto"/>
              <w:rPr>
                <w:rFonts w:ascii="Times New Roman" w:hAnsi="Times New Roman"/>
              </w:rPr>
            </w:pPr>
            <w:r w:rsidRPr="006059EC">
              <w:rPr>
                <w:rFonts w:ascii="Times New Roman" w:hAnsi="Times New Roman"/>
              </w:rPr>
              <w:t xml:space="preserve">Mechanisms of hormone regulation </w:t>
            </w:r>
          </w:p>
          <w:p w14:paraId="70D7D693" w14:textId="77777777" w:rsidR="001131AD" w:rsidRPr="006059EC" w:rsidRDefault="001131AD" w:rsidP="001131AD">
            <w:pPr>
              <w:pStyle w:val="ListParagraph"/>
              <w:numPr>
                <w:ilvl w:val="0"/>
                <w:numId w:val="9"/>
              </w:numPr>
              <w:spacing w:after="0" w:line="240" w:lineRule="auto"/>
              <w:rPr>
                <w:rFonts w:ascii="Times New Roman" w:hAnsi="Times New Roman"/>
              </w:rPr>
            </w:pPr>
            <w:r w:rsidRPr="006059EC">
              <w:rPr>
                <w:rFonts w:ascii="Times New Roman" w:hAnsi="Times New Roman"/>
              </w:rPr>
              <w:t xml:space="preserve">Endocrine glands and their disorders </w:t>
            </w:r>
          </w:p>
          <w:p w14:paraId="234FC2C3" w14:textId="77777777" w:rsidR="001131AD" w:rsidRPr="006059EC" w:rsidRDefault="001131AD" w:rsidP="00205A9E">
            <w:pPr>
              <w:widowControl w:val="0"/>
              <w:autoSpaceDE w:val="0"/>
              <w:autoSpaceDN w:val="0"/>
              <w:adjustRightInd w:val="0"/>
              <w:ind w:right="-4"/>
              <w:jc w:val="both"/>
              <w:rPr>
                <w:rFonts w:ascii="Times New Roman" w:hAnsi="Times New Roman" w:cs="Times New Roman"/>
              </w:rPr>
            </w:pPr>
            <w:r w:rsidRPr="006059EC">
              <w:rPr>
                <w:rFonts w:ascii="Times New Roman" w:hAnsi="Times New Roman" w:cs="Times New Roman"/>
              </w:rPr>
              <w:t>Emphasis on physiology of diabetes and stress hormones</w:t>
            </w:r>
          </w:p>
          <w:p w14:paraId="45EF6D82" w14:textId="77777777" w:rsidR="001131AD" w:rsidRPr="006059EC" w:rsidRDefault="001131AD" w:rsidP="00205A9E">
            <w:pPr>
              <w:widowControl w:val="0"/>
              <w:autoSpaceDE w:val="0"/>
              <w:autoSpaceDN w:val="0"/>
              <w:adjustRightInd w:val="0"/>
              <w:ind w:right="-4"/>
              <w:jc w:val="both"/>
              <w:rPr>
                <w:rFonts w:ascii="Times New Roman" w:hAnsi="Times New Roman" w:cs="Times New Roman"/>
                <w:lang w:val="en-IN"/>
              </w:rPr>
            </w:pPr>
          </w:p>
        </w:tc>
        <w:tc>
          <w:tcPr>
            <w:tcW w:w="1666" w:type="dxa"/>
          </w:tcPr>
          <w:p w14:paraId="0D48F6B0" w14:textId="77777777" w:rsidR="001131AD" w:rsidRPr="006059EC" w:rsidRDefault="001131AD" w:rsidP="00205A9E">
            <w:pPr>
              <w:rPr>
                <w:rFonts w:ascii="Times New Roman" w:hAnsi="Times New Roman" w:cs="Times New Roman"/>
                <w:lang w:val="en-IN"/>
              </w:rPr>
            </w:pPr>
            <w:r w:rsidRPr="006059EC">
              <w:rPr>
                <w:rFonts w:ascii="Times New Roman" w:hAnsi="Times New Roman" w:cs="Times New Roman"/>
                <w:lang w:val="en-IN"/>
              </w:rPr>
              <w:t>Student’s Interactive Session &amp; Problem based learning</w:t>
            </w:r>
          </w:p>
          <w:p w14:paraId="432C64FA" w14:textId="77777777" w:rsidR="001131AD" w:rsidRPr="006059EC" w:rsidRDefault="001131AD" w:rsidP="00205A9E">
            <w:pPr>
              <w:rPr>
                <w:rFonts w:ascii="Times New Roman" w:hAnsi="Times New Roman" w:cs="Times New Roman"/>
                <w:lang w:val="en-IN"/>
              </w:rPr>
            </w:pPr>
          </w:p>
          <w:p w14:paraId="192A96A7" w14:textId="77777777" w:rsidR="001131AD" w:rsidRPr="006059EC" w:rsidRDefault="001131AD" w:rsidP="00205A9E">
            <w:pPr>
              <w:rPr>
                <w:rFonts w:ascii="Times New Roman" w:hAnsi="Times New Roman" w:cs="Times New Roman"/>
                <w:lang w:val="en-IN"/>
              </w:rPr>
            </w:pPr>
          </w:p>
        </w:tc>
        <w:tc>
          <w:tcPr>
            <w:tcW w:w="886" w:type="dxa"/>
          </w:tcPr>
          <w:p w14:paraId="11E23141" w14:textId="77777777" w:rsidR="001131AD" w:rsidRPr="006059EC" w:rsidRDefault="001131AD" w:rsidP="00205A9E">
            <w:pPr>
              <w:rPr>
                <w:rFonts w:ascii="Times New Roman" w:hAnsi="Times New Roman" w:cs="Times New Roman"/>
                <w:lang w:val="en-IN"/>
              </w:rPr>
            </w:pPr>
            <w:r w:rsidRPr="006059EC">
              <w:rPr>
                <w:rFonts w:ascii="Times New Roman" w:hAnsi="Times New Roman" w:cs="Times New Roman"/>
                <w:lang w:val="en-IN"/>
              </w:rPr>
              <w:t>5</w:t>
            </w:r>
          </w:p>
        </w:tc>
      </w:tr>
      <w:tr w:rsidR="001131AD" w:rsidRPr="006059EC" w14:paraId="7071B631" w14:textId="77777777" w:rsidTr="00205A9E">
        <w:trPr>
          <w:trHeight w:val="2179"/>
        </w:trPr>
        <w:tc>
          <w:tcPr>
            <w:tcW w:w="790" w:type="dxa"/>
          </w:tcPr>
          <w:p w14:paraId="5F32E4FB" w14:textId="77777777" w:rsidR="001131AD" w:rsidRPr="006059EC" w:rsidRDefault="001131AD" w:rsidP="00205A9E">
            <w:pPr>
              <w:rPr>
                <w:rFonts w:ascii="Times New Roman" w:hAnsi="Times New Roman" w:cs="Times New Roman"/>
              </w:rPr>
            </w:pPr>
            <w:r w:rsidRPr="006059EC">
              <w:rPr>
                <w:rFonts w:ascii="Times New Roman" w:hAnsi="Times New Roman" w:cs="Times New Roman"/>
              </w:rPr>
              <w:t>8</w:t>
            </w:r>
          </w:p>
        </w:tc>
        <w:tc>
          <w:tcPr>
            <w:tcW w:w="1904" w:type="dxa"/>
          </w:tcPr>
          <w:p w14:paraId="3E8769AB" w14:textId="77777777" w:rsidR="001131AD" w:rsidRPr="006059EC" w:rsidRDefault="001131AD" w:rsidP="00205A9E">
            <w:pPr>
              <w:contextualSpacing/>
              <w:rPr>
                <w:rFonts w:ascii="Times New Roman" w:hAnsi="Times New Roman" w:cs="Times New Roman"/>
                <w:b/>
              </w:rPr>
            </w:pPr>
            <w:r w:rsidRPr="006059EC">
              <w:rPr>
                <w:rFonts w:ascii="Times New Roman" w:hAnsi="Times New Roman" w:cs="Times New Roman"/>
                <w:b/>
              </w:rPr>
              <w:t xml:space="preserve">Nervous system </w:t>
            </w:r>
          </w:p>
          <w:p w14:paraId="6BEDA1F4" w14:textId="77777777" w:rsidR="001131AD" w:rsidRPr="006059EC" w:rsidRDefault="001131AD" w:rsidP="00205A9E">
            <w:pPr>
              <w:widowControl w:val="0"/>
              <w:autoSpaceDE w:val="0"/>
              <w:autoSpaceDN w:val="0"/>
              <w:adjustRightInd w:val="0"/>
              <w:spacing w:line="229" w:lineRule="exact"/>
              <w:ind w:right="-4"/>
              <w:jc w:val="both"/>
              <w:rPr>
                <w:rFonts w:ascii="Times New Roman" w:hAnsi="Times New Roman" w:cs="Times New Roman"/>
                <w:spacing w:val="5"/>
                <w:kern w:val="1"/>
              </w:rPr>
            </w:pPr>
          </w:p>
        </w:tc>
        <w:tc>
          <w:tcPr>
            <w:tcW w:w="2835" w:type="dxa"/>
          </w:tcPr>
          <w:p w14:paraId="166B0FDE" w14:textId="77777777" w:rsidR="001131AD" w:rsidRPr="006059EC" w:rsidRDefault="001131AD" w:rsidP="001131AD">
            <w:pPr>
              <w:numPr>
                <w:ilvl w:val="0"/>
                <w:numId w:val="47"/>
              </w:numPr>
              <w:rPr>
                <w:rFonts w:ascii="Times New Roman" w:hAnsi="Times New Roman" w:cs="Times New Roman"/>
                <w:lang w:val="en-IN"/>
              </w:rPr>
            </w:pPr>
            <w:r w:rsidRPr="006059EC">
              <w:rPr>
                <w:rFonts w:ascii="Times New Roman" w:hAnsi="Times New Roman" w:cs="Times New Roman"/>
                <w:lang w:val="en-IN"/>
              </w:rPr>
              <w:t>Divisions of the nervous system and their characteristics.</w:t>
            </w:r>
          </w:p>
          <w:p w14:paraId="244C85CD" w14:textId="77777777" w:rsidR="001131AD" w:rsidRPr="006059EC" w:rsidRDefault="001131AD" w:rsidP="001131AD">
            <w:pPr>
              <w:numPr>
                <w:ilvl w:val="0"/>
                <w:numId w:val="47"/>
              </w:numPr>
              <w:rPr>
                <w:rFonts w:ascii="Times New Roman" w:hAnsi="Times New Roman" w:cs="Times New Roman"/>
                <w:lang w:val="en-IN"/>
              </w:rPr>
            </w:pPr>
            <w:r w:rsidRPr="006059EC">
              <w:rPr>
                <w:rFonts w:ascii="Times New Roman" w:hAnsi="Times New Roman" w:cs="Times New Roman"/>
                <w:lang w:val="en-IN"/>
              </w:rPr>
              <w:t>Identify the structures/functions of a typical neuron.</w:t>
            </w:r>
          </w:p>
          <w:p w14:paraId="26B5CE42" w14:textId="77777777" w:rsidR="001131AD" w:rsidRPr="006059EC" w:rsidRDefault="001131AD" w:rsidP="001131AD">
            <w:pPr>
              <w:numPr>
                <w:ilvl w:val="0"/>
                <w:numId w:val="47"/>
              </w:numPr>
              <w:rPr>
                <w:rFonts w:ascii="Times New Roman" w:hAnsi="Times New Roman" w:cs="Times New Roman"/>
                <w:lang w:val="en-IN"/>
              </w:rPr>
            </w:pPr>
            <w:r w:rsidRPr="006059EC">
              <w:rPr>
                <w:rFonts w:ascii="Times New Roman" w:hAnsi="Times New Roman" w:cs="Times New Roman"/>
                <w:lang w:val="en-IN"/>
              </w:rPr>
              <w:t>Describe the location and function of neuroglia.</w:t>
            </w:r>
          </w:p>
          <w:p w14:paraId="27B68A14" w14:textId="77777777" w:rsidR="001131AD" w:rsidRPr="006059EC" w:rsidRDefault="001131AD" w:rsidP="001131AD">
            <w:pPr>
              <w:numPr>
                <w:ilvl w:val="0"/>
                <w:numId w:val="47"/>
              </w:numPr>
              <w:rPr>
                <w:rFonts w:ascii="Times New Roman" w:hAnsi="Times New Roman" w:cs="Times New Roman"/>
                <w:lang w:val="en-IN"/>
              </w:rPr>
            </w:pPr>
            <w:r w:rsidRPr="006059EC">
              <w:rPr>
                <w:rFonts w:ascii="Times New Roman" w:hAnsi="Times New Roman" w:cs="Times New Roman"/>
                <w:lang w:val="en-IN"/>
              </w:rPr>
              <w:t xml:space="preserve">Explain how resting potential is created and </w:t>
            </w:r>
            <w:r w:rsidRPr="006059EC">
              <w:rPr>
                <w:rFonts w:ascii="Times New Roman" w:hAnsi="Times New Roman" w:cs="Times New Roman"/>
                <w:lang w:val="en-IN"/>
              </w:rPr>
              <w:lastRenderedPageBreak/>
              <w:t>maintained.</w:t>
            </w:r>
          </w:p>
          <w:p w14:paraId="20DBDB6A" w14:textId="77777777" w:rsidR="001131AD" w:rsidRPr="006059EC" w:rsidRDefault="001131AD" w:rsidP="00205A9E">
            <w:pPr>
              <w:rPr>
                <w:rFonts w:ascii="Times New Roman" w:hAnsi="Times New Roman" w:cs="Times New Roman"/>
                <w:lang w:val="en-IN"/>
              </w:rPr>
            </w:pPr>
          </w:p>
          <w:p w14:paraId="2D7D2330" w14:textId="77777777" w:rsidR="001131AD" w:rsidRPr="006059EC" w:rsidRDefault="001131AD" w:rsidP="001131AD">
            <w:pPr>
              <w:numPr>
                <w:ilvl w:val="0"/>
                <w:numId w:val="47"/>
              </w:numPr>
              <w:rPr>
                <w:rFonts w:ascii="Times New Roman" w:hAnsi="Times New Roman" w:cs="Times New Roman"/>
                <w:lang w:val="en-IN"/>
              </w:rPr>
            </w:pPr>
            <w:r w:rsidRPr="006059EC">
              <w:rPr>
                <w:rFonts w:ascii="Times New Roman" w:hAnsi="Times New Roman" w:cs="Times New Roman"/>
                <w:lang w:val="en-IN"/>
              </w:rPr>
              <w:t>List the major types of neurotransmitters and neuromodulators.</w:t>
            </w:r>
          </w:p>
          <w:p w14:paraId="34BBAC53" w14:textId="77777777" w:rsidR="001131AD" w:rsidRPr="006059EC" w:rsidRDefault="001131AD" w:rsidP="001131AD">
            <w:pPr>
              <w:numPr>
                <w:ilvl w:val="0"/>
                <w:numId w:val="47"/>
              </w:numPr>
              <w:rPr>
                <w:rFonts w:ascii="Times New Roman" w:hAnsi="Times New Roman" w:cs="Times New Roman"/>
                <w:lang w:val="en-IN"/>
              </w:rPr>
            </w:pPr>
            <w:r w:rsidRPr="006059EC">
              <w:rPr>
                <w:rFonts w:ascii="Times New Roman" w:hAnsi="Times New Roman" w:cs="Times New Roman"/>
                <w:lang w:val="en-IN"/>
              </w:rPr>
              <w:t>Explain the processing of information in neural tissue.</w:t>
            </w:r>
          </w:p>
          <w:p w14:paraId="1ECEB55C" w14:textId="77777777" w:rsidR="001131AD" w:rsidRPr="006059EC" w:rsidRDefault="001131AD" w:rsidP="00205A9E">
            <w:pPr>
              <w:rPr>
                <w:rFonts w:ascii="Times New Roman" w:hAnsi="Times New Roman" w:cs="Times New Roman"/>
                <w:lang w:val="en-IN"/>
              </w:rPr>
            </w:pPr>
          </w:p>
          <w:p w14:paraId="7B104FA7" w14:textId="77777777" w:rsidR="001131AD" w:rsidRPr="006059EC" w:rsidRDefault="001131AD" w:rsidP="001131AD">
            <w:pPr>
              <w:numPr>
                <w:ilvl w:val="0"/>
                <w:numId w:val="48"/>
              </w:numPr>
              <w:contextualSpacing/>
              <w:rPr>
                <w:rFonts w:ascii="Times New Roman" w:hAnsi="Times New Roman" w:cs="Times New Roman"/>
                <w:lang w:val="en-IN"/>
              </w:rPr>
            </w:pPr>
            <w:r w:rsidRPr="006059EC">
              <w:rPr>
                <w:rFonts w:ascii="Times New Roman" w:hAnsi="Times New Roman" w:cs="Times New Roman"/>
                <w:lang w:val="en-IN"/>
              </w:rPr>
              <w:t>Discuss the roles of gray matter and white matter in the spinal cord.</w:t>
            </w:r>
          </w:p>
          <w:p w14:paraId="3BCCB394" w14:textId="77777777" w:rsidR="001131AD" w:rsidRPr="006059EC" w:rsidRDefault="001131AD" w:rsidP="001131AD">
            <w:pPr>
              <w:numPr>
                <w:ilvl w:val="0"/>
                <w:numId w:val="48"/>
              </w:numPr>
              <w:contextualSpacing/>
              <w:rPr>
                <w:rFonts w:ascii="Times New Roman" w:hAnsi="Times New Roman" w:cs="Times New Roman"/>
                <w:lang w:val="en-IN"/>
              </w:rPr>
            </w:pPr>
            <w:r w:rsidRPr="006059EC">
              <w:rPr>
                <w:rFonts w:ascii="Times New Roman" w:hAnsi="Times New Roman" w:cs="Times New Roman"/>
                <w:lang w:val="en-IN"/>
              </w:rPr>
              <w:t>Name the major regions of the brain, and describe the locations and functions of each.</w:t>
            </w:r>
          </w:p>
          <w:p w14:paraId="3711FC9F" w14:textId="77777777" w:rsidR="001131AD" w:rsidRPr="006059EC" w:rsidRDefault="001131AD" w:rsidP="00205A9E">
            <w:pPr>
              <w:contextualSpacing/>
              <w:rPr>
                <w:rFonts w:ascii="Times New Roman" w:hAnsi="Times New Roman" w:cs="Times New Roman"/>
                <w:lang w:val="en-IN"/>
              </w:rPr>
            </w:pPr>
          </w:p>
        </w:tc>
        <w:tc>
          <w:tcPr>
            <w:tcW w:w="2551" w:type="dxa"/>
          </w:tcPr>
          <w:p w14:paraId="48154105" w14:textId="77777777" w:rsidR="001131AD" w:rsidRPr="006059EC" w:rsidRDefault="001131AD" w:rsidP="001131AD">
            <w:pPr>
              <w:pStyle w:val="ListParagraph"/>
              <w:numPr>
                <w:ilvl w:val="0"/>
                <w:numId w:val="50"/>
              </w:numPr>
              <w:spacing w:after="0" w:line="240" w:lineRule="auto"/>
              <w:rPr>
                <w:rFonts w:ascii="Times New Roman" w:hAnsi="Times New Roman"/>
              </w:rPr>
            </w:pPr>
            <w:r w:rsidRPr="006059EC">
              <w:rPr>
                <w:rFonts w:ascii="Times New Roman" w:hAnsi="Times New Roman"/>
              </w:rPr>
              <w:lastRenderedPageBreak/>
              <w:t>Conduction of nerve impulse synapse</w:t>
            </w:r>
          </w:p>
          <w:p w14:paraId="726C2DD0" w14:textId="77777777" w:rsidR="001131AD" w:rsidRPr="006059EC" w:rsidRDefault="001131AD" w:rsidP="001131AD">
            <w:pPr>
              <w:pStyle w:val="ListParagraph"/>
              <w:numPr>
                <w:ilvl w:val="0"/>
                <w:numId w:val="10"/>
              </w:numPr>
              <w:spacing w:after="0" w:line="240" w:lineRule="auto"/>
              <w:rPr>
                <w:rFonts w:ascii="Times New Roman" w:hAnsi="Times New Roman"/>
              </w:rPr>
            </w:pPr>
            <w:r w:rsidRPr="006059EC">
              <w:rPr>
                <w:rFonts w:ascii="Times New Roman" w:hAnsi="Times New Roman"/>
              </w:rPr>
              <w:t xml:space="preserve">Organization of CNS &amp; PNS </w:t>
            </w:r>
          </w:p>
          <w:p w14:paraId="3B266BF7" w14:textId="77777777" w:rsidR="001131AD" w:rsidRPr="006059EC" w:rsidRDefault="001131AD" w:rsidP="001131AD">
            <w:pPr>
              <w:pStyle w:val="ListParagraph"/>
              <w:numPr>
                <w:ilvl w:val="0"/>
                <w:numId w:val="10"/>
              </w:numPr>
              <w:spacing w:after="0" w:line="240" w:lineRule="auto"/>
              <w:rPr>
                <w:rFonts w:ascii="Times New Roman" w:hAnsi="Times New Roman"/>
              </w:rPr>
            </w:pPr>
            <w:r w:rsidRPr="006059EC">
              <w:rPr>
                <w:rFonts w:ascii="Times New Roman" w:hAnsi="Times New Roman"/>
              </w:rPr>
              <w:t xml:space="preserve">Hypothalamus and its role in body functions- obesity, sleep, memory  </w:t>
            </w:r>
          </w:p>
          <w:p w14:paraId="4C08AFAE" w14:textId="77777777" w:rsidR="001131AD" w:rsidRPr="006059EC" w:rsidRDefault="001131AD" w:rsidP="001131AD">
            <w:pPr>
              <w:pStyle w:val="ListParagraph"/>
              <w:numPr>
                <w:ilvl w:val="0"/>
                <w:numId w:val="10"/>
              </w:numPr>
              <w:spacing w:after="0" w:line="240" w:lineRule="auto"/>
              <w:rPr>
                <w:rFonts w:ascii="Times New Roman" w:hAnsi="Times New Roman"/>
              </w:rPr>
            </w:pPr>
            <w:r w:rsidRPr="006059EC">
              <w:rPr>
                <w:rFonts w:ascii="Times New Roman" w:hAnsi="Times New Roman"/>
              </w:rPr>
              <w:t xml:space="preserve">Evoked potentials </w:t>
            </w:r>
          </w:p>
          <w:p w14:paraId="044894F5" w14:textId="77777777" w:rsidR="001131AD" w:rsidRPr="006059EC" w:rsidRDefault="001131AD" w:rsidP="001131AD">
            <w:pPr>
              <w:pStyle w:val="ListParagraph"/>
              <w:numPr>
                <w:ilvl w:val="0"/>
                <w:numId w:val="10"/>
              </w:numPr>
              <w:spacing w:after="0" w:line="240" w:lineRule="auto"/>
              <w:rPr>
                <w:rFonts w:ascii="Times New Roman" w:hAnsi="Times New Roman"/>
              </w:rPr>
            </w:pPr>
            <w:r w:rsidRPr="006059EC">
              <w:rPr>
                <w:rFonts w:ascii="Times New Roman" w:hAnsi="Times New Roman"/>
              </w:rPr>
              <w:t xml:space="preserve">Disorders CNS </w:t>
            </w:r>
          </w:p>
          <w:p w14:paraId="6F87404F" w14:textId="77777777" w:rsidR="001131AD" w:rsidRPr="006059EC" w:rsidRDefault="001131AD" w:rsidP="001131AD">
            <w:pPr>
              <w:pStyle w:val="ListParagraph"/>
              <w:widowControl w:val="0"/>
              <w:numPr>
                <w:ilvl w:val="0"/>
                <w:numId w:val="10"/>
              </w:numPr>
              <w:autoSpaceDE w:val="0"/>
              <w:autoSpaceDN w:val="0"/>
              <w:adjustRightInd w:val="0"/>
              <w:ind w:right="-4"/>
              <w:jc w:val="both"/>
              <w:rPr>
                <w:rFonts w:ascii="Times New Roman" w:hAnsi="Times New Roman"/>
              </w:rPr>
            </w:pPr>
            <w:r w:rsidRPr="006059EC">
              <w:rPr>
                <w:rFonts w:ascii="Times New Roman" w:hAnsi="Times New Roman"/>
              </w:rPr>
              <w:t xml:space="preserve">Cerebellum  &amp; </w:t>
            </w:r>
            <w:r w:rsidRPr="006059EC">
              <w:rPr>
                <w:rFonts w:ascii="Times New Roman" w:hAnsi="Times New Roman"/>
              </w:rPr>
              <w:lastRenderedPageBreak/>
              <w:t>basal ganglia</w:t>
            </w:r>
          </w:p>
          <w:p w14:paraId="32BB1794" w14:textId="77777777" w:rsidR="001131AD" w:rsidRPr="006059EC" w:rsidRDefault="001131AD" w:rsidP="00205A9E">
            <w:pPr>
              <w:widowControl w:val="0"/>
              <w:autoSpaceDE w:val="0"/>
              <w:autoSpaceDN w:val="0"/>
              <w:adjustRightInd w:val="0"/>
              <w:ind w:right="-4"/>
              <w:jc w:val="both"/>
              <w:rPr>
                <w:rFonts w:ascii="Times New Roman" w:hAnsi="Times New Roman" w:cs="Times New Roman"/>
              </w:rPr>
            </w:pPr>
          </w:p>
          <w:p w14:paraId="4E844C6D" w14:textId="77777777" w:rsidR="001131AD" w:rsidRPr="006059EC" w:rsidRDefault="001131AD" w:rsidP="00205A9E">
            <w:pPr>
              <w:widowControl w:val="0"/>
              <w:autoSpaceDE w:val="0"/>
              <w:autoSpaceDN w:val="0"/>
              <w:adjustRightInd w:val="0"/>
              <w:ind w:right="-4"/>
              <w:jc w:val="both"/>
              <w:rPr>
                <w:rFonts w:ascii="Times New Roman" w:hAnsi="Times New Roman" w:cs="Times New Roman"/>
              </w:rPr>
            </w:pPr>
          </w:p>
        </w:tc>
        <w:tc>
          <w:tcPr>
            <w:tcW w:w="1666" w:type="dxa"/>
          </w:tcPr>
          <w:p w14:paraId="4474CC43" w14:textId="77777777" w:rsidR="001131AD" w:rsidRPr="006059EC" w:rsidRDefault="001131AD" w:rsidP="00205A9E">
            <w:pPr>
              <w:rPr>
                <w:rFonts w:ascii="Times New Roman" w:hAnsi="Times New Roman" w:cs="Times New Roman"/>
                <w:lang w:val="en-IN"/>
              </w:rPr>
            </w:pPr>
            <w:r w:rsidRPr="006059EC">
              <w:rPr>
                <w:rFonts w:ascii="Times New Roman" w:hAnsi="Times New Roman" w:cs="Times New Roman"/>
                <w:lang w:val="en-IN"/>
              </w:rPr>
              <w:lastRenderedPageBreak/>
              <w:t>Student’s Interactive Session  &amp; Case Study</w:t>
            </w:r>
          </w:p>
          <w:p w14:paraId="4FCCF7F0" w14:textId="77777777" w:rsidR="001131AD" w:rsidRPr="006059EC" w:rsidRDefault="001131AD" w:rsidP="00205A9E">
            <w:pPr>
              <w:rPr>
                <w:rFonts w:ascii="Times New Roman" w:hAnsi="Times New Roman" w:cs="Times New Roman"/>
                <w:lang w:val="en-IN"/>
              </w:rPr>
            </w:pPr>
          </w:p>
          <w:p w14:paraId="0550849D" w14:textId="77777777" w:rsidR="001131AD" w:rsidRPr="006059EC" w:rsidRDefault="001131AD" w:rsidP="00205A9E">
            <w:pPr>
              <w:rPr>
                <w:rFonts w:ascii="Times New Roman" w:hAnsi="Times New Roman" w:cs="Times New Roman"/>
                <w:lang w:val="en-IN"/>
              </w:rPr>
            </w:pPr>
          </w:p>
        </w:tc>
        <w:tc>
          <w:tcPr>
            <w:tcW w:w="886" w:type="dxa"/>
          </w:tcPr>
          <w:p w14:paraId="7CFC2704" w14:textId="77777777" w:rsidR="001131AD" w:rsidRPr="006059EC" w:rsidRDefault="001131AD" w:rsidP="00205A9E">
            <w:pPr>
              <w:rPr>
                <w:rFonts w:ascii="Times New Roman" w:hAnsi="Times New Roman" w:cs="Times New Roman"/>
                <w:lang w:val="en-IN"/>
              </w:rPr>
            </w:pPr>
            <w:r w:rsidRPr="006059EC">
              <w:rPr>
                <w:rFonts w:ascii="Times New Roman" w:hAnsi="Times New Roman" w:cs="Times New Roman"/>
                <w:lang w:val="en-IN"/>
              </w:rPr>
              <w:t>9</w:t>
            </w:r>
          </w:p>
        </w:tc>
      </w:tr>
    </w:tbl>
    <w:p w14:paraId="55676BD0" w14:textId="77777777" w:rsidR="001131AD" w:rsidRPr="006059EC" w:rsidRDefault="001131AD" w:rsidP="001131AD">
      <w:pPr>
        <w:autoSpaceDE w:val="0"/>
        <w:autoSpaceDN w:val="0"/>
        <w:adjustRightInd w:val="0"/>
        <w:spacing w:after="0" w:line="360" w:lineRule="auto"/>
        <w:rPr>
          <w:rFonts w:ascii="Times New Roman" w:eastAsia="Calibri" w:hAnsi="Times New Roman" w:cs="Times New Roman"/>
          <w:b/>
          <w:bCs/>
          <w:u w:val="single"/>
          <w:lang w:val="en-IN" w:eastAsia="en-IN"/>
        </w:rPr>
      </w:pPr>
    </w:p>
    <w:p w14:paraId="7B9FE7B2" w14:textId="77777777" w:rsidR="001131AD" w:rsidRPr="006059EC" w:rsidRDefault="001131AD" w:rsidP="001131AD">
      <w:pPr>
        <w:autoSpaceDE w:val="0"/>
        <w:autoSpaceDN w:val="0"/>
        <w:adjustRightInd w:val="0"/>
        <w:spacing w:after="0" w:line="360" w:lineRule="auto"/>
        <w:rPr>
          <w:rFonts w:ascii="Times New Roman" w:eastAsia="Calibri" w:hAnsi="Times New Roman" w:cs="Times New Roman"/>
          <w:b/>
          <w:bCs/>
          <w:u w:val="single"/>
          <w:lang w:val="en-IN" w:eastAsia="en-IN"/>
        </w:rPr>
      </w:pPr>
    </w:p>
    <w:p w14:paraId="40888F66" w14:textId="77777777" w:rsidR="001131AD" w:rsidRPr="006059EC" w:rsidRDefault="001131AD" w:rsidP="001131AD">
      <w:pPr>
        <w:autoSpaceDE w:val="0"/>
        <w:autoSpaceDN w:val="0"/>
        <w:adjustRightInd w:val="0"/>
        <w:spacing w:after="0" w:line="360" w:lineRule="auto"/>
        <w:rPr>
          <w:rFonts w:ascii="Times New Roman" w:eastAsia="Calibri" w:hAnsi="Times New Roman" w:cs="Times New Roman"/>
          <w:b/>
          <w:bCs/>
          <w:u w:val="single"/>
          <w:lang w:val="en-IN" w:eastAsia="en-IN"/>
        </w:rPr>
      </w:pPr>
    </w:p>
    <w:p w14:paraId="51F22015" w14:textId="77777777" w:rsidR="00855939" w:rsidRPr="006059EC" w:rsidRDefault="00855939" w:rsidP="00855939">
      <w:pPr>
        <w:tabs>
          <w:tab w:val="left" w:pos="2587"/>
        </w:tabs>
        <w:autoSpaceDE w:val="0"/>
        <w:autoSpaceDN w:val="0"/>
        <w:adjustRightInd w:val="0"/>
        <w:spacing w:after="0" w:line="240" w:lineRule="auto"/>
        <w:jc w:val="center"/>
        <w:rPr>
          <w:rFonts w:ascii="Times New Roman" w:eastAsia="Calibri" w:hAnsi="Times New Roman"/>
          <w:b/>
          <w:bCs/>
          <w:lang w:val="en-IN" w:eastAsia="en-IN"/>
        </w:rPr>
      </w:pPr>
      <w:r w:rsidRPr="006059EC">
        <w:rPr>
          <w:rFonts w:ascii="Times New Roman" w:eastAsia="Calibri" w:hAnsi="Times New Roman"/>
          <w:b/>
          <w:bCs/>
          <w:lang w:val="en-IN" w:eastAsia="en-IN"/>
        </w:rPr>
        <w:t>SEMESTER-I</w:t>
      </w:r>
    </w:p>
    <w:p w14:paraId="50C5B246" w14:textId="77777777" w:rsidR="00855939" w:rsidRPr="006059EC" w:rsidRDefault="00855939" w:rsidP="00855939">
      <w:pPr>
        <w:widowControl w:val="0"/>
        <w:autoSpaceDE w:val="0"/>
        <w:autoSpaceDN w:val="0"/>
        <w:adjustRightInd w:val="0"/>
        <w:snapToGrid w:val="0"/>
        <w:spacing w:after="0" w:line="240" w:lineRule="auto"/>
        <w:rPr>
          <w:rFonts w:ascii="Times New Roman" w:hAnsi="Times New Roman"/>
          <w:b/>
          <w:color w:val="000000"/>
        </w:rPr>
      </w:pPr>
      <w:r w:rsidRPr="006059EC">
        <w:rPr>
          <w:rFonts w:ascii="Times New Roman" w:eastAsia="Calibri" w:hAnsi="Times New Roman"/>
          <w:b/>
          <w:bCs/>
          <w:lang w:val="en-IN" w:eastAsia="en-IN"/>
        </w:rPr>
        <w:t xml:space="preserve">          </w:t>
      </w:r>
      <w:r w:rsidRPr="006059EC">
        <w:rPr>
          <w:rFonts w:ascii="Times New Roman" w:eastAsia="Calibri" w:hAnsi="Times New Roman"/>
          <w:b/>
          <w:bCs/>
          <w:u w:val="single"/>
          <w:lang w:val="en-IN" w:eastAsia="en-IN"/>
        </w:rPr>
        <w:t>Paper V- Human Value &amp;Professional Ethics</w:t>
      </w:r>
      <w:r w:rsidRPr="006059EC">
        <w:rPr>
          <w:rFonts w:ascii="Times New Roman" w:eastAsia="Calibri" w:hAnsi="Times New Roman"/>
          <w:b/>
          <w:bCs/>
          <w:lang w:val="en-IN" w:eastAsia="en-IN"/>
        </w:rPr>
        <w:t xml:space="preserve">       </w:t>
      </w:r>
      <w:r w:rsidRPr="006059EC">
        <w:rPr>
          <w:rFonts w:ascii="Times New Roman" w:hAnsi="Times New Roman"/>
          <w:b/>
          <w:color w:val="000000"/>
        </w:rPr>
        <w:t>Credit-4</w:t>
      </w:r>
    </w:p>
    <w:p w14:paraId="4B550FCE" w14:textId="77777777" w:rsidR="00855939" w:rsidRPr="006059EC" w:rsidRDefault="00855939" w:rsidP="00855939">
      <w:pPr>
        <w:pStyle w:val="NoSpacing1"/>
        <w:rPr>
          <w:rFonts w:ascii="Times New Roman" w:eastAsia="Calibri" w:hAnsi="Times New Roman"/>
          <w:b/>
          <w:bCs/>
          <w:u w:val="single"/>
          <w:lang w:val="en-IN" w:eastAsia="en-IN"/>
        </w:rPr>
      </w:pPr>
    </w:p>
    <w:p w14:paraId="194C2CA7" w14:textId="77777777" w:rsidR="00855939" w:rsidRPr="006059EC" w:rsidRDefault="00855939" w:rsidP="00855939">
      <w:pPr>
        <w:autoSpaceDE w:val="0"/>
        <w:autoSpaceDN w:val="0"/>
        <w:adjustRightInd w:val="0"/>
        <w:spacing w:after="0" w:line="360" w:lineRule="auto"/>
        <w:jc w:val="center"/>
        <w:rPr>
          <w:rFonts w:ascii="Times New Roman" w:eastAsia="Calibri" w:hAnsi="Times New Roman"/>
          <w:b/>
          <w:bCs/>
          <w:u w:val="single"/>
          <w:lang w:val="en-IN" w:eastAsia="en-IN"/>
        </w:rPr>
      </w:pPr>
    </w:p>
    <w:tbl>
      <w:tblPr>
        <w:tblW w:w="1076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2498"/>
        <w:gridCol w:w="2096"/>
        <w:gridCol w:w="2198"/>
        <w:gridCol w:w="19"/>
        <w:gridCol w:w="1437"/>
        <w:gridCol w:w="1758"/>
      </w:tblGrid>
      <w:tr w:rsidR="00855939" w:rsidRPr="006059EC" w14:paraId="076F7D89" w14:textId="77777777" w:rsidTr="00205A9E">
        <w:trPr>
          <w:trHeight w:val="446"/>
        </w:trPr>
        <w:tc>
          <w:tcPr>
            <w:tcW w:w="763" w:type="dxa"/>
          </w:tcPr>
          <w:p w14:paraId="1A59BBD7" w14:textId="77777777" w:rsidR="00855939" w:rsidRPr="006059EC" w:rsidRDefault="00855939" w:rsidP="00205A9E">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b/>
                <w:u w:val="single"/>
              </w:rPr>
              <w:t>S.No.</w:t>
            </w:r>
          </w:p>
        </w:tc>
        <w:tc>
          <w:tcPr>
            <w:tcW w:w="2498" w:type="dxa"/>
          </w:tcPr>
          <w:p w14:paraId="7F87F148" w14:textId="77777777" w:rsidR="00855939" w:rsidRPr="006059EC" w:rsidRDefault="00855939" w:rsidP="00205A9E">
            <w:pPr>
              <w:widowControl w:val="0"/>
              <w:autoSpaceDE w:val="0"/>
              <w:autoSpaceDN w:val="0"/>
              <w:adjustRightInd w:val="0"/>
              <w:spacing w:after="0" w:line="259" w:lineRule="exact"/>
              <w:rPr>
                <w:rFonts w:ascii="Times New Roman" w:hAnsi="Times New Roman"/>
                <w:b/>
                <w:u w:val="single"/>
              </w:rPr>
            </w:pPr>
            <w:r w:rsidRPr="006059EC">
              <w:rPr>
                <w:rFonts w:ascii="Times New Roman" w:hAnsi="Times New Roman"/>
                <w:b/>
              </w:rPr>
              <w:t>Content</w:t>
            </w:r>
          </w:p>
        </w:tc>
        <w:tc>
          <w:tcPr>
            <w:tcW w:w="2096" w:type="dxa"/>
          </w:tcPr>
          <w:p w14:paraId="1D40509E" w14:textId="77777777" w:rsidR="00855939" w:rsidRPr="006059EC" w:rsidRDefault="00855939" w:rsidP="00205A9E">
            <w:pPr>
              <w:widowControl w:val="0"/>
              <w:autoSpaceDE w:val="0"/>
              <w:autoSpaceDN w:val="0"/>
              <w:adjustRightInd w:val="0"/>
              <w:spacing w:after="0"/>
              <w:rPr>
                <w:rFonts w:ascii="Times New Roman" w:hAnsi="Times New Roman"/>
                <w:b/>
              </w:rPr>
            </w:pPr>
            <w:r w:rsidRPr="006059EC">
              <w:rPr>
                <w:rFonts w:ascii="Times New Roman" w:hAnsi="Times New Roman"/>
                <w:b/>
              </w:rPr>
              <w:t>Learning objectives</w:t>
            </w:r>
          </w:p>
          <w:p w14:paraId="476181CF" w14:textId="77777777" w:rsidR="00855939" w:rsidRPr="006059EC" w:rsidRDefault="00855939" w:rsidP="00205A9E">
            <w:pPr>
              <w:widowControl w:val="0"/>
              <w:autoSpaceDE w:val="0"/>
              <w:autoSpaceDN w:val="0"/>
              <w:adjustRightInd w:val="0"/>
              <w:spacing w:after="0" w:line="259" w:lineRule="exact"/>
              <w:rPr>
                <w:rFonts w:ascii="Times New Roman" w:hAnsi="Times New Roman"/>
                <w:b/>
                <w:u w:val="single"/>
              </w:rPr>
            </w:pPr>
            <w:r w:rsidRPr="006059EC">
              <w:rPr>
                <w:rFonts w:ascii="Times New Roman" w:hAnsi="Times New Roman"/>
              </w:rPr>
              <w:t>(At the end of session the student must be able to)</w:t>
            </w:r>
          </w:p>
        </w:tc>
        <w:tc>
          <w:tcPr>
            <w:tcW w:w="2198" w:type="dxa"/>
          </w:tcPr>
          <w:p w14:paraId="02BDB5D3" w14:textId="77777777" w:rsidR="00855939" w:rsidRPr="006059EC" w:rsidRDefault="00855939" w:rsidP="00205A9E">
            <w:pPr>
              <w:widowControl w:val="0"/>
              <w:autoSpaceDE w:val="0"/>
              <w:autoSpaceDN w:val="0"/>
              <w:adjustRightInd w:val="0"/>
              <w:spacing w:after="0"/>
              <w:jc w:val="center"/>
              <w:rPr>
                <w:rFonts w:ascii="Times New Roman" w:hAnsi="Times New Roman"/>
                <w:b/>
              </w:rPr>
            </w:pPr>
            <w:r w:rsidRPr="006059EC">
              <w:rPr>
                <w:rFonts w:ascii="Times New Roman" w:hAnsi="Times New Roman"/>
                <w:b/>
              </w:rPr>
              <w:t>Teaching Guidelines</w:t>
            </w:r>
          </w:p>
          <w:p w14:paraId="42F5080A" w14:textId="77777777" w:rsidR="00855939" w:rsidRPr="006059EC" w:rsidRDefault="00855939" w:rsidP="00205A9E">
            <w:pPr>
              <w:widowControl w:val="0"/>
              <w:autoSpaceDE w:val="0"/>
              <w:autoSpaceDN w:val="0"/>
              <w:adjustRightInd w:val="0"/>
              <w:spacing w:after="0" w:line="259" w:lineRule="exact"/>
              <w:rPr>
                <w:rFonts w:ascii="Times New Roman" w:hAnsi="Times New Roman"/>
                <w:b/>
                <w:u w:val="single"/>
              </w:rPr>
            </w:pPr>
            <w:r w:rsidRPr="006059EC">
              <w:rPr>
                <w:rFonts w:ascii="Times New Roman" w:hAnsi="Times New Roman"/>
                <w:b/>
              </w:rPr>
              <w:t>(To cover)</w:t>
            </w:r>
          </w:p>
        </w:tc>
        <w:tc>
          <w:tcPr>
            <w:tcW w:w="1456" w:type="dxa"/>
            <w:gridSpan w:val="2"/>
          </w:tcPr>
          <w:p w14:paraId="4D423DCD" w14:textId="77777777" w:rsidR="00855939" w:rsidRPr="006059EC" w:rsidRDefault="00855939" w:rsidP="00205A9E">
            <w:pPr>
              <w:widowControl w:val="0"/>
              <w:autoSpaceDE w:val="0"/>
              <w:autoSpaceDN w:val="0"/>
              <w:adjustRightInd w:val="0"/>
              <w:spacing w:after="0" w:line="259" w:lineRule="exact"/>
              <w:rPr>
                <w:rFonts w:ascii="Times New Roman" w:hAnsi="Times New Roman"/>
                <w:b/>
                <w:u w:val="single"/>
              </w:rPr>
            </w:pPr>
            <w:r w:rsidRPr="006059EC">
              <w:rPr>
                <w:rFonts w:ascii="Times New Roman" w:hAnsi="Times New Roman"/>
                <w:b/>
              </w:rPr>
              <w:t>Methodology</w:t>
            </w:r>
          </w:p>
        </w:tc>
        <w:tc>
          <w:tcPr>
            <w:tcW w:w="1758" w:type="dxa"/>
          </w:tcPr>
          <w:p w14:paraId="0149CDF9" w14:textId="77777777" w:rsidR="00855939" w:rsidRPr="006059EC" w:rsidRDefault="00855939" w:rsidP="00205A9E">
            <w:pPr>
              <w:widowControl w:val="0"/>
              <w:autoSpaceDE w:val="0"/>
              <w:autoSpaceDN w:val="0"/>
              <w:adjustRightInd w:val="0"/>
              <w:spacing w:after="0" w:line="259" w:lineRule="exact"/>
              <w:rPr>
                <w:rFonts w:ascii="Times New Roman" w:hAnsi="Times New Roman"/>
                <w:b/>
                <w:u w:val="single"/>
              </w:rPr>
            </w:pPr>
            <w:r w:rsidRPr="006059EC">
              <w:rPr>
                <w:rFonts w:ascii="Times New Roman" w:hAnsi="Times New Roman"/>
                <w:b/>
              </w:rPr>
              <w:t>Time</w:t>
            </w:r>
          </w:p>
        </w:tc>
      </w:tr>
      <w:tr w:rsidR="00855939" w:rsidRPr="006059EC" w14:paraId="40B76639" w14:textId="77777777" w:rsidTr="00205A9E">
        <w:trPr>
          <w:trHeight w:val="575"/>
        </w:trPr>
        <w:tc>
          <w:tcPr>
            <w:tcW w:w="763" w:type="dxa"/>
          </w:tcPr>
          <w:p w14:paraId="5B2FAD76" w14:textId="77777777" w:rsidR="00855939" w:rsidRPr="006059EC" w:rsidRDefault="00855939" w:rsidP="00205A9E">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b/>
                <w:u w:val="single"/>
              </w:rPr>
              <w:t>1.</w:t>
            </w:r>
          </w:p>
        </w:tc>
        <w:tc>
          <w:tcPr>
            <w:tcW w:w="2498" w:type="dxa"/>
          </w:tcPr>
          <w:p w14:paraId="4F1E7227" w14:textId="77777777" w:rsidR="00855939" w:rsidRPr="006059EC" w:rsidRDefault="00855939" w:rsidP="00205A9E">
            <w:pPr>
              <w:widowControl w:val="0"/>
              <w:autoSpaceDE w:val="0"/>
              <w:autoSpaceDN w:val="0"/>
              <w:adjustRightInd w:val="0"/>
              <w:spacing w:after="240"/>
              <w:jc w:val="both"/>
              <w:rPr>
                <w:rFonts w:ascii="Times New Roman" w:hAnsi="Times New Roman"/>
              </w:rPr>
            </w:pPr>
            <w:r w:rsidRPr="006059EC">
              <w:rPr>
                <w:rFonts w:ascii="Times New Roman" w:hAnsi="Times New Roman"/>
              </w:rPr>
              <w:t xml:space="preserve">Definition and Nature of Ethics- Professional Ethics - Goals - Ethical Values in various Professions. </w:t>
            </w:r>
          </w:p>
        </w:tc>
        <w:tc>
          <w:tcPr>
            <w:tcW w:w="2096" w:type="dxa"/>
          </w:tcPr>
          <w:p w14:paraId="5E0E2213" w14:textId="77777777" w:rsidR="00855939" w:rsidRPr="006059EC" w:rsidRDefault="00855939" w:rsidP="00205A9E">
            <w:pPr>
              <w:widowControl w:val="0"/>
              <w:autoSpaceDE w:val="0"/>
              <w:autoSpaceDN w:val="0"/>
              <w:adjustRightInd w:val="0"/>
              <w:spacing w:after="240"/>
              <w:jc w:val="both"/>
              <w:rPr>
                <w:rFonts w:ascii="Times New Roman" w:hAnsi="Times New Roman"/>
              </w:rPr>
            </w:pPr>
            <w:r w:rsidRPr="006059EC">
              <w:rPr>
                <w:rFonts w:ascii="Times New Roman" w:eastAsia="Calibri" w:hAnsi="Times New Roman"/>
                <w:lang w:val="en-IN" w:eastAsia="en-IN"/>
              </w:rPr>
              <w:t xml:space="preserve">Elaborates and Define </w:t>
            </w:r>
            <w:r w:rsidRPr="006059EC">
              <w:rPr>
                <w:rFonts w:ascii="Times New Roman" w:hAnsi="Times New Roman"/>
              </w:rPr>
              <w:t>nature of Ethics</w:t>
            </w:r>
          </w:p>
        </w:tc>
        <w:tc>
          <w:tcPr>
            <w:tcW w:w="2198" w:type="dxa"/>
          </w:tcPr>
          <w:p w14:paraId="5F3E1FEC" w14:textId="77777777" w:rsidR="00855939" w:rsidRPr="006059EC" w:rsidRDefault="00855939" w:rsidP="00205A9E">
            <w:pPr>
              <w:widowControl w:val="0"/>
              <w:autoSpaceDE w:val="0"/>
              <w:autoSpaceDN w:val="0"/>
              <w:adjustRightInd w:val="0"/>
              <w:spacing w:after="240"/>
              <w:jc w:val="both"/>
              <w:rPr>
                <w:rFonts w:ascii="Times New Roman" w:hAnsi="Times New Roman"/>
              </w:rPr>
            </w:pPr>
            <w:r w:rsidRPr="006059EC">
              <w:rPr>
                <w:rFonts w:ascii="Times New Roman" w:hAnsi="Times New Roman"/>
              </w:rPr>
              <w:t>Nature of Ethics- Its relation to Religion, Politics, Business, Legal, Medical and Environment. Need and Importance of Professional Ethics.</w:t>
            </w:r>
          </w:p>
          <w:p w14:paraId="6D5B8596" w14:textId="77777777" w:rsidR="00855939" w:rsidRPr="006059EC" w:rsidRDefault="00855939" w:rsidP="00205A9E">
            <w:pPr>
              <w:widowControl w:val="0"/>
              <w:autoSpaceDE w:val="0"/>
              <w:autoSpaceDN w:val="0"/>
              <w:adjustRightInd w:val="0"/>
              <w:spacing w:after="240"/>
              <w:jc w:val="both"/>
              <w:rPr>
                <w:rFonts w:ascii="Times New Roman" w:eastAsia="Calibri" w:hAnsi="Times New Roman"/>
                <w:lang w:val="en-IN" w:eastAsia="en-IN"/>
              </w:rPr>
            </w:pPr>
            <w:r w:rsidRPr="006059EC">
              <w:rPr>
                <w:rFonts w:ascii="Times New Roman" w:hAnsi="Times New Roman"/>
              </w:rPr>
              <w:t>Goals - Ethical Values in various Professions.</w:t>
            </w:r>
          </w:p>
        </w:tc>
        <w:tc>
          <w:tcPr>
            <w:tcW w:w="1456" w:type="dxa"/>
            <w:gridSpan w:val="2"/>
          </w:tcPr>
          <w:p w14:paraId="6B20B810" w14:textId="77777777" w:rsidR="00855939" w:rsidRPr="006059EC" w:rsidRDefault="00855939" w:rsidP="00205A9E">
            <w:pPr>
              <w:widowControl w:val="0"/>
              <w:autoSpaceDE w:val="0"/>
              <w:autoSpaceDN w:val="0"/>
              <w:adjustRightInd w:val="0"/>
              <w:spacing w:after="240"/>
              <w:jc w:val="both"/>
              <w:rPr>
                <w:rFonts w:ascii="Times New Roman" w:hAnsi="Times New Roman"/>
              </w:rPr>
            </w:pPr>
            <w:r w:rsidRPr="006059EC">
              <w:rPr>
                <w:rFonts w:ascii="Times New Roman" w:hAnsi="Times New Roman"/>
              </w:rPr>
              <w:t xml:space="preserve">Student interactive session </w:t>
            </w:r>
          </w:p>
        </w:tc>
        <w:tc>
          <w:tcPr>
            <w:tcW w:w="1758" w:type="dxa"/>
          </w:tcPr>
          <w:p w14:paraId="61421F4B" w14:textId="77777777" w:rsidR="00855939" w:rsidRPr="006059EC" w:rsidRDefault="00855939" w:rsidP="00205A9E">
            <w:pPr>
              <w:widowControl w:val="0"/>
              <w:autoSpaceDE w:val="0"/>
              <w:autoSpaceDN w:val="0"/>
              <w:adjustRightInd w:val="0"/>
              <w:spacing w:after="240"/>
              <w:jc w:val="both"/>
              <w:rPr>
                <w:rFonts w:ascii="Times New Roman" w:hAnsi="Times New Roman"/>
              </w:rPr>
            </w:pPr>
            <w:r w:rsidRPr="006059EC">
              <w:rPr>
                <w:rFonts w:ascii="Times New Roman" w:hAnsi="Times New Roman"/>
              </w:rPr>
              <w:t>6</w:t>
            </w:r>
          </w:p>
        </w:tc>
      </w:tr>
      <w:tr w:rsidR="00855939" w:rsidRPr="006059EC" w14:paraId="554B6928" w14:textId="77777777" w:rsidTr="00205A9E">
        <w:trPr>
          <w:trHeight w:val="555"/>
        </w:trPr>
        <w:tc>
          <w:tcPr>
            <w:tcW w:w="763" w:type="dxa"/>
          </w:tcPr>
          <w:p w14:paraId="56D97AB6" w14:textId="77777777" w:rsidR="00855939" w:rsidRPr="006059EC" w:rsidRDefault="00855939" w:rsidP="00205A9E">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b/>
                <w:u w:val="single"/>
              </w:rPr>
              <w:t>2.</w:t>
            </w:r>
          </w:p>
        </w:tc>
        <w:tc>
          <w:tcPr>
            <w:tcW w:w="2498" w:type="dxa"/>
          </w:tcPr>
          <w:p w14:paraId="7045886F" w14:textId="77777777" w:rsidR="00855939" w:rsidRPr="006059EC" w:rsidRDefault="00855939" w:rsidP="00205A9E">
            <w:pPr>
              <w:widowControl w:val="0"/>
              <w:autoSpaceDE w:val="0"/>
              <w:autoSpaceDN w:val="0"/>
              <w:adjustRightInd w:val="0"/>
              <w:spacing w:after="240"/>
              <w:jc w:val="both"/>
              <w:rPr>
                <w:rFonts w:ascii="Times New Roman" w:hAnsi="Times New Roman"/>
              </w:rPr>
            </w:pPr>
            <w:r w:rsidRPr="006059EC">
              <w:rPr>
                <w:rFonts w:ascii="Times New Roman" w:hAnsi="Times New Roman"/>
              </w:rPr>
              <w:t xml:space="preserve">Value Education- </w:t>
            </w:r>
          </w:p>
        </w:tc>
        <w:tc>
          <w:tcPr>
            <w:tcW w:w="2096" w:type="dxa"/>
          </w:tcPr>
          <w:p w14:paraId="368FEEE1" w14:textId="77777777" w:rsidR="00855939" w:rsidRPr="006059EC" w:rsidRDefault="00855939" w:rsidP="00205A9E">
            <w:pPr>
              <w:widowControl w:val="0"/>
              <w:autoSpaceDE w:val="0"/>
              <w:autoSpaceDN w:val="0"/>
              <w:adjustRightInd w:val="0"/>
              <w:spacing w:after="240"/>
              <w:jc w:val="both"/>
              <w:rPr>
                <w:rFonts w:ascii="Times New Roman" w:hAnsi="Times New Roman"/>
              </w:rPr>
            </w:pPr>
            <w:r w:rsidRPr="006059EC">
              <w:rPr>
                <w:rFonts w:ascii="Times New Roman" w:hAnsi="Times New Roman"/>
              </w:rPr>
              <w:t xml:space="preserve">Definition relevance to present day - Concept of Human </w:t>
            </w:r>
            <w:r w:rsidRPr="006059EC">
              <w:rPr>
                <w:rFonts w:ascii="Times New Roman" w:hAnsi="Times New Roman"/>
              </w:rPr>
              <w:lastRenderedPageBreak/>
              <w:t xml:space="preserve">Values - </w:t>
            </w:r>
          </w:p>
        </w:tc>
        <w:tc>
          <w:tcPr>
            <w:tcW w:w="2198" w:type="dxa"/>
          </w:tcPr>
          <w:p w14:paraId="4ACBFE96" w14:textId="77777777" w:rsidR="00855939" w:rsidRPr="006059EC" w:rsidRDefault="00855939" w:rsidP="00205A9E">
            <w:pPr>
              <w:widowControl w:val="0"/>
              <w:autoSpaceDE w:val="0"/>
              <w:autoSpaceDN w:val="0"/>
              <w:adjustRightInd w:val="0"/>
              <w:spacing w:after="240"/>
              <w:jc w:val="both"/>
              <w:rPr>
                <w:rFonts w:ascii="Times New Roman" w:hAnsi="Times New Roman"/>
              </w:rPr>
            </w:pPr>
            <w:r w:rsidRPr="006059EC">
              <w:rPr>
                <w:rFonts w:ascii="Times New Roman" w:hAnsi="Times New Roman"/>
              </w:rPr>
              <w:lastRenderedPageBreak/>
              <w:t xml:space="preserve">Describe the human value and its components self </w:t>
            </w:r>
            <w:r w:rsidRPr="006059EC">
              <w:rPr>
                <w:rFonts w:ascii="Times New Roman" w:hAnsi="Times New Roman"/>
              </w:rPr>
              <w:lastRenderedPageBreak/>
              <w:t>introspection – Self-esteem - Family values-Components, structure and responsibilities of family- Neutralization of anger - Adjustability - Threats of family life - Status of women in family and society - Caring for needy and elderly - Time allotment for sharing ideas and concern.</w:t>
            </w:r>
          </w:p>
        </w:tc>
        <w:tc>
          <w:tcPr>
            <w:tcW w:w="1456" w:type="dxa"/>
            <w:gridSpan w:val="2"/>
          </w:tcPr>
          <w:p w14:paraId="0EF299F6" w14:textId="77777777" w:rsidR="00855939" w:rsidRPr="006059EC" w:rsidRDefault="00855939" w:rsidP="00205A9E">
            <w:pPr>
              <w:widowControl w:val="0"/>
              <w:autoSpaceDE w:val="0"/>
              <w:autoSpaceDN w:val="0"/>
              <w:adjustRightInd w:val="0"/>
              <w:spacing w:after="240"/>
              <w:jc w:val="both"/>
              <w:rPr>
                <w:rFonts w:ascii="Times New Roman" w:hAnsi="Times New Roman"/>
              </w:rPr>
            </w:pPr>
            <w:r w:rsidRPr="006059EC">
              <w:rPr>
                <w:rFonts w:ascii="Times New Roman" w:hAnsi="Times New Roman"/>
              </w:rPr>
              <w:lastRenderedPageBreak/>
              <w:t>Teachers seminar</w:t>
            </w:r>
          </w:p>
        </w:tc>
        <w:tc>
          <w:tcPr>
            <w:tcW w:w="1758" w:type="dxa"/>
          </w:tcPr>
          <w:p w14:paraId="0C092133" w14:textId="77777777" w:rsidR="00855939" w:rsidRPr="006059EC" w:rsidRDefault="00855939" w:rsidP="00205A9E">
            <w:pPr>
              <w:widowControl w:val="0"/>
              <w:autoSpaceDE w:val="0"/>
              <w:autoSpaceDN w:val="0"/>
              <w:adjustRightInd w:val="0"/>
              <w:spacing w:after="240"/>
              <w:jc w:val="both"/>
              <w:rPr>
                <w:rFonts w:ascii="Times New Roman" w:hAnsi="Times New Roman"/>
              </w:rPr>
            </w:pPr>
            <w:r w:rsidRPr="006059EC">
              <w:rPr>
                <w:rFonts w:ascii="Times New Roman" w:hAnsi="Times New Roman"/>
              </w:rPr>
              <w:t>8</w:t>
            </w:r>
          </w:p>
        </w:tc>
      </w:tr>
      <w:tr w:rsidR="00855939" w:rsidRPr="006059EC" w14:paraId="681A89BE" w14:textId="77777777" w:rsidTr="00205A9E">
        <w:trPr>
          <w:trHeight w:val="519"/>
        </w:trPr>
        <w:tc>
          <w:tcPr>
            <w:tcW w:w="763" w:type="dxa"/>
          </w:tcPr>
          <w:p w14:paraId="490E163F" w14:textId="77777777" w:rsidR="00855939" w:rsidRPr="006059EC" w:rsidRDefault="00855939" w:rsidP="00205A9E">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b/>
                <w:u w:val="single"/>
              </w:rPr>
              <w:lastRenderedPageBreak/>
              <w:t>3.</w:t>
            </w:r>
          </w:p>
        </w:tc>
        <w:tc>
          <w:tcPr>
            <w:tcW w:w="2498" w:type="dxa"/>
          </w:tcPr>
          <w:p w14:paraId="3C784C3F" w14:textId="77777777" w:rsidR="00855939" w:rsidRPr="006059EC" w:rsidRDefault="00855939" w:rsidP="00205A9E">
            <w:pPr>
              <w:widowControl w:val="0"/>
              <w:tabs>
                <w:tab w:val="left" w:pos="220"/>
                <w:tab w:val="left" w:pos="720"/>
              </w:tabs>
              <w:autoSpaceDE w:val="0"/>
              <w:autoSpaceDN w:val="0"/>
              <w:adjustRightInd w:val="0"/>
              <w:spacing w:after="266"/>
              <w:jc w:val="both"/>
              <w:rPr>
                <w:rFonts w:ascii="Times New Roman" w:hAnsi="Times New Roman"/>
              </w:rPr>
            </w:pPr>
            <w:r w:rsidRPr="006059EC">
              <w:rPr>
                <w:rFonts w:ascii="Times New Roman" w:hAnsi="Times New Roman"/>
              </w:rPr>
              <w:t>Meaning and definition of clinical nutritionists and dietetic practices. Registered dieticians- rights and duties of medical professionals and dieticians. Role of Indian dietetic Association (IDA) and its power and functions- registration as registered dietician.</w:t>
            </w:r>
          </w:p>
        </w:tc>
        <w:tc>
          <w:tcPr>
            <w:tcW w:w="2096" w:type="dxa"/>
          </w:tcPr>
          <w:p w14:paraId="6E11F329" w14:textId="77777777" w:rsidR="00855939" w:rsidRPr="006059EC" w:rsidRDefault="00855939" w:rsidP="00205A9E">
            <w:pPr>
              <w:widowControl w:val="0"/>
              <w:tabs>
                <w:tab w:val="left" w:pos="220"/>
                <w:tab w:val="left" w:pos="720"/>
              </w:tabs>
              <w:autoSpaceDE w:val="0"/>
              <w:autoSpaceDN w:val="0"/>
              <w:adjustRightInd w:val="0"/>
              <w:spacing w:after="266"/>
              <w:jc w:val="both"/>
              <w:rPr>
                <w:rFonts w:ascii="Times New Roman" w:hAnsi="Times New Roman"/>
              </w:rPr>
            </w:pPr>
            <w:r w:rsidRPr="006059EC">
              <w:rPr>
                <w:rFonts w:ascii="Times New Roman" w:hAnsi="Times New Roman"/>
              </w:rPr>
              <w:t>Definition of clinical nutritionists and dietetic practices.</w:t>
            </w:r>
          </w:p>
        </w:tc>
        <w:tc>
          <w:tcPr>
            <w:tcW w:w="2198" w:type="dxa"/>
          </w:tcPr>
          <w:p w14:paraId="41AA69C6" w14:textId="77777777" w:rsidR="00855939" w:rsidRPr="006059EC" w:rsidRDefault="00855939" w:rsidP="00205A9E">
            <w:pPr>
              <w:widowControl w:val="0"/>
              <w:tabs>
                <w:tab w:val="left" w:pos="220"/>
                <w:tab w:val="left" w:pos="720"/>
              </w:tabs>
              <w:autoSpaceDE w:val="0"/>
              <w:autoSpaceDN w:val="0"/>
              <w:adjustRightInd w:val="0"/>
              <w:spacing w:after="266"/>
              <w:jc w:val="both"/>
              <w:rPr>
                <w:rFonts w:ascii="Times New Roman" w:hAnsi="Times New Roman"/>
              </w:rPr>
            </w:pPr>
            <w:r w:rsidRPr="006059EC">
              <w:rPr>
                <w:rFonts w:ascii="Times New Roman" w:hAnsi="Times New Roman"/>
              </w:rPr>
              <w:t>Enumerates Role of Indian dietetic Association (IDA) and its power and functions- registration as registered dietician.</w:t>
            </w:r>
          </w:p>
          <w:p w14:paraId="41A8B0C3" w14:textId="77777777" w:rsidR="00855939" w:rsidRPr="006059EC" w:rsidRDefault="00855939" w:rsidP="00205A9E">
            <w:pPr>
              <w:widowControl w:val="0"/>
              <w:tabs>
                <w:tab w:val="left" w:pos="220"/>
                <w:tab w:val="left" w:pos="720"/>
              </w:tabs>
              <w:autoSpaceDE w:val="0"/>
              <w:autoSpaceDN w:val="0"/>
              <w:adjustRightInd w:val="0"/>
              <w:spacing w:after="266"/>
              <w:jc w:val="both"/>
              <w:rPr>
                <w:rFonts w:ascii="Times New Roman" w:hAnsi="Times New Roman"/>
              </w:rPr>
            </w:pPr>
            <w:r w:rsidRPr="006059EC">
              <w:rPr>
                <w:rFonts w:ascii="Times New Roman" w:hAnsi="Times New Roman"/>
              </w:rPr>
              <w:t>.</w:t>
            </w:r>
          </w:p>
        </w:tc>
        <w:tc>
          <w:tcPr>
            <w:tcW w:w="1456" w:type="dxa"/>
            <w:gridSpan w:val="2"/>
          </w:tcPr>
          <w:p w14:paraId="7F920EE3" w14:textId="77777777" w:rsidR="00855939" w:rsidRPr="006059EC" w:rsidRDefault="00855939" w:rsidP="00205A9E">
            <w:pPr>
              <w:widowControl w:val="0"/>
              <w:tabs>
                <w:tab w:val="left" w:pos="220"/>
                <w:tab w:val="left" w:pos="720"/>
              </w:tabs>
              <w:autoSpaceDE w:val="0"/>
              <w:autoSpaceDN w:val="0"/>
              <w:adjustRightInd w:val="0"/>
              <w:spacing w:after="266"/>
              <w:jc w:val="both"/>
              <w:rPr>
                <w:rFonts w:ascii="Times New Roman" w:hAnsi="Times New Roman"/>
              </w:rPr>
            </w:pPr>
            <w:r w:rsidRPr="006059EC">
              <w:rPr>
                <w:rFonts w:ascii="Times New Roman" w:hAnsi="Times New Roman"/>
              </w:rPr>
              <w:t>Student seminar</w:t>
            </w:r>
          </w:p>
        </w:tc>
        <w:tc>
          <w:tcPr>
            <w:tcW w:w="1758" w:type="dxa"/>
          </w:tcPr>
          <w:p w14:paraId="215229CE" w14:textId="77777777" w:rsidR="00855939" w:rsidRPr="006059EC" w:rsidRDefault="00855939" w:rsidP="00205A9E">
            <w:pPr>
              <w:widowControl w:val="0"/>
              <w:tabs>
                <w:tab w:val="left" w:pos="220"/>
                <w:tab w:val="left" w:pos="720"/>
              </w:tabs>
              <w:autoSpaceDE w:val="0"/>
              <w:autoSpaceDN w:val="0"/>
              <w:adjustRightInd w:val="0"/>
              <w:spacing w:after="266"/>
              <w:jc w:val="both"/>
              <w:rPr>
                <w:rFonts w:ascii="Times New Roman" w:hAnsi="Times New Roman"/>
              </w:rPr>
            </w:pPr>
            <w:r w:rsidRPr="006059EC">
              <w:rPr>
                <w:rFonts w:ascii="Times New Roman" w:hAnsi="Times New Roman"/>
              </w:rPr>
              <w:t>10</w:t>
            </w:r>
          </w:p>
        </w:tc>
      </w:tr>
      <w:tr w:rsidR="00855939" w:rsidRPr="006059EC" w14:paraId="27FDD20E" w14:textId="77777777" w:rsidTr="00205A9E">
        <w:trPr>
          <w:trHeight w:val="778"/>
        </w:trPr>
        <w:tc>
          <w:tcPr>
            <w:tcW w:w="763" w:type="dxa"/>
          </w:tcPr>
          <w:p w14:paraId="5D2329EB" w14:textId="77777777" w:rsidR="00855939" w:rsidRPr="006059EC" w:rsidRDefault="00855939" w:rsidP="00205A9E">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b/>
                <w:u w:val="single"/>
              </w:rPr>
              <w:t>4.</w:t>
            </w:r>
          </w:p>
        </w:tc>
        <w:tc>
          <w:tcPr>
            <w:tcW w:w="2498" w:type="dxa"/>
          </w:tcPr>
          <w:p w14:paraId="290C0BCB" w14:textId="77777777" w:rsidR="00855939" w:rsidRPr="006059EC" w:rsidRDefault="00855939" w:rsidP="00205A9E">
            <w:pPr>
              <w:widowControl w:val="0"/>
              <w:tabs>
                <w:tab w:val="left" w:pos="220"/>
                <w:tab w:val="left" w:pos="720"/>
              </w:tabs>
              <w:autoSpaceDE w:val="0"/>
              <w:autoSpaceDN w:val="0"/>
              <w:adjustRightInd w:val="0"/>
              <w:spacing w:after="266"/>
              <w:jc w:val="both"/>
              <w:rPr>
                <w:rFonts w:ascii="Times New Roman" w:hAnsi="Times New Roman"/>
              </w:rPr>
            </w:pPr>
            <w:r w:rsidRPr="006059EC">
              <w:rPr>
                <w:rFonts w:ascii="Times New Roman" w:hAnsi="Times New Roman"/>
              </w:rPr>
              <w:t>Medical profession and consumer protection</w:t>
            </w:r>
          </w:p>
        </w:tc>
        <w:tc>
          <w:tcPr>
            <w:tcW w:w="2096" w:type="dxa"/>
          </w:tcPr>
          <w:p w14:paraId="4E2D220B" w14:textId="77777777" w:rsidR="00855939" w:rsidRPr="006059EC" w:rsidRDefault="00855939" w:rsidP="00205A9E">
            <w:pPr>
              <w:widowControl w:val="0"/>
              <w:tabs>
                <w:tab w:val="left" w:pos="220"/>
                <w:tab w:val="left" w:pos="720"/>
              </w:tabs>
              <w:autoSpaceDE w:val="0"/>
              <w:autoSpaceDN w:val="0"/>
              <w:adjustRightInd w:val="0"/>
              <w:spacing w:after="266"/>
              <w:jc w:val="both"/>
              <w:rPr>
                <w:rFonts w:ascii="Times New Roman" w:hAnsi="Times New Roman"/>
              </w:rPr>
            </w:pPr>
            <w:r w:rsidRPr="006059EC">
              <w:rPr>
                <w:rFonts w:ascii="Times New Roman" w:hAnsi="Times New Roman"/>
              </w:rPr>
              <w:t>Explain the medical profession and consumer protection- medical negligence, standards of proof, individual and joint liability.</w:t>
            </w:r>
          </w:p>
        </w:tc>
        <w:tc>
          <w:tcPr>
            <w:tcW w:w="2198" w:type="dxa"/>
          </w:tcPr>
          <w:p w14:paraId="347FDBC9" w14:textId="77777777" w:rsidR="00855939" w:rsidRPr="006059EC" w:rsidRDefault="00855939" w:rsidP="00205A9E">
            <w:pPr>
              <w:widowControl w:val="0"/>
              <w:tabs>
                <w:tab w:val="left" w:pos="220"/>
                <w:tab w:val="left" w:pos="720"/>
              </w:tabs>
              <w:autoSpaceDE w:val="0"/>
              <w:autoSpaceDN w:val="0"/>
              <w:adjustRightInd w:val="0"/>
              <w:spacing w:after="266"/>
              <w:jc w:val="both"/>
              <w:rPr>
                <w:rFonts w:ascii="Times New Roman" w:hAnsi="Times New Roman"/>
              </w:rPr>
            </w:pPr>
            <w:r w:rsidRPr="006059EC">
              <w:rPr>
                <w:rFonts w:ascii="Times New Roman" w:hAnsi="Times New Roman"/>
              </w:rPr>
              <w:t>Consumer protection- medical negligence, standards of proof, individual and joint liability.</w:t>
            </w:r>
          </w:p>
        </w:tc>
        <w:tc>
          <w:tcPr>
            <w:tcW w:w="1456" w:type="dxa"/>
            <w:gridSpan w:val="2"/>
          </w:tcPr>
          <w:p w14:paraId="281F750E" w14:textId="77777777" w:rsidR="00855939" w:rsidRPr="006059EC" w:rsidRDefault="00855939" w:rsidP="00205A9E">
            <w:pPr>
              <w:widowControl w:val="0"/>
              <w:tabs>
                <w:tab w:val="left" w:pos="220"/>
                <w:tab w:val="left" w:pos="720"/>
              </w:tabs>
              <w:autoSpaceDE w:val="0"/>
              <w:autoSpaceDN w:val="0"/>
              <w:adjustRightInd w:val="0"/>
              <w:spacing w:after="266"/>
              <w:jc w:val="both"/>
              <w:rPr>
                <w:rFonts w:ascii="Times New Roman" w:hAnsi="Times New Roman"/>
              </w:rPr>
            </w:pPr>
            <w:r w:rsidRPr="006059EC">
              <w:rPr>
                <w:rFonts w:ascii="Times New Roman" w:hAnsi="Times New Roman"/>
              </w:rPr>
              <w:t>Student interactive session</w:t>
            </w:r>
          </w:p>
        </w:tc>
        <w:tc>
          <w:tcPr>
            <w:tcW w:w="1758" w:type="dxa"/>
          </w:tcPr>
          <w:p w14:paraId="59DA550E" w14:textId="77777777" w:rsidR="00855939" w:rsidRPr="006059EC" w:rsidRDefault="00855939" w:rsidP="00205A9E">
            <w:pPr>
              <w:widowControl w:val="0"/>
              <w:tabs>
                <w:tab w:val="left" w:pos="220"/>
                <w:tab w:val="left" w:pos="720"/>
              </w:tabs>
              <w:autoSpaceDE w:val="0"/>
              <w:autoSpaceDN w:val="0"/>
              <w:adjustRightInd w:val="0"/>
              <w:spacing w:after="266"/>
              <w:jc w:val="both"/>
              <w:rPr>
                <w:rFonts w:ascii="Times New Roman" w:hAnsi="Times New Roman"/>
              </w:rPr>
            </w:pPr>
            <w:r w:rsidRPr="006059EC">
              <w:rPr>
                <w:rFonts w:ascii="Times New Roman" w:hAnsi="Times New Roman"/>
              </w:rPr>
              <w:t>5</w:t>
            </w:r>
          </w:p>
        </w:tc>
      </w:tr>
      <w:tr w:rsidR="00855939" w:rsidRPr="006059EC" w14:paraId="0D23AFB8" w14:textId="77777777" w:rsidTr="00205A9E">
        <w:trPr>
          <w:trHeight w:val="1056"/>
        </w:trPr>
        <w:tc>
          <w:tcPr>
            <w:tcW w:w="763" w:type="dxa"/>
          </w:tcPr>
          <w:p w14:paraId="4F702001" w14:textId="77777777" w:rsidR="00855939" w:rsidRPr="006059EC" w:rsidRDefault="00855939" w:rsidP="00205A9E">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b/>
                <w:u w:val="single"/>
              </w:rPr>
              <w:t>5</w:t>
            </w:r>
          </w:p>
        </w:tc>
        <w:tc>
          <w:tcPr>
            <w:tcW w:w="2498" w:type="dxa"/>
          </w:tcPr>
          <w:p w14:paraId="1B8893B1" w14:textId="77777777" w:rsidR="00855939" w:rsidRPr="006059EC" w:rsidRDefault="00855939" w:rsidP="00205A9E">
            <w:pPr>
              <w:widowControl w:val="0"/>
              <w:tabs>
                <w:tab w:val="left" w:pos="220"/>
                <w:tab w:val="left" w:pos="720"/>
              </w:tabs>
              <w:autoSpaceDE w:val="0"/>
              <w:autoSpaceDN w:val="0"/>
              <w:adjustRightInd w:val="0"/>
              <w:spacing w:after="266"/>
              <w:jc w:val="both"/>
              <w:rPr>
                <w:rFonts w:ascii="Times New Roman" w:hAnsi="Times New Roman"/>
              </w:rPr>
            </w:pPr>
            <w:r w:rsidRPr="006059EC">
              <w:rPr>
                <w:rFonts w:ascii="Times New Roman" w:hAnsi="Times New Roman"/>
              </w:rPr>
              <w:t xml:space="preserve">Nutritional and medical ethics-. </w:t>
            </w:r>
          </w:p>
        </w:tc>
        <w:tc>
          <w:tcPr>
            <w:tcW w:w="2096" w:type="dxa"/>
          </w:tcPr>
          <w:p w14:paraId="6196B228" w14:textId="77777777" w:rsidR="00855939" w:rsidRPr="006059EC" w:rsidRDefault="00855939" w:rsidP="00205A9E">
            <w:pPr>
              <w:widowControl w:val="0"/>
              <w:tabs>
                <w:tab w:val="left" w:pos="220"/>
                <w:tab w:val="left" w:pos="720"/>
              </w:tabs>
              <w:autoSpaceDE w:val="0"/>
              <w:autoSpaceDN w:val="0"/>
              <w:adjustRightInd w:val="0"/>
              <w:spacing w:after="266"/>
              <w:jc w:val="both"/>
              <w:rPr>
                <w:rFonts w:ascii="Times New Roman" w:hAnsi="Times New Roman"/>
              </w:rPr>
            </w:pPr>
            <w:r w:rsidRPr="006059EC">
              <w:rPr>
                <w:rFonts w:ascii="Times New Roman" w:hAnsi="Times New Roman"/>
              </w:rPr>
              <w:t>Describe Nutritional and medical ethics- autonomy of the patients</w:t>
            </w:r>
          </w:p>
        </w:tc>
        <w:tc>
          <w:tcPr>
            <w:tcW w:w="2198" w:type="dxa"/>
          </w:tcPr>
          <w:p w14:paraId="6D3DA5F5" w14:textId="77777777" w:rsidR="00855939" w:rsidRPr="006059EC" w:rsidRDefault="00855939" w:rsidP="00205A9E">
            <w:pPr>
              <w:widowControl w:val="0"/>
              <w:tabs>
                <w:tab w:val="left" w:pos="220"/>
                <w:tab w:val="left" w:pos="720"/>
              </w:tabs>
              <w:autoSpaceDE w:val="0"/>
              <w:autoSpaceDN w:val="0"/>
              <w:adjustRightInd w:val="0"/>
              <w:spacing w:after="266"/>
              <w:jc w:val="both"/>
              <w:rPr>
                <w:rFonts w:ascii="Times New Roman" w:hAnsi="Times New Roman"/>
              </w:rPr>
            </w:pPr>
            <w:r w:rsidRPr="006059EC">
              <w:rPr>
                <w:rFonts w:ascii="Times New Roman" w:hAnsi="Times New Roman"/>
              </w:rPr>
              <w:t>Autonomy of the patients, medical confidentiality of medical records, patients and physician / dietician interaction and decision making- judicial trends</w:t>
            </w:r>
          </w:p>
        </w:tc>
        <w:tc>
          <w:tcPr>
            <w:tcW w:w="1456" w:type="dxa"/>
            <w:gridSpan w:val="2"/>
          </w:tcPr>
          <w:p w14:paraId="7114AAC0" w14:textId="77777777" w:rsidR="00855939" w:rsidRPr="006059EC" w:rsidRDefault="00855939" w:rsidP="00205A9E">
            <w:pPr>
              <w:widowControl w:val="0"/>
              <w:tabs>
                <w:tab w:val="left" w:pos="220"/>
                <w:tab w:val="left" w:pos="720"/>
              </w:tabs>
              <w:autoSpaceDE w:val="0"/>
              <w:autoSpaceDN w:val="0"/>
              <w:adjustRightInd w:val="0"/>
              <w:spacing w:after="266"/>
              <w:jc w:val="both"/>
              <w:rPr>
                <w:rFonts w:ascii="Times New Roman" w:hAnsi="Times New Roman"/>
              </w:rPr>
            </w:pPr>
            <w:r w:rsidRPr="006059EC">
              <w:rPr>
                <w:rFonts w:ascii="Times New Roman" w:hAnsi="Times New Roman"/>
              </w:rPr>
              <w:t>Student interactive session</w:t>
            </w:r>
          </w:p>
        </w:tc>
        <w:tc>
          <w:tcPr>
            <w:tcW w:w="1758" w:type="dxa"/>
          </w:tcPr>
          <w:p w14:paraId="40E7869B" w14:textId="77777777" w:rsidR="00855939" w:rsidRPr="006059EC" w:rsidRDefault="00855939" w:rsidP="00205A9E">
            <w:pPr>
              <w:widowControl w:val="0"/>
              <w:tabs>
                <w:tab w:val="left" w:pos="220"/>
                <w:tab w:val="left" w:pos="720"/>
              </w:tabs>
              <w:autoSpaceDE w:val="0"/>
              <w:autoSpaceDN w:val="0"/>
              <w:adjustRightInd w:val="0"/>
              <w:spacing w:after="266"/>
              <w:jc w:val="both"/>
              <w:rPr>
                <w:rFonts w:ascii="Times New Roman" w:hAnsi="Times New Roman"/>
              </w:rPr>
            </w:pPr>
            <w:r w:rsidRPr="006059EC">
              <w:rPr>
                <w:rFonts w:ascii="Times New Roman" w:hAnsi="Times New Roman"/>
              </w:rPr>
              <w:t>8</w:t>
            </w:r>
          </w:p>
        </w:tc>
      </w:tr>
      <w:tr w:rsidR="00855939" w:rsidRPr="006059EC" w14:paraId="48C6345B" w14:textId="77777777" w:rsidTr="00205A9E">
        <w:trPr>
          <w:trHeight w:val="724"/>
        </w:trPr>
        <w:tc>
          <w:tcPr>
            <w:tcW w:w="763" w:type="dxa"/>
          </w:tcPr>
          <w:p w14:paraId="2D18DD4B" w14:textId="77777777" w:rsidR="00855939" w:rsidRPr="006059EC" w:rsidRDefault="00855939" w:rsidP="00205A9E">
            <w:pPr>
              <w:widowControl w:val="0"/>
              <w:autoSpaceDE w:val="0"/>
              <w:autoSpaceDN w:val="0"/>
              <w:adjustRightInd w:val="0"/>
              <w:spacing w:after="0" w:line="259" w:lineRule="exact"/>
              <w:jc w:val="center"/>
              <w:rPr>
                <w:rFonts w:ascii="Times New Roman" w:hAnsi="Times New Roman"/>
                <w:b/>
              </w:rPr>
            </w:pPr>
            <w:r w:rsidRPr="006059EC">
              <w:rPr>
                <w:rFonts w:ascii="Times New Roman" w:hAnsi="Times New Roman"/>
                <w:b/>
              </w:rPr>
              <w:lastRenderedPageBreak/>
              <w:t>6.</w:t>
            </w:r>
          </w:p>
        </w:tc>
        <w:tc>
          <w:tcPr>
            <w:tcW w:w="2498" w:type="dxa"/>
          </w:tcPr>
          <w:p w14:paraId="2DEE499C" w14:textId="77777777" w:rsidR="00855939" w:rsidRPr="006059EC" w:rsidRDefault="00855939" w:rsidP="00205A9E">
            <w:pPr>
              <w:widowControl w:val="0"/>
              <w:tabs>
                <w:tab w:val="left" w:pos="220"/>
                <w:tab w:val="left" w:pos="720"/>
              </w:tabs>
              <w:autoSpaceDE w:val="0"/>
              <w:autoSpaceDN w:val="0"/>
              <w:adjustRightInd w:val="0"/>
              <w:spacing w:after="266"/>
              <w:jc w:val="both"/>
              <w:rPr>
                <w:rFonts w:ascii="Times New Roman" w:hAnsi="Times New Roman"/>
              </w:rPr>
            </w:pPr>
            <w:r w:rsidRPr="006059EC">
              <w:rPr>
                <w:rFonts w:ascii="Times New Roman" w:hAnsi="Times New Roman"/>
              </w:rPr>
              <w:t>Ethical issues in human and animal research.</w:t>
            </w:r>
          </w:p>
        </w:tc>
        <w:tc>
          <w:tcPr>
            <w:tcW w:w="2096" w:type="dxa"/>
          </w:tcPr>
          <w:p w14:paraId="298AA477" w14:textId="77777777" w:rsidR="00855939" w:rsidRPr="006059EC" w:rsidRDefault="00855939" w:rsidP="00205A9E">
            <w:pPr>
              <w:widowControl w:val="0"/>
              <w:tabs>
                <w:tab w:val="left" w:pos="220"/>
                <w:tab w:val="left" w:pos="720"/>
              </w:tabs>
              <w:autoSpaceDE w:val="0"/>
              <w:autoSpaceDN w:val="0"/>
              <w:adjustRightInd w:val="0"/>
              <w:spacing w:after="266"/>
              <w:jc w:val="both"/>
              <w:rPr>
                <w:rFonts w:ascii="Times New Roman" w:hAnsi="Times New Roman"/>
              </w:rPr>
            </w:pPr>
            <w:r w:rsidRPr="006059EC">
              <w:rPr>
                <w:rFonts w:ascii="Times New Roman" w:hAnsi="Times New Roman"/>
              </w:rPr>
              <w:t>Understand the Ethical issues in human and animal research</w:t>
            </w:r>
          </w:p>
        </w:tc>
        <w:tc>
          <w:tcPr>
            <w:tcW w:w="2217" w:type="dxa"/>
            <w:gridSpan w:val="2"/>
          </w:tcPr>
          <w:p w14:paraId="46D424F3" w14:textId="77777777" w:rsidR="00855939" w:rsidRPr="006059EC" w:rsidRDefault="00855939" w:rsidP="00205A9E">
            <w:pPr>
              <w:shd w:val="clear" w:color="auto" w:fill="FFFFFF"/>
              <w:spacing w:before="120" w:after="120" w:line="300" w:lineRule="atLeast"/>
              <w:outlineLvl w:val="0"/>
              <w:rPr>
                <w:rFonts w:ascii="Times New Roman" w:hAnsi="Times New Roman"/>
                <w:bCs/>
                <w:color w:val="000000"/>
                <w:kern w:val="36"/>
                <w:lang w:val="en-IN"/>
              </w:rPr>
            </w:pPr>
            <w:r w:rsidRPr="006059EC">
              <w:rPr>
                <w:rFonts w:ascii="Times New Roman" w:hAnsi="Times New Roman"/>
                <w:bCs/>
                <w:color w:val="000000"/>
                <w:kern w:val="36"/>
                <w:lang w:val="en-IN"/>
              </w:rPr>
              <w:t>Human and animal research guidelines: aligning ethical constructs with new scientific developments.</w:t>
            </w:r>
          </w:p>
          <w:p w14:paraId="539A4F33" w14:textId="77777777" w:rsidR="00855939" w:rsidRPr="006059EC" w:rsidRDefault="00855939" w:rsidP="00205A9E">
            <w:pPr>
              <w:widowControl w:val="0"/>
              <w:tabs>
                <w:tab w:val="left" w:pos="220"/>
                <w:tab w:val="left" w:pos="720"/>
              </w:tabs>
              <w:autoSpaceDE w:val="0"/>
              <w:autoSpaceDN w:val="0"/>
              <w:adjustRightInd w:val="0"/>
              <w:spacing w:after="266"/>
              <w:jc w:val="both"/>
              <w:rPr>
                <w:rFonts w:ascii="Times New Roman" w:hAnsi="Times New Roman"/>
              </w:rPr>
            </w:pPr>
          </w:p>
        </w:tc>
        <w:tc>
          <w:tcPr>
            <w:tcW w:w="1437" w:type="dxa"/>
          </w:tcPr>
          <w:p w14:paraId="61DD37F5" w14:textId="77777777" w:rsidR="00855939" w:rsidRPr="006059EC" w:rsidRDefault="00855939" w:rsidP="00205A9E">
            <w:pPr>
              <w:widowControl w:val="0"/>
              <w:tabs>
                <w:tab w:val="left" w:pos="220"/>
                <w:tab w:val="left" w:pos="720"/>
              </w:tabs>
              <w:autoSpaceDE w:val="0"/>
              <w:autoSpaceDN w:val="0"/>
              <w:adjustRightInd w:val="0"/>
              <w:spacing w:after="266"/>
              <w:jc w:val="both"/>
              <w:rPr>
                <w:rFonts w:ascii="Times New Roman" w:hAnsi="Times New Roman"/>
              </w:rPr>
            </w:pPr>
            <w:r w:rsidRPr="006059EC">
              <w:rPr>
                <w:rFonts w:ascii="Times New Roman" w:hAnsi="Times New Roman"/>
              </w:rPr>
              <w:t>Student interactive session &amp;</w:t>
            </w:r>
          </w:p>
          <w:p w14:paraId="7EB8A970" w14:textId="77777777" w:rsidR="00855939" w:rsidRPr="006059EC" w:rsidRDefault="00855939" w:rsidP="00205A9E">
            <w:pPr>
              <w:widowControl w:val="0"/>
              <w:tabs>
                <w:tab w:val="left" w:pos="220"/>
                <w:tab w:val="left" w:pos="720"/>
              </w:tabs>
              <w:autoSpaceDE w:val="0"/>
              <w:autoSpaceDN w:val="0"/>
              <w:adjustRightInd w:val="0"/>
              <w:spacing w:after="266"/>
              <w:jc w:val="both"/>
              <w:rPr>
                <w:rFonts w:ascii="Times New Roman" w:hAnsi="Times New Roman"/>
              </w:rPr>
            </w:pPr>
            <w:r w:rsidRPr="006059EC">
              <w:rPr>
                <w:rFonts w:ascii="Times New Roman" w:hAnsi="Times New Roman"/>
              </w:rPr>
              <w:t>Case study</w:t>
            </w:r>
          </w:p>
        </w:tc>
        <w:tc>
          <w:tcPr>
            <w:tcW w:w="1758" w:type="dxa"/>
          </w:tcPr>
          <w:p w14:paraId="0D491C0F" w14:textId="77777777" w:rsidR="00855939" w:rsidRPr="006059EC" w:rsidRDefault="00855939" w:rsidP="00205A9E">
            <w:pPr>
              <w:widowControl w:val="0"/>
              <w:tabs>
                <w:tab w:val="left" w:pos="220"/>
                <w:tab w:val="left" w:pos="720"/>
              </w:tabs>
              <w:autoSpaceDE w:val="0"/>
              <w:autoSpaceDN w:val="0"/>
              <w:adjustRightInd w:val="0"/>
              <w:spacing w:after="266"/>
              <w:jc w:val="both"/>
              <w:rPr>
                <w:rFonts w:ascii="Times New Roman" w:hAnsi="Times New Roman"/>
              </w:rPr>
            </w:pPr>
            <w:r w:rsidRPr="006059EC">
              <w:rPr>
                <w:rFonts w:ascii="Times New Roman" w:hAnsi="Times New Roman"/>
              </w:rPr>
              <w:t>8</w:t>
            </w:r>
          </w:p>
        </w:tc>
      </w:tr>
    </w:tbl>
    <w:p w14:paraId="76D356C7" w14:textId="77777777" w:rsidR="00A35040" w:rsidRPr="006059EC" w:rsidRDefault="00A35040" w:rsidP="00855939">
      <w:pPr>
        <w:autoSpaceDE w:val="0"/>
        <w:autoSpaceDN w:val="0"/>
        <w:adjustRightInd w:val="0"/>
        <w:spacing w:after="0" w:line="360" w:lineRule="auto"/>
        <w:rPr>
          <w:rFonts w:ascii="Times New Roman" w:eastAsia="Calibri" w:hAnsi="Times New Roman"/>
          <w:b/>
          <w:lang w:val="en-IN" w:eastAsia="en-IN"/>
        </w:rPr>
      </w:pPr>
    </w:p>
    <w:p w14:paraId="24B51AB0" w14:textId="77777777" w:rsidR="00A35040" w:rsidRPr="006059EC" w:rsidRDefault="00A35040" w:rsidP="00855939">
      <w:pPr>
        <w:autoSpaceDE w:val="0"/>
        <w:autoSpaceDN w:val="0"/>
        <w:adjustRightInd w:val="0"/>
        <w:spacing w:after="0" w:line="360" w:lineRule="auto"/>
        <w:rPr>
          <w:rFonts w:ascii="Times New Roman" w:eastAsia="Calibri" w:hAnsi="Times New Roman"/>
          <w:b/>
          <w:lang w:val="en-IN" w:eastAsia="en-IN"/>
        </w:rPr>
      </w:pPr>
    </w:p>
    <w:p w14:paraId="52CD984B" w14:textId="77777777" w:rsidR="00A35040" w:rsidRPr="006059EC" w:rsidRDefault="00A35040" w:rsidP="00855939">
      <w:pPr>
        <w:autoSpaceDE w:val="0"/>
        <w:autoSpaceDN w:val="0"/>
        <w:adjustRightInd w:val="0"/>
        <w:spacing w:after="0" w:line="360" w:lineRule="auto"/>
        <w:rPr>
          <w:rFonts w:ascii="Times New Roman" w:eastAsia="Calibri" w:hAnsi="Times New Roman"/>
          <w:b/>
          <w:lang w:val="en-IN" w:eastAsia="en-IN"/>
        </w:rPr>
      </w:pPr>
    </w:p>
    <w:p w14:paraId="34586497" w14:textId="77777777" w:rsidR="00855939" w:rsidRPr="006059EC" w:rsidRDefault="00855939" w:rsidP="00855939">
      <w:pPr>
        <w:autoSpaceDE w:val="0"/>
        <w:autoSpaceDN w:val="0"/>
        <w:adjustRightInd w:val="0"/>
        <w:spacing w:after="0" w:line="360" w:lineRule="auto"/>
        <w:rPr>
          <w:rFonts w:ascii="Times New Roman" w:eastAsia="Calibri" w:hAnsi="Times New Roman"/>
          <w:b/>
          <w:lang w:val="en-IN" w:eastAsia="en-IN"/>
        </w:rPr>
      </w:pPr>
      <w:r w:rsidRPr="006059EC">
        <w:rPr>
          <w:rFonts w:ascii="Times New Roman" w:eastAsia="Calibri" w:hAnsi="Times New Roman"/>
          <w:b/>
          <w:lang w:val="en-IN" w:eastAsia="en-IN"/>
        </w:rPr>
        <w:t>References:</w:t>
      </w:r>
    </w:p>
    <w:p w14:paraId="3E17CB8C" w14:textId="77777777" w:rsidR="00855939" w:rsidRPr="006059EC" w:rsidRDefault="00855939" w:rsidP="00E82068">
      <w:pPr>
        <w:pStyle w:val="ListParagraph"/>
        <w:widowControl w:val="0"/>
        <w:numPr>
          <w:ilvl w:val="0"/>
          <w:numId w:val="163"/>
        </w:numPr>
        <w:tabs>
          <w:tab w:val="left" w:pos="220"/>
          <w:tab w:val="left" w:pos="720"/>
        </w:tabs>
        <w:autoSpaceDE w:val="0"/>
        <w:autoSpaceDN w:val="0"/>
        <w:adjustRightInd w:val="0"/>
        <w:spacing w:after="0" w:line="240" w:lineRule="auto"/>
        <w:rPr>
          <w:rFonts w:ascii="Times New Roman" w:eastAsia="Calibri" w:hAnsi="Times New Roman"/>
        </w:rPr>
      </w:pPr>
      <w:r w:rsidRPr="006059EC">
        <w:rPr>
          <w:rFonts w:ascii="Times New Roman" w:eastAsia="Calibri" w:hAnsi="Times New Roman"/>
        </w:rPr>
        <w:t xml:space="preserve">John S Mackenjie: A manual of ethics. </w:t>
      </w:r>
    </w:p>
    <w:p w14:paraId="31E899C5" w14:textId="77777777" w:rsidR="00855939" w:rsidRPr="006059EC" w:rsidRDefault="00855939" w:rsidP="00E82068">
      <w:pPr>
        <w:pStyle w:val="ListParagraph"/>
        <w:widowControl w:val="0"/>
        <w:numPr>
          <w:ilvl w:val="0"/>
          <w:numId w:val="163"/>
        </w:numPr>
        <w:tabs>
          <w:tab w:val="left" w:pos="220"/>
          <w:tab w:val="left" w:pos="720"/>
        </w:tabs>
        <w:autoSpaceDE w:val="0"/>
        <w:autoSpaceDN w:val="0"/>
        <w:adjustRightInd w:val="0"/>
        <w:spacing w:after="0" w:line="240" w:lineRule="auto"/>
        <w:rPr>
          <w:rFonts w:ascii="Times New Roman" w:eastAsia="Calibri" w:hAnsi="Times New Roman"/>
        </w:rPr>
      </w:pPr>
      <w:r w:rsidRPr="006059EC">
        <w:rPr>
          <w:rFonts w:ascii="Times New Roman" w:eastAsia="Calibri" w:hAnsi="Times New Roman"/>
        </w:rPr>
        <w:t xml:space="preserve">The Ethics of Management" by Larue Tone Hosmer. Richard D. Irwin Inc. </w:t>
      </w:r>
    </w:p>
    <w:p w14:paraId="435FE139" w14:textId="77777777" w:rsidR="00855939" w:rsidRPr="006059EC" w:rsidRDefault="00855939" w:rsidP="00E82068">
      <w:pPr>
        <w:pStyle w:val="ListParagraph"/>
        <w:widowControl w:val="0"/>
        <w:numPr>
          <w:ilvl w:val="0"/>
          <w:numId w:val="163"/>
        </w:numPr>
        <w:tabs>
          <w:tab w:val="left" w:pos="220"/>
          <w:tab w:val="left" w:pos="284"/>
        </w:tabs>
        <w:autoSpaceDE w:val="0"/>
        <w:autoSpaceDN w:val="0"/>
        <w:adjustRightInd w:val="0"/>
        <w:spacing w:after="0" w:line="240" w:lineRule="auto"/>
        <w:rPr>
          <w:rFonts w:ascii="Times New Roman" w:eastAsia="Calibri" w:hAnsi="Times New Roman"/>
        </w:rPr>
      </w:pPr>
      <w:r w:rsidRPr="006059EC">
        <w:rPr>
          <w:rFonts w:ascii="Times New Roman" w:eastAsia="Calibri" w:hAnsi="Times New Roman"/>
        </w:rPr>
        <w:t xml:space="preserve">"Management Ethics' integrity at work' by Joseph A. Petrick and John F. Quinn. Response Books: New Delhi. </w:t>
      </w:r>
    </w:p>
    <w:p w14:paraId="50502C8F" w14:textId="77777777" w:rsidR="00855939" w:rsidRPr="006059EC" w:rsidRDefault="00855939" w:rsidP="00E82068">
      <w:pPr>
        <w:pStyle w:val="ListParagraph"/>
        <w:widowControl w:val="0"/>
        <w:numPr>
          <w:ilvl w:val="0"/>
          <w:numId w:val="163"/>
        </w:numPr>
        <w:tabs>
          <w:tab w:val="left" w:pos="220"/>
          <w:tab w:val="left" w:pos="720"/>
        </w:tabs>
        <w:autoSpaceDE w:val="0"/>
        <w:autoSpaceDN w:val="0"/>
        <w:adjustRightInd w:val="0"/>
        <w:spacing w:after="0" w:line="240" w:lineRule="auto"/>
        <w:rPr>
          <w:rFonts w:ascii="Times New Roman" w:eastAsia="Calibri" w:hAnsi="Times New Roman"/>
        </w:rPr>
      </w:pPr>
      <w:r w:rsidRPr="006059EC">
        <w:rPr>
          <w:rFonts w:ascii="Times New Roman" w:eastAsia="Calibri" w:hAnsi="Times New Roman"/>
        </w:rPr>
        <w:t xml:space="preserve">"Ethics in Management" by S.A. Sherlekar, Himalaya Publishing House. </w:t>
      </w:r>
    </w:p>
    <w:p w14:paraId="2ECA5686" w14:textId="77777777" w:rsidR="00855939" w:rsidRPr="006059EC" w:rsidRDefault="00855939" w:rsidP="00E82068">
      <w:pPr>
        <w:pStyle w:val="ListParagraph"/>
        <w:widowControl w:val="0"/>
        <w:numPr>
          <w:ilvl w:val="0"/>
          <w:numId w:val="163"/>
        </w:numPr>
        <w:tabs>
          <w:tab w:val="left" w:pos="220"/>
          <w:tab w:val="left" w:pos="720"/>
        </w:tabs>
        <w:autoSpaceDE w:val="0"/>
        <w:autoSpaceDN w:val="0"/>
        <w:adjustRightInd w:val="0"/>
        <w:spacing w:after="0" w:line="240" w:lineRule="auto"/>
        <w:rPr>
          <w:rFonts w:ascii="Times New Roman" w:eastAsia="Calibri" w:hAnsi="Times New Roman"/>
        </w:rPr>
      </w:pPr>
      <w:r w:rsidRPr="006059EC">
        <w:rPr>
          <w:rFonts w:ascii="Times New Roman" w:eastAsia="Calibri" w:hAnsi="Times New Roman"/>
        </w:rPr>
        <w:t>Harold H. Titus: Ethics for Today .</w:t>
      </w:r>
    </w:p>
    <w:p w14:paraId="23660DBA" w14:textId="77777777" w:rsidR="00855939" w:rsidRPr="006059EC" w:rsidRDefault="00855939" w:rsidP="00E82068">
      <w:pPr>
        <w:pStyle w:val="ListParagraph"/>
        <w:widowControl w:val="0"/>
        <w:numPr>
          <w:ilvl w:val="0"/>
          <w:numId w:val="163"/>
        </w:numPr>
        <w:tabs>
          <w:tab w:val="left" w:pos="220"/>
          <w:tab w:val="left" w:pos="720"/>
        </w:tabs>
        <w:autoSpaceDE w:val="0"/>
        <w:autoSpaceDN w:val="0"/>
        <w:adjustRightInd w:val="0"/>
        <w:spacing w:after="0" w:line="240" w:lineRule="auto"/>
        <w:rPr>
          <w:rFonts w:ascii="Times New Roman" w:eastAsia="Calibri" w:hAnsi="Times New Roman"/>
        </w:rPr>
      </w:pPr>
      <w:r w:rsidRPr="006059EC">
        <w:rPr>
          <w:rFonts w:ascii="Times New Roman" w:eastAsia="Calibri" w:hAnsi="Times New Roman"/>
        </w:rPr>
        <w:t xml:space="preserve">Maitra, S.K: Hindu Ethics. </w:t>
      </w:r>
    </w:p>
    <w:p w14:paraId="1D295125" w14:textId="77777777" w:rsidR="00855939" w:rsidRPr="006059EC" w:rsidRDefault="00855939" w:rsidP="00E82068">
      <w:pPr>
        <w:pStyle w:val="ListParagraph"/>
        <w:widowControl w:val="0"/>
        <w:numPr>
          <w:ilvl w:val="0"/>
          <w:numId w:val="163"/>
        </w:numPr>
        <w:tabs>
          <w:tab w:val="left" w:pos="220"/>
          <w:tab w:val="left" w:pos="720"/>
        </w:tabs>
        <w:autoSpaceDE w:val="0"/>
        <w:autoSpaceDN w:val="0"/>
        <w:adjustRightInd w:val="0"/>
        <w:spacing w:after="0" w:line="240" w:lineRule="auto"/>
        <w:rPr>
          <w:rFonts w:ascii="Times New Roman" w:eastAsia="Calibri" w:hAnsi="Times New Roman"/>
        </w:rPr>
      </w:pPr>
      <w:r w:rsidRPr="006059EC">
        <w:rPr>
          <w:rFonts w:ascii="Times New Roman" w:eastAsia="Calibri" w:hAnsi="Times New Roman"/>
        </w:rPr>
        <w:t>William Lilly: Introduction to Ethics .</w:t>
      </w:r>
    </w:p>
    <w:p w14:paraId="551AB13C" w14:textId="77777777" w:rsidR="00855939" w:rsidRPr="006059EC" w:rsidRDefault="00855939" w:rsidP="00E82068">
      <w:pPr>
        <w:pStyle w:val="ListParagraph"/>
        <w:widowControl w:val="0"/>
        <w:numPr>
          <w:ilvl w:val="0"/>
          <w:numId w:val="163"/>
        </w:numPr>
        <w:tabs>
          <w:tab w:val="left" w:pos="220"/>
          <w:tab w:val="left" w:pos="720"/>
        </w:tabs>
        <w:autoSpaceDE w:val="0"/>
        <w:autoSpaceDN w:val="0"/>
        <w:adjustRightInd w:val="0"/>
        <w:spacing w:after="0" w:line="240" w:lineRule="auto"/>
        <w:rPr>
          <w:rFonts w:ascii="Times New Roman" w:eastAsia="Calibri" w:hAnsi="Times New Roman"/>
        </w:rPr>
      </w:pPr>
      <w:r w:rsidRPr="006059EC">
        <w:rPr>
          <w:rFonts w:ascii="Times New Roman" w:eastAsia="Calibri" w:hAnsi="Times New Roman"/>
        </w:rPr>
        <w:t xml:space="preserve">Sinha: A Manual of Ethics. </w:t>
      </w:r>
    </w:p>
    <w:p w14:paraId="7C0E3EDC" w14:textId="77777777" w:rsidR="00855939" w:rsidRPr="006059EC" w:rsidRDefault="00855939" w:rsidP="00E82068">
      <w:pPr>
        <w:pStyle w:val="ListParagraph"/>
        <w:widowControl w:val="0"/>
        <w:numPr>
          <w:ilvl w:val="0"/>
          <w:numId w:val="163"/>
        </w:numPr>
        <w:tabs>
          <w:tab w:val="left" w:pos="220"/>
          <w:tab w:val="left" w:pos="720"/>
        </w:tabs>
        <w:autoSpaceDE w:val="0"/>
        <w:autoSpaceDN w:val="0"/>
        <w:adjustRightInd w:val="0"/>
        <w:spacing w:after="0" w:line="240" w:lineRule="auto"/>
        <w:jc w:val="both"/>
        <w:rPr>
          <w:rFonts w:ascii="Times New Roman" w:eastAsia="Calibri" w:hAnsi="Times New Roman"/>
        </w:rPr>
      </w:pPr>
      <w:r w:rsidRPr="006059EC">
        <w:rPr>
          <w:rFonts w:ascii="Times New Roman" w:eastAsia="Calibri" w:hAnsi="Times New Roman"/>
        </w:rPr>
        <w:t xml:space="preserve">Text Book for Intermediate First Year Ethics and Human Values. Board of Intermediate Education- Telugu ~ Akademi, Hyderabad. </w:t>
      </w:r>
    </w:p>
    <w:p w14:paraId="498E659F" w14:textId="77777777" w:rsidR="00855939" w:rsidRPr="006059EC" w:rsidRDefault="00855939" w:rsidP="00855939">
      <w:pPr>
        <w:autoSpaceDE w:val="0"/>
        <w:autoSpaceDN w:val="0"/>
        <w:adjustRightInd w:val="0"/>
        <w:spacing w:after="0" w:line="360" w:lineRule="auto"/>
        <w:rPr>
          <w:rFonts w:ascii="Times New Roman" w:eastAsia="Calibri" w:hAnsi="Times New Roman"/>
          <w:b/>
          <w:bCs/>
          <w:u w:val="single"/>
          <w:lang w:val="en-IN" w:eastAsia="en-IN"/>
        </w:rPr>
      </w:pPr>
    </w:p>
    <w:p w14:paraId="76DD6D95" w14:textId="77777777" w:rsidR="00855939" w:rsidRPr="006059EC" w:rsidRDefault="00855939" w:rsidP="00855939">
      <w:pPr>
        <w:autoSpaceDE w:val="0"/>
        <w:autoSpaceDN w:val="0"/>
        <w:adjustRightInd w:val="0"/>
        <w:spacing w:after="0" w:line="360" w:lineRule="auto"/>
        <w:jc w:val="center"/>
        <w:rPr>
          <w:rFonts w:ascii="Times New Roman" w:eastAsia="Calibri" w:hAnsi="Times New Roman"/>
          <w:b/>
          <w:bCs/>
          <w:u w:val="single"/>
          <w:lang w:val="en-IN" w:eastAsia="en-IN"/>
        </w:rPr>
      </w:pPr>
    </w:p>
    <w:p w14:paraId="27C1F1C1" w14:textId="77777777" w:rsidR="00855939" w:rsidRPr="006059EC" w:rsidRDefault="00855939" w:rsidP="00855939">
      <w:pPr>
        <w:autoSpaceDE w:val="0"/>
        <w:autoSpaceDN w:val="0"/>
        <w:adjustRightInd w:val="0"/>
        <w:spacing w:after="0" w:line="360" w:lineRule="auto"/>
        <w:jc w:val="center"/>
        <w:rPr>
          <w:rFonts w:ascii="Times New Roman" w:eastAsia="Calibri" w:hAnsi="Times New Roman"/>
          <w:b/>
          <w:bCs/>
          <w:u w:val="single"/>
          <w:lang w:val="en-IN" w:eastAsia="en-IN"/>
        </w:rPr>
      </w:pPr>
    </w:p>
    <w:p w14:paraId="56644012" w14:textId="77777777" w:rsidR="00855939" w:rsidRPr="006059EC" w:rsidRDefault="00855939" w:rsidP="00855939">
      <w:pPr>
        <w:autoSpaceDE w:val="0"/>
        <w:autoSpaceDN w:val="0"/>
        <w:adjustRightInd w:val="0"/>
        <w:spacing w:after="0" w:line="360" w:lineRule="auto"/>
        <w:jc w:val="center"/>
        <w:rPr>
          <w:rFonts w:ascii="Times New Roman" w:eastAsia="Calibri" w:hAnsi="Times New Roman"/>
          <w:b/>
          <w:bCs/>
          <w:u w:val="single"/>
          <w:lang w:val="en-IN" w:eastAsia="en-IN"/>
        </w:rPr>
      </w:pPr>
    </w:p>
    <w:p w14:paraId="5EFACCE7" w14:textId="77777777" w:rsidR="00855939" w:rsidRPr="006059EC" w:rsidRDefault="00855939" w:rsidP="00855939">
      <w:pPr>
        <w:autoSpaceDE w:val="0"/>
        <w:autoSpaceDN w:val="0"/>
        <w:adjustRightInd w:val="0"/>
        <w:spacing w:after="0" w:line="360" w:lineRule="auto"/>
        <w:jc w:val="center"/>
        <w:rPr>
          <w:rFonts w:ascii="Times New Roman" w:eastAsia="Calibri" w:hAnsi="Times New Roman"/>
          <w:b/>
          <w:bCs/>
          <w:u w:val="single"/>
          <w:lang w:val="en-IN" w:eastAsia="en-IN"/>
        </w:rPr>
      </w:pPr>
    </w:p>
    <w:p w14:paraId="56939601" w14:textId="77777777" w:rsidR="00855939" w:rsidRPr="006059EC" w:rsidRDefault="00855939" w:rsidP="00855939">
      <w:pPr>
        <w:autoSpaceDE w:val="0"/>
        <w:autoSpaceDN w:val="0"/>
        <w:adjustRightInd w:val="0"/>
        <w:spacing w:after="0" w:line="360" w:lineRule="auto"/>
        <w:jc w:val="center"/>
        <w:rPr>
          <w:rFonts w:ascii="Times New Roman" w:eastAsia="Calibri" w:hAnsi="Times New Roman"/>
          <w:b/>
          <w:bCs/>
          <w:u w:val="single"/>
          <w:lang w:val="en-IN" w:eastAsia="en-IN"/>
        </w:rPr>
      </w:pPr>
    </w:p>
    <w:p w14:paraId="76EE8744" w14:textId="77777777" w:rsidR="00855939" w:rsidRPr="006059EC" w:rsidRDefault="00855939" w:rsidP="00855939">
      <w:pPr>
        <w:autoSpaceDE w:val="0"/>
        <w:autoSpaceDN w:val="0"/>
        <w:adjustRightInd w:val="0"/>
        <w:spacing w:after="0" w:line="360" w:lineRule="auto"/>
        <w:jc w:val="center"/>
        <w:rPr>
          <w:rFonts w:ascii="Times New Roman" w:eastAsia="Calibri" w:hAnsi="Times New Roman"/>
          <w:b/>
          <w:bCs/>
          <w:u w:val="single"/>
          <w:lang w:val="en-IN" w:eastAsia="en-IN"/>
        </w:rPr>
      </w:pPr>
    </w:p>
    <w:p w14:paraId="37C832EA" w14:textId="77777777" w:rsidR="00855939" w:rsidRPr="006059EC" w:rsidRDefault="00855939" w:rsidP="00855939">
      <w:pPr>
        <w:autoSpaceDE w:val="0"/>
        <w:autoSpaceDN w:val="0"/>
        <w:adjustRightInd w:val="0"/>
        <w:spacing w:after="0" w:line="360" w:lineRule="auto"/>
        <w:jc w:val="center"/>
        <w:rPr>
          <w:rFonts w:ascii="Times New Roman" w:eastAsia="Calibri" w:hAnsi="Times New Roman"/>
          <w:b/>
          <w:bCs/>
          <w:u w:val="single"/>
          <w:lang w:val="en-IN" w:eastAsia="en-IN"/>
        </w:rPr>
      </w:pPr>
    </w:p>
    <w:p w14:paraId="1656148D" w14:textId="77777777" w:rsidR="00855939" w:rsidRPr="006059EC" w:rsidRDefault="00855939" w:rsidP="00855939">
      <w:pPr>
        <w:autoSpaceDE w:val="0"/>
        <w:autoSpaceDN w:val="0"/>
        <w:adjustRightInd w:val="0"/>
        <w:spacing w:after="0" w:line="360" w:lineRule="auto"/>
        <w:jc w:val="center"/>
        <w:rPr>
          <w:rFonts w:ascii="Times New Roman" w:eastAsia="Calibri" w:hAnsi="Times New Roman"/>
          <w:b/>
          <w:bCs/>
          <w:u w:val="single"/>
          <w:lang w:val="en-IN" w:eastAsia="en-IN"/>
        </w:rPr>
      </w:pPr>
    </w:p>
    <w:p w14:paraId="7F5F1B05" w14:textId="77777777" w:rsidR="00855939" w:rsidRPr="006059EC" w:rsidRDefault="00855939" w:rsidP="00855939">
      <w:pPr>
        <w:autoSpaceDE w:val="0"/>
        <w:autoSpaceDN w:val="0"/>
        <w:adjustRightInd w:val="0"/>
        <w:spacing w:after="0" w:line="360" w:lineRule="auto"/>
        <w:jc w:val="center"/>
        <w:rPr>
          <w:rFonts w:ascii="Times New Roman" w:eastAsia="Calibri" w:hAnsi="Times New Roman"/>
          <w:b/>
          <w:bCs/>
          <w:u w:val="single"/>
          <w:lang w:val="en-IN" w:eastAsia="en-IN"/>
        </w:rPr>
      </w:pPr>
    </w:p>
    <w:p w14:paraId="7E9C78B0" w14:textId="77777777" w:rsidR="00855939" w:rsidRPr="006059EC" w:rsidRDefault="00855939" w:rsidP="00855939">
      <w:pPr>
        <w:autoSpaceDE w:val="0"/>
        <w:autoSpaceDN w:val="0"/>
        <w:adjustRightInd w:val="0"/>
        <w:spacing w:after="0" w:line="360" w:lineRule="auto"/>
        <w:jc w:val="center"/>
        <w:rPr>
          <w:rFonts w:ascii="Times New Roman" w:eastAsia="Calibri" w:hAnsi="Times New Roman"/>
          <w:b/>
          <w:bCs/>
          <w:u w:val="single"/>
          <w:lang w:val="en-IN" w:eastAsia="en-IN"/>
        </w:rPr>
      </w:pPr>
    </w:p>
    <w:p w14:paraId="53CEEB1A" w14:textId="77777777" w:rsidR="00855939" w:rsidRPr="006059EC" w:rsidRDefault="00855939" w:rsidP="00855939">
      <w:pPr>
        <w:autoSpaceDE w:val="0"/>
        <w:autoSpaceDN w:val="0"/>
        <w:adjustRightInd w:val="0"/>
        <w:spacing w:after="0" w:line="360" w:lineRule="auto"/>
        <w:jc w:val="center"/>
        <w:rPr>
          <w:rFonts w:ascii="Times New Roman" w:eastAsia="Calibri" w:hAnsi="Times New Roman"/>
          <w:b/>
          <w:bCs/>
          <w:u w:val="single"/>
          <w:lang w:val="en-IN" w:eastAsia="en-IN"/>
        </w:rPr>
      </w:pPr>
    </w:p>
    <w:p w14:paraId="441E2554" w14:textId="77777777" w:rsidR="00855939" w:rsidRPr="006059EC" w:rsidRDefault="00855939" w:rsidP="00855939">
      <w:pPr>
        <w:autoSpaceDE w:val="0"/>
        <w:autoSpaceDN w:val="0"/>
        <w:adjustRightInd w:val="0"/>
        <w:spacing w:after="0" w:line="360" w:lineRule="auto"/>
        <w:jc w:val="center"/>
        <w:rPr>
          <w:rFonts w:ascii="Times New Roman" w:eastAsia="Calibri" w:hAnsi="Times New Roman"/>
          <w:b/>
          <w:bCs/>
          <w:u w:val="single"/>
          <w:lang w:val="en-IN" w:eastAsia="en-IN"/>
        </w:rPr>
      </w:pPr>
    </w:p>
    <w:p w14:paraId="538ADC09" w14:textId="77777777" w:rsidR="00855939" w:rsidRPr="006059EC" w:rsidRDefault="00855939" w:rsidP="00855939">
      <w:pPr>
        <w:autoSpaceDE w:val="0"/>
        <w:autoSpaceDN w:val="0"/>
        <w:adjustRightInd w:val="0"/>
        <w:spacing w:after="0" w:line="360" w:lineRule="auto"/>
        <w:jc w:val="center"/>
        <w:rPr>
          <w:rFonts w:ascii="Times New Roman" w:eastAsia="Calibri" w:hAnsi="Times New Roman"/>
          <w:b/>
          <w:bCs/>
          <w:u w:val="single"/>
          <w:lang w:val="en-IN" w:eastAsia="en-IN"/>
        </w:rPr>
      </w:pPr>
    </w:p>
    <w:p w14:paraId="11281AEA" w14:textId="77777777" w:rsidR="00855939" w:rsidRPr="006059EC" w:rsidRDefault="00855939" w:rsidP="00855939">
      <w:pPr>
        <w:autoSpaceDE w:val="0"/>
        <w:autoSpaceDN w:val="0"/>
        <w:adjustRightInd w:val="0"/>
        <w:spacing w:after="0" w:line="360" w:lineRule="auto"/>
        <w:jc w:val="center"/>
        <w:rPr>
          <w:rFonts w:ascii="Times New Roman" w:eastAsia="Calibri" w:hAnsi="Times New Roman"/>
          <w:b/>
          <w:bCs/>
          <w:u w:val="single"/>
          <w:lang w:val="en-IN" w:eastAsia="en-IN"/>
        </w:rPr>
      </w:pPr>
    </w:p>
    <w:p w14:paraId="4A9D4E16" w14:textId="77777777" w:rsidR="00855939" w:rsidRPr="006059EC" w:rsidRDefault="00855939" w:rsidP="00855939">
      <w:pPr>
        <w:autoSpaceDE w:val="0"/>
        <w:autoSpaceDN w:val="0"/>
        <w:adjustRightInd w:val="0"/>
        <w:spacing w:after="0" w:line="360" w:lineRule="auto"/>
        <w:jc w:val="center"/>
        <w:rPr>
          <w:rFonts w:ascii="Times New Roman" w:eastAsia="Calibri" w:hAnsi="Times New Roman"/>
          <w:b/>
          <w:bCs/>
          <w:u w:val="single"/>
          <w:lang w:val="en-IN" w:eastAsia="en-IN"/>
        </w:rPr>
      </w:pPr>
    </w:p>
    <w:p w14:paraId="0FC97BFC" w14:textId="77777777" w:rsidR="00855939" w:rsidRPr="006059EC" w:rsidRDefault="00855939" w:rsidP="00855939">
      <w:pPr>
        <w:autoSpaceDE w:val="0"/>
        <w:autoSpaceDN w:val="0"/>
        <w:adjustRightInd w:val="0"/>
        <w:spacing w:after="0" w:line="360" w:lineRule="auto"/>
        <w:jc w:val="center"/>
        <w:rPr>
          <w:rFonts w:ascii="Times New Roman" w:eastAsia="Calibri" w:hAnsi="Times New Roman"/>
          <w:b/>
          <w:bCs/>
          <w:u w:val="single"/>
          <w:lang w:val="en-IN" w:eastAsia="en-IN"/>
        </w:rPr>
      </w:pPr>
    </w:p>
    <w:p w14:paraId="3FA62BCB" w14:textId="77777777" w:rsidR="00855939" w:rsidRPr="006059EC" w:rsidRDefault="00855939" w:rsidP="00855939">
      <w:pPr>
        <w:autoSpaceDE w:val="0"/>
        <w:autoSpaceDN w:val="0"/>
        <w:adjustRightInd w:val="0"/>
        <w:spacing w:after="0" w:line="360" w:lineRule="auto"/>
        <w:jc w:val="center"/>
        <w:rPr>
          <w:rFonts w:ascii="Times New Roman" w:eastAsia="Calibri" w:hAnsi="Times New Roman"/>
          <w:b/>
          <w:bCs/>
          <w:u w:val="single"/>
          <w:lang w:val="en-IN" w:eastAsia="en-IN"/>
        </w:rPr>
      </w:pPr>
    </w:p>
    <w:p w14:paraId="64EADBE4" w14:textId="77777777" w:rsidR="00855939" w:rsidRPr="006059EC" w:rsidRDefault="00855939" w:rsidP="00855939">
      <w:pPr>
        <w:autoSpaceDE w:val="0"/>
        <w:autoSpaceDN w:val="0"/>
        <w:adjustRightInd w:val="0"/>
        <w:spacing w:after="0" w:line="360" w:lineRule="auto"/>
        <w:jc w:val="center"/>
        <w:rPr>
          <w:rFonts w:ascii="Times New Roman" w:eastAsia="Calibri" w:hAnsi="Times New Roman"/>
          <w:b/>
          <w:bCs/>
          <w:u w:val="single"/>
          <w:lang w:val="en-IN" w:eastAsia="en-IN"/>
        </w:rPr>
      </w:pPr>
    </w:p>
    <w:p w14:paraId="2102AF2B" w14:textId="77777777" w:rsidR="00855939" w:rsidRPr="006059EC" w:rsidRDefault="00855939" w:rsidP="00855939">
      <w:pPr>
        <w:autoSpaceDE w:val="0"/>
        <w:autoSpaceDN w:val="0"/>
        <w:adjustRightInd w:val="0"/>
        <w:spacing w:after="0" w:line="360" w:lineRule="auto"/>
        <w:jc w:val="center"/>
        <w:rPr>
          <w:rFonts w:ascii="Times New Roman" w:eastAsia="Calibri" w:hAnsi="Times New Roman"/>
          <w:b/>
          <w:bCs/>
          <w:u w:val="single"/>
          <w:lang w:val="en-IN" w:eastAsia="en-IN"/>
        </w:rPr>
      </w:pPr>
    </w:p>
    <w:p w14:paraId="7F06C954" w14:textId="77777777" w:rsidR="00855939" w:rsidRPr="006059EC" w:rsidRDefault="00855939" w:rsidP="00855939">
      <w:pPr>
        <w:autoSpaceDE w:val="0"/>
        <w:autoSpaceDN w:val="0"/>
        <w:adjustRightInd w:val="0"/>
        <w:spacing w:after="0" w:line="360" w:lineRule="auto"/>
        <w:jc w:val="center"/>
        <w:rPr>
          <w:rFonts w:ascii="Times New Roman" w:eastAsia="Calibri" w:hAnsi="Times New Roman"/>
          <w:b/>
          <w:bCs/>
          <w:u w:val="single"/>
          <w:lang w:val="en-IN" w:eastAsia="en-IN"/>
        </w:rPr>
      </w:pPr>
    </w:p>
    <w:p w14:paraId="42668B02" w14:textId="77777777" w:rsidR="00855939" w:rsidRPr="006059EC" w:rsidRDefault="00855939" w:rsidP="00855939">
      <w:pPr>
        <w:autoSpaceDE w:val="0"/>
        <w:autoSpaceDN w:val="0"/>
        <w:adjustRightInd w:val="0"/>
        <w:spacing w:after="0" w:line="360" w:lineRule="auto"/>
        <w:jc w:val="center"/>
        <w:rPr>
          <w:rFonts w:ascii="Times New Roman" w:eastAsia="Calibri" w:hAnsi="Times New Roman"/>
          <w:b/>
          <w:bCs/>
          <w:u w:val="single"/>
          <w:lang w:val="en-IN" w:eastAsia="en-IN"/>
        </w:rPr>
      </w:pPr>
    </w:p>
    <w:p w14:paraId="72EFB05A" w14:textId="77777777" w:rsidR="00855939" w:rsidRPr="006059EC" w:rsidRDefault="00855939" w:rsidP="00855939">
      <w:pPr>
        <w:autoSpaceDE w:val="0"/>
        <w:autoSpaceDN w:val="0"/>
        <w:adjustRightInd w:val="0"/>
        <w:spacing w:after="0" w:line="360" w:lineRule="auto"/>
        <w:jc w:val="center"/>
        <w:rPr>
          <w:rFonts w:ascii="Times New Roman" w:eastAsia="Calibri" w:hAnsi="Times New Roman"/>
          <w:b/>
          <w:bCs/>
          <w:u w:val="single"/>
          <w:lang w:val="en-IN" w:eastAsia="en-IN"/>
        </w:rPr>
      </w:pPr>
    </w:p>
    <w:p w14:paraId="704D6AB9" w14:textId="77777777" w:rsidR="00855939" w:rsidRPr="006059EC" w:rsidRDefault="00855939" w:rsidP="00855939">
      <w:pPr>
        <w:autoSpaceDE w:val="0"/>
        <w:autoSpaceDN w:val="0"/>
        <w:adjustRightInd w:val="0"/>
        <w:spacing w:after="0" w:line="360" w:lineRule="auto"/>
        <w:jc w:val="center"/>
        <w:rPr>
          <w:rFonts w:ascii="Times New Roman" w:eastAsia="Calibri" w:hAnsi="Times New Roman"/>
          <w:b/>
          <w:bCs/>
          <w:u w:val="single"/>
          <w:lang w:val="en-IN" w:eastAsia="en-IN"/>
        </w:rPr>
      </w:pPr>
    </w:p>
    <w:p w14:paraId="65042920" w14:textId="77777777" w:rsidR="00855939" w:rsidRPr="006059EC" w:rsidRDefault="00855939" w:rsidP="00855939">
      <w:pPr>
        <w:autoSpaceDE w:val="0"/>
        <w:autoSpaceDN w:val="0"/>
        <w:adjustRightInd w:val="0"/>
        <w:spacing w:after="0" w:line="360" w:lineRule="auto"/>
        <w:jc w:val="center"/>
        <w:rPr>
          <w:rFonts w:ascii="Times New Roman" w:eastAsia="Calibri" w:hAnsi="Times New Roman"/>
          <w:b/>
          <w:bCs/>
          <w:u w:val="single"/>
          <w:lang w:val="en-IN" w:eastAsia="en-IN"/>
        </w:rPr>
      </w:pPr>
    </w:p>
    <w:p w14:paraId="6BAA9C72" w14:textId="77777777" w:rsidR="001131AD" w:rsidRPr="006059EC" w:rsidRDefault="00095D92" w:rsidP="00095D92">
      <w:pPr>
        <w:autoSpaceDE w:val="0"/>
        <w:autoSpaceDN w:val="0"/>
        <w:adjustRightInd w:val="0"/>
        <w:spacing w:after="0" w:line="360" w:lineRule="auto"/>
        <w:jc w:val="center"/>
        <w:rPr>
          <w:rFonts w:ascii="Times New Roman" w:eastAsia="Calibri" w:hAnsi="Times New Roman"/>
          <w:b/>
          <w:bCs/>
          <w:u w:val="single"/>
          <w:lang w:val="en-IN" w:eastAsia="en-IN"/>
        </w:rPr>
      </w:pPr>
      <w:r w:rsidRPr="006059EC">
        <w:rPr>
          <w:rFonts w:ascii="Times New Roman" w:eastAsia="Calibri" w:hAnsi="Times New Roman"/>
          <w:b/>
          <w:bCs/>
          <w:u w:val="single"/>
          <w:lang w:val="en-IN" w:eastAsia="en-IN"/>
        </w:rPr>
        <w:t>S</w:t>
      </w:r>
      <w:r w:rsidR="001131AD" w:rsidRPr="006059EC">
        <w:rPr>
          <w:rFonts w:ascii="Times New Roman" w:eastAsia="Calibri" w:hAnsi="Times New Roman"/>
          <w:b/>
          <w:bCs/>
          <w:u w:val="single"/>
          <w:lang w:val="en-IN" w:eastAsia="en-IN"/>
        </w:rPr>
        <w:t>EMESTER-II</w:t>
      </w:r>
    </w:p>
    <w:p w14:paraId="0B40A9DE" w14:textId="77777777" w:rsidR="003B1EEA" w:rsidRPr="006059EC" w:rsidRDefault="009F5AEA" w:rsidP="00095D92">
      <w:pPr>
        <w:widowControl w:val="0"/>
        <w:autoSpaceDE w:val="0"/>
        <w:autoSpaceDN w:val="0"/>
        <w:adjustRightInd w:val="0"/>
        <w:snapToGrid w:val="0"/>
        <w:spacing w:after="0" w:line="240" w:lineRule="auto"/>
        <w:jc w:val="center"/>
        <w:rPr>
          <w:rFonts w:ascii="Times New Roman" w:hAnsi="Times New Roman"/>
          <w:b/>
          <w:color w:val="000000"/>
        </w:rPr>
      </w:pPr>
      <w:r w:rsidRPr="006059EC">
        <w:rPr>
          <w:rFonts w:ascii="Times New Roman" w:eastAsia="Calibri" w:hAnsi="Times New Roman"/>
          <w:b/>
          <w:bCs/>
          <w:u w:val="single"/>
          <w:lang w:val="en-IN" w:eastAsia="en-IN"/>
        </w:rPr>
        <w:t>PAPER I</w:t>
      </w:r>
      <w:r w:rsidR="001131AD" w:rsidRPr="006059EC">
        <w:rPr>
          <w:rFonts w:ascii="Times New Roman" w:eastAsia="Calibri" w:hAnsi="Times New Roman"/>
          <w:b/>
          <w:bCs/>
          <w:u w:val="single"/>
          <w:lang w:val="en-IN" w:eastAsia="en-IN"/>
        </w:rPr>
        <w:t>-ADVANCED NUTRITION-II</w:t>
      </w:r>
      <w:r w:rsidR="001131AD" w:rsidRPr="006059EC">
        <w:rPr>
          <w:rFonts w:ascii="Times New Roman" w:eastAsia="Calibri" w:hAnsi="Times New Roman"/>
          <w:b/>
          <w:bCs/>
          <w:lang w:val="en-IN" w:eastAsia="en-IN"/>
        </w:rPr>
        <w:t xml:space="preserve">                </w:t>
      </w:r>
      <w:r w:rsidR="003B1EEA" w:rsidRPr="006059EC">
        <w:rPr>
          <w:rFonts w:ascii="Times New Roman" w:hAnsi="Times New Roman"/>
          <w:b/>
          <w:color w:val="000000"/>
        </w:rPr>
        <w:t>Credit-4</w:t>
      </w:r>
    </w:p>
    <w:p w14:paraId="4AC16537" w14:textId="77777777" w:rsidR="001131AD" w:rsidRPr="006059EC" w:rsidRDefault="001131AD" w:rsidP="001131AD">
      <w:pPr>
        <w:autoSpaceDE w:val="0"/>
        <w:autoSpaceDN w:val="0"/>
        <w:adjustRightInd w:val="0"/>
        <w:spacing w:after="0" w:line="360" w:lineRule="auto"/>
        <w:jc w:val="center"/>
        <w:rPr>
          <w:rFonts w:ascii="Times New Roman" w:hAnsi="Times New Roman"/>
          <w:b/>
          <w:color w:val="000000"/>
          <w:u w:val="single"/>
        </w:rPr>
      </w:pPr>
    </w:p>
    <w:p w14:paraId="7854D854" w14:textId="77777777" w:rsidR="001131AD" w:rsidRPr="006059EC" w:rsidRDefault="001131AD" w:rsidP="001131AD">
      <w:pPr>
        <w:autoSpaceDE w:val="0"/>
        <w:autoSpaceDN w:val="0"/>
        <w:adjustRightInd w:val="0"/>
        <w:spacing w:after="0" w:line="360" w:lineRule="auto"/>
        <w:rPr>
          <w:rFonts w:ascii="Times New Roman" w:hAnsi="Times New Roman"/>
          <w:b/>
          <w:color w:val="000000"/>
          <w:u w:val="single"/>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3"/>
        <w:gridCol w:w="1797"/>
        <w:gridCol w:w="1513"/>
        <w:gridCol w:w="3065"/>
        <w:gridCol w:w="1659"/>
        <w:gridCol w:w="850"/>
      </w:tblGrid>
      <w:tr w:rsidR="001131AD" w:rsidRPr="006059EC" w14:paraId="073FAD09" w14:textId="77777777" w:rsidTr="00205A9E">
        <w:trPr>
          <w:trHeight w:val="144"/>
        </w:trPr>
        <w:tc>
          <w:tcPr>
            <w:tcW w:w="613" w:type="dxa"/>
            <w:shd w:val="clear" w:color="auto" w:fill="auto"/>
          </w:tcPr>
          <w:p w14:paraId="69FBF730" w14:textId="77777777" w:rsidR="001131AD" w:rsidRPr="006059EC" w:rsidRDefault="001131AD" w:rsidP="00205A9E">
            <w:r w:rsidRPr="006059EC">
              <w:rPr>
                <w:rFonts w:ascii="Times New Roman" w:hAnsi="Times New Roman"/>
                <w:b/>
              </w:rPr>
              <w:t>S. No.</w:t>
            </w:r>
          </w:p>
        </w:tc>
        <w:tc>
          <w:tcPr>
            <w:tcW w:w="1797" w:type="dxa"/>
            <w:shd w:val="clear" w:color="auto" w:fill="auto"/>
          </w:tcPr>
          <w:p w14:paraId="0246E334" w14:textId="77777777" w:rsidR="001131AD" w:rsidRPr="006059EC" w:rsidRDefault="001131AD" w:rsidP="00205A9E">
            <w:r w:rsidRPr="006059EC">
              <w:rPr>
                <w:rFonts w:ascii="Times New Roman" w:hAnsi="Times New Roman"/>
                <w:b/>
              </w:rPr>
              <w:t>Contents</w:t>
            </w:r>
          </w:p>
        </w:tc>
        <w:tc>
          <w:tcPr>
            <w:tcW w:w="1513" w:type="dxa"/>
            <w:shd w:val="clear" w:color="auto" w:fill="auto"/>
          </w:tcPr>
          <w:p w14:paraId="7486F18B" w14:textId="77777777" w:rsidR="001131AD" w:rsidRPr="006059EC" w:rsidRDefault="001131AD" w:rsidP="00205A9E">
            <w:pPr>
              <w:widowControl w:val="0"/>
              <w:autoSpaceDE w:val="0"/>
              <w:autoSpaceDN w:val="0"/>
              <w:adjustRightInd w:val="0"/>
              <w:spacing w:after="0" w:line="259" w:lineRule="exact"/>
              <w:rPr>
                <w:rFonts w:ascii="Times New Roman" w:hAnsi="Times New Roman"/>
                <w:b/>
              </w:rPr>
            </w:pPr>
            <w:r w:rsidRPr="006059EC">
              <w:rPr>
                <w:rFonts w:ascii="Times New Roman" w:hAnsi="Times New Roman"/>
                <w:b/>
              </w:rPr>
              <w:t>Learning objectives</w:t>
            </w:r>
          </w:p>
          <w:p w14:paraId="77ED4F6A" w14:textId="77777777" w:rsidR="001131AD" w:rsidRPr="006059EC" w:rsidRDefault="001131AD" w:rsidP="00205A9E">
            <w:r w:rsidRPr="006059EC">
              <w:rPr>
                <w:rFonts w:ascii="Times New Roman" w:hAnsi="Times New Roman"/>
              </w:rPr>
              <w:t>(At the end of session the student must be able to</w:t>
            </w:r>
          </w:p>
        </w:tc>
        <w:tc>
          <w:tcPr>
            <w:tcW w:w="3065" w:type="dxa"/>
            <w:shd w:val="clear" w:color="auto" w:fill="auto"/>
          </w:tcPr>
          <w:p w14:paraId="660C9841" w14:textId="77777777" w:rsidR="001131AD" w:rsidRPr="006059EC" w:rsidRDefault="001131AD" w:rsidP="00205A9E">
            <w:pPr>
              <w:jc w:val="center"/>
              <w:rPr>
                <w:rFonts w:ascii="Times New Roman" w:hAnsi="Times New Roman"/>
                <w:b/>
              </w:rPr>
            </w:pPr>
            <w:r w:rsidRPr="006059EC">
              <w:rPr>
                <w:rFonts w:ascii="Times New Roman" w:hAnsi="Times New Roman"/>
                <w:b/>
              </w:rPr>
              <w:t>Teaching Guidelines</w:t>
            </w:r>
          </w:p>
          <w:p w14:paraId="0C39F478" w14:textId="77777777" w:rsidR="001131AD" w:rsidRPr="006059EC" w:rsidRDefault="001131AD" w:rsidP="00205A9E">
            <w:pPr>
              <w:jc w:val="center"/>
            </w:pPr>
            <w:r w:rsidRPr="006059EC">
              <w:rPr>
                <w:rFonts w:ascii="Times New Roman" w:hAnsi="Times New Roman"/>
                <w:b/>
              </w:rPr>
              <w:t>(To cover)</w:t>
            </w:r>
          </w:p>
        </w:tc>
        <w:tc>
          <w:tcPr>
            <w:tcW w:w="1659" w:type="dxa"/>
            <w:shd w:val="clear" w:color="auto" w:fill="auto"/>
          </w:tcPr>
          <w:p w14:paraId="266466ED" w14:textId="77777777" w:rsidR="001131AD" w:rsidRPr="006059EC" w:rsidRDefault="001131AD" w:rsidP="00205A9E">
            <w:r w:rsidRPr="006059EC">
              <w:rPr>
                <w:rFonts w:ascii="Times New Roman" w:hAnsi="Times New Roman"/>
                <w:b/>
              </w:rPr>
              <w:t>Methodology</w:t>
            </w:r>
          </w:p>
        </w:tc>
        <w:tc>
          <w:tcPr>
            <w:tcW w:w="850" w:type="dxa"/>
            <w:shd w:val="clear" w:color="auto" w:fill="auto"/>
          </w:tcPr>
          <w:p w14:paraId="74CD68F0" w14:textId="77777777" w:rsidR="001131AD" w:rsidRPr="006059EC" w:rsidRDefault="001131AD" w:rsidP="00205A9E">
            <w:r w:rsidRPr="006059EC">
              <w:rPr>
                <w:rFonts w:ascii="Times New Roman" w:hAnsi="Times New Roman"/>
                <w:b/>
              </w:rPr>
              <w:t>Time</w:t>
            </w:r>
          </w:p>
        </w:tc>
      </w:tr>
      <w:tr w:rsidR="001131AD" w:rsidRPr="006059EC" w14:paraId="0C8149E6" w14:textId="77777777" w:rsidTr="00205A9E">
        <w:trPr>
          <w:trHeight w:val="3704"/>
        </w:trPr>
        <w:tc>
          <w:tcPr>
            <w:tcW w:w="613" w:type="dxa"/>
            <w:shd w:val="clear" w:color="auto" w:fill="auto"/>
          </w:tcPr>
          <w:p w14:paraId="30DDF0D6" w14:textId="77777777" w:rsidR="001131AD" w:rsidRPr="006059EC" w:rsidRDefault="001131AD" w:rsidP="00205A9E">
            <w:r w:rsidRPr="006059EC">
              <w:t>1</w:t>
            </w:r>
          </w:p>
        </w:tc>
        <w:tc>
          <w:tcPr>
            <w:tcW w:w="1797" w:type="dxa"/>
            <w:shd w:val="clear" w:color="auto" w:fill="auto"/>
          </w:tcPr>
          <w:p w14:paraId="4D6D0EEB"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b/>
                <w:lang w:val="en-IN" w:eastAsia="en-IN"/>
              </w:rPr>
              <w:t xml:space="preserve">Water Soluble Vitamins                                                                                  </w:t>
            </w:r>
          </w:p>
          <w:p w14:paraId="6BE22AA8"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t xml:space="preserve">1. Ascorbic acid </w:t>
            </w:r>
          </w:p>
          <w:p w14:paraId="5E8B4E57"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t>2. Thiamin</w:t>
            </w:r>
          </w:p>
          <w:p w14:paraId="21493B3F"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t>3. Riboflavin</w:t>
            </w:r>
          </w:p>
          <w:p w14:paraId="117298FC"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t>4. Niacin</w:t>
            </w:r>
          </w:p>
          <w:p w14:paraId="7463BEC1"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t>5. Pyridoxine</w:t>
            </w:r>
          </w:p>
          <w:p w14:paraId="3199EFB2"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t>6. Folic acid</w:t>
            </w:r>
          </w:p>
          <w:p w14:paraId="798D439F"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t>7. Vitamin B12</w:t>
            </w:r>
          </w:p>
          <w:p w14:paraId="3B68214D" w14:textId="77777777" w:rsidR="001131AD" w:rsidRPr="006059EC" w:rsidRDefault="001131AD" w:rsidP="00205A9E">
            <w:r w:rsidRPr="006059EC">
              <w:rPr>
                <w:rFonts w:ascii="Times New Roman" w:eastAsia="Calibri" w:hAnsi="Times New Roman"/>
                <w:lang w:val="en-IN" w:eastAsia="en-IN"/>
              </w:rPr>
              <w:t xml:space="preserve"> 8. Biotin</w:t>
            </w:r>
          </w:p>
        </w:tc>
        <w:tc>
          <w:tcPr>
            <w:tcW w:w="1513" w:type="dxa"/>
            <w:shd w:val="clear" w:color="auto" w:fill="auto"/>
          </w:tcPr>
          <w:p w14:paraId="24D2483D" w14:textId="77777777" w:rsidR="001131AD" w:rsidRPr="006059EC" w:rsidRDefault="001131AD" w:rsidP="00205A9E">
            <w:pPr>
              <w:rPr>
                <w:rFonts w:ascii="Times New Roman" w:hAnsi="Times New Roman"/>
              </w:rPr>
            </w:pPr>
            <w:r w:rsidRPr="006059EC">
              <w:rPr>
                <w:rFonts w:ascii="Times New Roman" w:hAnsi="Times New Roman"/>
              </w:rPr>
              <w:t xml:space="preserve">Enumerates the physiological and pharmacological actions of water-soluble vitamins   and their importance in human nutrition. </w:t>
            </w:r>
          </w:p>
          <w:p w14:paraId="322A07A8" w14:textId="77777777" w:rsidR="001131AD" w:rsidRPr="006059EC" w:rsidRDefault="001131AD" w:rsidP="00205A9E">
            <w:pPr>
              <w:rPr>
                <w:rFonts w:ascii="Times New Roman" w:hAnsi="Times New Roman"/>
              </w:rPr>
            </w:pPr>
          </w:p>
          <w:p w14:paraId="1174740D" w14:textId="77777777" w:rsidR="001131AD" w:rsidRPr="006059EC" w:rsidRDefault="001131AD" w:rsidP="00205A9E">
            <w:pPr>
              <w:widowControl w:val="0"/>
              <w:tabs>
                <w:tab w:val="left" w:pos="220"/>
                <w:tab w:val="left" w:pos="720"/>
              </w:tabs>
              <w:autoSpaceDE w:val="0"/>
              <w:autoSpaceDN w:val="0"/>
              <w:adjustRightInd w:val="0"/>
              <w:spacing w:after="240" w:line="240" w:lineRule="auto"/>
              <w:ind w:left="720"/>
              <w:rPr>
                <w:rFonts w:ascii="Times New Roman" w:hAnsi="Times New Roman"/>
              </w:rPr>
            </w:pPr>
          </w:p>
        </w:tc>
        <w:tc>
          <w:tcPr>
            <w:tcW w:w="3065" w:type="dxa"/>
            <w:shd w:val="clear" w:color="auto" w:fill="auto"/>
          </w:tcPr>
          <w:p w14:paraId="3B94DD28" w14:textId="77777777" w:rsidR="001131AD" w:rsidRPr="006059EC" w:rsidRDefault="001131AD" w:rsidP="00205A9E">
            <w:r w:rsidRPr="006059EC">
              <w:rPr>
                <w:rFonts w:ascii="Times" w:hAnsi="Times"/>
              </w:rPr>
              <w:t>History, structure, sources, absorption, transport, utilization, storage, excretion, functions, bioavailability, requirements and RDA, deficiency, toxicity, assessment of status and alteration in requirements in various clinical and metabolic disorders.</w:t>
            </w:r>
          </w:p>
        </w:tc>
        <w:tc>
          <w:tcPr>
            <w:tcW w:w="1659" w:type="dxa"/>
            <w:shd w:val="clear" w:color="auto" w:fill="auto"/>
          </w:tcPr>
          <w:p w14:paraId="58F5177B" w14:textId="77777777" w:rsidR="001131AD" w:rsidRPr="006059EC" w:rsidRDefault="001131AD" w:rsidP="00205A9E">
            <w:r w:rsidRPr="006059EC">
              <w:rPr>
                <w:rFonts w:ascii="Times New Roman" w:hAnsi="Times New Roman" w:cs="Times New Roman"/>
                <w:color w:val="000000" w:themeColor="text1"/>
              </w:rPr>
              <w:t xml:space="preserve">SIS and </w:t>
            </w:r>
            <w:r w:rsidRPr="006059EC">
              <w:rPr>
                <w:rFonts w:ascii="Times New Roman" w:hAnsi="Times New Roman"/>
                <w:color w:val="000000"/>
              </w:rPr>
              <w:t>Problem based learning</w:t>
            </w:r>
          </w:p>
        </w:tc>
        <w:tc>
          <w:tcPr>
            <w:tcW w:w="850" w:type="dxa"/>
            <w:shd w:val="clear" w:color="auto" w:fill="auto"/>
          </w:tcPr>
          <w:p w14:paraId="4D929C41" w14:textId="77777777" w:rsidR="001131AD" w:rsidRPr="006059EC" w:rsidRDefault="001131AD" w:rsidP="00205A9E">
            <w:r w:rsidRPr="006059EC">
              <w:t>10</w:t>
            </w:r>
          </w:p>
        </w:tc>
      </w:tr>
      <w:tr w:rsidR="001131AD" w:rsidRPr="006059EC" w14:paraId="29AB97C6" w14:textId="77777777" w:rsidTr="00205A9E">
        <w:trPr>
          <w:trHeight w:val="3311"/>
        </w:trPr>
        <w:tc>
          <w:tcPr>
            <w:tcW w:w="613" w:type="dxa"/>
            <w:shd w:val="clear" w:color="auto" w:fill="auto"/>
          </w:tcPr>
          <w:p w14:paraId="56FCBFB0" w14:textId="77777777" w:rsidR="001131AD" w:rsidRPr="006059EC" w:rsidRDefault="001131AD" w:rsidP="00205A9E">
            <w:r w:rsidRPr="006059EC">
              <w:t>2</w:t>
            </w:r>
          </w:p>
        </w:tc>
        <w:tc>
          <w:tcPr>
            <w:tcW w:w="1797" w:type="dxa"/>
            <w:shd w:val="clear" w:color="auto" w:fill="auto"/>
          </w:tcPr>
          <w:p w14:paraId="3952B98D"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b/>
                <w:lang w:val="en-IN" w:eastAsia="en-IN"/>
              </w:rPr>
              <w:t xml:space="preserve">Quasi Vitamins (in brief)                                                                                    </w:t>
            </w:r>
          </w:p>
          <w:p w14:paraId="35A51E4E"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t>1.Choline/ Betaine</w:t>
            </w:r>
          </w:p>
          <w:p w14:paraId="1A886623"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t>2.Myo Inositol</w:t>
            </w:r>
          </w:p>
          <w:p w14:paraId="7DC31159"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t xml:space="preserve">3.Carnitine 4.Bioflavinoids </w:t>
            </w:r>
          </w:p>
        </w:tc>
        <w:tc>
          <w:tcPr>
            <w:tcW w:w="1513" w:type="dxa"/>
            <w:shd w:val="clear" w:color="auto" w:fill="auto"/>
          </w:tcPr>
          <w:p w14:paraId="3F7D6BDB" w14:textId="77777777" w:rsidR="001131AD" w:rsidRPr="006059EC" w:rsidRDefault="001131AD" w:rsidP="00205A9E">
            <w:pPr>
              <w:rPr>
                <w:rFonts w:ascii="Times New Roman" w:hAnsi="Times New Roman"/>
              </w:rPr>
            </w:pPr>
            <w:r w:rsidRPr="006059EC">
              <w:rPr>
                <w:rFonts w:ascii="Times New Roman" w:hAnsi="Times New Roman"/>
                <w:lang w:val="en-GB"/>
              </w:rPr>
              <w:t>Identifies the sources of nutrients and explain the functions of each nutrient.</w:t>
            </w:r>
          </w:p>
          <w:p w14:paraId="499F9962" w14:textId="77777777" w:rsidR="001131AD" w:rsidRPr="006059EC" w:rsidRDefault="001131AD" w:rsidP="00205A9E">
            <w:pPr>
              <w:rPr>
                <w:rFonts w:ascii="Times New Roman" w:hAnsi="Times New Roman"/>
              </w:rPr>
            </w:pPr>
          </w:p>
        </w:tc>
        <w:tc>
          <w:tcPr>
            <w:tcW w:w="3065" w:type="dxa"/>
            <w:shd w:val="clear" w:color="auto" w:fill="auto"/>
          </w:tcPr>
          <w:p w14:paraId="0ACC22DD" w14:textId="77777777" w:rsidR="001131AD" w:rsidRPr="006059EC" w:rsidRDefault="001131AD" w:rsidP="00205A9E">
            <w:r w:rsidRPr="006059EC">
              <w:rPr>
                <w:rFonts w:ascii="Times" w:hAnsi="Times"/>
              </w:rPr>
              <w:t>History, structure, metabolism  bioavailability, requirements and RDA, deficiency, toxicity, assessment of status and alteration in requirements in various clinical and metabolic disorders.</w:t>
            </w:r>
          </w:p>
        </w:tc>
        <w:tc>
          <w:tcPr>
            <w:tcW w:w="1659" w:type="dxa"/>
            <w:shd w:val="clear" w:color="auto" w:fill="auto"/>
          </w:tcPr>
          <w:p w14:paraId="54623F17" w14:textId="77777777" w:rsidR="001131AD" w:rsidRPr="006059EC" w:rsidRDefault="001131AD" w:rsidP="00205A9E">
            <w:r w:rsidRPr="006059EC">
              <w:rPr>
                <w:rFonts w:ascii="Times New Roman" w:hAnsi="Times New Roman"/>
              </w:rPr>
              <w:t xml:space="preserve"> </w:t>
            </w:r>
            <w:r w:rsidRPr="006059EC">
              <w:rPr>
                <w:rFonts w:ascii="Times New Roman" w:hAnsi="Times New Roman" w:cs="Times New Roman"/>
                <w:color w:val="000000" w:themeColor="text1"/>
              </w:rPr>
              <w:t>SIS and Project based learning</w:t>
            </w:r>
          </w:p>
        </w:tc>
        <w:tc>
          <w:tcPr>
            <w:tcW w:w="850" w:type="dxa"/>
            <w:shd w:val="clear" w:color="auto" w:fill="auto"/>
          </w:tcPr>
          <w:p w14:paraId="581B4825" w14:textId="77777777" w:rsidR="001131AD" w:rsidRPr="006059EC" w:rsidRDefault="001131AD" w:rsidP="00205A9E">
            <w:r w:rsidRPr="006059EC">
              <w:t>5</w:t>
            </w:r>
          </w:p>
        </w:tc>
      </w:tr>
      <w:tr w:rsidR="001131AD" w:rsidRPr="006059EC" w14:paraId="2B6FF911" w14:textId="77777777" w:rsidTr="00205A9E">
        <w:trPr>
          <w:trHeight w:val="144"/>
        </w:trPr>
        <w:tc>
          <w:tcPr>
            <w:tcW w:w="613" w:type="dxa"/>
            <w:shd w:val="clear" w:color="auto" w:fill="auto"/>
          </w:tcPr>
          <w:p w14:paraId="36EA42B9" w14:textId="77777777" w:rsidR="001131AD" w:rsidRPr="006059EC" w:rsidRDefault="001131AD" w:rsidP="00205A9E">
            <w:r w:rsidRPr="006059EC">
              <w:lastRenderedPageBreak/>
              <w:t>3</w:t>
            </w:r>
          </w:p>
        </w:tc>
        <w:tc>
          <w:tcPr>
            <w:tcW w:w="1797" w:type="dxa"/>
            <w:shd w:val="clear" w:color="auto" w:fill="auto"/>
          </w:tcPr>
          <w:p w14:paraId="540E8B19"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b/>
                <w:lang w:val="en-IN" w:eastAsia="en-IN"/>
              </w:rPr>
              <w:t>Macro minerals</w:t>
            </w:r>
            <w:r w:rsidR="00B07DFD" w:rsidRPr="006059EC">
              <w:rPr>
                <w:rFonts w:ascii="Times New Roman" w:eastAsia="Calibri" w:hAnsi="Times New Roman"/>
                <w:b/>
                <w:lang w:val="en-IN" w:eastAsia="en-IN"/>
              </w:rPr>
              <w:t xml:space="preserve"> Calcium </w:t>
            </w:r>
            <w:r w:rsidRPr="006059EC">
              <w:rPr>
                <w:rFonts w:ascii="Times New Roman" w:eastAsia="Calibri" w:hAnsi="Times New Roman"/>
                <w:b/>
                <w:lang w:val="en-IN" w:eastAsia="en-IN"/>
              </w:rPr>
              <w:t xml:space="preserve">  </w:t>
            </w:r>
            <w:r w:rsidRPr="006059EC">
              <w:rPr>
                <w:rFonts w:ascii="Times New Roman" w:eastAsia="Calibri" w:hAnsi="Times New Roman"/>
                <w:lang w:val="en-IN" w:eastAsia="en-IN"/>
              </w:rPr>
              <w:t xml:space="preserve">                                                                                                   </w:t>
            </w:r>
            <w:r w:rsidRPr="006059EC">
              <w:rPr>
                <w:rFonts w:ascii="Times New Roman" w:eastAsia="Calibri" w:hAnsi="Times New Roman"/>
                <w:b/>
                <w:lang w:val="en-IN" w:eastAsia="en-IN"/>
              </w:rPr>
              <w:t xml:space="preserve"> </w:t>
            </w:r>
            <w:r w:rsidRPr="006059EC">
              <w:rPr>
                <w:rFonts w:ascii="Times New Roman" w:eastAsia="Calibri" w:hAnsi="Times New Roman"/>
                <w:lang w:val="en-IN" w:eastAsia="en-IN"/>
              </w:rPr>
              <w:t>Magnesium</w:t>
            </w:r>
          </w:p>
          <w:p w14:paraId="4CFB1A65" w14:textId="77777777" w:rsidR="001131AD" w:rsidRPr="006059EC" w:rsidRDefault="00B07DF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t xml:space="preserve"> Sodium,    .Potassium  </w:t>
            </w:r>
            <w:r w:rsidR="001131AD" w:rsidRPr="006059EC">
              <w:rPr>
                <w:rFonts w:ascii="Times New Roman" w:eastAsia="Calibri" w:hAnsi="Times New Roman"/>
                <w:lang w:val="en-IN" w:eastAsia="en-IN"/>
              </w:rPr>
              <w:t xml:space="preserve">.Chloride                   </w:t>
            </w:r>
          </w:p>
          <w:p w14:paraId="58306623"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t>.Sulfur</w:t>
            </w:r>
          </w:p>
          <w:p w14:paraId="53CB3790" w14:textId="77777777" w:rsidR="001131AD" w:rsidRPr="006059EC" w:rsidRDefault="001131AD" w:rsidP="00205A9E"/>
        </w:tc>
        <w:tc>
          <w:tcPr>
            <w:tcW w:w="1513" w:type="dxa"/>
            <w:shd w:val="clear" w:color="auto" w:fill="auto"/>
          </w:tcPr>
          <w:p w14:paraId="361F69E7" w14:textId="77777777" w:rsidR="001131AD" w:rsidRPr="006059EC" w:rsidRDefault="001131AD" w:rsidP="00205A9E">
            <w:r w:rsidRPr="006059EC">
              <w:rPr>
                <w:rFonts w:ascii="Timesnew roman" w:hAnsi="Timesnew roman"/>
                <w:lang w:val="en-GB"/>
              </w:rPr>
              <w:t>Explain the effects on health of deficiency and excess of each nutrient</w:t>
            </w:r>
            <w:r w:rsidRPr="006059EC">
              <w:rPr>
                <w:lang w:val="en-GB"/>
              </w:rPr>
              <w:t>.</w:t>
            </w:r>
          </w:p>
          <w:p w14:paraId="6E2E8D8B" w14:textId="77777777" w:rsidR="001131AD" w:rsidRPr="006059EC" w:rsidRDefault="001131AD" w:rsidP="00205A9E"/>
        </w:tc>
        <w:tc>
          <w:tcPr>
            <w:tcW w:w="3065" w:type="dxa"/>
            <w:shd w:val="clear" w:color="auto" w:fill="auto"/>
          </w:tcPr>
          <w:p w14:paraId="0AF90A68" w14:textId="77777777" w:rsidR="001131AD" w:rsidRPr="006059EC" w:rsidRDefault="001131AD" w:rsidP="00205A9E">
            <w:r w:rsidRPr="006059EC">
              <w:rPr>
                <w:rFonts w:ascii="Times" w:hAnsi="Times"/>
              </w:rPr>
              <w:t>History, structure, sources, absorption, transport, utilization, storage, excretion, functions, bioavailability, requirements and RDA, assessment of status and alteration in requirements in various clinical and metabolic disorders.</w:t>
            </w:r>
          </w:p>
        </w:tc>
        <w:tc>
          <w:tcPr>
            <w:tcW w:w="1659" w:type="dxa"/>
            <w:shd w:val="clear" w:color="auto" w:fill="auto"/>
          </w:tcPr>
          <w:p w14:paraId="0F10E378" w14:textId="77777777" w:rsidR="001131AD" w:rsidRPr="006059EC" w:rsidRDefault="001131AD" w:rsidP="00205A9E">
            <w:r w:rsidRPr="006059EC">
              <w:rPr>
                <w:rFonts w:ascii="Times New Roman" w:hAnsi="Times New Roman" w:cs="Times New Roman"/>
                <w:color w:val="000000" w:themeColor="text1"/>
              </w:rPr>
              <w:t>SIS</w:t>
            </w:r>
          </w:p>
        </w:tc>
        <w:tc>
          <w:tcPr>
            <w:tcW w:w="850" w:type="dxa"/>
            <w:shd w:val="clear" w:color="auto" w:fill="auto"/>
          </w:tcPr>
          <w:p w14:paraId="15F3221A" w14:textId="77777777" w:rsidR="001131AD" w:rsidRPr="006059EC" w:rsidRDefault="001131AD" w:rsidP="00205A9E">
            <w:r w:rsidRPr="006059EC">
              <w:t>5</w:t>
            </w:r>
          </w:p>
        </w:tc>
      </w:tr>
      <w:tr w:rsidR="001131AD" w:rsidRPr="006059EC" w14:paraId="0ADD4E89" w14:textId="77777777" w:rsidTr="00205A9E">
        <w:trPr>
          <w:trHeight w:val="4101"/>
        </w:trPr>
        <w:tc>
          <w:tcPr>
            <w:tcW w:w="613" w:type="dxa"/>
            <w:shd w:val="clear" w:color="auto" w:fill="auto"/>
          </w:tcPr>
          <w:p w14:paraId="01B2CECE" w14:textId="77777777" w:rsidR="001131AD" w:rsidRPr="006059EC" w:rsidRDefault="001131AD" w:rsidP="00205A9E">
            <w:r w:rsidRPr="006059EC">
              <w:t>4</w:t>
            </w:r>
          </w:p>
        </w:tc>
        <w:tc>
          <w:tcPr>
            <w:tcW w:w="1797" w:type="dxa"/>
            <w:shd w:val="clear" w:color="auto" w:fill="auto"/>
          </w:tcPr>
          <w:p w14:paraId="43B46F35"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b/>
                <w:lang w:val="en-IN" w:eastAsia="en-IN"/>
              </w:rPr>
              <w:t xml:space="preserve">Micro minerals      </w:t>
            </w:r>
            <w:r w:rsidRPr="006059EC">
              <w:rPr>
                <w:rFonts w:ascii="Times New Roman" w:eastAsia="Calibri" w:hAnsi="Times New Roman"/>
                <w:lang w:val="en-IN" w:eastAsia="en-IN"/>
              </w:rPr>
              <w:t xml:space="preserve">                                                                                                </w:t>
            </w:r>
          </w:p>
          <w:p w14:paraId="7C1B0AD6"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t>1. Iron</w:t>
            </w:r>
          </w:p>
          <w:p w14:paraId="347BA8A2"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t>2. Copper</w:t>
            </w:r>
          </w:p>
          <w:p w14:paraId="0701101E"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t>3. Manganese</w:t>
            </w:r>
          </w:p>
          <w:p w14:paraId="4ED40A64"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t>4. Iodine</w:t>
            </w:r>
          </w:p>
          <w:p w14:paraId="379F80B6"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t>5. Fluoride</w:t>
            </w:r>
          </w:p>
          <w:p w14:paraId="7D198C8C"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t>6: Zinc</w:t>
            </w:r>
          </w:p>
          <w:p w14:paraId="5831CD2C"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t>7. Selenium</w:t>
            </w:r>
          </w:p>
          <w:p w14:paraId="0998E3A2"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t xml:space="preserve"> 8. Cobalt</w:t>
            </w:r>
          </w:p>
          <w:p w14:paraId="49617EBD"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t xml:space="preserve"> 9. Chromium </w:t>
            </w:r>
          </w:p>
          <w:p w14:paraId="3C47FE0A"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p>
        </w:tc>
        <w:tc>
          <w:tcPr>
            <w:tcW w:w="1513" w:type="dxa"/>
            <w:shd w:val="clear" w:color="auto" w:fill="auto"/>
          </w:tcPr>
          <w:p w14:paraId="30E99642" w14:textId="77777777" w:rsidR="001131AD" w:rsidRPr="006059EC" w:rsidRDefault="001131AD" w:rsidP="00205A9E">
            <w:pPr>
              <w:rPr>
                <w:rFonts w:ascii="Times New Roman" w:hAnsi="Times New Roman"/>
              </w:rPr>
            </w:pPr>
            <w:r w:rsidRPr="006059EC">
              <w:rPr>
                <w:rFonts w:ascii="Times New Roman" w:hAnsi="Times New Roman"/>
              </w:rPr>
              <w:t>Enlists the importance and role micro mineral in the body.</w:t>
            </w:r>
          </w:p>
          <w:p w14:paraId="0C36268A" w14:textId="77777777" w:rsidR="001131AD" w:rsidRPr="006059EC" w:rsidRDefault="001131AD" w:rsidP="00205A9E"/>
        </w:tc>
        <w:tc>
          <w:tcPr>
            <w:tcW w:w="3065" w:type="dxa"/>
            <w:shd w:val="clear" w:color="auto" w:fill="auto"/>
          </w:tcPr>
          <w:p w14:paraId="14713754" w14:textId="77777777" w:rsidR="001131AD" w:rsidRPr="006059EC" w:rsidRDefault="001131AD" w:rsidP="00205A9E">
            <w:r w:rsidRPr="006059EC">
              <w:rPr>
                <w:rFonts w:ascii="Times" w:hAnsi="Times"/>
              </w:rPr>
              <w:t>History, structure, sources, metabolism, functions, bioavailability, requirements and RDA, deficiency, toxicity, assessment of status and alteration in requirements in various clinical and metabolic disorders.</w:t>
            </w:r>
          </w:p>
        </w:tc>
        <w:tc>
          <w:tcPr>
            <w:tcW w:w="1659" w:type="dxa"/>
            <w:shd w:val="clear" w:color="auto" w:fill="auto"/>
          </w:tcPr>
          <w:p w14:paraId="56645806" w14:textId="77777777" w:rsidR="001131AD" w:rsidRPr="006059EC" w:rsidRDefault="001131AD" w:rsidP="00205A9E">
            <w:r w:rsidRPr="006059EC">
              <w:t>Student seminar</w:t>
            </w:r>
          </w:p>
        </w:tc>
        <w:tc>
          <w:tcPr>
            <w:tcW w:w="850" w:type="dxa"/>
            <w:shd w:val="clear" w:color="auto" w:fill="auto"/>
          </w:tcPr>
          <w:p w14:paraId="6291B518" w14:textId="77777777" w:rsidR="001131AD" w:rsidRPr="006059EC" w:rsidRDefault="001131AD" w:rsidP="00205A9E">
            <w:r w:rsidRPr="006059EC">
              <w:t>10</w:t>
            </w:r>
          </w:p>
        </w:tc>
      </w:tr>
      <w:tr w:rsidR="001131AD" w:rsidRPr="006059EC" w14:paraId="52C965D1" w14:textId="77777777" w:rsidTr="00205A9E">
        <w:trPr>
          <w:trHeight w:val="3452"/>
        </w:trPr>
        <w:tc>
          <w:tcPr>
            <w:tcW w:w="613" w:type="dxa"/>
            <w:shd w:val="clear" w:color="auto" w:fill="auto"/>
          </w:tcPr>
          <w:p w14:paraId="671A9810" w14:textId="77777777" w:rsidR="001131AD" w:rsidRPr="006059EC" w:rsidRDefault="001131AD" w:rsidP="00205A9E">
            <w:r w:rsidRPr="006059EC">
              <w:t>5</w:t>
            </w:r>
          </w:p>
        </w:tc>
        <w:tc>
          <w:tcPr>
            <w:tcW w:w="1797" w:type="dxa"/>
            <w:shd w:val="clear" w:color="auto" w:fill="auto"/>
          </w:tcPr>
          <w:p w14:paraId="024883CB"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b/>
                <w:lang w:val="en-IN" w:eastAsia="en-IN"/>
              </w:rPr>
              <w:t xml:space="preserve">Ultra Trace Elements     </w:t>
            </w:r>
            <w:r w:rsidRPr="006059EC">
              <w:rPr>
                <w:rFonts w:ascii="Times New Roman" w:eastAsia="Calibri" w:hAnsi="Times New Roman"/>
                <w:lang w:val="en-IN" w:eastAsia="en-IN"/>
              </w:rPr>
              <w:t xml:space="preserve">                                                                                      1. Arsenic</w:t>
            </w:r>
          </w:p>
          <w:p w14:paraId="32F4BE64"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t xml:space="preserve"> 2.Vanadium</w:t>
            </w:r>
          </w:p>
          <w:p w14:paraId="7238CC48"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t>3. Silicon</w:t>
            </w:r>
          </w:p>
          <w:p w14:paraId="0801E1B7"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t>4. Boron</w:t>
            </w:r>
          </w:p>
          <w:p w14:paraId="4B3CF130"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t>5.Nickel</w:t>
            </w:r>
          </w:p>
          <w:p w14:paraId="7BFD91C1" w14:textId="77777777" w:rsidR="001131AD" w:rsidRPr="006059EC" w:rsidRDefault="001131AD" w:rsidP="00205A9E">
            <w:r w:rsidRPr="006059EC">
              <w:rPr>
                <w:rFonts w:ascii="Times New Roman" w:eastAsia="Calibri" w:hAnsi="Times New Roman"/>
                <w:lang w:val="en-IN" w:eastAsia="en-IN"/>
              </w:rPr>
              <w:t xml:space="preserve">6.Lithium,  Lead, Cadmium, </w:t>
            </w:r>
          </w:p>
        </w:tc>
        <w:tc>
          <w:tcPr>
            <w:tcW w:w="1513" w:type="dxa"/>
            <w:shd w:val="clear" w:color="auto" w:fill="auto"/>
          </w:tcPr>
          <w:p w14:paraId="49CD98B7" w14:textId="77777777" w:rsidR="001131AD" w:rsidRPr="006059EC" w:rsidRDefault="001131AD" w:rsidP="00205A9E">
            <w:pPr>
              <w:rPr>
                <w:rFonts w:ascii="Times New Roman" w:hAnsi="Times New Roman"/>
              </w:rPr>
            </w:pPr>
            <w:r w:rsidRPr="006059EC">
              <w:rPr>
                <w:rFonts w:ascii="Times New Roman" w:hAnsi="Times New Roman"/>
              </w:rPr>
              <w:t>Explains the causes and consequences of excessive intake and deficiency of ultra trace elements.</w:t>
            </w:r>
          </w:p>
        </w:tc>
        <w:tc>
          <w:tcPr>
            <w:tcW w:w="3065" w:type="dxa"/>
            <w:shd w:val="clear" w:color="auto" w:fill="auto"/>
          </w:tcPr>
          <w:p w14:paraId="6F688B34" w14:textId="77777777" w:rsidR="001131AD" w:rsidRPr="006059EC" w:rsidRDefault="001131AD" w:rsidP="00205A9E">
            <w:r w:rsidRPr="006059EC">
              <w:rPr>
                <w:rFonts w:ascii="Times" w:hAnsi="Times"/>
              </w:rPr>
              <w:t>History, structure, sources, metabolism, functions, bioavailability, requirements and RDA, assessment of status and alteration in requirements in various clinical and metabolic disorders.</w:t>
            </w:r>
          </w:p>
        </w:tc>
        <w:tc>
          <w:tcPr>
            <w:tcW w:w="1659" w:type="dxa"/>
            <w:shd w:val="clear" w:color="auto" w:fill="auto"/>
          </w:tcPr>
          <w:p w14:paraId="18B14B38" w14:textId="77777777" w:rsidR="001131AD" w:rsidRPr="006059EC" w:rsidRDefault="001131AD" w:rsidP="00205A9E">
            <w:r w:rsidRPr="006059EC">
              <w:rPr>
                <w:rFonts w:ascii="Times New Roman" w:hAnsi="Times New Roman"/>
              </w:rPr>
              <w:t xml:space="preserve"> Group Discussion</w:t>
            </w:r>
          </w:p>
        </w:tc>
        <w:tc>
          <w:tcPr>
            <w:tcW w:w="850" w:type="dxa"/>
            <w:shd w:val="clear" w:color="auto" w:fill="auto"/>
          </w:tcPr>
          <w:p w14:paraId="649F6A99" w14:textId="77777777" w:rsidR="001131AD" w:rsidRPr="006059EC" w:rsidRDefault="001131AD" w:rsidP="00205A9E">
            <w:r w:rsidRPr="006059EC">
              <w:t>10</w:t>
            </w:r>
          </w:p>
        </w:tc>
      </w:tr>
    </w:tbl>
    <w:p w14:paraId="1353F4E5" w14:textId="77777777" w:rsidR="001131AD" w:rsidRPr="006059EC" w:rsidRDefault="001131AD" w:rsidP="001131AD">
      <w:pPr>
        <w:autoSpaceDE w:val="0"/>
        <w:autoSpaceDN w:val="0"/>
        <w:adjustRightInd w:val="0"/>
        <w:spacing w:after="0" w:line="360" w:lineRule="auto"/>
        <w:jc w:val="center"/>
        <w:rPr>
          <w:rFonts w:ascii="Times New Roman" w:eastAsia="Calibri" w:hAnsi="Times New Roman"/>
          <w:b/>
          <w:bCs/>
          <w:u w:val="single"/>
          <w:lang w:val="en-IN" w:eastAsia="en-IN"/>
        </w:rPr>
      </w:pPr>
    </w:p>
    <w:p w14:paraId="16E6B33C" w14:textId="77777777" w:rsidR="001131AD" w:rsidRPr="006059EC" w:rsidRDefault="001131AD" w:rsidP="001131AD">
      <w:pPr>
        <w:autoSpaceDE w:val="0"/>
        <w:autoSpaceDN w:val="0"/>
        <w:adjustRightInd w:val="0"/>
        <w:spacing w:after="0" w:line="240" w:lineRule="auto"/>
        <w:jc w:val="center"/>
        <w:rPr>
          <w:rFonts w:ascii="Times New Roman" w:eastAsia="Calibri" w:hAnsi="Times New Roman"/>
          <w:b/>
          <w:bCs/>
          <w:lang w:val="en-IN" w:eastAsia="en-IN"/>
        </w:rPr>
      </w:pPr>
    </w:p>
    <w:p w14:paraId="2B76C78F" w14:textId="77777777" w:rsidR="001131AD" w:rsidRPr="006059EC" w:rsidRDefault="001131AD" w:rsidP="001131AD">
      <w:pPr>
        <w:autoSpaceDE w:val="0"/>
        <w:autoSpaceDN w:val="0"/>
        <w:adjustRightInd w:val="0"/>
        <w:spacing w:after="0"/>
        <w:jc w:val="center"/>
        <w:rPr>
          <w:rFonts w:ascii="Times New Roman" w:eastAsia="Calibri" w:hAnsi="Times New Roman"/>
          <w:b/>
          <w:bCs/>
          <w:u w:val="single"/>
          <w:lang w:val="en-IN" w:eastAsia="en-IN"/>
        </w:rPr>
      </w:pPr>
    </w:p>
    <w:p w14:paraId="06D28CB9" w14:textId="77777777" w:rsidR="00323FAB" w:rsidRPr="006059EC" w:rsidRDefault="00323FAB" w:rsidP="001131AD">
      <w:pPr>
        <w:autoSpaceDE w:val="0"/>
        <w:autoSpaceDN w:val="0"/>
        <w:adjustRightInd w:val="0"/>
        <w:spacing w:after="0"/>
        <w:jc w:val="center"/>
        <w:rPr>
          <w:rFonts w:ascii="Times New Roman" w:eastAsia="Calibri" w:hAnsi="Times New Roman"/>
          <w:b/>
          <w:bCs/>
          <w:u w:val="single"/>
          <w:lang w:val="en-IN" w:eastAsia="en-IN"/>
        </w:rPr>
      </w:pPr>
    </w:p>
    <w:p w14:paraId="566D4B87" w14:textId="77777777" w:rsidR="00323FAB" w:rsidRPr="006059EC" w:rsidRDefault="00323FAB" w:rsidP="001131AD">
      <w:pPr>
        <w:autoSpaceDE w:val="0"/>
        <w:autoSpaceDN w:val="0"/>
        <w:adjustRightInd w:val="0"/>
        <w:spacing w:after="0"/>
        <w:jc w:val="center"/>
        <w:rPr>
          <w:rFonts w:ascii="Times New Roman" w:eastAsia="Calibri" w:hAnsi="Times New Roman"/>
          <w:b/>
          <w:bCs/>
          <w:u w:val="single"/>
          <w:lang w:val="en-IN" w:eastAsia="en-IN"/>
        </w:rPr>
      </w:pPr>
    </w:p>
    <w:p w14:paraId="39F76E55" w14:textId="77777777" w:rsidR="00D6035A" w:rsidRPr="006059EC" w:rsidRDefault="00D6035A" w:rsidP="00D6035A">
      <w:pPr>
        <w:spacing w:after="0"/>
        <w:rPr>
          <w:rFonts w:ascii="Times New Roman" w:hAnsi="Times New Roman"/>
          <w:b/>
        </w:rPr>
      </w:pPr>
      <w:r w:rsidRPr="006059EC">
        <w:rPr>
          <w:rFonts w:ascii="Times New Roman" w:hAnsi="Times New Roman"/>
          <w:b/>
          <w:color w:val="000000"/>
        </w:rPr>
        <w:t xml:space="preserve">Practical    </w:t>
      </w:r>
      <w:bookmarkStart w:id="0" w:name="_GoBack"/>
      <w:bookmarkEnd w:id="0"/>
    </w:p>
    <w:p w14:paraId="6450891F" w14:textId="77777777" w:rsidR="00D6035A" w:rsidRPr="006059EC" w:rsidRDefault="00D6035A" w:rsidP="00D6035A">
      <w:pPr>
        <w:widowControl w:val="0"/>
        <w:autoSpaceDE w:val="0"/>
        <w:autoSpaceDN w:val="0"/>
        <w:adjustRightInd w:val="0"/>
        <w:snapToGrid w:val="0"/>
        <w:spacing w:after="0" w:line="240" w:lineRule="auto"/>
        <w:rPr>
          <w:rFonts w:ascii="Times New Roman" w:hAnsi="Times New Roman"/>
          <w:b/>
          <w:color w:val="000000"/>
        </w:rPr>
      </w:pPr>
      <w:r w:rsidRPr="006059EC">
        <w:rPr>
          <w:rFonts w:ascii="Times New Roman" w:hAnsi="Times New Roman"/>
          <w:b/>
          <w:color w:val="000000"/>
        </w:rPr>
        <w:t xml:space="preserve">                                                                                                             Credit-2</w:t>
      </w:r>
    </w:p>
    <w:p w14:paraId="00A946BA" w14:textId="77777777" w:rsidR="00D6035A" w:rsidRPr="006059EC" w:rsidRDefault="00D6035A" w:rsidP="00D6035A">
      <w:pPr>
        <w:spacing w:after="0"/>
        <w:rPr>
          <w:rFonts w:ascii="Times New Roman" w:hAnsi="Times New Roman"/>
          <w:highlight w:val="yellow"/>
        </w:rPr>
      </w:pPr>
    </w:p>
    <w:p w14:paraId="790B0696" w14:textId="77777777" w:rsidR="00D6035A" w:rsidRPr="006059EC" w:rsidRDefault="00D6035A" w:rsidP="00D6035A">
      <w:pPr>
        <w:spacing w:after="0" w:line="240" w:lineRule="auto"/>
        <w:rPr>
          <w:rFonts w:ascii="Times New Roman" w:hAnsi="Times New Roman"/>
          <w:highlight w:val="yellow"/>
        </w:rPr>
      </w:pPr>
    </w:p>
    <w:p w14:paraId="3708B177" w14:textId="77777777" w:rsidR="00D6035A" w:rsidRPr="006059EC" w:rsidRDefault="00D6035A" w:rsidP="00971A41">
      <w:pPr>
        <w:pStyle w:val="ListParagraph"/>
        <w:widowControl w:val="0"/>
        <w:numPr>
          <w:ilvl w:val="0"/>
          <w:numId w:val="167"/>
        </w:numPr>
        <w:autoSpaceDE w:val="0"/>
        <w:autoSpaceDN w:val="0"/>
        <w:adjustRightInd w:val="0"/>
        <w:spacing w:after="0" w:line="240" w:lineRule="auto"/>
        <w:rPr>
          <w:rFonts w:ascii="Times New Roman" w:eastAsia="Calibri" w:hAnsi="Times New Roman"/>
        </w:rPr>
      </w:pPr>
      <w:r w:rsidRPr="006059EC">
        <w:rPr>
          <w:rFonts w:ascii="Times New Roman" w:eastAsia="Calibri" w:hAnsi="Times New Roman"/>
        </w:rPr>
        <w:t xml:space="preserve">Critical review of dietary allowances of micronutrients for all age groups </w:t>
      </w:r>
    </w:p>
    <w:p w14:paraId="638CE2BE" w14:textId="77777777" w:rsidR="00D6035A" w:rsidRPr="006059EC" w:rsidRDefault="00D6035A" w:rsidP="00971A41">
      <w:pPr>
        <w:pStyle w:val="ListParagraph"/>
        <w:widowControl w:val="0"/>
        <w:numPr>
          <w:ilvl w:val="0"/>
          <w:numId w:val="167"/>
        </w:numPr>
        <w:tabs>
          <w:tab w:val="left" w:pos="220"/>
          <w:tab w:val="left" w:pos="720"/>
        </w:tabs>
        <w:autoSpaceDE w:val="0"/>
        <w:autoSpaceDN w:val="0"/>
        <w:adjustRightInd w:val="0"/>
        <w:spacing w:after="0" w:line="240" w:lineRule="auto"/>
        <w:rPr>
          <w:rFonts w:ascii="Times New Roman" w:eastAsia="Calibri" w:hAnsi="Times New Roman"/>
        </w:rPr>
      </w:pPr>
      <w:r w:rsidRPr="006059EC">
        <w:rPr>
          <w:rFonts w:ascii="Times New Roman" w:eastAsia="Calibri" w:hAnsi="Times New Roman"/>
        </w:rPr>
        <w:t>Critically evaluate national and international dietary guidelines</w:t>
      </w:r>
    </w:p>
    <w:p w14:paraId="2EE37BED" w14:textId="77777777" w:rsidR="00D6035A" w:rsidRPr="006059EC" w:rsidRDefault="00D6035A" w:rsidP="00971A41">
      <w:pPr>
        <w:pStyle w:val="ListParagraph"/>
        <w:numPr>
          <w:ilvl w:val="0"/>
          <w:numId w:val="167"/>
        </w:numPr>
        <w:spacing w:after="0" w:line="240" w:lineRule="auto"/>
        <w:rPr>
          <w:rFonts w:ascii="Times New Roman" w:hAnsi="Times New Roman"/>
        </w:rPr>
      </w:pPr>
      <w:r w:rsidRPr="006059EC">
        <w:rPr>
          <w:rFonts w:ascii="Times New Roman" w:hAnsi="Times New Roman"/>
        </w:rPr>
        <w:lastRenderedPageBreak/>
        <w:t>Critical evaluation of toxicity and deficiency of micronutrients</w:t>
      </w:r>
    </w:p>
    <w:p w14:paraId="6815F1F6" w14:textId="77777777" w:rsidR="00D6035A" w:rsidRPr="006059EC" w:rsidRDefault="00D6035A" w:rsidP="00971A41">
      <w:pPr>
        <w:pStyle w:val="ListParagraph"/>
        <w:numPr>
          <w:ilvl w:val="0"/>
          <w:numId w:val="167"/>
        </w:numPr>
        <w:spacing w:after="0" w:line="240" w:lineRule="auto"/>
        <w:rPr>
          <w:rFonts w:ascii="Times New Roman" w:hAnsi="Times New Roman"/>
        </w:rPr>
      </w:pPr>
      <w:r w:rsidRPr="006059EC">
        <w:rPr>
          <w:rFonts w:ascii="Times New Roman" w:hAnsi="Times New Roman"/>
        </w:rPr>
        <w:t>Quantitative analysis of micronutrients</w:t>
      </w:r>
    </w:p>
    <w:p w14:paraId="2CF0536B" w14:textId="77777777" w:rsidR="00D6035A" w:rsidRPr="006059EC" w:rsidRDefault="00D6035A" w:rsidP="00971A41">
      <w:pPr>
        <w:pStyle w:val="ListParagraph"/>
        <w:numPr>
          <w:ilvl w:val="0"/>
          <w:numId w:val="167"/>
        </w:numPr>
        <w:spacing w:after="0" w:line="240" w:lineRule="auto"/>
        <w:rPr>
          <w:rFonts w:ascii="Times New Roman" w:hAnsi="Times New Roman"/>
        </w:rPr>
      </w:pPr>
      <w:r w:rsidRPr="006059EC">
        <w:rPr>
          <w:rFonts w:ascii="Times New Roman" w:eastAsia="Calibri" w:hAnsi="Times New Roman"/>
          <w:lang w:val="en-IN" w:eastAsia="en-IN"/>
        </w:rPr>
        <w:t xml:space="preserve">Critical study of methods for estimating requirements for micronutrients </w:t>
      </w:r>
    </w:p>
    <w:p w14:paraId="1ABCFCAD" w14:textId="77777777" w:rsidR="00D6035A" w:rsidRPr="006059EC" w:rsidRDefault="00D6035A" w:rsidP="00971A41">
      <w:pPr>
        <w:pStyle w:val="ListParagraph"/>
        <w:numPr>
          <w:ilvl w:val="0"/>
          <w:numId w:val="167"/>
        </w:numPr>
        <w:spacing w:after="0" w:line="240" w:lineRule="auto"/>
        <w:rPr>
          <w:rFonts w:ascii="Times New Roman" w:hAnsi="Times New Roman"/>
        </w:rPr>
      </w:pPr>
      <w:r w:rsidRPr="006059EC">
        <w:rPr>
          <w:rFonts w:ascii="Times New Roman" w:eastAsia="Calibri" w:hAnsi="Times New Roman"/>
          <w:lang w:val="en-IN" w:eastAsia="en-IN"/>
        </w:rPr>
        <w:t>Study of nutrient interaction</w:t>
      </w:r>
    </w:p>
    <w:p w14:paraId="5F36334A" w14:textId="77777777" w:rsidR="00D6035A" w:rsidRPr="006059EC" w:rsidRDefault="00D6035A" w:rsidP="00D6035A">
      <w:pPr>
        <w:spacing w:after="0" w:line="240" w:lineRule="auto"/>
        <w:ind w:left="720"/>
        <w:rPr>
          <w:rFonts w:ascii="Times New Roman" w:hAnsi="Times New Roman"/>
        </w:rPr>
      </w:pPr>
    </w:p>
    <w:p w14:paraId="3D5A91CC" w14:textId="77777777" w:rsidR="00D6035A" w:rsidRPr="006059EC" w:rsidRDefault="00D6035A" w:rsidP="00D6035A">
      <w:pPr>
        <w:autoSpaceDE w:val="0"/>
        <w:autoSpaceDN w:val="0"/>
        <w:adjustRightInd w:val="0"/>
        <w:spacing w:after="0" w:line="360" w:lineRule="auto"/>
        <w:jc w:val="both"/>
        <w:rPr>
          <w:rFonts w:ascii="Times New Roman" w:eastAsia="Calibri" w:hAnsi="Times New Roman"/>
          <w:b/>
          <w:lang w:val="en-IN" w:eastAsia="en-IN"/>
        </w:rPr>
      </w:pPr>
    </w:p>
    <w:p w14:paraId="569818DF" w14:textId="77777777" w:rsidR="00D6035A" w:rsidRPr="006059EC" w:rsidRDefault="00D6035A" w:rsidP="00D6035A">
      <w:pPr>
        <w:autoSpaceDE w:val="0"/>
        <w:autoSpaceDN w:val="0"/>
        <w:adjustRightInd w:val="0"/>
        <w:spacing w:after="0" w:line="360" w:lineRule="auto"/>
        <w:jc w:val="both"/>
        <w:rPr>
          <w:rFonts w:ascii="Times New Roman" w:eastAsia="Calibri" w:hAnsi="Times New Roman"/>
          <w:b/>
          <w:lang w:val="en-IN" w:eastAsia="en-IN"/>
        </w:rPr>
      </w:pPr>
      <w:r w:rsidRPr="006059EC">
        <w:rPr>
          <w:rFonts w:ascii="Times New Roman" w:eastAsia="Calibri" w:hAnsi="Times New Roman"/>
          <w:b/>
          <w:lang w:val="en-IN" w:eastAsia="en-IN"/>
        </w:rPr>
        <w:t>References:</w:t>
      </w:r>
    </w:p>
    <w:p w14:paraId="23FF1415" w14:textId="77777777" w:rsidR="00D6035A" w:rsidRPr="006059EC" w:rsidRDefault="00D6035A" w:rsidP="00D6035A">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1. Annual Reviews of Nutrition. Annual Review Inc, California, USA.</w:t>
      </w:r>
    </w:p>
    <w:p w14:paraId="0BB220C8" w14:textId="77777777" w:rsidR="00D6035A" w:rsidRPr="006059EC" w:rsidRDefault="00D6035A" w:rsidP="00D6035A">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2. Shils, M.E.; Olson, J.; Shike, M. and Roos, C. (1998): Modern Nutrition in Health and</w:t>
      </w:r>
    </w:p>
    <w:p w14:paraId="4BA04025" w14:textId="77777777" w:rsidR="00D6035A" w:rsidRPr="006059EC" w:rsidRDefault="00D6035A" w:rsidP="00D6035A">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Disease. 9</w:t>
      </w:r>
      <w:r w:rsidRPr="006059EC">
        <w:rPr>
          <w:rFonts w:ascii="Times New Roman" w:eastAsia="Calibri" w:hAnsi="Times New Roman"/>
          <w:vertAlign w:val="superscript"/>
          <w:lang w:val="en-IN" w:eastAsia="en-IN"/>
        </w:rPr>
        <w:t>th</w:t>
      </w:r>
      <w:r w:rsidRPr="006059EC">
        <w:rPr>
          <w:rFonts w:ascii="Times New Roman" w:eastAsia="Calibri" w:hAnsi="Times New Roman"/>
          <w:lang w:val="en-IN" w:eastAsia="en-IN"/>
        </w:rPr>
        <w:t xml:space="preserve"> edition. Williams and Williams. A Beverly Co. London.</w:t>
      </w:r>
    </w:p>
    <w:p w14:paraId="5DC99AB7" w14:textId="77777777" w:rsidR="00D6035A" w:rsidRPr="006059EC" w:rsidRDefault="00D6035A" w:rsidP="00D6035A">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3. Bodwell, C.E. and Erdman, J.W. (1988) Nutrient Interactions. Marcel Dekker Inc. New</w:t>
      </w:r>
    </w:p>
    <w:p w14:paraId="1A413F11" w14:textId="77777777" w:rsidR="00D6035A" w:rsidRPr="006059EC" w:rsidRDefault="00D6035A" w:rsidP="00D6035A">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York</w:t>
      </w:r>
    </w:p>
    <w:p w14:paraId="541D27D2" w14:textId="77777777" w:rsidR="00D6035A" w:rsidRPr="006059EC" w:rsidRDefault="00D6035A" w:rsidP="00D6035A">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4. World Reviews of Nutrition and Dietetics.</w:t>
      </w:r>
    </w:p>
    <w:p w14:paraId="7D8D896A" w14:textId="77777777" w:rsidR="00D6035A" w:rsidRPr="006059EC" w:rsidRDefault="00D6035A" w:rsidP="00D6035A">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5. WHO Technical Report Series.</w:t>
      </w:r>
    </w:p>
    <w:p w14:paraId="39DD9774" w14:textId="77777777" w:rsidR="00D6035A" w:rsidRPr="006059EC" w:rsidRDefault="00D6035A" w:rsidP="00D6035A">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6. Indian Council of Medical Research. Recommended Dietary Intakes for Indians - Latest</w:t>
      </w:r>
    </w:p>
    <w:p w14:paraId="0507FF02" w14:textId="77777777" w:rsidR="00D6035A" w:rsidRPr="006059EC" w:rsidRDefault="00D6035A" w:rsidP="00D6035A">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Recommendations.</w:t>
      </w:r>
    </w:p>
    <w:p w14:paraId="1ECE963E" w14:textId="77777777" w:rsidR="00D6035A" w:rsidRPr="006059EC" w:rsidRDefault="00D6035A" w:rsidP="00D6035A">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7. Indian Council of Medical Research. Nutritive Value of Indian Foods – Latest Publication.</w:t>
      </w:r>
    </w:p>
    <w:p w14:paraId="766689EF" w14:textId="77777777" w:rsidR="00D6035A" w:rsidRPr="006059EC" w:rsidRDefault="00D6035A" w:rsidP="00D6035A">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8. Berdanier, C.D. and Haargrove, J.L. (ed) (1996): Nutrients and Gene Expression:</w:t>
      </w:r>
    </w:p>
    <w:p w14:paraId="56C6859E" w14:textId="77777777" w:rsidR="00D6035A" w:rsidRPr="006059EC" w:rsidRDefault="00D6035A" w:rsidP="00D6035A">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Clinical Aspects. Boca Raton, FL CRC Press.</w:t>
      </w:r>
    </w:p>
    <w:p w14:paraId="1900D88A" w14:textId="77777777" w:rsidR="00D6035A" w:rsidRPr="006059EC" w:rsidRDefault="00D6035A" w:rsidP="00D6035A">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9. Baeurle, P.A. (ed) (1994) Inducible Gene Expression. Part I: Environmental Stresses</w:t>
      </w:r>
    </w:p>
    <w:p w14:paraId="507FED50" w14:textId="77777777" w:rsidR="00D6035A" w:rsidRPr="006059EC" w:rsidRDefault="00D6035A" w:rsidP="00D6035A">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and Nutrients. Boston: Birkhauser.</w:t>
      </w:r>
    </w:p>
    <w:p w14:paraId="56C00554" w14:textId="77777777" w:rsidR="00D6035A" w:rsidRPr="006059EC" w:rsidRDefault="00D6035A" w:rsidP="00D6035A">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10. Chandra, R.K. (ed) (1992): Nutrition and Immunology. ARTS Biomedical. St. John’s</w:t>
      </w:r>
    </w:p>
    <w:p w14:paraId="1F995D9B" w14:textId="77777777" w:rsidR="00D6035A" w:rsidRPr="006059EC" w:rsidRDefault="00D6035A" w:rsidP="00D6035A">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Newfoundland.</w:t>
      </w:r>
    </w:p>
    <w:p w14:paraId="59A8C0F9" w14:textId="77777777" w:rsidR="00D6035A" w:rsidRPr="006059EC" w:rsidRDefault="00D6035A" w:rsidP="00D6035A">
      <w:pPr>
        <w:autoSpaceDE w:val="0"/>
        <w:autoSpaceDN w:val="0"/>
        <w:adjustRightInd w:val="0"/>
        <w:spacing w:after="0" w:line="240" w:lineRule="auto"/>
        <w:jc w:val="both"/>
        <w:rPr>
          <w:rFonts w:ascii="Times New Roman" w:eastAsia="Calibri" w:hAnsi="Times New Roman"/>
          <w:b/>
          <w:lang w:val="en-IN" w:eastAsia="en-IN"/>
        </w:rPr>
      </w:pPr>
      <w:r w:rsidRPr="006059EC">
        <w:rPr>
          <w:rFonts w:ascii="Times New Roman" w:eastAsia="Calibri" w:hAnsi="Times New Roman"/>
          <w:b/>
          <w:lang w:val="en-IN" w:eastAsia="en-IN"/>
        </w:rPr>
        <w:t>Journals:</w:t>
      </w:r>
    </w:p>
    <w:p w14:paraId="39FFFD1B" w14:textId="77777777" w:rsidR="00D6035A" w:rsidRPr="006059EC" w:rsidRDefault="00D6035A" w:rsidP="00D6035A">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1. Nutrition Reviews</w:t>
      </w:r>
    </w:p>
    <w:p w14:paraId="2C9DB6D2" w14:textId="77777777" w:rsidR="00D6035A" w:rsidRPr="006059EC" w:rsidRDefault="00D6035A" w:rsidP="00D6035A">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2. Journal of Nutrition</w:t>
      </w:r>
    </w:p>
    <w:p w14:paraId="397B711A" w14:textId="77777777" w:rsidR="00D6035A" w:rsidRPr="006059EC" w:rsidRDefault="00D6035A" w:rsidP="00D6035A">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3. American Journal of Clinical Nutrition</w:t>
      </w:r>
    </w:p>
    <w:p w14:paraId="4FAED1FA" w14:textId="77777777" w:rsidR="00D6035A" w:rsidRPr="006059EC" w:rsidRDefault="00D6035A" w:rsidP="00D6035A">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4. British Journal of Nutrition</w:t>
      </w:r>
    </w:p>
    <w:p w14:paraId="00BA545E" w14:textId="77777777" w:rsidR="00323FAB" w:rsidRPr="006059EC" w:rsidRDefault="00323FAB" w:rsidP="001131AD">
      <w:pPr>
        <w:autoSpaceDE w:val="0"/>
        <w:autoSpaceDN w:val="0"/>
        <w:adjustRightInd w:val="0"/>
        <w:spacing w:after="0"/>
        <w:jc w:val="center"/>
        <w:rPr>
          <w:rFonts w:ascii="Times New Roman" w:eastAsia="Calibri" w:hAnsi="Times New Roman"/>
          <w:b/>
          <w:bCs/>
          <w:u w:val="single"/>
          <w:lang w:val="en-IN" w:eastAsia="en-IN"/>
        </w:rPr>
      </w:pPr>
    </w:p>
    <w:p w14:paraId="074346E2" w14:textId="77777777" w:rsidR="00323FAB" w:rsidRPr="006059EC" w:rsidRDefault="00323FAB" w:rsidP="001131AD">
      <w:pPr>
        <w:autoSpaceDE w:val="0"/>
        <w:autoSpaceDN w:val="0"/>
        <w:adjustRightInd w:val="0"/>
        <w:spacing w:after="0"/>
        <w:jc w:val="center"/>
        <w:rPr>
          <w:rFonts w:ascii="Times New Roman" w:eastAsia="Calibri" w:hAnsi="Times New Roman"/>
          <w:b/>
          <w:bCs/>
          <w:u w:val="single"/>
          <w:lang w:val="en-IN" w:eastAsia="en-IN"/>
        </w:rPr>
      </w:pPr>
    </w:p>
    <w:p w14:paraId="3B031070" w14:textId="77777777" w:rsidR="00323FAB" w:rsidRPr="006059EC" w:rsidRDefault="00323FAB" w:rsidP="00EB635F">
      <w:pPr>
        <w:autoSpaceDE w:val="0"/>
        <w:autoSpaceDN w:val="0"/>
        <w:adjustRightInd w:val="0"/>
        <w:spacing w:after="0"/>
        <w:rPr>
          <w:rFonts w:ascii="Times New Roman" w:eastAsia="Calibri" w:hAnsi="Times New Roman"/>
          <w:b/>
          <w:bCs/>
          <w:u w:val="single"/>
          <w:lang w:val="en-IN" w:eastAsia="en-IN"/>
        </w:rPr>
      </w:pPr>
    </w:p>
    <w:p w14:paraId="7F9A70D6" w14:textId="77777777" w:rsidR="00323FAB" w:rsidRPr="006059EC" w:rsidRDefault="00323FAB" w:rsidP="001131AD">
      <w:pPr>
        <w:autoSpaceDE w:val="0"/>
        <w:autoSpaceDN w:val="0"/>
        <w:adjustRightInd w:val="0"/>
        <w:spacing w:after="0"/>
        <w:jc w:val="center"/>
        <w:rPr>
          <w:rFonts w:ascii="Times New Roman" w:eastAsia="Calibri" w:hAnsi="Times New Roman"/>
          <w:b/>
          <w:bCs/>
          <w:u w:val="single"/>
          <w:lang w:val="en-IN" w:eastAsia="en-IN"/>
        </w:rPr>
      </w:pPr>
    </w:p>
    <w:p w14:paraId="62E7C9A9" w14:textId="77777777" w:rsidR="00323FAB" w:rsidRPr="006059EC" w:rsidRDefault="00323FAB" w:rsidP="001131AD">
      <w:pPr>
        <w:autoSpaceDE w:val="0"/>
        <w:autoSpaceDN w:val="0"/>
        <w:adjustRightInd w:val="0"/>
        <w:spacing w:after="0"/>
        <w:jc w:val="center"/>
        <w:rPr>
          <w:rFonts w:ascii="Times New Roman" w:eastAsia="Calibri" w:hAnsi="Times New Roman"/>
          <w:b/>
          <w:bCs/>
          <w:u w:val="single"/>
          <w:lang w:val="en-IN" w:eastAsia="en-IN"/>
        </w:rPr>
      </w:pPr>
    </w:p>
    <w:p w14:paraId="7130456A" w14:textId="77777777" w:rsidR="00323FAB" w:rsidRPr="006059EC" w:rsidRDefault="00323FAB" w:rsidP="001131AD">
      <w:pPr>
        <w:autoSpaceDE w:val="0"/>
        <w:autoSpaceDN w:val="0"/>
        <w:adjustRightInd w:val="0"/>
        <w:spacing w:after="0"/>
        <w:jc w:val="center"/>
        <w:rPr>
          <w:rFonts w:ascii="Times New Roman" w:eastAsia="Calibri" w:hAnsi="Times New Roman"/>
          <w:b/>
          <w:bCs/>
          <w:u w:val="single"/>
          <w:lang w:val="en-IN" w:eastAsia="en-IN"/>
        </w:rPr>
      </w:pPr>
    </w:p>
    <w:p w14:paraId="63E3D85C" w14:textId="77777777" w:rsidR="00323FAB" w:rsidRPr="006059EC" w:rsidRDefault="00323FAB" w:rsidP="001131AD">
      <w:pPr>
        <w:autoSpaceDE w:val="0"/>
        <w:autoSpaceDN w:val="0"/>
        <w:adjustRightInd w:val="0"/>
        <w:spacing w:after="0"/>
        <w:jc w:val="center"/>
        <w:rPr>
          <w:rFonts w:ascii="Times New Roman" w:eastAsia="Calibri" w:hAnsi="Times New Roman"/>
          <w:b/>
          <w:bCs/>
          <w:u w:val="single"/>
          <w:lang w:val="en-IN" w:eastAsia="en-IN"/>
        </w:rPr>
      </w:pPr>
    </w:p>
    <w:p w14:paraId="36F02E25" w14:textId="77777777" w:rsidR="00323FAB" w:rsidRPr="006059EC" w:rsidRDefault="00323FAB" w:rsidP="001131AD">
      <w:pPr>
        <w:autoSpaceDE w:val="0"/>
        <w:autoSpaceDN w:val="0"/>
        <w:adjustRightInd w:val="0"/>
        <w:spacing w:after="0"/>
        <w:jc w:val="center"/>
        <w:rPr>
          <w:rFonts w:ascii="Times New Roman" w:eastAsia="Calibri" w:hAnsi="Times New Roman"/>
          <w:b/>
          <w:bCs/>
          <w:u w:val="single"/>
          <w:lang w:val="en-IN" w:eastAsia="en-IN"/>
        </w:rPr>
      </w:pPr>
    </w:p>
    <w:p w14:paraId="37270A6C" w14:textId="77777777" w:rsidR="00323FAB" w:rsidRPr="006059EC" w:rsidRDefault="00323FAB" w:rsidP="001131AD">
      <w:pPr>
        <w:autoSpaceDE w:val="0"/>
        <w:autoSpaceDN w:val="0"/>
        <w:adjustRightInd w:val="0"/>
        <w:spacing w:after="0"/>
        <w:jc w:val="center"/>
        <w:rPr>
          <w:rFonts w:ascii="Times New Roman" w:eastAsia="Calibri" w:hAnsi="Times New Roman"/>
          <w:b/>
          <w:bCs/>
          <w:u w:val="single"/>
          <w:lang w:val="en-IN" w:eastAsia="en-IN"/>
        </w:rPr>
      </w:pPr>
    </w:p>
    <w:p w14:paraId="6FC7A7EC" w14:textId="77777777" w:rsidR="00323FAB" w:rsidRPr="006059EC" w:rsidRDefault="00323FAB" w:rsidP="001131AD">
      <w:pPr>
        <w:autoSpaceDE w:val="0"/>
        <w:autoSpaceDN w:val="0"/>
        <w:adjustRightInd w:val="0"/>
        <w:spacing w:after="0"/>
        <w:jc w:val="center"/>
        <w:rPr>
          <w:rFonts w:ascii="Times New Roman" w:eastAsia="Calibri" w:hAnsi="Times New Roman"/>
          <w:b/>
          <w:bCs/>
          <w:u w:val="single"/>
          <w:lang w:val="en-IN" w:eastAsia="en-IN"/>
        </w:rPr>
      </w:pPr>
    </w:p>
    <w:p w14:paraId="59820F01" w14:textId="77777777" w:rsidR="00323FAB" w:rsidRPr="006059EC" w:rsidRDefault="00323FAB" w:rsidP="001131AD">
      <w:pPr>
        <w:autoSpaceDE w:val="0"/>
        <w:autoSpaceDN w:val="0"/>
        <w:adjustRightInd w:val="0"/>
        <w:spacing w:after="0"/>
        <w:jc w:val="center"/>
        <w:rPr>
          <w:rFonts w:ascii="Times New Roman" w:eastAsia="Calibri" w:hAnsi="Times New Roman"/>
          <w:b/>
          <w:bCs/>
          <w:u w:val="single"/>
          <w:lang w:val="en-IN" w:eastAsia="en-IN"/>
        </w:rPr>
      </w:pPr>
    </w:p>
    <w:p w14:paraId="6D868662" w14:textId="77777777" w:rsidR="00323FAB" w:rsidRPr="006059EC" w:rsidRDefault="00323FAB" w:rsidP="001131AD">
      <w:pPr>
        <w:autoSpaceDE w:val="0"/>
        <w:autoSpaceDN w:val="0"/>
        <w:adjustRightInd w:val="0"/>
        <w:spacing w:after="0"/>
        <w:jc w:val="center"/>
        <w:rPr>
          <w:rFonts w:ascii="Times New Roman" w:eastAsia="Calibri" w:hAnsi="Times New Roman"/>
          <w:b/>
          <w:bCs/>
          <w:u w:val="single"/>
          <w:lang w:val="en-IN" w:eastAsia="en-IN"/>
        </w:rPr>
      </w:pPr>
    </w:p>
    <w:p w14:paraId="5CDE4274" w14:textId="77777777" w:rsidR="00323FAB" w:rsidRPr="006059EC" w:rsidRDefault="00323FAB" w:rsidP="001131AD">
      <w:pPr>
        <w:autoSpaceDE w:val="0"/>
        <w:autoSpaceDN w:val="0"/>
        <w:adjustRightInd w:val="0"/>
        <w:spacing w:after="0"/>
        <w:jc w:val="center"/>
        <w:rPr>
          <w:rFonts w:ascii="Times New Roman" w:eastAsia="Calibri" w:hAnsi="Times New Roman"/>
          <w:b/>
          <w:bCs/>
          <w:u w:val="single"/>
          <w:lang w:val="en-IN" w:eastAsia="en-IN"/>
        </w:rPr>
      </w:pPr>
    </w:p>
    <w:p w14:paraId="55A848DC" w14:textId="77777777" w:rsidR="00323FAB" w:rsidRPr="006059EC" w:rsidRDefault="00323FAB" w:rsidP="001131AD">
      <w:pPr>
        <w:autoSpaceDE w:val="0"/>
        <w:autoSpaceDN w:val="0"/>
        <w:adjustRightInd w:val="0"/>
        <w:spacing w:after="0"/>
        <w:jc w:val="center"/>
        <w:rPr>
          <w:rFonts w:ascii="Times New Roman" w:eastAsia="Calibri" w:hAnsi="Times New Roman"/>
          <w:b/>
          <w:bCs/>
          <w:u w:val="single"/>
          <w:lang w:val="en-IN" w:eastAsia="en-IN"/>
        </w:rPr>
      </w:pPr>
    </w:p>
    <w:p w14:paraId="34000F44" w14:textId="77777777" w:rsidR="00323FAB" w:rsidRPr="006059EC" w:rsidRDefault="00323FAB" w:rsidP="001131AD">
      <w:pPr>
        <w:autoSpaceDE w:val="0"/>
        <w:autoSpaceDN w:val="0"/>
        <w:adjustRightInd w:val="0"/>
        <w:spacing w:after="0"/>
        <w:jc w:val="center"/>
        <w:rPr>
          <w:rFonts w:ascii="Times New Roman" w:eastAsia="Calibri" w:hAnsi="Times New Roman"/>
          <w:b/>
          <w:bCs/>
          <w:u w:val="single"/>
          <w:lang w:val="en-IN" w:eastAsia="en-IN"/>
        </w:rPr>
      </w:pPr>
    </w:p>
    <w:p w14:paraId="01567A66" w14:textId="77777777" w:rsidR="00323FAB" w:rsidRPr="006059EC" w:rsidRDefault="00323FAB" w:rsidP="001131AD">
      <w:pPr>
        <w:autoSpaceDE w:val="0"/>
        <w:autoSpaceDN w:val="0"/>
        <w:adjustRightInd w:val="0"/>
        <w:spacing w:after="0"/>
        <w:jc w:val="center"/>
        <w:rPr>
          <w:rFonts w:ascii="Times New Roman" w:eastAsia="Calibri" w:hAnsi="Times New Roman"/>
          <w:b/>
          <w:bCs/>
          <w:u w:val="single"/>
          <w:lang w:val="en-IN" w:eastAsia="en-IN"/>
        </w:rPr>
      </w:pPr>
    </w:p>
    <w:p w14:paraId="6DA25499" w14:textId="77777777" w:rsidR="00971A41" w:rsidRPr="006059EC" w:rsidRDefault="00971A41" w:rsidP="00DD3BB8">
      <w:pPr>
        <w:autoSpaceDE w:val="0"/>
        <w:autoSpaceDN w:val="0"/>
        <w:adjustRightInd w:val="0"/>
        <w:spacing w:after="0"/>
        <w:rPr>
          <w:rFonts w:ascii="Times New Roman" w:eastAsia="Calibri" w:hAnsi="Times New Roman"/>
          <w:b/>
          <w:bCs/>
          <w:u w:val="single"/>
          <w:lang w:val="en-IN" w:eastAsia="en-IN"/>
        </w:rPr>
      </w:pPr>
    </w:p>
    <w:p w14:paraId="07945E9C" w14:textId="77777777" w:rsidR="00971A41" w:rsidRPr="006059EC" w:rsidRDefault="00971A41" w:rsidP="00DD3BB8">
      <w:pPr>
        <w:autoSpaceDE w:val="0"/>
        <w:autoSpaceDN w:val="0"/>
        <w:adjustRightInd w:val="0"/>
        <w:spacing w:after="0"/>
        <w:rPr>
          <w:rFonts w:ascii="Times New Roman" w:eastAsia="Calibri" w:hAnsi="Times New Roman"/>
          <w:b/>
          <w:bCs/>
          <w:u w:val="single"/>
          <w:lang w:val="en-IN" w:eastAsia="en-IN"/>
        </w:rPr>
      </w:pPr>
    </w:p>
    <w:p w14:paraId="61FE2A69" w14:textId="77777777" w:rsidR="00971A41" w:rsidRPr="006059EC" w:rsidRDefault="00971A41" w:rsidP="00DD3BB8">
      <w:pPr>
        <w:autoSpaceDE w:val="0"/>
        <w:autoSpaceDN w:val="0"/>
        <w:adjustRightInd w:val="0"/>
        <w:spacing w:after="0"/>
        <w:rPr>
          <w:rFonts w:ascii="Times New Roman" w:eastAsia="Calibri" w:hAnsi="Times New Roman"/>
          <w:b/>
          <w:bCs/>
          <w:u w:val="single"/>
          <w:lang w:val="en-IN" w:eastAsia="en-IN"/>
        </w:rPr>
      </w:pPr>
    </w:p>
    <w:p w14:paraId="6EADF0A2" w14:textId="77777777" w:rsidR="00672EE9" w:rsidRPr="006059EC" w:rsidRDefault="00672EE9" w:rsidP="00DD3BB8">
      <w:pPr>
        <w:autoSpaceDE w:val="0"/>
        <w:autoSpaceDN w:val="0"/>
        <w:adjustRightInd w:val="0"/>
        <w:spacing w:after="0"/>
        <w:rPr>
          <w:rFonts w:ascii="Times New Roman" w:eastAsia="Calibri" w:hAnsi="Times New Roman"/>
          <w:b/>
          <w:bCs/>
          <w:u w:val="single"/>
          <w:lang w:val="en-IN" w:eastAsia="en-IN"/>
        </w:rPr>
      </w:pPr>
    </w:p>
    <w:p w14:paraId="21F565AC" w14:textId="77777777" w:rsidR="00672EE9" w:rsidRPr="006059EC" w:rsidRDefault="00672EE9" w:rsidP="00DD3BB8">
      <w:pPr>
        <w:autoSpaceDE w:val="0"/>
        <w:autoSpaceDN w:val="0"/>
        <w:adjustRightInd w:val="0"/>
        <w:spacing w:after="0"/>
        <w:rPr>
          <w:rFonts w:ascii="Times New Roman" w:eastAsia="Calibri" w:hAnsi="Times New Roman"/>
          <w:b/>
          <w:bCs/>
          <w:u w:val="single"/>
          <w:lang w:val="en-IN" w:eastAsia="en-IN"/>
        </w:rPr>
      </w:pPr>
    </w:p>
    <w:p w14:paraId="5E4A43D6" w14:textId="77777777" w:rsidR="00672EE9" w:rsidRPr="006059EC" w:rsidRDefault="00672EE9" w:rsidP="00DD3BB8">
      <w:pPr>
        <w:autoSpaceDE w:val="0"/>
        <w:autoSpaceDN w:val="0"/>
        <w:adjustRightInd w:val="0"/>
        <w:spacing w:after="0"/>
        <w:rPr>
          <w:rFonts w:ascii="Times New Roman" w:eastAsia="Calibri" w:hAnsi="Times New Roman"/>
          <w:b/>
          <w:bCs/>
          <w:u w:val="single"/>
          <w:lang w:val="en-IN" w:eastAsia="en-IN"/>
        </w:rPr>
      </w:pPr>
    </w:p>
    <w:p w14:paraId="6219461A" w14:textId="77777777" w:rsidR="00672EE9" w:rsidRPr="006059EC" w:rsidRDefault="00672EE9" w:rsidP="00DD3BB8">
      <w:pPr>
        <w:autoSpaceDE w:val="0"/>
        <w:autoSpaceDN w:val="0"/>
        <w:adjustRightInd w:val="0"/>
        <w:spacing w:after="0"/>
        <w:rPr>
          <w:rFonts w:ascii="Times New Roman" w:eastAsia="Calibri" w:hAnsi="Times New Roman"/>
          <w:b/>
          <w:bCs/>
          <w:u w:val="single"/>
          <w:lang w:val="en-IN" w:eastAsia="en-IN"/>
        </w:rPr>
      </w:pPr>
    </w:p>
    <w:p w14:paraId="7EA339B8" w14:textId="77777777" w:rsidR="00844C05" w:rsidRPr="006059EC" w:rsidRDefault="00844C05" w:rsidP="00844C05">
      <w:pPr>
        <w:autoSpaceDE w:val="0"/>
        <w:autoSpaceDN w:val="0"/>
        <w:adjustRightInd w:val="0"/>
        <w:spacing w:after="0"/>
        <w:jc w:val="center"/>
        <w:rPr>
          <w:rFonts w:ascii="Times New Roman" w:eastAsia="Calibri" w:hAnsi="Times New Roman"/>
          <w:b/>
          <w:bCs/>
          <w:u w:val="single"/>
          <w:lang w:val="en-IN" w:eastAsia="en-IN"/>
        </w:rPr>
      </w:pPr>
      <w:r w:rsidRPr="006059EC">
        <w:rPr>
          <w:rFonts w:ascii="Times New Roman" w:eastAsia="Calibri" w:hAnsi="Times New Roman"/>
          <w:b/>
          <w:bCs/>
          <w:u w:val="single"/>
          <w:lang w:val="en-IN" w:eastAsia="en-IN"/>
        </w:rPr>
        <w:t>SEMISTER II</w:t>
      </w:r>
    </w:p>
    <w:p w14:paraId="56EA45B9" w14:textId="77777777" w:rsidR="00844C05" w:rsidRPr="00844C05" w:rsidRDefault="00844C05" w:rsidP="00844C05">
      <w:pPr>
        <w:widowControl w:val="0"/>
        <w:autoSpaceDE w:val="0"/>
        <w:autoSpaceDN w:val="0"/>
        <w:adjustRightInd w:val="0"/>
        <w:snapToGrid w:val="0"/>
        <w:spacing w:after="0" w:line="240" w:lineRule="auto"/>
        <w:jc w:val="center"/>
        <w:rPr>
          <w:rFonts w:ascii="Times New Roman" w:hAnsi="Times New Roman"/>
          <w:b/>
          <w:bCs/>
        </w:rPr>
      </w:pPr>
      <w:r w:rsidRPr="006059EC">
        <w:rPr>
          <w:rFonts w:ascii="Times New Roman" w:hAnsi="Times New Roman"/>
          <w:b/>
          <w:bCs/>
          <w:u w:val="single"/>
        </w:rPr>
        <w:t>PAPER II:</w:t>
      </w:r>
      <w:r w:rsidRPr="006059EC">
        <w:rPr>
          <w:rFonts w:ascii="Times New Roman" w:hAnsi="Times New Roman"/>
          <w:b/>
          <w:bCs/>
          <w:kern w:val="1"/>
          <w:u w:val="single"/>
        </w:rPr>
        <w:t xml:space="preserve"> APPLIED FOOD SCIENCE AND PRODUCT MODIFICATION</w:t>
      </w:r>
      <w:r w:rsidRPr="006059EC">
        <w:rPr>
          <w:rFonts w:ascii="Times New Roman" w:hAnsi="Times New Roman"/>
          <w:b/>
          <w:bCs/>
        </w:rPr>
        <w:t xml:space="preserve">         </w:t>
      </w:r>
      <w:r w:rsidRPr="006059EC">
        <w:rPr>
          <w:rFonts w:ascii="Times New Roman" w:hAnsi="Times New Roman"/>
          <w:b/>
          <w:color w:val="000000"/>
        </w:rPr>
        <w:t>Credit-4</w:t>
      </w:r>
    </w:p>
    <w:p w14:paraId="7481AA0A" w14:textId="77777777" w:rsidR="00672EE9" w:rsidRPr="006059EC" w:rsidRDefault="00672EE9" w:rsidP="00DD3BB8">
      <w:pPr>
        <w:autoSpaceDE w:val="0"/>
        <w:autoSpaceDN w:val="0"/>
        <w:adjustRightInd w:val="0"/>
        <w:spacing w:after="0"/>
        <w:rPr>
          <w:rFonts w:ascii="Times New Roman" w:eastAsia="Calibri" w:hAnsi="Times New Roman"/>
          <w:b/>
          <w:bCs/>
          <w:u w:val="single"/>
          <w:lang w:val="en-IN" w:eastAsia="en-IN"/>
        </w:rPr>
      </w:pPr>
    </w:p>
    <w:p w14:paraId="2D6527B0" w14:textId="77777777" w:rsidR="00672EE9" w:rsidRPr="006059EC" w:rsidRDefault="00672EE9" w:rsidP="00DD3BB8">
      <w:pPr>
        <w:autoSpaceDE w:val="0"/>
        <w:autoSpaceDN w:val="0"/>
        <w:adjustRightInd w:val="0"/>
        <w:spacing w:after="0"/>
        <w:rPr>
          <w:rFonts w:ascii="Times New Roman" w:eastAsia="Calibri" w:hAnsi="Times New Roman"/>
          <w:b/>
          <w:bCs/>
          <w:u w:val="single"/>
          <w:lang w:val="en-IN" w:eastAsia="en-IN"/>
        </w:rPr>
      </w:pPr>
    </w:p>
    <w:p w14:paraId="1CB04DB3" w14:textId="77777777" w:rsidR="00672EE9" w:rsidRPr="006059EC" w:rsidRDefault="00672EE9" w:rsidP="00DD3BB8">
      <w:pPr>
        <w:autoSpaceDE w:val="0"/>
        <w:autoSpaceDN w:val="0"/>
        <w:adjustRightInd w:val="0"/>
        <w:spacing w:after="0"/>
        <w:rPr>
          <w:rFonts w:ascii="Times New Roman" w:eastAsia="Calibri" w:hAnsi="Times New Roman"/>
          <w:b/>
          <w:bCs/>
          <w:u w:val="single"/>
          <w:lang w:val="en-IN" w:eastAsia="en-IN"/>
        </w:rPr>
      </w:pPr>
    </w:p>
    <w:p w14:paraId="32A19FCC" w14:textId="77777777" w:rsidR="00672EE9" w:rsidRPr="006059EC" w:rsidRDefault="00672EE9" w:rsidP="00DD3BB8">
      <w:pPr>
        <w:autoSpaceDE w:val="0"/>
        <w:autoSpaceDN w:val="0"/>
        <w:adjustRightInd w:val="0"/>
        <w:spacing w:after="0"/>
        <w:rPr>
          <w:rFonts w:ascii="Times New Roman" w:eastAsia="Calibri" w:hAnsi="Times New Roman"/>
          <w:b/>
          <w:bCs/>
          <w:u w:val="single"/>
          <w:lang w:val="en-IN" w:eastAsia="en-IN"/>
        </w:rPr>
      </w:pPr>
    </w:p>
    <w:p w14:paraId="7D7C31CB" w14:textId="77777777" w:rsidR="00672EE9" w:rsidRPr="006059EC" w:rsidRDefault="00672EE9" w:rsidP="00DD3BB8">
      <w:pPr>
        <w:autoSpaceDE w:val="0"/>
        <w:autoSpaceDN w:val="0"/>
        <w:adjustRightInd w:val="0"/>
        <w:spacing w:after="0"/>
        <w:rPr>
          <w:rFonts w:ascii="Times New Roman" w:eastAsia="Calibri" w:hAnsi="Times New Roman"/>
          <w:b/>
          <w:bCs/>
          <w:u w:val="single"/>
          <w:lang w:val="en-IN" w:eastAsia="en-IN"/>
        </w:rPr>
      </w:pPr>
    </w:p>
    <w:p w14:paraId="208F2D09" w14:textId="77777777" w:rsidR="00672EE9" w:rsidRPr="006059EC" w:rsidRDefault="00672EE9" w:rsidP="00DD3BB8">
      <w:pPr>
        <w:autoSpaceDE w:val="0"/>
        <w:autoSpaceDN w:val="0"/>
        <w:adjustRightInd w:val="0"/>
        <w:spacing w:after="0"/>
        <w:rPr>
          <w:rFonts w:ascii="Times New Roman" w:eastAsia="Calibri" w:hAnsi="Times New Roman"/>
          <w:b/>
          <w:bCs/>
          <w:u w:val="single"/>
          <w:lang w:val="en-IN" w:eastAsia="en-IN"/>
        </w:rPr>
      </w:pPr>
    </w:p>
    <w:p w14:paraId="2FBF8883" w14:textId="77777777" w:rsidR="00672EE9" w:rsidRPr="006059EC" w:rsidRDefault="00672EE9" w:rsidP="00DD3BB8">
      <w:pPr>
        <w:autoSpaceDE w:val="0"/>
        <w:autoSpaceDN w:val="0"/>
        <w:adjustRightInd w:val="0"/>
        <w:spacing w:after="0"/>
        <w:rPr>
          <w:rFonts w:ascii="Times New Roman" w:eastAsia="Calibri" w:hAnsi="Times New Roman"/>
          <w:b/>
          <w:bCs/>
          <w:u w:val="single"/>
          <w:lang w:val="en-IN" w:eastAsia="en-IN"/>
        </w:rPr>
      </w:pPr>
    </w:p>
    <w:p w14:paraId="61E4E60D" w14:textId="77777777" w:rsidR="00672EE9" w:rsidRPr="006059EC" w:rsidRDefault="00672EE9" w:rsidP="00DD3BB8">
      <w:pPr>
        <w:autoSpaceDE w:val="0"/>
        <w:autoSpaceDN w:val="0"/>
        <w:adjustRightInd w:val="0"/>
        <w:spacing w:after="0"/>
        <w:rPr>
          <w:rFonts w:ascii="Times New Roman" w:eastAsia="Calibri" w:hAnsi="Times New Roman"/>
          <w:b/>
          <w:bCs/>
          <w:u w:val="single"/>
          <w:lang w:val="en-IN" w:eastAsia="en-IN"/>
        </w:rPr>
      </w:pPr>
    </w:p>
    <w:p w14:paraId="255A601C" w14:textId="77777777" w:rsidR="00672EE9" w:rsidRPr="006059EC" w:rsidRDefault="00672EE9" w:rsidP="00DD3BB8">
      <w:pPr>
        <w:autoSpaceDE w:val="0"/>
        <w:autoSpaceDN w:val="0"/>
        <w:adjustRightInd w:val="0"/>
        <w:spacing w:after="0"/>
        <w:rPr>
          <w:rFonts w:ascii="Times New Roman" w:eastAsia="Calibri" w:hAnsi="Times New Roman"/>
          <w:b/>
          <w:bCs/>
          <w:u w:val="single"/>
          <w:lang w:val="en-IN" w:eastAsia="en-IN"/>
        </w:rPr>
      </w:pPr>
    </w:p>
    <w:p w14:paraId="1725CE6B" w14:textId="77777777" w:rsidR="00672EE9" w:rsidRPr="006059EC" w:rsidRDefault="00672EE9" w:rsidP="00DD3BB8">
      <w:pPr>
        <w:autoSpaceDE w:val="0"/>
        <w:autoSpaceDN w:val="0"/>
        <w:adjustRightInd w:val="0"/>
        <w:spacing w:after="0"/>
        <w:rPr>
          <w:rFonts w:ascii="Times New Roman" w:eastAsia="Calibri" w:hAnsi="Times New Roman"/>
          <w:b/>
          <w:bCs/>
          <w:u w:val="single"/>
          <w:lang w:val="en-IN" w:eastAsia="en-IN"/>
        </w:rPr>
      </w:pPr>
    </w:p>
    <w:p w14:paraId="206C93D9" w14:textId="77777777" w:rsidR="00672EE9" w:rsidRPr="006059EC" w:rsidRDefault="00672EE9" w:rsidP="00DD3BB8">
      <w:pPr>
        <w:autoSpaceDE w:val="0"/>
        <w:autoSpaceDN w:val="0"/>
        <w:adjustRightInd w:val="0"/>
        <w:spacing w:after="0"/>
        <w:rPr>
          <w:rFonts w:ascii="Times New Roman" w:eastAsia="Calibri" w:hAnsi="Times New Roman"/>
          <w:b/>
          <w:bCs/>
          <w:u w:val="single"/>
          <w:lang w:val="en-IN" w:eastAsia="en-IN"/>
        </w:rPr>
      </w:pPr>
    </w:p>
    <w:p w14:paraId="0070AF6C" w14:textId="77777777" w:rsidR="00672EE9" w:rsidRPr="006059EC" w:rsidRDefault="00672EE9" w:rsidP="00DD3BB8">
      <w:pPr>
        <w:autoSpaceDE w:val="0"/>
        <w:autoSpaceDN w:val="0"/>
        <w:adjustRightInd w:val="0"/>
        <w:spacing w:after="0"/>
        <w:rPr>
          <w:rFonts w:ascii="Times New Roman" w:eastAsia="Calibri" w:hAnsi="Times New Roman"/>
          <w:b/>
          <w:bCs/>
          <w:u w:val="single"/>
          <w:lang w:val="en-IN" w:eastAsia="en-IN"/>
        </w:rPr>
      </w:pPr>
    </w:p>
    <w:p w14:paraId="7E066F90" w14:textId="77777777" w:rsidR="00672EE9" w:rsidRPr="006059EC" w:rsidRDefault="00672EE9" w:rsidP="00DD3BB8">
      <w:pPr>
        <w:autoSpaceDE w:val="0"/>
        <w:autoSpaceDN w:val="0"/>
        <w:adjustRightInd w:val="0"/>
        <w:spacing w:after="0"/>
        <w:rPr>
          <w:rFonts w:ascii="Times New Roman" w:eastAsia="Calibri" w:hAnsi="Times New Roman"/>
          <w:b/>
          <w:bCs/>
          <w:u w:val="single"/>
          <w:lang w:val="en-IN" w:eastAsia="en-IN"/>
        </w:rPr>
      </w:pPr>
    </w:p>
    <w:p w14:paraId="57F2E365" w14:textId="77777777" w:rsidR="00672EE9" w:rsidRPr="006059EC" w:rsidRDefault="00672EE9" w:rsidP="00DD3BB8">
      <w:pPr>
        <w:autoSpaceDE w:val="0"/>
        <w:autoSpaceDN w:val="0"/>
        <w:adjustRightInd w:val="0"/>
        <w:spacing w:after="0"/>
        <w:rPr>
          <w:rFonts w:ascii="Times New Roman" w:eastAsia="Calibri" w:hAnsi="Times New Roman"/>
          <w:b/>
          <w:bCs/>
          <w:u w:val="single"/>
          <w:lang w:val="en-IN" w:eastAsia="en-IN"/>
        </w:rPr>
      </w:pPr>
    </w:p>
    <w:p w14:paraId="1C0A7748" w14:textId="77777777" w:rsidR="00672EE9" w:rsidRPr="006059EC" w:rsidRDefault="00672EE9" w:rsidP="00DD3BB8">
      <w:pPr>
        <w:autoSpaceDE w:val="0"/>
        <w:autoSpaceDN w:val="0"/>
        <w:adjustRightInd w:val="0"/>
        <w:spacing w:after="0"/>
        <w:rPr>
          <w:rFonts w:ascii="Times New Roman" w:eastAsia="Calibri" w:hAnsi="Times New Roman"/>
          <w:b/>
          <w:bCs/>
          <w:u w:val="single"/>
          <w:lang w:val="en-IN" w:eastAsia="en-IN"/>
        </w:rPr>
      </w:pPr>
    </w:p>
    <w:p w14:paraId="588EB39C" w14:textId="77777777" w:rsidR="00672EE9" w:rsidRPr="006059EC" w:rsidRDefault="00672EE9" w:rsidP="00DD3BB8">
      <w:pPr>
        <w:autoSpaceDE w:val="0"/>
        <w:autoSpaceDN w:val="0"/>
        <w:adjustRightInd w:val="0"/>
        <w:spacing w:after="0"/>
        <w:rPr>
          <w:rFonts w:ascii="Times New Roman" w:eastAsia="Calibri" w:hAnsi="Times New Roman"/>
          <w:b/>
          <w:bCs/>
          <w:u w:val="single"/>
          <w:lang w:val="en-IN" w:eastAsia="en-IN"/>
        </w:rPr>
      </w:pPr>
    </w:p>
    <w:p w14:paraId="758D592F" w14:textId="77777777" w:rsidR="00672EE9" w:rsidRPr="006059EC" w:rsidRDefault="00672EE9" w:rsidP="00DD3BB8">
      <w:pPr>
        <w:autoSpaceDE w:val="0"/>
        <w:autoSpaceDN w:val="0"/>
        <w:adjustRightInd w:val="0"/>
        <w:spacing w:after="0"/>
        <w:rPr>
          <w:rFonts w:ascii="Times New Roman" w:eastAsia="Calibri" w:hAnsi="Times New Roman"/>
          <w:b/>
          <w:bCs/>
          <w:u w:val="single"/>
          <w:lang w:val="en-IN" w:eastAsia="en-IN"/>
        </w:rPr>
      </w:pPr>
    </w:p>
    <w:p w14:paraId="4AA36765" w14:textId="77777777" w:rsidR="001131AD" w:rsidRPr="006059EC" w:rsidRDefault="001131AD" w:rsidP="00844C05">
      <w:pPr>
        <w:widowControl w:val="0"/>
        <w:tabs>
          <w:tab w:val="left" w:pos="1860"/>
          <w:tab w:val="left" w:pos="7360"/>
        </w:tabs>
        <w:autoSpaceDE w:val="0"/>
        <w:autoSpaceDN w:val="0"/>
        <w:adjustRightInd w:val="0"/>
        <w:ind w:right="-4"/>
        <w:rPr>
          <w:rFonts w:ascii="Times New Roman" w:hAnsi="Times New Roman"/>
          <w:kern w:val="1"/>
        </w:rPr>
      </w:pPr>
    </w:p>
    <w:tbl>
      <w:tblPr>
        <w:tblpPr w:leftFromText="180" w:rightFromText="180" w:vertAnchor="page" w:horzAnchor="margin" w:tblpX="-833" w:tblpY="3168"/>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366"/>
        <w:gridCol w:w="1954"/>
        <w:gridCol w:w="3337"/>
        <w:gridCol w:w="2132"/>
        <w:gridCol w:w="992"/>
      </w:tblGrid>
      <w:tr w:rsidR="001131AD" w:rsidRPr="006059EC" w14:paraId="7B1A5F87" w14:textId="77777777" w:rsidTr="00205A9E">
        <w:trPr>
          <w:trHeight w:val="937"/>
        </w:trPr>
        <w:tc>
          <w:tcPr>
            <w:tcW w:w="817" w:type="dxa"/>
          </w:tcPr>
          <w:p w14:paraId="79C26953" w14:textId="77777777" w:rsidR="001131AD" w:rsidRPr="006059EC" w:rsidRDefault="001131AD" w:rsidP="00205A9E">
            <w:pPr>
              <w:spacing w:after="0" w:line="240" w:lineRule="auto"/>
              <w:jc w:val="center"/>
              <w:rPr>
                <w:rFonts w:ascii="Times New Roman" w:hAnsi="Times New Roman"/>
                <w:b/>
              </w:rPr>
            </w:pPr>
            <w:r w:rsidRPr="006059EC">
              <w:rPr>
                <w:rFonts w:ascii="Times New Roman" w:hAnsi="Times New Roman"/>
                <w:b/>
              </w:rPr>
              <w:t>S. No</w:t>
            </w:r>
          </w:p>
        </w:tc>
        <w:tc>
          <w:tcPr>
            <w:tcW w:w="1366" w:type="dxa"/>
          </w:tcPr>
          <w:p w14:paraId="324F9AFA" w14:textId="77777777" w:rsidR="001131AD" w:rsidRPr="006059EC" w:rsidRDefault="001131AD" w:rsidP="00205A9E">
            <w:pPr>
              <w:spacing w:after="0" w:line="240" w:lineRule="auto"/>
              <w:jc w:val="center"/>
              <w:rPr>
                <w:rFonts w:ascii="Times New Roman" w:hAnsi="Times New Roman"/>
                <w:b/>
              </w:rPr>
            </w:pPr>
            <w:r w:rsidRPr="006059EC">
              <w:rPr>
                <w:rFonts w:ascii="Times New Roman" w:hAnsi="Times New Roman"/>
                <w:b/>
              </w:rPr>
              <w:t>Topic</w:t>
            </w:r>
          </w:p>
        </w:tc>
        <w:tc>
          <w:tcPr>
            <w:tcW w:w="1954" w:type="dxa"/>
          </w:tcPr>
          <w:p w14:paraId="32F92C2F" w14:textId="77777777" w:rsidR="001131AD" w:rsidRPr="006059EC" w:rsidRDefault="001131AD" w:rsidP="00205A9E">
            <w:pPr>
              <w:spacing w:after="0" w:line="240" w:lineRule="auto"/>
              <w:jc w:val="center"/>
              <w:rPr>
                <w:rFonts w:ascii="Times New Roman" w:hAnsi="Times New Roman"/>
                <w:b/>
              </w:rPr>
            </w:pPr>
            <w:r w:rsidRPr="006059EC">
              <w:rPr>
                <w:rFonts w:ascii="Times New Roman" w:hAnsi="Times New Roman"/>
                <w:b/>
              </w:rPr>
              <w:t>Learning Objectives</w:t>
            </w:r>
          </w:p>
          <w:p w14:paraId="1C20C5DE" w14:textId="77777777" w:rsidR="001131AD" w:rsidRPr="006059EC" w:rsidRDefault="001131AD" w:rsidP="00205A9E">
            <w:pPr>
              <w:spacing w:after="0" w:line="240" w:lineRule="auto"/>
              <w:jc w:val="center"/>
              <w:rPr>
                <w:rFonts w:ascii="Times New Roman" w:hAnsi="Times New Roman"/>
                <w:b/>
              </w:rPr>
            </w:pPr>
            <w:r w:rsidRPr="006059EC">
              <w:rPr>
                <w:rFonts w:ascii="Times New Roman" w:hAnsi="Times New Roman"/>
                <w:b/>
              </w:rPr>
              <w:t>(At the end of the session the students must be able to)</w:t>
            </w:r>
          </w:p>
        </w:tc>
        <w:tc>
          <w:tcPr>
            <w:tcW w:w="3337" w:type="dxa"/>
          </w:tcPr>
          <w:p w14:paraId="3053915E" w14:textId="77777777" w:rsidR="001131AD" w:rsidRPr="006059EC" w:rsidRDefault="001131AD" w:rsidP="00205A9E">
            <w:pPr>
              <w:spacing w:after="0" w:line="240" w:lineRule="auto"/>
              <w:jc w:val="center"/>
              <w:rPr>
                <w:rFonts w:ascii="Times New Roman" w:hAnsi="Times New Roman"/>
                <w:b/>
              </w:rPr>
            </w:pPr>
            <w:r w:rsidRPr="006059EC">
              <w:rPr>
                <w:rFonts w:ascii="Times New Roman" w:hAnsi="Times New Roman"/>
                <w:b/>
              </w:rPr>
              <w:t>Teaching guidelines</w:t>
            </w:r>
          </w:p>
        </w:tc>
        <w:tc>
          <w:tcPr>
            <w:tcW w:w="2132" w:type="dxa"/>
          </w:tcPr>
          <w:p w14:paraId="10FC9413" w14:textId="77777777" w:rsidR="001131AD" w:rsidRPr="006059EC" w:rsidRDefault="001131AD" w:rsidP="00205A9E">
            <w:pPr>
              <w:spacing w:after="0" w:line="240" w:lineRule="auto"/>
              <w:jc w:val="center"/>
              <w:rPr>
                <w:rFonts w:ascii="Times New Roman" w:hAnsi="Times New Roman"/>
                <w:b/>
              </w:rPr>
            </w:pPr>
            <w:r w:rsidRPr="006059EC">
              <w:rPr>
                <w:rFonts w:ascii="Times New Roman" w:hAnsi="Times New Roman"/>
                <w:b/>
              </w:rPr>
              <w:t>Methodology</w:t>
            </w:r>
          </w:p>
        </w:tc>
        <w:tc>
          <w:tcPr>
            <w:tcW w:w="992" w:type="dxa"/>
          </w:tcPr>
          <w:p w14:paraId="44C956F9" w14:textId="77777777" w:rsidR="001131AD" w:rsidRPr="006059EC" w:rsidRDefault="001131AD" w:rsidP="00205A9E">
            <w:pPr>
              <w:spacing w:after="0" w:line="240" w:lineRule="auto"/>
              <w:jc w:val="center"/>
              <w:rPr>
                <w:rFonts w:ascii="Times New Roman" w:hAnsi="Times New Roman"/>
                <w:b/>
              </w:rPr>
            </w:pPr>
            <w:r w:rsidRPr="006059EC">
              <w:rPr>
                <w:rFonts w:ascii="Times New Roman" w:hAnsi="Times New Roman"/>
                <w:b/>
              </w:rPr>
              <w:t>Time</w:t>
            </w:r>
          </w:p>
        </w:tc>
      </w:tr>
      <w:tr w:rsidR="001131AD" w:rsidRPr="006059EC" w14:paraId="4D905C17" w14:textId="77777777" w:rsidTr="00205A9E">
        <w:trPr>
          <w:trHeight w:val="5634"/>
        </w:trPr>
        <w:tc>
          <w:tcPr>
            <w:tcW w:w="817" w:type="dxa"/>
          </w:tcPr>
          <w:p w14:paraId="3DCFAC6A" w14:textId="77777777" w:rsidR="001131AD" w:rsidRPr="006059EC" w:rsidRDefault="001131AD" w:rsidP="00205A9E">
            <w:pPr>
              <w:spacing w:after="0" w:line="240" w:lineRule="auto"/>
              <w:rPr>
                <w:rFonts w:ascii="Times New Roman" w:hAnsi="Times New Roman"/>
              </w:rPr>
            </w:pPr>
            <w:r w:rsidRPr="006059EC">
              <w:rPr>
                <w:rFonts w:ascii="Times New Roman" w:hAnsi="Times New Roman"/>
              </w:rPr>
              <w:lastRenderedPageBreak/>
              <w:t>1</w:t>
            </w:r>
          </w:p>
        </w:tc>
        <w:tc>
          <w:tcPr>
            <w:tcW w:w="1366" w:type="dxa"/>
          </w:tcPr>
          <w:p w14:paraId="63162769" w14:textId="77777777" w:rsidR="001131AD" w:rsidRPr="006059EC" w:rsidRDefault="001131AD" w:rsidP="00205A9E">
            <w:pPr>
              <w:autoSpaceDE w:val="0"/>
              <w:autoSpaceDN w:val="0"/>
              <w:adjustRightInd w:val="0"/>
              <w:spacing w:line="240" w:lineRule="auto"/>
              <w:rPr>
                <w:rFonts w:ascii="Times New Roman" w:hAnsi="Times New Roman"/>
                <w:lang w:val="en-IN" w:eastAsia="en-IN"/>
              </w:rPr>
            </w:pPr>
            <w:r w:rsidRPr="006059EC">
              <w:rPr>
                <w:rFonts w:ascii="Times New Roman" w:hAnsi="Times New Roman"/>
                <w:b/>
                <w:lang w:val="en-IN" w:eastAsia="en-IN"/>
              </w:rPr>
              <w:t>Introduction to sensory analysis and uses of sensory tests</w:t>
            </w:r>
            <w:r w:rsidRPr="006059EC">
              <w:rPr>
                <w:rFonts w:ascii="Times New Roman" w:hAnsi="Times New Roman"/>
                <w:lang w:val="en-IN" w:eastAsia="en-IN"/>
              </w:rPr>
              <w:t xml:space="preserve">                          </w:t>
            </w:r>
          </w:p>
          <w:p w14:paraId="63F2DD3B" w14:textId="77777777" w:rsidR="001131AD" w:rsidRPr="006059EC" w:rsidRDefault="001131AD" w:rsidP="00205A9E">
            <w:pPr>
              <w:spacing w:after="0" w:line="240" w:lineRule="auto"/>
              <w:jc w:val="both"/>
              <w:rPr>
                <w:rFonts w:ascii="Times New Roman" w:hAnsi="Times New Roman"/>
              </w:rPr>
            </w:pPr>
          </w:p>
          <w:p w14:paraId="771E0476" w14:textId="77777777" w:rsidR="001131AD" w:rsidRPr="006059EC" w:rsidRDefault="001131AD" w:rsidP="00205A9E">
            <w:pPr>
              <w:spacing w:after="0" w:line="240" w:lineRule="auto"/>
              <w:jc w:val="both"/>
              <w:rPr>
                <w:rFonts w:ascii="Times New Roman" w:hAnsi="Times New Roman"/>
              </w:rPr>
            </w:pPr>
          </w:p>
          <w:p w14:paraId="559E0F83" w14:textId="77777777" w:rsidR="001131AD" w:rsidRPr="006059EC" w:rsidRDefault="001131AD" w:rsidP="00205A9E">
            <w:pPr>
              <w:spacing w:after="0" w:line="240" w:lineRule="auto"/>
              <w:jc w:val="both"/>
              <w:rPr>
                <w:rFonts w:ascii="Times New Roman" w:hAnsi="Times New Roman"/>
              </w:rPr>
            </w:pPr>
          </w:p>
          <w:p w14:paraId="2BC5FD1E" w14:textId="77777777" w:rsidR="001131AD" w:rsidRPr="006059EC" w:rsidRDefault="001131AD" w:rsidP="00205A9E">
            <w:pPr>
              <w:spacing w:after="0" w:line="240" w:lineRule="auto"/>
              <w:jc w:val="both"/>
              <w:rPr>
                <w:rFonts w:ascii="Times New Roman" w:hAnsi="Times New Roman"/>
              </w:rPr>
            </w:pPr>
          </w:p>
          <w:p w14:paraId="658C2A48" w14:textId="77777777" w:rsidR="001131AD" w:rsidRPr="006059EC" w:rsidRDefault="001131AD" w:rsidP="00205A9E">
            <w:pPr>
              <w:autoSpaceDE w:val="0"/>
              <w:autoSpaceDN w:val="0"/>
              <w:adjustRightInd w:val="0"/>
              <w:spacing w:before="240" w:after="144" w:line="240" w:lineRule="auto"/>
              <w:jc w:val="both"/>
              <w:rPr>
                <w:rFonts w:ascii="Times New Roman" w:hAnsi="Times New Roman"/>
              </w:rPr>
            </w:pPr>
          </w:p>
          <w:p w14:paraId="4D3F09CF" w14:textId="77777777" w:rsidR="001131AD" w:rsidRPr="006059EC" w:rsidRDefault="001131AD" w:rsidP="00205A9E">
            <w:pPr>
              <w:autoSpaceDE w:val="0"/>
              <w:autoSpaceDN w:val="0"/>
              <w:adjustRightInd w:val="0"/>
              <w:spacing w:before="240" w:after="144" w:line="240" w:lineRule="auto"/>
              <w:jc w:val="both"/>
              <w:rPr>
                <w:rFonts w:ascii="Times New Roman" w:hAnsi="Times New Roman"/>
              </w:rPr>
            </w:pPr>
          </w:p>
          <w:p w14:paraId="06683B7F" w14:textId="77777777" w:rsidR="001131AD" w:rsidRPr="006059EC" w:rsidRDefault="001131AD" w:rsidP="00205A9E">
            <w:pPr>
              <w:autoSpaceDE w:val="0"/>
              <w:autoSpaceDN w:val="0"/>
              <w:adjustRightInd w:val="0"/>
              <w:spacing w:before="240" w:after="144" w:line="240" w:lineRule="auto"/>
              <w:jc w:val="both"/>
              <w:rPr>
                <w:rFonts w:ascii="Times New Roman" w:hAnsi="Times New Roman"/>
              </w:rPr>
            </w:pPr>
          </w:p>
          <w:p w14:paraId="67BF1CD3" w14:textId="77777777" w:rsidR="001131AD" w:rsidRPr="006059EC" w:rsidRDefault="001131AD" w:rsidP="00205A9E">
            <w:pPr>
              <w:autoSpaceDE w:val="0"/>
              <w:autoSpaceDN w:val="0"/>
              <w:adjustRightInd w:val="0"/>
              <w:spacing w:before="240" w:after="144" w:line="240" w:lineRule="auto"/>
              <w:jc w:val="both"/>
              <w:rPr>
                <w:rFonts w:ascii="Times New Roman" w:hAnsi="Times New Roman"/>
              </w:rPr>
            </w:pPr>
          </w:p>
          <w:p w14:paraId="29C1B281" w14:textId="77777777" w:rsidR="001131AD" w:rsidRPr="006059EC" w:rsidRDefault="001131AD" w:rsidP="00205A9E">
            <w:pPr>
              <w:autoSpaceDE w:val="0"/>
              <w:autoSpaceDN w:val="0"/>
              <w:adjustRightInd w:val="0"/>
              <w:spacing w:before="240" w:after="144" w:line="240" w:lineRule="auto"/>
              <w:jc w:val="both"/>
              <w:rPr>
                <w:rFonts w:ascii="Times New Roman" w:hAnsi="Times New Roman"/>
              </w:rPr>
            </w:pPr>
          </w:p>
        </w:tc>
        <w:tc>
          <w:tcPr>
            <w:tcW w:w="1954" w:type="dxa"/>
          </w:tcPr>
          <w:p w14:paraId="06E9CF44" w14:textId="77777777" w:rsidR="001131AD" w:rsidRPr="006059EC" w:rsidRDefault="001131AD" w:rsidP="00205A9E">
            <w:pPr>
              <w:autoSpaceDE w:val="0"/>
              <w:autoSpaceDN w:val="0"/>
              <w:adjustRightInd w:val="0"/>
              <w:spacing w:line="240" w:lineRule="auto"/>
              <w:jc w:val="both"/>
              <w:rPr>
                <w:rFonts w:ascii="Times New Roman" w:hAnsi="Times New Roman"/>
              </w:rPr>
            </w:pPr>
            <w:r w:rsidRPr="006059EC">
              <w:rPr>
                <w:rFonts w:ascii="Times New Roman" w:hAnsi="Times New Roman"/>
              </w:rPr>
              <w:t xml:space="preserve">Introduce the term sensory evaluation  </w:t>
            </w:r>
          </w:p>
          <w:p w14:paraId="52C1135B" w14:textId="77777777" w:rsidR="001131AD" w:rsidRPr="006059EC" w:rsidRDefault="001131AD" w:rsidP="00205A9E">
            <w:pPr>
              <w:autoSpaceDE w:val="0"/>
              <w:autoSpaceDN w:val="0"/>
              <w:adjustRightInd w:val="0"/>
              <w:spacing w:line="240" w:lineRule="auto"/>
              <w:jc w:val="both"/>
              <w:rPr>
                <w:rFonts w:ascii="Times New Roman" w:hAnsi="Times New Roman"/>
              </w:rPr>
            </w:pPr>
          </w:p>
          <w:p w14:paraId="541077FA" w14:textId="77777777" w:rsidR="001131AD" w:rsidRPr="006059EC" w:rsidRDefault="001131AD" w:rsidP="00205A9E">
            <w:pPr>
              <w:autoSpaceDE w:val="0"/>
              <w:autoSpaceDN w:val="0"/>
              <w:adjustRightInd w:val="0"/>
              <w:spacing w:line="240" w:lineRule="auto"/>
              <w:jc w:val="both"/>
              <w:rPr>
                <w:rFonts w:ascii="Times New Roman" w:hAnsi="Times New Roman"/>
              </w:rPr>
            </w:pPr>
            <w:r w:rsidRPr="006059EC">
              <w:rPr>
                <w:rFonts w:ascii="Times New Roman" w:hAnsi="Times New Roman"/>
              </w:rPr>
              <w:t>Enumerates the functions, concept, objectives, measurement scales, basic sensory test  in detail</w:t>
            </w:r>
          </w:p>
          <w:p w14:paraId="16D79D92" w14:textId="77777777" w:rsidR="001131AD" w:rsidRPr="006059EC" w:rsidRDefault="001131AD" w:rsidP="00205A9E">
            <w:pPr>
              <w:autoSpaceDE w:val="0"/>
              <w:autoSpaceDN w:val="0"/>
              <w:adjustRightInd w:val="0"/>
              <w:spacing w:after="0" w:line="240" w:lineRule="auto"/>
              <w:jc w:val="both"/>
              <w:rPr>
                <w:rFonts w:ascii="Times New Roman" w:hAnsi="Times New Roman"/>
              </w:rPr>
            </w:pPr>
          </w:p>
          <w:p w14:paraId="68C4A528" w14:textId="77777777" w:rsidR="001131AD" w:rsidRPr="006059EC" w:rsidRDefault="001131AD" w:rsidP="00205A9E">
            <w:pPr>
              <w:autoSpaceDE w:val="0"/>
              <w:autoSpaceDN w:val="0"/>
              <w:adjustRightInd w:val="0"/>
              <w:spacing w:after="0" w:line="240" w:lineRule="auto"/>
              <w:jc w:val="both"/>
              <w:rPr>
                <w:rFonts w:ascii="Times New Roman" w:hAnsi="Times New Roman"/>
              </w:rPr>
            </w:pPr>
          </w:p>
          <w:p w14:paraId="5B00D56F" w14:textId="77777777" w:rsidR="001131AD" w:rsidRPr="006059EC" w:rsidRDefault="001131AD" w:rsidP="00205A9E">
            <w:pPr>
              <w:autoSpaceDE w:val="0"/>
              <w:autoSpaceDN w:val="0"/>
              <w:adjustRightInd w:val="0"/>
              <w:spacing w:after="0" w:line="240" w:lineRule="auto"/>
              <w:jc w:val="both"/>
              <w:rPr>
                <w:rFonts w:ascii="Times New Roman" w:hAnsi="Times New Roman"/>
              </w:rPr>
            </w:pPr>
          </w:p>
          <w:p w14:paraId="4A08DE5D" w14:textId="77777777" w:rsidR="001131AD" w:rsidRPr="006059EC" w:rsidRDefault="001131AD" w:rsidP="00205A9E">
            <w:pPr>
              <w:autoSpaceDE w:val="0"/>
              <w:autoSpaceDN w:val="0"/>
              <w:adjustRightInd w:val="0"/>
              <w:spacing w:after="0" w:line="240" w:lineRule="auto"/>
              <w:jc w:val="both"/>
              <w:rPr>
                <w:rFonts w:ascii="Times New Roman" w:hAnsi="Times New Roman"/>
              </w:rPr>
            </w:pPr>
          </w:p>
          <w:p w14:paraId="514763DC" w14:textId="77777777" w:rsidR="001131AD" w:rsidRPr="006059EC" w:rsidRDefault="001131AD" w:rsidP="00205A9E">
            <w:pPr>
              <w:autoSpaceDE w:val="0"/>
              <w:autoSpaceDN w:val="0"/>
              <w:adjustRightInd w:val="0"/>
              <w:spacing w:after="0" w:line="240" w:lineRule="auto"/>
              <w:jc w:val="both"/>
              <w:rPr>
                <w:rFonts w:ascii="Times New Roman" w:hAnsi="Times New Roman"/>
              </w:rPr>
            </w:pPr>
          </w:p>
          <w:p w14:paraId="3ACED31A" w14:textId="77777777" w:rsidR="001131AD" w:rsidRPr="006059EC" w:rsidRDefault="001131AD" w:rsidP="00205A9E">
            <w:pPr>
              <w:autoSpaceDE w:val="0"/>
              <w:autoSpaceDN w:val="0"/>
              <w:adjustRightInd w:val="0"/>
              <w:spacing w:after="0" w:line="240" w:lineRule="auto"/>
              <w:jc w:val="both"/>
              <w:rPr>
                <w:rFonts w:ascii="Times New Roman" w:hAnsi="Times New Roman"/>
              </w:rPr>
            </w:pPr>
          </w:p>
          <w:p w14:paraId="2B8560AB" w14:textId="77777777" w:rsidR="001131AD" w:rsidRPr="006059EC" w:rsidRDefault="001131AD" w:rsidP="00205A9E">
            <w:pPr>
              <w:autoSpaceDE w:val="0"/>
              <w:autoSpaceDN w:val="0"/>
              <w:adjustRightInd w:val="0"/>
              <w:spacing w:after="0" w:line="240" w:lineRule="auto"/>
              <w:jc w:val="both"/>
              <w:rPr>
                <w:rFonts w:ascii="Times New Roman" w:hAnsi="Times New Roman"/>
              </w:rPr>
            </w:pPr>
          </w:p>
          <w:p w14:paraId="36DA39E4" w14:textId="77777777" w:rsidR="001131AD" w:rsidRPr="006059EC" w:rsidRDefault="001131AD" w:rsidP="00205A9E">
            <w:pPr>
              <w:autoSpaceDE w:val="0"/>
              <w:autoSpaceDN w:val="0"/>
              <w:adjustRightInd w:val="0"/>
              <w:spacing w:after="0" w:line="240" w:lineRule="auto"/>
              <w:jc w:val="both"/>
              <w:rPr>
                <w:rFonts w:ascii="Times New Roman" w:hAnsi="Times New Roman"/>
              </w:rPr>
            </w:pPr>
          </w:p>
          <w:p w14:paraId="6CEBBB63" w14:textId="77777777" w:rsidR="001131AD" w:rsidRPr="006059EC" w:rsidRDefault="001131AD" w:rsidP="00205A9E">
            <w:pPr>
              <w:autoSpaceDE w:val="0"/>
              <w:autoSpaceDN w:val="0"/>
              <w:adjustRightInd w:val="0"/>
              <w:spacing w:after="0" w:line="240" w:lineRule="auto"/>
              <w:jc w:val="both"/>
              <w:rPr>
                <w:rFonts w:ascii="Times New Roman" w:hAnsi="Times New Roman"/>
              </w:rPr>
            </w:pPr>
          </w:p>
          <w:p w14:paraId="2A80C3D2" w14:textId="77777777" w:rsidR="001131AD" w:rsidRPr="006059EC" w:rsidRDefault="001131AD" w:rsidP="00205A9E">
            <w:pPr>
              <w:autoSpaceDE w:val="0"/>
              <w:autoSpaceDN w:val="0"/>
              <w:adjustRightInd w:val="0"/>
              <w:spacing w:after="0" w:line="240" w:lineRule="auto"/>
              <w:jc w:val="both"/>
              <w:rPr>
                <w:rFonts w:ascii="Times New Roman" w:hAnsi="Times New Roman"/>
              </w:rPr>
            </w:pPr>
          </w:p>
          <w:p w14:paraId="28E516B3" w14:textId="77777777" w:rsidR="001131AD" w:rsidRPr="006059EC" w:rsidRDefault="001131AD" w:rsidP="00205A9E">
            <w:pPr>
              <w:autoSpaceDE w:val="0"/>
              <w:autoSpaceDN w:val="0"/>
              <w:adjustRightInd w:val="0"/>
              <w:spacing w:after="0" w:line="240" w:lineRule="auto"/>
              <w:jc w:val="both"/>
              <w:rPr>
                <w:rFonts w:ascii="Times New Roman" w:hAnsi="Times New Roman"/>
              </w:rPr>
            </w:pPr>
            <w:r w:rsidRPr="006059EC">
              <w:rPr>
                <w:rFonts w:ascii="Times New Roman" w:hAnsi="Times New Roman"/>
              </w:rPr>
              <w:t xml:space="preserve"> </w:t>
            </w:r>
          </w:p>
        </w:tc>
        <w:tc>
          <w:tcPr>
            <w:tcW w:w="3337" w:type="dxa"/>
          </w:tcPr>
          <w:p w14:paraId="77A48879" w14:textId="77777777" w:rsidR="001131AD" w:rsidRPr="006059EC" w:rsidRDefault="001131AD" w:rsidP="00205A9E">
            <w:pPr>
              <w:autoSpaceDE w:val="0"/>
              <w:autoSpaceDN w:val="0"/>
              <w:adjustRightInd w:val="0"/>
              <w:spacing w:before="240" w:after="144" w:line="240" w:lineRule="auto"/>
              <w:jc w:val="both"/>
              <w:rPr>
                <w:rFonts w:ascii="Times New Roman" w:hAnsi="Times New Roman"/>
              </w:rPr>
            </w:pPr>
            <w:r w:rsidRPr="006059EC">
              <w:rPr>
                <w:rFonts w:ascii="Times New Roman" w:hAnsi="Times New Roman"/>
                <w:bCs/>
                <w:highlight w:val="white"/>
              </w:rPr>
              <w:t xml:space="preserve">Introduction </w:t>
            </w:r>
            <w:r w:rsidRPr="006059EC">
              <w:rPr>
                <w:rFonts w:ascii="Times New Roman" w:hAnsi="Times New Roman"/>
                <w:highlight w:val="white"/>
              </w:rPr>
              <w:t>• History •</w:t>
            </w:r>
            <w:r w:rsidRPr="006059EC">
              <w:rPr>
                <w:rFonts w:ascii="Times New Roman" w:hAnsi="Times New Roman"/>
                <w:bCs/>
                <w:highlight w:val="white"/>
              </w:rPr>
              <w:t xml:space="preserve"> </w:t>
            </w:r>
            <w:r w:rsidRPr="006059EC">
              <w:rPr>
                <w:rFonts w:ascii="Times New Roman" w:hAnsi="Times New Roman"/>
                <w:highlight w:val="white"/>
              </w:rPr>
              <w:t xml:space="preserve">Definition of sensory evaluation •terms related to sensory evaluation • objectives of sensory evaluation • human senses:- sight, smell, taste:- </w:t>
            </w:r>
            <w:r w:rsidRPr="006059EC">
              <w:rPr>
                <w:rFonts w:ascii="Times New Roman" w:hAnsi="Times New Roman"/>
              </w:rPr>
              <w:t xml:space="preserve"> sweet, salty, sour, bitter, umami </w:t>
            </w:r>
            <w:r w:rsidRPr="006059EC">
              <w:rPr>
                <w:rFonts w:ascii="Times New Roman" w:hAnsi="Times New Roman"/>
                <w:highlight w:val="white"/>
              </w:rPr>
              <w:t xml:space="preserve">, sound, touch • </w:t>
            </w:r>
          </w:p>
          <w:p w14:paraId="7E1473AD" w14:textId="77777777" w:rsidR="001131AD" w:rsidRPr="006059EC" w:rsidRDefault="001131AD" w:rsidP="00205A9E">
            <w:pPr>
              <w:autoSpaceDE w:val="0"/>
              <w:autoSpaceDN w:val="0"/>
              <w:adjustRightInd w:val="0"/>
              <w:spacing w:before="240" w:after="144" w:line="240" w:lineRule="auto"/>
              <w:jc w:val="both"/>
              <w:rPr>
                <w:rFonts w:ascii="Times New Roman" w:hAnsi="Times New Roman"/>
              </w:rPr>
            </w:pPr>
            <w:r w:rsidRPr="006059EC">
              <w:rPr>
                <w:rFonts w:ascii="Times New Roman" w:hAnsi="Times New Roman"/>
              </w:rPr>
              <w:t>Requirement of sensory analysis</w:t>
            </w:r>
          </w:p>
          <w:p w14:paraId="71A6BF70" w14:textId="77777777" w:rsidR="001131AD" w:rsidRPr="006059EC" w:rsidRDefault="001131AD" w:rsidP="00205A9E">
            <w:pPr>
              <w:pStyle w:val="NoSpacing"/>
              <w:rPr>
                <w:rFonts w:ascii="Times New Roman" w:hAnsi="Times New Roman"/>
              </w:rPr>
            </w:pPr>
            <w:r w:rsidRPr="006059EC">
              <w:rPr>
                <w:rFonts w:ascii="Times New Roman" w:hAnsi="Times New Roman"/>
              </w:rPr>
              <w:t>Variables controlled during sensory evaluation</w:t>
            </w:r>
          </w:p>
          <w:p w14:paraId="250B14D0" w14:textId="77777777" w:rsidR="001131AD" w:rsidRPr="006059EC" w:rsidRDefault="001131AD" w:rsidP="00205A9E">
            <w:pPr>
              <w:pStyle w:val="NoSpacing"/>
              <w:rPr>
                <w:rFonts w:ascii="Times New Roman" w:hAnsi="Times New Roman"/>
              </w:rPr>
            </w:pPr>
            <w:r w:rsidRPr="006059EC">
              <w:rPr>
                <w:rFonts w:ascii="Times New Roman" w:hAnsi="Times New Roman"/>
              </w:rPr>
              <w:t xml:space="preserve">Panel management </w:t>
            </w:r>
          </w:p>
          <w:p w14:paraId="352A4369" w14:textId="77777777" w:rsidR="001131AD" w:rsidRPr="006059EC" w:rsidRDefault="001131AD" w:rsidP="00205A9E">
            <w:pPr>
              <w:pStyle w:val="NoSpacing"/>
              <w:rPr>
                <w:rFonts w:ascii="Times New Roman" w:hAnsi="Times New Roman"/>
              </w:rPr>
            </w:pPr>
            <w:r w:rsidRPr="006059EC">
              <w:rPr>
                <w:rFonts w:ascii="Times New Roman" w:hAnsi="Times New Roman"/>
              </w:rPr>
              <w:t>Environmental control</w:t>
            </w:r>
          </w:p>
          <w:p w14:paraId="3168D070" w14:textId="77777777" w:rsidR="001131AD" w:rsidRPr="006059EC" w:rsidRDefault="001131AD" w:rsidP="00205A9E">
            <w:pPr>
              <w:pStyle w:val="NoSpacing"/>
              <w:rPr>
                <w:rFonts w:ascii="Times New Roman" w:hAnsi="Times New Roman"/>
              </w:rPr>
            </w:pPr>
            <w:r w:rsidRPr="006059EC">
              <w:rPr>
                <w:rFonts w:ascii="Times New Roman" w:hAnsi="Times New Roman"/>
              </w:rPr>
              <w:t>Scales used in measurement:- category scale, line scale, magnitude estimation scale</w:t>
            </w:r>
          </w:p>
          <w:p w14:paraId="1D11227F" w14:textId="77777777" w:rsidR="001131AD" w:rsidRPr="006059EC" w:rsidRDefault="001131AD" w:rsidP="00205A9E">
            <w:pPr>
              <w:pStyle w:val="NoSpacing"/>
              <w:rPr>
                <w:rFonts w:ascii="Times New Roman" w:hAnsi="Times New Roman"/>
                <w:lang w:val="en-IN" w:eastAsia="en-IN"/>
              </w:rPr>
            </w:pPr>
            <w:r w:rsidRPr="006059EC">
              <w:rPr>
                <w:rFonts w:ascii="Times New Roman" w:hAnsi="Times New Roman"/>
                <w:lang w:val="en-IN" w:eastAsia="en-IN"/>
              </w:rPr>
              <w:t xml:space="preserve">Recognition tests for 4 basic tastes, odour and aroma  </w:t>
            </w:r>
          </w:p>
          <w:p w14:paraId="35651264" w14:textId="77777777" w:rsidR="001131AD" w:rsidRPr="006059EC" w:rsidRDefault="001131AD" w:rsidP="00205A9E">
            <w:pPr>
              <w:autoSpaceDE w:val="0"/>
              <w:autoSpaceDN w:val="0"/>
              <w:adjustRightInd w:val="0"/>
              <w:spacing w:line="240" w:lineRule="auto"/>
              <w:rPr>
                <w:rFonts w:ascii="Times New Roman" w:hAnsi="Times New Roman"/>
                <w:lang w:val="en-IN" w:eastAsia="en-IN"/>
              </w:rPr>
            </w:pPr>
            <w:r w:rsidRPr="006059EC">
              <w:rPr>
                <w:rFonts w:ascii="Times New Roman" w:hAnsi="Times New Roman"/>
                <w:lang w:val="en-IN" w:eastAsia="en-IN"/>
              </w:rPr>
              <w:t xml:space="preserve">Tests with other senses                                                      </w:t>
            </w:r>
          </w:p>
          <w:p w14:paraId="017F5F46" w14:textId="77777777" w:rsidR="001131AD" w:rsidRPr="006059EC" w:rsidRDefault="001131AD" w:rsidP="00205A9E">
            <w:pPr>
              <w:pStyle w:val="MediumGrid21"/>
              <w:rPr>
                <w:rFonts w:ascii="Times New Roman" w:hAnsi="Times New Roman"/>
              </w:rPr>
            </w:pPr>
            <w:r w:rsidRPr="006059EC">
              <w:rPr>
                <w:rFonts w:ascii="Times New Roman" w:hAnsi="Times New Roman"/>
              </w:rPr>
              <w:t>Threshold tests for basic tastes</w:t>
            </w:r>
          </w:p>
        </w:tc>
        <w:tc>
          <w:tcPr>
            <w:tcW w:w="2132" w:type="dxa"/>
          </w:tcPr>
          <w:p w14:paraId="0E76A4D9" w14:textId="77777777" w:rsidR="001131AD" w:rsidRPr="006059EC" w:rsidRDefault="001131AD" w:rsidP="00205A9E">
            <w:pPr>
              <w:tabs>
                <w:tab w:val="left" w:pos="9740"/>
              </w:tabs>
              <w:autoSpaceDE w:val="0"/>
              <w:autoSpaceDN w:val="0"/>
              <w:adjustRightInd w:val="0"/>
              <w:spacing w:after="0" w:line="240" w:lineRule="auto"/>
              <w:jc w:val="both"/>
              <w:rPr>
                <w:rFonts w:ascii="Times New Roman" w:hAnsi="Times New Roman"/>
              </w:rPr>
            </w:pPr>
          </w:p>
          <w:p w14:paraId="789ED6F2" w14:textId="77777777" w:rsidR="001131AD" w:rsidRPr="006059EC" w:rsidRDefault="001131AD" w:rsidP="00205A9E">
            <w:pPr>
              <w:tabs>
                <w:tab w:val="left" w:pos="9740"/>
              </w:tabs>
              <w:autoSpaceDE w:val="0"/>
              <w:autoSpaceDN w:val="0"/>
              <w:adjustRightInd w:val="0"/>
              <w:spacing w:after="0" w:line="240" w:lineRule="auto"/>
              <w:jc w:val="both"/>
              <w:rPr>
                <w:rFonts w:ascii="Times New Roman" w:hAnsi="Times New Roman"/>
              </w:rPr>
            </w:pPr>
            <w:r w:rsidRPr="006059EC">
              <w:rPr>
                <w:rFonts w:ascii="Times New Roman" w:hAnsi="Times New Roman"/>
              </w:rPr>
              <w:t xml:space="preserve">SIS &amp; </w:t>
            </w:r>
          </w:p>
          <w:p w14:paraId="00A8FD83" w14:textId="77777777" w:rsidR="001131AD" w:rsidRPr="006059EC" w:rsidRDefault="001131AD" w:rsidP="00205A9E">
            <w:pPr>
              <w:tabs>
                <w:tab w:val="left" w:pos="9740"/>
              </w:tabs>
              <w:autoSpaceDE w:val="0"/>
              <w:autoSpaceDN w:val="0"/>
              <w:adjustRightInd w:val="0"/>
              <w:spacing w:after="0" w:line="240" w:lineRule="auto"/>
              <w:jc w:val="both"/>
              <w:rPr>
                <w:rFonts w:ascii="Times New Roman" w:hAnsi="Times New Roman"/>
              </w:rPr>
            </w:pPr>
            <w:r w:rsidRPr="006059EC">
              <w:rPr>
                <w:rFonts w:ascii="Times New Roman" w:hAnsi="Times New Roman"/>
              </w:rPr>
              <w:t xml:space="preserve">Tutorials </w:t>
            </w:r>
          </w:p>
        </w:tc>
        <w:tc>
          <w:tcPr>
            <w:tcW w:w="992" w:type="dxa"/>
          </w:tcPr>
          <w:p w14:paraId="6E12428F" w14:textId="77777777" w:rsidR="001131AD" w:rsidRPr="006059EC" w:rsidRDefault="001131AD" w:rsidP="00205A9E">
            <w:pPr>
              <w:spacing w:after="0" w:line="240" w:lineRule="auto"/>
              <w:jc w:val="both"/>
              <w:rPr>
                <w:rFonts w:ascii="Times New Roman" w:hAnsi="Times New Roman"/>
              </w:rPr>
            </w:pPr>
            <w:r w:rsidRPr="006059EC">
              <w:rPr>
                <w:rFonts w:ascii="Times New Roman" w:hAnsi="Times New Roman"/>
              </w:rPr>
              <w:t>5Hrs</w:t>
            </w:r>
          </w:p>
        </w:tc>
      </w:tr>
      <w:tr w:rsidR="001131AD" w:rsidRPr="006059EC" w14:paraId="6F9CF3DF" w14:textId="77777777" w:rsidTr="00205A9E">
        <w:trPr>
          <w:trHeight w:val="1508"/>
        </w:trPr>
        <w:tc>
          <w:tcPr>
            <w:tcW w:w="817" w:type="dxa"/>
          </w:tcPr>
          <w:p w14:paraId="3629B233" w14:textId="77777777" w:rsidR="001131AD" w:rsidRPr="006059EC" w:rsidRDefault="001131AD" w:rsidP="00205A9E">
            <w:pPr>
              <w:spacing w:after="0" w:line="240" w:lineRule="auto"/>
              <w:rPr>
                <w:rFonts w:ascii="Times New Roman" w:hAnsi="Times New Roman"/>
              </w:rPr>
            </w:pPr>
            <w:r w:rsidRPr="006059EC">
              <w:rPr>
                <w:rFonts w:ascii="Times New Roman" w:hAnsi="Times New Roman"/>
              </w:rPr>
              <w:t>2</w:t>
            </w:r>
          </w:p>
        </w:tc>
        <w:tc>
          <w:tcPr>
            <w:tcW w:w="1366" w:type="dxa"/>
          </w:tcPr>
          <w:p w14:paraId="78A6322E" w14:textId="77777777" w:rsidR="001131AD" w:rsidRPr="006059EC" w:rsidRDefault="001131AD" w:rsidP="00205A9E">
            <w:pPr>
              <w:pStyle w:val="MediumGrid21"/>
              <w:rPr>
                <w:rFonts w:ascii="Times New Roman" w:hAnsi="Times New Roman"/>
                <w:b/>
              </w:rPr>
            </w:pPr>
            <w:r w:rsidRPr="006059EC">
              <w:rPr>
                <w:rFonts w:ascii="Times New Roman" w:hAnsi="Times New Roman"/>
                <w:b/>
              </w:rPr>
              <w:t>Sensory Evaluation Tests</w:t>
            </w:r>
          </w:p>
          <w:p w14:paraId="1ADFFEE2" w14:textId="77777777" w:rsidR="001131AD" w:rsidRPr="006059EC" w:rsidRDefault="001131AD" w:rsidP="00205A9E">
            <w:pPr>
              <w:spacing w:after="0" w:line="240" w:lineRule="auto"/>
              <w:rPr>
                <w:rFonts w:ascii="Times New Roman" w:hAnsi="Times New Roman"/>
              </w:rPr>
            </w:pPr>
          </w:p>
          <w:p w14:paraId="1E41D46F" w14:textId="77777777" w:rsidR="001131AD" w:rsidRPr="006059EC" w:rsidRDefault="001131AD" w:rsidP="00205A9E">
            <w:pPr>
              <w:spacing w:after="0" w:line="240" w:lineRule="auto"/>
              <w:rPr>
                <w:rFonts w:ascii="Times New Roman" w:hAnsi="Times New Roman"/>
              </w:rPr>
            </w:pPr>
          </w:p>
          <w:p w14:paraId="5E7F5FDE" w14:textId="77777777" w:rsidR="001131AD" w:rsidRPr="006059EC" w:rsidRDefault="001131AD" w:rsidP="00205A9E">
            <w:pPr>
              <w:spacing w:after="0" w:line="240" w:lineRule="auto"/>
              <w:rPr>
                <w:rFonts w:ascii="Times New Roman" w:hAnsi="Times New Roman"/>
              </w:rPr>
            </w:pPr>
          </w:p>
          <w:p w14:paraId="578DB4AB" w14:textId="77777777" w:rsidR="001131AD" w:rsidRPr="006059EC" w:rsidRDefault="001131AD" w:rsidP="00205A9E">
            <w:pPr>
              <w:spacing w:after="0" w:line="240" w:lineRule="auto"/>
              <w:rPr>
                <w:rFonts w:ascii="Times New Roman" w:hAnsi="Times New Roman"/>
              </w:rPr>
            </w:pPr>
          </w:p>
          <w:p w14:paraId="7258E8F9" w14:textId="77777777" w:rsidR="001131AD" w:rsidRPr="006059EC" w:rsidRDefault="001131AD" w:rsidP="00205A9E">
            <w:pPr>
              <w:spacing w:after="0" w:line="240" w:lineRule="auto"/>
              <w:rPr>
                <w:rFonts w:ascii="Times New Roman" w:hAnsi="Times New Roman"/>
              </w:rPr>
            </w:pPr>
          </w:p>
        </w:tc>
        <w:tc>
          <w:tcPr>
            <w:tcW w:w="1954" w:type="dxa"/>
          </w:tcPr>
          <w:p w14:paraId="57EE8507" w14:textId="77777777" w:rsidR="001131AD" w:rsidRPr="006059EC" w:rsidRDefault="001131AD" w:rsidP="00205A9E">
            <w:pPr>
              <w:autoSpaceDE w:val="0"/>
              <w:autoSpaceDN w:val="0"/>
              <w:adjustRightInd w:val="0"/>
              <w:spacing w:line="240" w:lineRule="auto"/>
              <w:jc w:val="both"/>
              <w:rPr>
                <w:rFonts w:ascii="Times New Roman" w:hAnsi="Times New Roman"/>
              </w:rPr>
            </w:pPr>
            <w:r w:rsidRPr="006059EC">
              <w:rPr>
                <w:rFonts w:ascii="Times New Roman" w:hAnsi="Times New Roman"/>
              </w:rPr>
              <w:t xml:space="preserve">Perform and apply the different types of sensory evaluation used by food experts and their importance with application </w:t>
            </w:r>
          </w:p>
          <w:p w14:paraId="74723F06" w14:textId="77777777" w:rsidR="001131AD" w:rsidRPr="006059EC" w:rsidRDefault="001131AD" w:rsidP="00205A9E">
            <w:pPr>
              <w:spacing w:after="0" w:line="240" w:lineRule="auto"/>
              <w:rPr>
                <w:rFonts w:ascii="Times New Roman" w:hAnsi="Times New Roman"/>
              </w:rPr>
            </w:pPr>
          </w:p>
        </w:tc>
        <w:tc>
          <w:tcPr>
            <w:tcW w:w="3337" w:type="dxa"/>
          </w:tcPr>
          <w:p w14:paraId="5DE8AF15" w14:textId="77777777" w:rsidR="001131AD" w:rsidRPr="006059EC" w:rsidRDefault="001131AD" w:rsidP="00205A9E">
            <w:pPr>
              <w:pStyle w:val="MediumGrid21"/>
              <w:rPr>
                <w:rFonts w:ascii="Times New Roman" w:hAnsi="Times New Roman"/>
              </w:rPr>
            </w:pPr>
            <w:r w:rsidRPr="006059EC">
              <w:rPr>
                <w:rFonts w:ascii="Times New Roman" w:hAnsi="Times New Roman"/>
              </w:rPr>
              <w:t xml:space="preserve">Introduction </w:t>
            </w:r>
            <w:r w:rsidRPr="006059EC">
              <w:rPr>
                <w:rFonts w:ascii="Times New Roman" w:hAnsi="Times New Roman"/>
                <w:highlight w:val="white"/>
              </w:rPr>
              <w:t>•</w:t>
            </w:r>
            <w:r w:rsidRPr="006059EC">
              <w:rPr>
                <w:rFonts w:ascii="Times New Roman" w:hAnsi="Times New Roman"/>
              </w:rPr>
              <w:t xml:space="preserve"> types </w:t>
            </w:r>
          </w:p>
          <w:p w14:paraId="429193AB" w14:textId="77777777" w:rsidR="001131AD" w:rsidRPr="006059EC" w:rsidRDefault="001131AD" w:rsidP="001131AD">
            <w:pPr>
              <w:pStyle w:val="MediumGrid21"/>
              <w:numPr>
                <w:ilvl w:val="0"/>
                <w:numId w:val="61"/>
              </w:numPr>
              <w:jc w:val="both"/>
              <w:rPr>
                <w:rFonts w:ascii="Times New Roman" w:hAnsi="Times New Roman"/>
                <w:b/>
              </w:rPr>
            </w:pPr>
            <w:r w:rsidRPr="006059EC">
              <w:rPr>
                <w:rFonts w:ascii="Times New Roman" w:hAnsi="Times New Roman"/>
                <w:b/>
              </w:rPr>
              <w:t xml:space="preserve">Analytical Difference test:- </w:t>
            </w:r>
          </w:p>
          <w:p w14:paraId="65DAD532" w14:textId="77777777" w:rsidR="001131AD" w:rsidRPr="006059EC" w:rsidRDefault="001131AD" w:rsidP="00205A9E">
            <w:pPr>
              <w:pStyle w:val="MediumGrid21"/>
              <w:ind w:left="720"/>
              <w:jc w:val="both"/>
              <w:rPr>
                <w:rFonts w:ascii="Times New Roman" w:hAnsi="Times New Roman"/>
              </w:rPr>
            </w:pPr>
            <w:r w:rsidRPr="006059EC">
              <w:rPr>
                <w:rFonts w:ascii="Times New Roman" w:hAnsi="Times New Roman"/>
              </w:rPr>
              <w:t xml:space="preserve">  Difference test</w:t>
            </w:r>
          </w:p>
          <w:p w14:paraId="1731C359" w14:textId="77777777" w:rsidR="001131AD" w:rsidRPr="006059EC" w:rsidRDefault="001131AD" w:rsidP="00205A9E">
            <w:pPr>
              <w:pStyle w:val="MediumGrid21"/>
              <w:jc w:val="both"/>
              <w:rPr>
                <w:rFonts w:ascii="Times New Roman" w:hAnsi="Times New Roman"/>
              </w:rPr>
            </w:pPr>
            <w:r w:rsidRPr="006059EC">
              <w:rPr>
                <w:rFonts w:ascii="Times New Roman" w:hAnsi="Times New Roman"/>
              </w:rPr>
              <w:t xml:space="preserve">             Overall difference test:-    </w:t>
            </w:r>
          </w:p>
          <w:p w14:paraId="6B1FDB30" w14:textId="77777777" w:rsidR="001131AD" w:rsidRPr="006059EC" w:rsidRDefault="001131AD" w:rsidP="00205A9E">
            <w:pPr>
              <w:pStyle w:val="MediumGrid21"/>
              <w:jc w:val="both"/>
              <w:rPr>
                <w:rFonts w:ascii="Times New Roman" w:hAnsi="Times New Roman"/>
              </w:rPr>
            </w:pPr>
            <w:r w:rsidRPr="006059EC">
              <w:rPr>
                <w:rFonts w:ascii="Times New Roman" w:hAnsi="Times New Roman"/>
              </w:rPr>
              <w:t xml:space="preserve">              triangle test, duo-trio test</w:t>
            </w:r>
          </w:p>
          <w:p w14:paraId="4028A092" w14:textId="77777777" w:rsidR="001131AD" w:rsidRPr="006059EC" w:rsidRDefault="001131AD" w:rsidP="001131AD">
            <w:pPr>
              <w:pStyle w:val="MediumGrid21"/>
              <w:numPr>
                <w:ilvl w:val="0"/>
                <w:numId w:val="61"/>
              </w:numPr>
              <w:jc w:val="both"/>
              <w:rPr>
                <w:rFonts w:ascii="Times New Roman" w:hAnsi="Times New Roman"/>
                <w:b/>
              </w:rPr>
            </w:pPr>
            <w:r w:rsidRPr="006059EC">
              <w:rPr>
                <w:rFonts w:ascii="Times New Roman" w:hAnsi="Times New Roman"/>
                <w:b/>
              </w:rPr>
              <w:t xml:space="preserve">Attribute difference test:- </w:t>
            </w:r>
          </w:p>
          <w:p w14:paraId="71A4DCAC" w14:textId="77777777" w:rsidR="001131AD" w:rsidRPr="006059EC" w:rsidRDefault="001131AD" w:rsidP="00205A9E">
            <w:pPr>
              <w:pStyle w:val="MediumGrid21"/>
              <w:ind w:left="720"/>
              <w:jc w:val="both"/>
              <w:rPr>
                <w:rFonts w:ascii="Times New Roman" w:hAnsi="Times New Roman"/>
              </w:rPr>
            </w:pPr>
            <w:r w:rsidRPr="006059EC">
              <w:rPr>
                <w:rFonts w:ascii="Times New Roman" w:hAnsi="Times New Roman"/>
              </w:rPr>
              <w:t xml:space="preserve">      Paired comparison test</w:t>
            </w:r>
          </w:p>
          <w:p w14:paraId="5CB2B84E" w14:textId="77777777" w:rsidR="001131AD" w:rsidRPr="006059EC" w:rsidRDefault="001131AD" w:rsidP="00205A9E">
            <w:pPr>
              <w:pStyle w:val="MediumGrid21"/>
              <w:ind w:left="720"/>
              <w:jc w:val="both"/>
              <w:rPr>
                <w:rFonts w:ascii="Times New Roman" w:hAnsi="Times New Roman"/>
              </w:rPr>
            </w:pPr>
            <w:r w:rsidRPr="006059EC">
              <w:rPr>
                <w:rFonts w:ascii="Times New Roman" w:hAnsi="Times New Roman"/>
              </w:rPr>
              <w:t xml:space="preserve">      Ranking test</w:t>
            </w:r>
          </w:p>
          <w:p w14:paraId="4F55720F" w14:textId="77777777" w:rsidR="001131AD" w:rsidRPr="006059EC" w:rsidRDefault="001131AD" w:rsidP="00205A9E">
            <w:pPr>
              <w:pStyle w:val="MediumGrid21"/>
              <w:ind w:left="720"/>
              <w:jc w:val="both"/>
              <w:rPr>
                <w:rFonts w:ascii="Times New Roman" w:hAnsi="Times New Roman"/>
              </w:rPr>
            </w:pPr>
            <w:r w:rsidRPr="006059EC">
              <w:rPr>
                <w:rFonts w:ascii="Times New Roman" w:hAnsi="Times New Roman"/>
              </w:rPr>
              <w:t xml:space="preserve">      Rating test</w:t>
            </w:r>
          </w:p>
          <w:p w14:paraId="1C058E9B" w14:textId="77777777" w:rsidR="001131AD" w:rsidRPr="006059EC" w:rsidRDefault="001131AD" w:rsidP="001131AD">
            <w:pPr>
              <w:pStyle w:val="MediumGrid21"/>
              <w:numPr>
                <w:ilvl w:val="0"/>
                <w:numId w:val="61"/>
              </w:numPr>
              <w:jc w:val="both"/>
              <w:rPr>
                <w:rFonts w:ascii="Times New Roman" w:hAnsi="Times New Roman"/>
                <w:b/>
              </w:rPr>
            </w:pPr>
            <w:r w:rsidRPr="006059EC">
              <w:rPr>
                <w:rFonts w:ascii="Times New Roman" w:hAnsi="Times New Roman"/>
                <w:b/>
              </w:rPr>
              <w:t>Analytical descriptive test:-</w:t>
            </w:r>
          </w:p>
          <w:p w14:paraId="1C3C8C07" w14:textId="77777777" w:rsidR="001131AD" w:rsidRPr="006059EC" w:rsidRDefault="001131AD" w:rsidP="00205A9E">
            <w:pPr>
              <w:pStyle w:val="MediumGrid21"/>
              <w:ind w:left="720"/>
              <w:jc w:val="both"/>
              <w:rPr>
                <w:rFonts w:ascii="Times New Roman" w:hAnsi="Times New Roman"/>
              </w:rPr>
            </w:pPr>
            <w:r w:rsidRPr="006059EC">
              <w:rPr>
                <w:rFonts w:ascii="Times New Roman" w:hAnsi="Times New Roman"/>
              </w:rPr>
              <w:t xml:space="preserve">  Flavor Profile analysis</w:t>
            </w:r>
          </w:p>
          <w:p w14:paraId="59D4B977" w14:textId="77777777" w:rsidR="001131AD" w:rsidRPr="006059EC" w:rsidRDefault="001131AD" w:rsidP="00205A9E">
            <w:pPr>
              <w:pStyle w:val="MediumGrid21"/>
              <w:ind w:left="720"/>
              <w:jc w:val="both"/>
              <w:rPr>
                <w:rFonts w:ascii="Times New Roman" w:hAnsi="Times New Roman"/>
              </w:rPr>
            </w:pPr>
            <w:r w:rsidRPr="006059EC">
              <w:rPr>
                <w:rFonts w:ascii="Times New Roman" w:hAnsi="Times New Roman"/>
              </w:rPr>
              <w:t xml:space="preserve"> Quantitative Descriptive analysis</w:t>
            </w:r>
          </w:p>
          <w:p w14:paraId="50DBEAAA" w14:textId="77777777" w:rsidR="001131AD" w:rsidRPr="006059EC" w:rsidRDefault="001131AD" w:rsidP="00205A9E">
            <w:pPr>
              <w:pStyle w:val="MediumGrid21"/>
              <w:ind w:left="720"/>
              <w:jc w:val="both"/>
              <w:rPr>
                <w:rFonts w:ascii="Times New Roman" w:hAnsi="Times New Roman"/>
              </w:rPr>
            </w:pPr>
            <w:r w:rsidRPr="006059EC">
              <w:rPr>
                <w:rFonts w:ascii="Times New Roman" w:hAnsi="Times New Roman"/>
              </w:rPr>
              <w:t xml:space="preserve">  Texture Profile analysis</w:t>
            </w:r>
          </w:p>
          <w:p w14:paraId="1FC64CD5" w14:textId="77777777" w:rsidR="001131AD" w:rsidRPr="006059EC" w:rsidRDefault="001131AD" w:rsidP="001131AD">
            <w:pPr>
              <w:pStyle w:val="MediumGrid21"/>
              <w:numPr>
                <w:ilvl w:val="0"/>
                <w:numId w:val="61"/>
              </w:numPr>
              <w:jc w:val="both"/>
              <w:rPr>
                <w:rFonts w:ascii="Times New Roman" w:hAnsi="Times New Roman"/>
                <w:b/>
              </w:rPr>
            </w:pPr>
            <w:r w:rsidRPr="006059EC">
              <w:rPr>
                <w:rFonts w:ascii="Times New Roman" w:hAnsi="Times New Roman"/>
                <w:b/>
              </w:rPr>
              <w:t>Affective test</w:t>
            </w:r>
          </w:p>
          <w:p w14:paraId="157E4F63" w14:textId="77777777" w:rsidR="001131AD" w:rsidRPr="006059EC" w:rsidRDefault="001131AD" w:rsidP="00205A9E">
            <w:pPr>
              <w:pStyle w:val="MediumGrid21"/>
              <w:ind w:left="720"/>
              <w:jc w:val="both"/>
              <w:rPr>
                <w:rFonts w:ascii="Times New Roman" w:hAnsi="Times New Roman"/>
              </w:rPr>
            </w:pPr>
            <w:r w:rsidRPr="006059EC">
              <w:rPr>
                <w:rFonts w:ascii="Times New Roman" w:hAnsi="Times New Roman"/>
              </w:rPr>
              <w:t xml:space="preserve">      Acceptance test</w:t>
            </w:r>
          </w:p>
          <w:p w14:paraId="29B851CC" w14:textId="77777777" w:rsidR="001131AD" w:rsidRPr="006059EC" w:rsidRDefault="001131AD" w:rsidP="00205A9E">
            <w:pPr>
              <w:pStyle w:val="MediumGrid21"/>
              <w:ind w:left="720"/>
              <w:jc w:val="both"/>
              <w:rPr>
                <w:rFonts w:ascii="Times New Roman" w:hAnsi="Times New Roman"/>
              </w:rPr>
            </w:pPr>
            <w:r w:rsidRPr="006059EC">
              <w:rPr>
                <w:rFonts w:ascii="Times New Roman" w:hAnsi="Times New Roman"/>
              </w:rPr>
              <w:t xml:space="preserve">      Preference test </w:t>
            </w:r>
          </w:p>
        </w:tc>
        <w:tc>
          <w:tcPr>
            <w:tcW w:w="2132" w:type="dxa"/>
          </w:tcPr>
          <w:p w14:paraId="1F26C7DE" w14:textId="77777777" w:rsidR="001131AD" w:rsidRPr="006059EC" w:rsidRDefault="001131AD" w:rsidP="00205A9E">
            <w:pPr>
              <w:spacing w:after="0" w:line="240" w:lineRule="auto"/>
              <w:rPr>
                <w:rFonts w:ascii="Times New Roman" w:hAnsi="Times New Roman"/>
              </w:rPr>
            </w:pPr>
          </w:p>
          <w:p w14:paraId="2DCE5170" w14:textId="77777777" w:rsidR="001131AD" w:rsidRPr="006059EC" w:rsidRDefault="001131AD" w:rsidP="00205A9E">
            <w:pPr>
              <w:spacing w:after="0" w:line="240" w:lineRule="auto"/>
              <w:rPr>
                <w:rFonts w:ascii="Times New Roman" w:hAnsi="Times New Roman"/>
              </w:rPr>
            </w:pPr>
            <w:r w:rsidRPr="006059EC">
              <w:rPr>
                <w:rFonts w:ascii="Times New Roman" w:hAnsi="Times New Roman"/>
              </w:rPr>
              <w:t xml:space="preserve">SIS &amp; </w:t>
            </w:r>
          </w:p>
          <w:p w14:paraId="5F16FB98" w14:textId="77777777" w:rsidR="001131AD" w:rsidRPr="006059EC" w:rsidRDefault="001131AD" w:rsidP="00205A9E">
            <w:pPr>
              <w:spacing w:after="0" w:line="240" w:lineRule="auto"/>
              <w:rPr>
                <w:rFonts w:ascii="Times New Roman" w:hAnsi="Times New Roman"/>
              </w:rPr>
            </w:pPr>
          </w:p>
          <w:p w14:paraId="0FBEE21E" w14:textId="77777777" w:rsidR="001131AD" w:rsidRPr="006059EC" w:rsidRDefault="001131AD" w:rsidP="00205A9E">
            <w:pPr>
              <w:spacing w:after="0" w:line="240" w:lineRule="auto"/>
              <w:rPr>
                <w:rFonts w:ascii="Times New Roman" w:hAnsi="Times New Roman"/>
              </w:rPr>
            </w:pPr>
          </w:p>
          <w:p w14:paraId="28F561F5" w14:textId="77777777" w:rsidR="001131AD" w:rsidRPr="006059EC" w:rsidRDefault="001131AD" w:rsidP="00205A9E">
            <w:pPr>
              <w:spacing w:after="0" w:line="240" w:lineRule="auto"/>
              <w:rPr>
                <w:rFonts w:ascii="Times New Roman" w:hAnsi="Times New Roman"/>
              </w:rPr>
            </w:pPr>
          </w:p>
          <w:p w14:paraId="68BBAB4D" w14:textId="77777777" w:rsidR="001131AD" w:rsidRPr="006059EC" w:rsidRDefault="001131AD" w:rsidP="00205A9E">
            <w:pPr>
              <w:tabs>
                <w:tab w:val="left" w:pos="9740"/>
              </w:tabs>
              <w:autoSpaceDE w:val="0"/>
              <w:autoSpaceDN w:val="0"/>
              <w:adjustRightInd w:val="0"/>
              <w:spacing w:after="0" w:line="240" w:lineRule="auto"/>
              <w:jc w:val="both"/>
              <w:rPr>
                <w:rFonts w:ascii="Times New Roman" w:hAnsi="Times New Roman"/>
              </w:rPr>
            </w:pPr>
            <w:r w:rsidRPr="006059EC">
              <w:rPr>
                <w:rFonts w:ascii="Times New Roman" w:hAnsi="Times New Roman"/>
              </w:rPr>
              <w:t xml:space="preserve">Demonstration </w:t>
            </w:r>
          </w:p>
        </w:tc>
        <w:tc>
          <w:tcPr>
            <w:tcW w:w="992" w:type="dxa"/>
          </w:tcPr>
          <w:p w14:paraId="02A784C4" w14:textId="77777777" w:rsidR="001131AD" w:rsidRPr="006059EC" w:rsidRDefault="001131AD" w:rsidP="00205A9E">
            <w:pPr>
              <w:spacing w:after="0" w:line="240" w:lineRule="auto"/>
              <w:rPr>
                <w:rFonts w:ascii="Times New Roman" w:hAnsi="Times New Roman"/>
              </w:rPr>
            </w:pPr>
            <w:r w:rsidRPr="006059EC">
              <w:rPr>
                <w:rFonts w:ascii="Times New Roman" w:hAnsi="Times New Roman"/>
              </w:rPr>
              <w:t>5 hrs</w:t>
            </w:r>
          </w:p>
        </w:tc>
      </w:tr>
      <w:tr w:rsidR="001131AD" w:rsidRPr="006059EC" w14:paraId="08429AC2" w14:textId="77777777" w:rsidTr="00205A9E">
        <w:trPr>
          <w:trHeight w:val="1508"/>
        </w:trPr>
        <w:tc>
          <w:tcPr>
            <w:tcW w:w="817" w:type="dxa"/>
          </w:tcPr>
          <w:p w14:paraId="73449358" w14:textId="77777777" w:rsidR="001131AD" w:rsidRPr="006059EC" w:rsidRDefault="001131AD" w:rsidP="00205A9E">
            <w:pPr>
              <w:spacing w:after="0" w:line="240" w:lineRule="auto"/>
              <w:rPr>
                <w:rFonts w:ascii="Times New Roman" w:hAnsi="Times New Roman"/>
              </w:rPr>
            </w:pPr>
            <w:r w:rsidRPr="006059EC">
              <w:rPr>
                <w:rFonts w:ascii="Times New Roman" w:hAnsi="Times New Roman"/>
              </w:rPr>
              <w:t>3</w:t>
            </w:r>
          </w:p>
        </w:tc>
        <w:tc>
          <w:tcPr>
            <w:tcW w:w="1366" w:type="dxa"/>
          </w:tcPr>
          <w:p w14:paraId="28D585F0" w14:textId="77777777" w:rsidR="001131AD" w:rsidRPr="006059EC" w:rsidRDefault="001131AD" w:rsidP="00205A9E">
            <w:pPr>
              <w:autoSpaceDE w:val="0"/>
              <w:autoSpaceDN w:val="0"/>
              <w:adjustRightInd w:val="0"/>
              <w:spacing w:line="240" w:lineRule="auto"/>
              <w:rPr>
                <w:rFonts w:ascii="Times New Roman" w:hAnsi="Times New Roman"/>
                <w:lang w:val="en-IN" w:eastAsia="en-IN"/>
              </w:rPr>
            </w:pPr>
            <w:r w:rsidRPr="006059EC">
              <w:rPr>
                <w:rFonts w:ascii="Times New Roman" w:hAnsi="Times New Roman"/>
                <w:b/>
                <w:lang w:val="en-IN" w:eastAsia="en-IN"/>
              </w:rPr>
              <w:t>Conducting the Test</w:t>
            </w:r>
            <w:r w:rsidRPr="006059EC">
              <w:rPr>
                <w:rFonts w:ascii="Times New Roman" w:hAnsi="Times New Roman"/>
                <w:lang w:val="en-IN" w:eastAsia="en-IN"/>
              </w:rPr>
              <w:t xml:space="preserve">:                                                                                       </w:t>
            </w:r>
          </w:p>
          <w:p w14:paraId="2280227A" w14:textId="77777777" w:rsidR="001131AD" w:rsidRPr="006059EC" w:rsidRDefault="001131AD" w:rsidP="00205A9E">
            <w:pPr>
              <w:spacing w:after="0" w:line="240" w:lineRule="auto"/>
              <w:jc w:val="both"/>
              <w:rPr>
                <w:rFonts w:ascii="Times New Roman" w:hAnsi="Times New Roman"/>
              </w:rPr>
            </w:pPr>
          </w:p>
        </w:tc>
        <w:tc>
          <w:tcPr>
            <w:tcW w:w="1954" w:type="dxa"/>
          </w:tcPr>
          <w:p w14:paraId="28B77771" w14:textId="77777777" w:rsidR="001131AD" w:rsidRPr="006059EC" w:rsidRDefault="001131AD" w:rsidP="00205A9E">
            <w:pPr>
              <w:autoSpaceDE w:val="0"/>
              <w:autoSpaceDN w:val="0"/>
              <w:adjustRightInd w:val="0"/>
              <w:spacing w:line="240" w:lineRule="auto"/>
              <w:jc w:val="both"/>
              <w:rPr>
                <w:rFonts w:ascii="Times New Roman" w:hAnsi="Times New Roman"/>
              </w:rPr>
            </w:pPr>
            <w:r w:rsidRPr="006059EC">
              <w:rPr>
                <w:rFonts w:ascii="Times New Roman" w:hAnsi="Times New Roman"/>
              </w:rPr>
              <w:t xml:space="preserve">Describes effective skills to understand and explain the methods of packing radiation stabilized food  </w:t>
            </w:r>
          </w:p>
          <w:p w14:paraId="216DEAB7" w14:textId="77777777" w:rsidR="001131AD" w:rsidRPr="006059EC" w:rsidRDefault="001131AD" w:rsidP="00205A9E">
            <w:pPr>
              <w:autoSpaceDE w:val="0"/>
              <w:autoSpaceDN w:val="0"/>
              <w:adjustRightInd w:val="0"/>
              <w:spacing w:line="240" w:lineRule="auto"/>
              <w:rPr>
                <w:rFonts w:ascii="Times New Roman" w:hAnsi="Times New Roman"/>
              </w:rPr>
            </w:pPr>
          </w:p>
          <w:p w14:paraId="10D23EF5" w14:textId="77777777" w:rsidR="001131AD" w:rsidRPr="006059EC" w:rsidRDefault="001131AD" w:rsidP="00205A9E">
            <w:pPr>
              <w:autoSpaceDE w:val="0"/>
              <w:autoSpaceDN w:val="0"/>
              <w:adjustRightInd w:val="0"/>
              <w:spacing w:line="240" w:lineRule="auto"/>
              <w:rPr>
                <w:rFonts w:ascii="Times New Roman" w:hAnsi="Times New Roman"/>
              </w:rPr>
            </w:pPr>
          </w:p>
        </w:tc>
        <w:tc>
          <w:tcPr>
            <w:tcW w:w="3337" w:type="dxa"/>
          </w:tcPr>
          <w:p w14:paraId="6CC5F3A0" w14:textId="77777777" w:rsidR="001131AD" w:rsidRPr="006059EC" w:rsidRDefault="001131AD" w:rsidP="00205A9E">
            <w:pPr>
              <w:pStyle w:val="MediumGrid21"/>
              <w:jc w:val="both"/>
              <w:rPr>
                <w:rFonts w:ascii="Times New Roman" w:hAnsi="Times New Roman"/>
              </w:rPr>
            </w:pPr>
            <w:r w:rsidRPr="006059EC">
              <w:rPr>
                <w:rFonts w:ascii="Times New Roman" w:hAnsi="Times New Roman"/>
              </w:rPr>
              <w:t xml:space="preserve">Introduction </w:t>
            </w:r>
            <w:r w:rsidRPr="006059EC">
              <w:rPr>
                <w:rFonts w:ascii="Times New Roman" w:hAnsi="Times New Roman"/>
                <w:highlight w:val="white"/>
              </w:rPr>
              <w:t>•</w:t>
            </w:r>
            <w:r w:rsidRPr="006059EC">
              <w:rPr>
                <w:rFonts w:ascii="Times New Roman" w:hAnsi="Times New Roman"/>
              </w:rPr>
              <w:t xml:space="preserve"> stepwise process of conducting sensory evaluation test  </w:t>
            </w:r>
          </w:p>
          <w:p w14:paraId="01202AEE" w14:textId="77777777" w:rsidR="001131AD" w:rsidRPr="006059EC" w:rsidRDefault="001131AD" w:rsidP="001131AD">
            <w:pPr>
              <w:numPr>
                <w:ilvl w:val="0"/>
                <w:numId w:val="61"/>
              </w:numPr>
              <w:autoSpaceDE w:val="0"/>
              <w:autoSpaceDN w:val="0"/>
              <w:adjustRightInd w:val="0"/>
              <w:spacing w:after="0" w:line="240" w:lineRule="auto"/>
              <w:jc w:val="both"/>
              <w:rPr>
                <w:rFonts w:ascii="Times New Roman" w:hAnsi="Times New Roman"/>
                <w:lang w:val="en-IN" w:eastAsia="en-IN"/>
              </w:rPr>
            </w:pPr>
            <w:r w:rsidRPr="006059EC">
              <w:rPr>
                <w:rFonts w:ascii="Times New Roman" w:hAnsi="Times New Roman"/>
                <w:lang w:val="en-IN" w:eastAsia="en-IN"/>
              </w:rPr>
              <w:t xml:space="preserve">Preparing samples               </w:t>
            </w:r>
          </w:p>
          <w:p w14:paraId="4A1B8BDB" w14:textId="77777777" w:rsidR="001131AD" w:rsidRPr="006059EC" w:rsidRDefault="001131AD" w:rsidP="001131AD">
            <w:pPr>
              <w:numPr>
                <w:ilvl w:val="0"/>
                <w:numId w:val="61"/>
              </w:numPr>
              <w:autoSpaceDE w:val="0"/>
              <w:autoSpaceDN w:val="0"/>
              <w:adjustRightInd w:val="0"/>
              <w:spacing w:after="0" w:line="240" w:lineRule="auto"/>
              <w:jc w:val="both"/>
              <w:rPr>
                <w:rFonts w:ascii="Times New Roman" w:hAnsi="Times New Roman"/>
                <w:lang w:val="en-IN" w:eastAsia="en-IN"/>
              </w:rPr>
            </w:pPr>
            <w:r w:rsidRPr="006059EC">
              <w:rPr>
                <w:rFonts w:ascii="Times New Roman" w:hAnsi="Times New Roman"/>
                <w:lang w:val="en-IN" w:eastAsia="en-IN"/>
              </w:rPr>
              <w:t>Presenting samples</w:t>
            </w:r>
          </w:p>
          <w:p w14:paraId="1DD12E86" w14:textId="77777777" w:rsidR="001131AD" w:rsidRPr="006059EC" w:rsidRDefault="001131AD" w:rsidP="001131AD">
            <w:pPr>
              <w:numPr>
                <w:ilvl w:val="0"/>
                <w:numId w:val="61"/>
              </w:numPr>
              <w:autoSpaceDE w:val="0"/>
              <w:autoSpaceDN w:val="0"/>
              <w:adjustRightInd w:val="0"/>
              <w:spacing w:after="0" w:line="240" w:lineRule="auto"/>
              <w:jc w:val="both"/>
              <w:rPr>
                <w:rFonts w:ascii="Times New Roman" w:hAnsi="Times New Roman"/>
                <w:lang w:val="en-IN" w:eastAsia="en-IN"/>
              </w:rPr>
            </w:pPr>
            <w:r w:rsidRPr="006059EC">
              <w:rPr>
                <w:rFonts w:ascii="Times New Roman" w:hAnsi="Times New Roman"/>
                <w:lang w:val="en-IN" w:eastAsia="en-IN"/>
              </w:rPr>
              <w:t xml:space="preserve">Using reference samples,     </w:t>
            </w:r>
          </w:p>
          <w:p w14:paraId="7CF28113" w14:textId="77777777" w:rsidR="001131AD" w:rsidRPr="006059EC" w:rsidRDefault="001131AD" w:rsidP="001131AD">
            <w:pPr>
              <w:numPr>
                <w:ilvl w:val="0"/>
                <w:numId w:val="61"/>
              </w:numPr>
              <w:autoSpaceDE w:val="0"/>
              <w:autoSpaceDN w:val="0"/>
              <w:adjustRightInd w:val="0"/>
              <w:spacing w:after="0" w:line="240" w:lineRule="auto"/>
              <w:jc w:val="both"/>
              <w:rPr>
                <w:rFonts w:ascii="Times New Roman" w:hAnsi="Times New Roman"/>
                <w:lang w:val="en-IN" w:eastAsia="en-IN"/>
              </w:rPr>
            </w:pPr>
            <w:r w:rsidRPr="006059EC">
              <w:rPr>
                <w:rFonts w:ascii="Times New Roman" w:hAnsi="Times New Roman"/>
                <w:lang w:val="en-IN" w:eastAsia="en-IN"/>
              </w:rPr>
              <w:t>Reducing panel response error</w:t>
            </w:r>
          </w:p>
          <w:p w14:paraId="7E4EB128" w14:textId="77777777" w:rsidR="001131AD" w:rsidRPr="006059EC" w:rsidRDefault="001131AD" w:rsidP="001131AD">
            <w:pPr>
              <w:numPr>
                <w:ilvl w:val="0"/>
                <w:numId w:val="61"/>
              </w:numPr>
              <w:autoSpaceDE w:val="0"/>
              <w:autoSpaceDN w:val="0"/>
              <w:adjustRightInd w:val="0"/>
              <w:spacing w:after="0" w:line="240" w:lineRule="auto"/>
              <w:jc w:val="both"/>
              <w:rPr>
                <w:rFonts w:ascii="Times New Roman" w:hAnsi="Times New Roman"/>
                <w:lang w:val="en-IN" w:eastAsia="en-IN"/>
              </w:rPr>
            </w:pPr>
            <w:r w:rsidRPr="006059EC">
              <w:rPr>
                <w:rFonts w:ascii="Times New Roman" w:hAnsi="Times New Roman"/>
                <w:lang w:val="en-IN" w:eastAsia="en-IN"/>
              </w:rPr>
              <w:t xml:space="preserve">Consumer oriented tests,      </w:t>
            </w:r>
          </w:p>
          <w:p w14:paraId="2BEF4418" w14:textId="77777777" w:rsidR="001131AD" w:rsidRPr="006059EC" w:rsidRDefault="001131AD" w:rsidP="001131AD">
            <w:pPr>
              <w:numPr>
                <w:ilvl w:val="0"/>
                <w:numId w:val="61"/>
              </w:numPr>
              <w:autoSpaceDE w:val="0"/>
              <w:autoSpaceDN w:val="0"/>
              <w:adjustRightInd w:val="0"/>
              <w:spacing w:after="0" w:line="240" w:lineRule="auto"/>
              <w:jc w:val="both"/>
              <w:rPr>
                <w:rFonts w:ascii="Times New Roman" w:hAnsi="Times New Roman"/>
                <w:lang w:val="en-IN" w:eastAsia="en-IN"/>
              </w:rPr>
            </w:pPr>
            <w:r w:rsidRPr="006059EC">
              <w:rPr>
                <w:rFonts w:ascii="Times New Roman" w:hAnsi="Times New Roman"/>
                <w:lang w:val="en-IN" w:eastAsia="en-IN"/>
              </w:rPr>
              <w:t>Product oriented tests</w:t>
            </w:r>
          </w:p>
          <w:p w14:paraId="15140A3D" w14:textId="77777777" w:rsidR="001131AD" w:rsidRPr="006059EC" w:rsidRDefault="001131AD" w:rsidP="001131AD">
            <w:pPr>
              <w:numPr>
                <w:ilvl w:val="0"/>
                <w:numId w:val="61"/>
              </w:numPr>
              <w:autoSpaceDE w:val="0"/>
              <w:autoSpaceDN w:val="0"/>
              <w:adjustRightInd w:val="0"/>
              <w:spacing w:after="0" w:line="240" w:lineRule="auto"/>
              <w:jc w:val="both"/>
              <w:rPr>
                <w:rFonts w:ascii="Times New Roman" w:hAnsi="Times New Roman"/>
                <w:lang w:val="en-IN" w:eastAsia="en-IN"/>
              </w:rPr>
            </w:pPr>
            <w:r w:rsidRPr="006059EC">
              <w:rPr>
                <w:rFonts w:ascii="Times New Roman" w:hAnsi="Times New Roman"/>
                <w:lang w:val="en-IN" w:eastAsia="en-IN"/>
              </w:rPr>
              <w:t xml:space="preserve">Shelf life studies,                </w:t>
            </w:r>
          </w:p>
          <w:p w14:paraId="3CD97E82" w14:textId="77777777" w:rsidR="001131AD" w:rsidRPr="006059EC" w:rsidRDefault="001131AD" w:rsidP="001131AD">
            <w:pPr>
              <w:numPr>
                <w:ilvl w:val="0"/>
                <w:numId w:val="61"/>
              </w:numPr>
              <w:autoSpaceDE w:val="0"/>
              <w:autoSpaceDN w:val="0"/>
              <w:adjustRightInd w:val="0"/>
              <w:spacing w:after="0" w:line="240" w:lineRule="auto"/>
              <w:jc w:val="both"/>
              <w:rPr>
                <w:rFonts w:ascii="Times New Roman" w:hAnsi="Times New Roman"/>
                <w:lang w:val="en-IN" w:eastAsia="en-IN"/>
              </w:rPr>
            </w:pPr>
            <w:r w:rsidRPr="006059EC">
              <w:rPr>
                <w:rFonts w:ascii="Times New Roman" w:hAnsi="Times New Roman"/>
                <w:lang w:val="en-IN" w:eastAsia="en-IN"/>
              </w:rPr>
              <w:lastRenderedPageBreak/>
              <w:t>Product matching</w:t>
            </w:r>
          </w:p>
          <w:p w14:paraId="7ED70B7A" w14:textId="77777777" w:rsidR="001131AD" w:rsidRPr="006059EC" w:rsidRDefault="001131AD" w:rsidP="001131AD">
            <w:pPr>
              <w:numPr>
                <w:ilvl w:val="0"/>
                <w:numId w:val="61"/>
              </w:numPr>
              <w:autoSpaceDE w:val="0"/>
              <w:autoSpaceDN w:val="0"/>
              <w:adjustRightInd w:val="0"/>
              <w:spacing w:after="0" w:line="240" w:lineRule="auto"/>
              <w:jc w:val="both"/>
              <w:rPr>
                <w:rFonts w:ascii="Times New Roman" w:hAnsi="Times New Roman"/>
                <w:lang w:val="en-IN" w:eastAsia="en-IN"/>
              </w:rPr>
            </w:pPr>
            <w:r w:rsidRPr="006059EC">
              <w:rPr>
                <w:rFonts w:ascii="Times New Roman" w:hAnsi="Times New Roman"/>
                <w:lang w:val="en-IN" w:eastAsia="en-IN"/>
              </w:rPr>
              <w:t xml:space="preserve">Product mapping,                </w:t>
            </w:r>
          </w:p>
          <w:p w14:paraId="1AE047C0" w14:textId="77777777" w:rsidR="001131AD" w:rsidRPr="006059EC" w:rsidRDefault="001131AD" w:rsidP="001131AD">
            <w:pPr>
              <w:numPr>
                <w:ilvl w:val="0"/>
                <w:numId w:val="61"/>
              </w:numPr>
              <w:autoSpaceDE w:val="0"/>
              <w:autoSpaceDN w:val="0"/>
              <w:adjustRightInd w:val="0"/>
              <w:spacing w:after="0" w:line="240" w:lineRule="auto"/>
              <w:jc w:val="both"/>
              <w:rPr>
                <w:rFonts w:ascii="Times New Roman" w:hAnsi="Times New Roman"/>
                <w:lang w:val="en-IN" w:eastAsia="en-IN"/>
              </w:rPr>
            </w:pPr>
            <w:r w:rsidRPr="006059EC">
              <w:rPr>
                <w:rFonts w:ascii="Times New Roman" w:hAnsi="Times New Roman"/>
                <w:lang w:val="en-IN" w:eastAsia="en-IN"/>
              </w:rPr>
              <w:t>Taint Investigation and prevention</w:t>
            </w:r>
          </w:p>
          <w:p w14:paraId="292D511D" w14:textId="77777777" w:rsidR="001131AD" w:rsidRPr="006059EC" w:rsidRDefault="001131AD" w:rsidP="001131AD">
            <w:pPr>
              <w:numPr>
                <w:ilvl w:val="0"/>
                <w:numId w:val="61"/>
              </w:numPr>
              <w:autoSpaceDE w:val="0"/>
              <w:autoSpaceDN w:val="0"/>
              <w:adjustRightInd w:val="0"/>
              <w:spacing w:after="0" w:line="240" w:lineRule="auto"/>
              <w:jc w:val="both"/>
              <w:rPr>
                <w:rFonts w:ascii="Times New Roman" w:hAnsi="Times New Roman"/>
                <w:lang w:val="en-IN" w:eastAsia="en-IN"/>
              </w:rPr>
            </w:pPr>
            <w:r w:rsidRPr="006059EC">
              <w:rPr>
                <w:rFonts w:ascii="Times New Roman" w:hAnsi="Times New Roman"/>
                <w:lang w:val="en-IN" w:eastAsia="en-IN"/>
              </w:rPr>
              <w:t>Reducing viscosity and bulk in foods</w:t>
            </w:r>
          </w:p>
        </w:tc>
        <w:tc>
          <w:tcPr>
            <w:tcW w:w="2132" w:type="dxa"/>
          </w:tcPr>
          <w:p w14:paraId="4A8DA07F" w14:textId="77777777" w:rsidR="001131AD" w:rsidRPr="006059EC" w:rsidRDefault="001131AD" w:rsidP="00205A9E">
            <w:pPr>
              <w:tabs>
                <w:tab w:val="left" w:pos="9740"/>
              </w:tabs>
              <w:autoSpaceDE w:val="0"/>
              <w:autoSpaceDN w:val="0"/>
              <w:adjustRightInd w:val="0"/>
              <w:jc w:val="both"/>
              <w:rPr>
                <w:rFonts w:ascii="Times New Roman" w:hAnsi="Times New Roman"/>
              </w:rPr>
            </w:pPr>
            <w:r w:rsidRPr="006059EC">
              <w:rPr>
                <w:rFonts w:ascii="Times New Roman" w:hAnsi="Times New Roman"/>
              </w:rPr>
              <w:lastRenderedPageBreak/>
              <w:t xml:space="preserve"> Role Play  </w:t>
            </w:r>
          </w:p>
          <w:p w14:paraId="3653159C" w14:textId="77777777" w:rsidR="001131AD" w:rsidRPr="006059EC" w:rsidRDefault="001131AD" w:rsidP="00205A9E">
            <w:pPr>
              <w:tabs>
                <w:tab w:val="left" w:pos="9740"/>
              </w:tabs>
              <w:autoSpaceDE w:val="0"/>
              <w:autoSpaceDN w:val="0"/>
              <w:adjustRightInd w:val="0"/>
              <w:jc w:val="both"/>
              <w:rPr>
                <w:rFonts w:ascii="Times New Roman" w:hAnsi="Times New Roman"/>
              </w:rPr>
            </w:pPr>
            <w:r w:rsidRPr="006059EC">
              <w:rPr>
                <w:rFonts w:ascii="Times New Roman" w:hAnsi="Times New Roman"/>
              </w:rPr>
              <w:t>and project based learning</w:t>
            </w:r>
          </w:p>
          <w:p w14:paraId="2C70C39C" w14:textId="77777777" w:rsidR="001131AD" w:rsidRPr="006059EC" w:rsidRDefault="001131AD" w:rsidP="00205A9E">
            <w:pPr>
              <w:tabs>
                <w:tab w:val="left" w:pos="9740"/>
              </w:tabs>
              <w:autoSpaceDE w:val="0"/>
              <w:autoSpaceDN w:val="0"/>
              <w:adjustRightInd w:val="0"/>
              <w:jc w:val="both"/>
              <w:rPr>
                <w:rFonts w:ascii="Times New Roman" w:hAnsi="Times New Roman"/>
              </w:rPr>
            </w:pPr>
          </w:p>
          <w:p w14:paraId="7D0D0B83" w14:textId="77777777" w:rsidR="001131AD" w:rsidRPr="006059EC" w:rsidRDefault="001131AD" w:rsidP="00205A9E">
            <w:pPr>
              <w:tabs>
                <w:tab w:val="left" w:pos="9740"/>
              </w:tabs>
              <w:autoSpaceDE w:val="0"/>
              <w:autoSpaceDN w:val="0"/>
              <w:adjustRightInd w:val="0"/>
              <w:jc w:val="both"/>
              <w:rPr>
                <w:rFonts w:ascii="Times New Roman" w:hAnsi="Times New Roman"/>
              </w:rPr>
            </w:pPr>
          </w:p>
          <w:p w14:paraId="787FAA9B" w14:textId="77777777" w:rsidR="001131AD" w:rsidRPr="006059EC" w:rsidRDefault="001131AD" w:rsidP="00205A9E">
            <w:pPr>
              <w:tabs>
                <w:tab w:val="left" w:pos="9740"/>
              </w:tabs>
              <w:autoSpaceDE w:val="0"/>
              <w:autoSpaceDN w:val="0"/>
              <w:adjustRightInd w:val="0"/>
              <w:jc w:val="both"/>
              <w:rPr>
                <w:rFonts w:ascii="Times New Roman" w:hAnsi="Times New Roman"/>
              </w:rPr>
            </w:pPr>
          </w:p>
        </w:tc>
        <w:tc>
          <w:tcPr>
            <w:tcW w:w="992" w:type="dxa"/>
          </w:tcPr>
          <w:p w14:paraId="54C0ECA0" w14:textId="77777777" w:rsidR="001131AD" w:rsidRPr="006059EC" w:rsidRDefault="001131AD" w:rsidP="00205A9E">
            <w:pPr>
              <w:spacing w:after="0" w:line="240" w:lineRule="auto"/>
              <w:jc w:val="both"/>
              <w:rPr>
                <w:rFonts w:ascii="Times New Roman" w:hAnsi="Times New Roman"/>
              </w:rPr>
            </w:pPr>
            <w:r w:rsidRPr="006059EC">
              <w:rPr>
                <w:rFonts w:ascii="Times New Roman" w:hAnsi="Times New Roman"/>
              </w:rPr>
              <w:t>10 hrs</w:t>
            </w:r>
          </w:p>
        </w:tc>
      </w:tr>
      <w:tr w:rsidR="001131AD" w:rsidRPr="006059EC" w14:paraId="5BC551F6" w14:textId="77777777" w:rsidTr="00205A9E">
        <w:trPr>
          <w:trHeight w:val="843"/>
        </w:trPr>
        <w:tc>
          <w:tcPr>
            <w:tcW w:w="817" w:type="dxa"/>
          </w:tcPr>
          <w:p w14:paraId="7E37B5C7" w14:textId="77777777" w:rsidR="001131AD" w:rsidRPr="006059EC" w:rsidRDefault="001131AD" w:rsidP="00205A9E">
            <w:pPr>
              <w:spacing w:after="0" w:line="240" w:lineRule="auto"/>
              <w:rPr>
                <w:rFonts w:ascii="Times New Roman" w:hAnsi="Times New Roman"/>
              </w:rPr>
            </w:pPr>
            <w:r w:rsidRPr="006059EC">
              <w:rPr>
                <w:rFonts w:ascii="Times New Roman" w:hAnsi="Times New Roman"/>
              </w:rPr>
              <w:lastRenderedPageBreak/>
              <w:t>4</w:t>
            </w:r>
          </w:p>
        </w:tc>
        <w:tc>
          <w:tcPr>
            <w:tcW w:w="1366" w:type="dxa"/>
          </w:tcPr>
          <w:p w14:paraId="3A458110" w14:textId="77777777" w:rsidR="001131AD" w:rsidRPr="006059EC" w:rsidRDefault="001131AD" w:rsidP="00205A9E">
            <w:pPr>
              <w:autoSpaceDE w:val="0"/>
              <w:autoSpaceDN w:val="0"/>
              <w:adjustRightInd w:val="0"/>
              <w:spacing w:before="240" w:after="144" w:line="240" w:lineRule="auto"/>
              <w:rPr>
                <w:rFonts w:ascii="Times New Roman" w:hAnsi="Times New Roman"/>
                <w:b/>
                <w:lang w:val="en-IN" w:eastAsia="en-IN"/>
              </w:rPr>
            </w:pPr>
            <w:r w:rsidRPr="006059EC">
              <w:rPr>
                <w:rFonts w:ascii="Times New Roman" w:hAnsi="Times New Roman"/>
                <w:b/>
                <w:lang w:val="en-IN" w:eastAsia="en-IN"/>
              </w:rPr>
              <w:t xml:space="preserve">Increasing energy density     </w:t>
            </w:r>
          </w:p>
        </w:tc>
        <w:tc>
          <w:tcPr>
            <w:tcW w:w="1954" w:type="dxa"/>
          </w:tcPr>
          <w:p w14:paraId="177520B3" w14:textId="77777777" w:rsidR="001131AD" w:rsidRPr="006059EC" w:rsidRDefault="001131AD" w:rsidP="00205A9E">
            <w:pPr>
              <w:autoSpaceDE w:val="0"/>
              <w:autoSpaceDN w:val="0"/>
              <w:adjustRightInd w:val="0"/>
              <w:spacing w:line="240" w:lineRule="auto"/>
              <w:jc w:val="both"/>
              <w:rPr>
                <w:rFonts w:ascii="Times New Roman" w:hAnsi="Times New Roman"/>
              </w:rPr>
            </w:pPr>
            <w:r w:rsidRPr="006059EC">
              <w:rPr>
                <w:rFonts w:ascii="Times New Roman" w:hAnsi="Times New Roman"/>
              </w:rPr>
              <w:t>Enumerates the ways of increasing energy density of food</w:t>
            </w:r>
          </w:p>
        </w:tc>
        <w:tc>
          <w:tcPr>
            <w:tcW w:w="3337" w:type="dxa"/>
          </w:tcPr>
          <w:p w14:paraId="03743D5C" w14:textId="77777777" w:rsidR="001131AD" w:rsidRPr="006059EC" w:rsidRDefault="001131AD" w:rsidP="00205A9E">
            <w:pPr>
              <w:autoSpaceDE w:val="0"/>
              <w:autoSpaceDN w:val="0"/>
              <w:adjustRightInd w:val="0"/>
              <w:spacing w:before="240" w:after="144" w:line="240" w:lineRule="auto"/>
              <w:rPr>
                <w:rFonts w:ascii="Times New Roman" w:hAnsi="Times New Roman"/>
                <w:lang w:val="en-IN" w:eastAsia="en-IN"/>
              </w:rPr>
            </w:pPr>
            <w:r w:rsidRPr="006059EC">
              <w:rPr>
                <w:rFonts w:ascii="Times New Roman" w:hAnsi="Times New Roman"/>
                <w:lang w:val="en-IN" w:eastAsia="en-IN"/>
              </w:rPr>
              <w:t xml:space="preserve">Introduction </w:t>
            </w:r>
            <w:r w:rsidRPr="006059EC">
              <w:rPr>
                <w:rFonts w:ascii="Times New Roman" w:hAnsi="Times New Roman"/>
                <w:highlight w:val="white"/>
              </w:rPr>
              <w:t>•</w:t>
            </w:r>
            <w:r w:rsidRPr="006059EC">
              <w:rPr>
                <w:rFonts w:ascii="Times New Roman" w:hAnsi="Times New Roman"/>
              </w:rPr>
              <w:t xml:space="preserve"> advantages </w:t>
            </w:r>
            <w:r w:rsidRPr="006059EC">
              <w:rPr>
                <w:rFonts w:ascii="Times New Roman" w:hAnsi="Times New Roman"/>
                <w:highlight w:val="white"/>
              </w:rPr>
              <w:t>•</w:t>
            </w:r>
            <w:r w:rsidRPr="006059EC">
              <w:rPr>
                <w:rFonts w:ascii="Times New Roman" w:hAnsi="Times New Roman"/>
              </w:rPr>
              <w:t xml:space="preserve"> methods of increasing energy density</w:t>
            </w:r>
          </w:p>
        </w:tc>
        <w:tc>
          <w:tcPr>
            <w:tcW w:w="2132" w:type="dxa"/>
          </w:tcPr>
          <w:p w14:paraId="1D62AD18" w14:textId="77777777" w:rsidR="001131AD" w:rsidRPr="006059EC" w:rsidRDefault="001131AD" w:rsidP="00205A9E">
            <w:pPr>
              <w:tabs>
                <w:tab w:val="left" w:pos="9740"/>
              </w:tabs>
              <w:autoSpaceDE w:val="0"/>
              <w:autoSpaceDN w:val="0"/>
              <w:adjustRightInd w:val="0"/>
              <w:rPr>
                <w:rFonts w:ascii="Times New Roman" w:hAnsi="Times New Roman"/>
              </w:rPr>
            </w:pPr>
            <w:r w:rsidRPr="006059EC">
              <w:rPr>
                <w:rFonts w:ascii="Times New Roman" w:hAnsi="Times New Roman"/>
              </w:rPr>
              <w:t>SIS</w:t>
            </w:r>
          </w:p>
        </w:tc>
        <w:tc>
          <w:tcPr>
            <w:tcW w:w="992" w:type="dxa"/>
          </w:tcPr>
          <w:p w14:paraId="6D972DCF" w14:textId="77777777" w:rsidR="001131AD" w:rsidRPr="006059EC" w:rsidRDefault="001131AD" w:rsidP="00205A9E">
            <w:pPr>
              <w:spacing w:after="0" w:line="240" w:lineRule="auto"/>
              <w:rPr>
                <w:rFonts w:ascii="Times New Roman" w:hAnsi="Times New Roman"/>
              </w:rPr>
            </w:pPr>
            <w:r w:rsidRPr="006059EC">
              <w:rPr>
                <w:rFonts w:ascii="Times New Roman" w:hAnsi="Times New Roman"/>
              </w:rPr>
              <w:t>2hrs</w:t>
            </w:r>
          </w:p>
        </w:tc>
      </w:tr>
      <w:tr w:rsidR="001131AD" w:rsidRPr="006059EC" w14:paraId="5FEDC952" w14:textId="77777777" w:rsidTr="00205A9E">
        <w:trPr>
          <w:trHeight w:val="1508"/>
        </w:trPr>
        <w:tc>
          <w:tcPr>
            <w:tcW w:w="817" w:type="dxa"/>
          </w:tcPr>
          <w:p w14:paraId="3BE63CA2" w14:textId="77777777" w:rsidR="001131AD" w:rsidRPr="006059EC" w:rsidRDefault="001131AD" w:rsidP="00205A9E">
            <w:pPr>
              <w:spacing w:after="0" w:line="240" w:lineRule="auto"/>
              <w:rPr>
                <w:rFonts w:ascii="Times New Roman" w:hAnsi="Times New Roman"/>
              </w:rPr>
            </w:pPr>
            <w:r w:rsidRPr="006059EC">
              <w:rPr>
                <w:rFonts w:ascii="Times New Roman" w:hAnsi="Times New Roman"/>
              </w:rPr>
              <w:t>5</w:t>
            </w:r>
          </w:p>
        </w:tc>
        <w:tc>
          <w:tcPr>
            <w:tcW w:w="1366" w:type="dxa"/>
          </w:tcPr>
          <w:p w14:paraId="0AB0ECC5" w14:textId="77777777" w:rsidR="001131AD" w:rsidRPr="006059EC" w:rsidRDefault="001131AD" w:rsidP="00205A9E">
            <w:pPr>
              <w:autoSpaceDE w:val="0"/>
              <w:autoSpaceDN w:val="0"/>
              <w:adjustRightInd w:val="0"/>
              <w:spacing w:before="240" w:after="144" w:line="240" w:lineRule="auto"/>
              <w:rPr>
                <w:rFonts w:ascii="Times New Roman" w:hAnsi="Times New Roman"/>
                <w:kern w:val="1"/>
              </w:rPr>
            </w:pPr>
            <w:r w:rsidRPr="006059EC">
              <w:rPr>
                <w:rFonts w:ascii="Times New Roman" w:hAnsi="Times New Roman"/>
                <w:b/>
                <w:lang w:val="en-IN" w:eastAsia="en-IN"/>
              </w:rPr>
              <w:t xml:space="preserve">Applications of fermentation, germination, malting   </w:t>
            </w:r>
            <w:r w:rsidRPr="006059EC">
              <w:rPr>
                <w:rFonts w:ascii="Times New Roman" w:hAnsi="Times New Roman"/>
                <w:lang w:val="en-IN" w:eastAsia="en-IN"/>
              </w:rPr>
              <w:t xml:space="preserve">                                  </w:t>
            </w:r>
          </w:p>
          <w:p w14:paraId="4077F3D8" w14:textId="77777777" w:rsidR="001131AD" w:rsidRPr="006059EC" w:rsidRDefault="001131AD" w:rsidP="00205A9E">
            <w:pPr>
              <w:autoSpaceDE w:val="0"/>
              <w:autoSpaceDN w:val="0"/>
              <w:adjustRightInd w:val="0"/>
              <w:spacing w:before="240" w:after="144" w:line="240" w:lineRule="auto"/>
              <w:rPr>
                <w:rFonts w:ascii="Times New Roman" w:hAnsi="Times New Roman"/>
                <w:b/>
                <w:lang w:val="en-IN" w:eastAsia="en-IN"/>
              </w:rPr>
            </w:pPr>
          </w:p>
        </w:tc>
        <w:tc>
          <w:tcPr>
            <w:tcW w:w="1954" w:type="dxa"/>
          </w:tcPr>
          <w:p w14:paraId="54D27ABC" w14:textId="77777777" w:rsidR="001131AD" w:rsidRPr="006059EC" w:rsidRDefault="001131AD" w:rsidP="00205A9E">
            <w:pPr>
              <w:autoSpaceDE w:val="0"/>
              <w:autoSpaceDN w:val="0"/>
              <w:adjustRightInd w:val="0"/>
              <w:spacing w:line="240" w:lineRule="auto"/>
              <w:jc w:val="both"/>
              <w:rPr>
                <w:rFonts w:ascii="Times New Roman" w:hAnsi="Times New Roman"/>
              </w:rPr>
            </w:pPr>
            <w:r w:rsidRPr="006059EC">
              <w:rPr>
                <w:rFonts w:ascii="Times New Roman" w:hAnsi="Times New Roman"/>
              </w:rPr>
              <w:t xml:space="preserve">Demonstrates effective skills to understand and use methods of fermentation, germination, malting in product development   </w:t>
            </w:r>
          </w:p>
          <w:p w14:paraId="29BB7343" w14:textId="77777777" w:rsidR="001131AD" w:rsidRPr="006059EC" w:rsidRDefault="001131AD" w:rsidP="00205A9E">
            <w:pPr>
              <w:autoSpaceDE w:val="0"/>
              <w:autoSpaceDN w:val="0"/>
              <w:adjustRightInd w:val="0"/>
              <w:spacing w:line="240" w:lineRule="auto"/>
              <w:jc w:val="both"/>
              <w:rPr>
                <w:rFonts w:ascii="Times New Roman" w:hAnsi="Times New Roman"/>
              </w:rPr>
            </w:pPr>
          </w:p>
        </w:tc>
        <w:tc>
          <w:tcPr>
            <w:tcW w:w="3337" w:type="dxa"/>
          </w:tcPr>
          <w:p w14:paraId="17419993" w14:textId="77777777" w:rsidR="001131AD" w:rsidRPr="006059EC" w:rsidRDefault="001131AD" w:rsidP="00205A9E">
            <w:pPr>
              <w:autoSpaceDE w:val="0"/>
              <w:autoSpaceDN w:val="0"/>
              <w:adjustRightInd w:val="0"/>
              <w:spacing w:before="240" w:after="144" w:line="240" w:lineRule="auto"/>
              <w:rPr>
                <w:rFonts w:ascii="Times New Roman" w:hAnsi="Times New Roman"/>
              </w:rPr>
            </w:pPr>
            <w:r w:rsidRPr="006059EC">
              <w:rPr>
                <w:rFonts w:ascii="Times New Roman" w:hAnsi="Times New Roman"/>
                <w:kern w:val="1"/>
              </w:rPr>
              <w:t xml:space="preserve">Introduction </w:t>
            </w:r>
          </w:p>
          <w:p w14:paraId="4AAD53C6" w14:textId="77777777" w:rsidR="001131AD" w:rsidRPr="006059EC" w:rsidRDefault="001131AD" w:rsidP="00205A9E">
            <w:pPr>
              <w:autoSpaceDE w:val="0"/>
              <w:autoSpaceDN w:val="0"/>
              <w:adjustRightInd w:val="0"/>
              <w:spacing w:before="240" w:after="144" w:line="240" w:lineRule="auto"/>
              <w:rPr>
                <w:rFonts w:ascii="Times New Roman" w:hAnsi="Times New Roman"/>
                <w:b/>
                <w:lang w:val="en-IN" w:eastAsia="en-IN"/>
              </w:rPr>
            </w:pPr>
            <w:r w:rsidRPr="006059EC">
              <w:rPr>
                <w:rFonts w:ascii="Times New Roman" w:hAnsi="Times New Roman"/>
                <w:b/>
                <w:lang w:val="en-IN" w:eastAsia="en-IN"/>
              </w:rPr>
              <w:t>Applications of fermentation</w:t>
            </w:r>
          </w:p>
          <w:p w14:paraId="7673B5AF" w14:textId="77777777" w:rsidR="001131AD" w:rsidRPr="006059EC" w:rsidRDefault="001131AD" w:rsidP="00205A9E">
            <w:pPr>
              <w:autoSpaceDE w:val="0"/>
              <w:autoSpaceDN w:val="0"/>
              <w:adjustRightInd w:val="0"/>
              <w:spacing w:before="240" w:after="144" w:line="240" w:lineRule="auto"/>
              <w:rPr>
                <w:rFonts w:ascii="Times New Roman" w:hAnsi="Times New Roman"/>
              </w:rPr>
            </w:pPr>
            <w:r w:rsidRPr="006059EC">
              <w:rPr>
                <w:rFonts w:ascii="Times New Roman" w:hAnsi="Times New Roman"/>
              </w:rPr>
              <w:t xml:space="preserve">definition of fermentation </w:t>
            </w:r>
            <w:r w:rsidRPr="006059EC">
              <w:rPr>
                <w:rFonts w:ascii="Times New Roman" w:hAnsi="Times New Roman"/>
                <w:highlight w:val="white"/>
              </w:rPr>
              <w:t>•</w:t>
            </w:r>
            <w:r w:rsidRPr="006059EC">
              <w:rPr>
                <w:rFonts w:ascii="Times New Roman" w:hAnsi="Times New Roman"/>
              </w:rPr>
              <w:t xml:space="preserve"> advantages of fermentation </w:t>
            </w:r>
            <w:r w:rsidRPr="006059EC">
              <w:rPr>
                <w:rFonts w:ascii="Times New Roman" w:hAnsi="Times New Roman"/>
                <w:highlight w:val="white"/>
              </w:rPr>
              <w:t>•</w:t>
            </w:r>
            <w:r w:rsidRPr="006059EC">
              <w:rPr>
                <w:rFonts w:ascii="Times New Roman" w:hAnsi="Times New Roman"/>
              </w:rPr>
              <w:t xml:space="preserve"> application of fermentation in food product development</w:t>
            </w:r>
          </w:p>
          <w:p w14:paraId="500DE3D9" w14:textId="77777777" w:rsidR="001131AD" w:rsidRPr="006059EC" w:rsidRDefault="001131AD" w:rsidP="00205A9E">
            <w:pPr>
              <w:autoSpaceDE w:val="0"/>
              <w:autoSpaceDN w:val="0"/>
              <w:adjustRightInd w:val="0"/>
              <w:spacing w:before="240" w:after="144" w:line="240" w:lineRule="auto"/>
              <w:rPr>
                <w:rFonts w:ascii="Times New Roman" w:hAnsi="Times New Roman"/>
                <w:b/>
                <w:lang w:val="en-IN" w:eastAsia="en-IN"/>
              </w:rPr>
            </w:pPr>
            <w:r w:rsidRPr="006059EC">
              <w:rPr>
                <w:rFonts w:ascii="Times New Roman" w:hAnsi="Times New Roman"/>
                <w:b/>
                <w:lang w:val="en-IN" w:eastAsia="en-IN"/>
              </w:rPr>
              <w:t>Applications of germination</w:t>
            </w:r>
          </w:p>
          <w:p w14:paraId="3FEADD9D" w14:textId="77777777" w:rsidR="001131AD" w:rsidRPr="006059EC" w:rsidRDefault="001131AD" w:rsidP="00205A9E">
            <w:pPr>
              <w:autoSpaceDE w:val="0"/>
              <w:autoSpaceDN w:val="0"/>
              <w:adjustRightInd w:val="0"/>
              <w:spacing w:before="240" w:after="144" w:line="240" w:lineRule="auto"/>
              <w:rPr>
                <w:rFonts w:ascii="Times New Roman" w:hAnsi="Times New Roman"/>
              </w:rPr>
            </w:pPr>
            <w:r w:rsidRPr="006059EC">
              <w:rPr>
                <w:rFonts w:ascii="Times New Roman" w:hAnsi="Times New Roman"/>
              </w:rPr>
              <w:t xml:space="preserve">definition of </w:t>
            </w:r>
            <w:r w:rsidRPr="006059EC">
              <w:rPr>
                <w:rFonts w:ascii="Times New Roman" w:hAnsi="Times New Roman"/>
                <w:lang w:val="en-IN" w:eastAsia="en-IN"/>
              </w:rPr>
              <w:t>germination</w:t>
            </w:r>
            <w:r w:rsidRPr="006059EC">
              <w:rPr>
                <w:rFonts w:ascii="Times New Roman" w:hAnsi="Times New Roman"/>
              </w:rPr>
              <w:t xml:space="preserve"> </w:t>
            </w:r>
            <w:r w:rsidRPr="006059EC">
              <w:rPr>
                <w:rFonts w:ascii="Times New Roman" w:hAnsi="Times New Roman"/>
                <w:highlight w:val="white"/>
              </w:rPr>
              <w:t>•</w:t>
            </w:r>
            <w:r w:rsidRPr="006059EC">
              <w:rPr>
                <w:rFonts w:ascii="Times New Roman" w:hAnsi="Times New Roman"/>
              </w:rPr>
              <w:t xml:space="preserve"> advantages of </w:t>
            </w:r>
            <w:r w:rsidRPr="006059EC">
              <w:rPr>
                <w:rFonts w:ascii="Times New Roman" w:hAnsi="Times New Roman"/>
                <w:lang w:val="en-IN" w:eastAsia="en-IN"/>
              </w:rPr>
              <w:t>germination</w:t>
            </w:r>
            <w:r w:rsidRPr="006059EC">
              <w:rPr>
                <w:rFonts w:ascii="Times New Roman" w:hAnsi="Times New Roman"/>
              </w:rPr>
              <w:t xml:space="preserve"> </w:t>
            </w:r>
            <w:r w:rsidRPr="006059EC">
              <w:rPr>
                <w:rFonts w:ascii="Times New Roman" w:hAnsi="Times New Roman"/>
                <w:highlight w:val="white"/>
              </w:rPr>
              <w:t>•</w:t>
            </w:r>
            <w:r w:rsidRPr="006059EC">
              <w:rPr>
                <w:rFonts w:ascii="Times New Roman" w:hAnsi="Times New Roman"/>
              </w:rPr>
              <w:t xml:space="preserve"> application of </w:t>
            </w:r>
            <w:r w:rsidRPr="006059EC">
              <w:rPr>
                <w:rFonts w:ascii="Times New Roman" w:hAnsi="Times New Roman"/>
                <w:lang w:val="en-IN" w:eastAsia="en-IN"/>
              </w:rPr>
              <w:t>germination</w:t>
            </w:r>
            <w:r w:rsidRPr="006059EC">
              <w:rPr>
                <w:rFonts w:ascii="Times New Roman" w:hAnsi="Times New Roman"/>
              </w:rPr>
              <w:t xml:space="preserve"> in food product development</w:t>
            </w:r>
          </w:p>
          <w:p w14:paraId="3044AB73" w14:textId="77777777" w:rsidR="001131AD" w:rsidRPr="006059EC" w:rsidRDefault="001131AD" w:rsidP="00205A9E">
            <w:pPr>
              <w:autoSpaceDE w:val="0"/>
              <w:autoSpaceDN w:val="0"/>
              <w:adjustRightInd w:val="0"/>
              <w:spacing w:before="240" w:after="144" w:line="240" w:lineRule="auto"/>
              <w:rPr>
                <w:rFonts w:ascii="Times New Roman" w:hAnsi="Times New Roman"/>
                <w:b/>
                <w:lang w:val="en-IN" w:eastAsia="en-IN"/>
              </w:rPr>
            </w:pPr>
            <w:r w:rsidRPr="006059EC">
              <w:rPr>
                <w:rFonts w:ascii="Times New Roman" w:hAnsi="Times New Roman"/>
                <w:b/>
                <w:lang w:val="en-IN" w:eastAsia="en-IN"/>
              </w:rPr>
              <w:t>Applications of malting</w:t>
            </w:r>
          </w:p>
          <w:p w14:paraId="55722554" w14:textId="77777777" w:rsidR="001131AD" w:rsidRPr="006059EC" w:rsidRDefault="001131AD" w:rsidP="00205A9E">
            <w:pPr>
              <w:autoSpaceDE w:val="0"/>
              <w:autoSpaceDN w:val="0"/>
              <w:adjustRightInd w:val="0"/>
              <w:spacing w:before="240" w:after="144" w:line="240" w:lineRule="auto"/>
              <w:rPr>
                <w:rFonts w:ascii="Times New Roman" w:hAnsi="Times New Roman"/>
              </w:rPr>
            </w:pPr>
            <w:r w:rsidRPr="006059EC">
              <w:rPr>
                <w:rFonts w:ascii="Times New Roman" w:hAnsi="Times New Roman"/>
              </w:rPr>
              <w:t xml:space="preserve">definition of </w:t>
            </w:r>
            <w:r w:rsidRPr="006059EC">
              <w:rPr>
                <w:rFonts w:ascii="Times New Roman" w:hAnsi="Times New Roman"/>
                <w:lang w:val="en-IN" w:eastAsia="en-IN"/>
              </w:rPr>
              <w:t>malting</w:t>
            </w:r>
            <w:r w:rsidRPr="006059EC">
              <w:rPr>
                <w:rFonts w:ascii="Times New Roman" w:hAnsi="Times New Roman"/>
              </w:rPr>
              <w:t xml:space="preserve"> </w:t>
            </w:r>
            <w:r w:rsidRPr="006059EC">
              <w:rPr>
                <w:rFonts w:ascii="Times New Roman" w:hAnsi="Times New Roman"/>
                <w:highlight w:val="white"/>
              </w:rPr>
              <w:t>•</w:t>
            </w:r>
            <w:r w:rsidRPr="006059EC">
              <w:rPr>
                <w:rFonts w:ascii="Times New Roman" w:hAnsi="Times New Roman"/>
              </w:rPr>
              <w:t xml:space="preserve"> advantages of </w:t>
            </w:r>
            <w:r w:rsidRPr="006059EC">
              <w:rPr>
                <w:rFonts w:ascii="Times New Roman" w:hAnsi="Times New Roman"/>
                <w:lang w:val="en-IN" w:eastAsia="en-IN"/>
              </w:rPr>
              <w:t>malting</w:t>
            </w:r>
            <w:r w:rsidRPr="006059EC">
              <w:rPr>
                <w:rFonts w:ascii="Times New Roman" w:hAnsi="Times New Roman"/>
              </w:rPr>
              <w:t xml:space="preserve"> </w:t>
            </w:r>
            <w:r w:rsidRPr="006059EC">
              <w:rPr>
                <w:rFonts w:ascii="Times New Roman" w:hAnsi="Times New Roman"/>
                <w:highlight w:val="white"/>
              </w:rPr>
              <w:t>•</w:t>
            </w:r>
            <w:r w:rsidRPr="006059EC">
              <w:rPr>
                <w:rFonts w:ascii="Times New Roman" w:hAnsi="Times New Roman"/>
              </w:rPr>
              <w:t xml:space="preserve"> application of </w:t>
            </w:r>
            <w:r w:rsidRPr="006059EC">
              <w:rPr>
                <w:rFonts w:ascii="Times New Roman" w:hAnsi="Times New Roman"/>
                <w:lang w:val="en-IN" w:eastAsia="en-IN"/>
              </w:rPr>
              <w:t>malting</w:t>
            </w:r>
            <w:r w:rsidRPr="006059EC">
              <w:rPr>
                <w:rFonts w:ascii="Times New Roman" w:hAnsi="Times New Roman"/>
              </w:rPr>
              <w:t xml:space="preserve"> in food product development</w:t>
            </w:r>
          </w:p>
        </w:tc>
        <w:tc>
          <w:tcPr>
            <w:tcW w:w="2132" w:type="dxa"/>
          </w:tcPr>
          <w:p w14:paraId="170EFD75" w14:textId="77777777" w:rsidR="001131AD" w:rsidRPr="006059EC" w:rsidRDefault="001131AD" w:rsidP="00205A9E">
            <w:pPr>
              <w:tabs>
                <w:tab w:val="left" w:pos="9740"/>
              </w:tabs>
              <w:autoSpaceDE w:val="0"/>
              <w:autoSpaceDN w:val="0"/>
              <w:adjustRightInd w:val="0"/>
              <w:rPr>
                <w:rFonts w:ascii="Times New Roman" w:hAnsi="Times New Roman"/>
              </w:rPr>
            </w:pPr>
            <w:r w:rsidRPr="006059EC">
              <w:rPr>
                <w:rFonts w:ascii="Times New Roman" w:hAnsi="Times New Roman"/>
              </w:rPr>
              <w:t>Group discussion</w:t>
            </w:r>
          </w:p>
        </w:tc>
        <w:tc>
          <w:tcPr>
            <w:tcW w:w="992" w:type="dxa"/>
          </w:tcPr>
          <w:p w14:paraId="351E213C" w14:textId="77777777" w:rsidR="001131AD" w:rsidRPr="006059EC" w:rsidRDefault="001131AD" w:rsidP="00205A9E">
            <w:pPr>
              <w:spacing w:after="0" w:line="240" w:lineRule="auto"/>
              <w:rPr>
                <w:rFonts w:ascii="Times New Roman" w:hAnsi="Times New Roman"/>
              </w:rPr>
            </w:pPr>
            <w:r w:rsidRPr="006059EC">
              <w:rPr>
                <w:rFonts w:ascii="Times New Roman" w:hAnsi="Times New Roman"/>
              </w:rPr>
              <w:t>4hrs</w:t>
            </w:r>
          </w:p>
        </w:tc>
      </w:tr>
      <w:tr w:rsidR="001131AD" w:rsidRPr="006059EC" w14:paraId="032C828B" w14:textId="77777777" w:rsidTr="00205A9E">
        <w:trPr>
          <w:trHeight w:val="566"/>
        </w:trPr>
        <w:tc>
          <w:tcPr>
            <w:tcW w:w="817" w:type="dxa"/>
          </w:tcPr>
          <w:p w14:paraId="4051366A" w14:textId="77777777" w:rsidR="001131AD" w:rsidRPr="006059EC" w:rsidRDefault="001131AD" w:rsidP="00205A9E">
            <w:pPr>
              <w:spacing w:after="0" w:line="240" w:lineRule="auto"/>
              <w:rPr>
                <w:rFonts w:ascii="Times New Roman" w:hAnsi="Times New Roman"/>
              </w:rPr>
            </w:pPr>
            <w:r w:rsidRPr="006059EC">
              <w:rPr>
                <w:rFonts w:ascii="Times New Roman" w:hAnsi="Times New Roman"/>
              </w:rPr>
              <w:t>6</w:t>
            </w:r>
          </w:p>
        </w:tc>
        <w:tc>
          <w:tcPr>
            <w:tcW w:w="1366" w:type="dxa"/>
          </w:tcPr>
          <w:p w14:paraId="06A1625E" w14:textId="77777777" w:rsidR="001131AD" w:rsidRPr="006059EC" w:rsidRDefault="001131AD" w:rsidP="00205A9E">
            <w:pPr>
              <w:autoSpaceDE w:val="0"/>
              <w:autoSpaceDN w:val="0"/>
              <w:adjustRightInd w:val="0"/>
              <w:spacing w:before="240" w:after="144" w:line="240" w:lineRule="auto"/>
              <w:rPr>
                <w:rFonts w:ascii="Times New Roman" w:hAnsi="Times New Roman"/>
                <w:lang w:val="en-IN" w:eastAsia="en-IN"/>
              </w:rPr>
            </w:pPr>
            <w:r w:rsidRPr="006059EC">
              <w:rPr>
                <w:rFonts w:ascii="Times New Roman" w:hAnsi="Times New Roman"/>
                <w:b/>
                <w:lang w:val="en-IN" w:eastAsia="en-IN"/>
              </w:rPr>
              <w:t xml:space="preserve">Use of Different Food Ingredients for Development of Health Foods </w:t>
            </w:r>
          </w:p>
        </w:tc>
        <w:tc>
          <w:tcPr>
            <w:tcW w:w="1954" w:type="dxa"/>
          </w:tcPr>
          <w:p w14:paraId="78476C2A" w14:textId="77777777" w:rsidR="001131AD" w:rsidRPr="006059EC" w:rsidRDefault="001131AD" w:rsidP="00205A9E">
            <w:pPr>
              <w:autoSpaceDE w:val="0"/>
              <w:autoSpaceDN w:val="0"/>
              <w:adjustRightInd w:val="0"/>
              <w:spacing w:line="240" w:lineRule="auto"/>
              <w:jc w:val="both"/>
              <w:rPr>
                <w:rFonts w:ascii="Times New Roman" w:hAnsi="Times New Roman"/>
              </w:rPr>
            </w:pPr>
            <w:r w:rsidRPr="006059EC">
              <w:rPr>
                <w:rFonts w:ascii="Times New Roman" w:hAnsi="Times New Roman"/>
              </w:rPr>
              <w:t>Enumerates the uses and benefits of different food ingredients that can be used in the development of health foods</w:t>
            </w:r>
          </w:p>
        </w:tc>
        <w:tc>
          <w:tcPr>
            <w:tcW w:w="3337" w:type="dxa"/>
          </w:tcPr>
          <w:p w14:paraId="670D740D" w14:textId="77777777" w:rsidR="001131AD" w:rsidRPr="006059EC" w:rsidRDefault="001131AD" w:rsidP="00205A9E">
            <w:pPr>
              <w:autoSpaceDE w:val="0"/>
              <w:autoSpaceDN w:val="0"/>
              <w:adjustRightInd w:val="0"/>
              <w:spacing w:before="240" w:after="144" w:line="240" w:lineRule="auto"/>
              <w:rPr>
                <w:rFonts w:ascii="Times New Roman" w:hAnsi="Times New Roman"/>
              </w:rPr>
            </w:pPr>
            <w:r w:rsidRPr="006059EC">
              <w:rPr>
                <w:rFonts w:ascii="Times New Roman" w:hAnsi="Times New Roman"/>
                <w:lang w:val="en-IN" w:eastAsia="en-IN"/>
              </w:rPr>
              <w:t xml:space="preserve">Introduction </w:t>
            </w:r>
            <w:r w:rsidRPr="006059EC">
              <w:rPr>
                <w:rFonts w:ascii="Times New Roman" w:hAnsi="Times New Roman"/>
                <w:highlight w:val="white"/>
              </w:rPr>
              <w:t>•</w:t>
            </w:r>
            <w:r w:rsidRPr="006059EC">
              <w:rPr>
                <w:rFonts w:ascii="Times New Roman" w:hAnsi="Times New Roman"/>
              </w:rPr>
              <w:t xml:space="preserve"> definition of health foods </w:t>
            </w:r>
            <w:r w:rsidRPr="006059EC">
              <w:rPr>
                <w:rFonts w:ascii="Times New Roman" w:hAnsi="Times New Roman"/>
                <w:highlight w:val="white"/>
              </w:rPr>
              <w:t>•</w:t>
            </w:r>
            <w:r w:rsidRPr="006059EC">
              <w:rPr>
                <w:rFonts w:ascii="Times New Roman" w:hAnsi="Times New Roman"/>
              </w:rPr>
              <w:t xml:space="preserve"> categories </w:t>
            </w:r>
            <w:r w:rsidRPr="006059EC">
              <w:rPr>
                <w:rFonts w:ascii="Times New Roman" w:hAnsi="Times New Roman"/>
                <w:highlight w:val="white"/>
              </w:rPr>
              <w:t>•</w:t>
            </w:r>
            <w:r w:rsidRPr="006059EC">
              <w:rPr>
                <w:rFonts w:ascii="Times New Roman" w:hAnsi="Times New Roman"/>
              </w:rPr>
              <w:t xml:space="preserve"> advantages of health food </w:t>
            </w:r>
            <w:r w:rsidRPr="006059EC">
              <w:rPr>
                <w:rFonts w:ascii="Times New Roman" w:hAnsi="Times New Roman"/>
                <w:highlight w:val="white"/>
              </w:rPr>
              <w:t>•</w:t>
            </w:r>
            <w:r w:rsidRPr="006059EC">
              <w:rPr>
                <w:rFonts w:ascii="Times New Roman" w:hAnsi="Times New Roman"/>
              </w:rPr>
              <w:t xml:space="preserve"> </w:t>
            </w:r>
          </w:p>
          <w:p w14:paraId="0A2A0D0A" w14:textId="77777777" w:rsidR="001131AD" w:rsidRPr="006059EC" w:rsidRDefault="001131AD" w:rsidP="00205A9E">
            <w:pPr>
              <w:autoSpaceDE w:val="0"/>
              <w:autoSpaceDN w:val="0"/>
              <w:adjustRightInd w:val="0"/>
              <w:spacing w:before="240" w:after="144" w:line="240" w:lineRule="auto"/>
              <w:rPr>
                <w:rFonts w:ascii="Times New Roman" w:hAnsi="Times New Roman"/>
                <w:lang w:val="en-IN" w:eastAsia="en-IN"/>
              </w:rPr>
            </w:pPr>
            <w:r w:rsidRPr="006059EC">
              <w:rPr>
                <w:rFonts w:ascii="Times New Roman" w:hAnsi="Times New Roman"/>
                <w:b/>
                <w:lang w:val="en-IN" w:eastAsia="en-IN"/>
              </w:rPr>
              <w:t xml:space="preserve">Different Food Ingredients for Development of Health Foods </w:t>
            </w:r>
          </w:p>
          <w:p w14:paraId="0A42E4D8" w14:textId="77777777" w:rsidR="001131AD" w:rsidRPr="006059EC" w:rsidRDefault="001131AD" w:rsidP="001131AD">
            <w:pPr>
              <w:numPr>
                <w:ilvl w:val="0"/>
                <w:numId w:val="63"/>
              </w:numPr>
              <w:autoSpaceDE w:val="0"/>
              <w:autoSpaceDN w:val="0"/>
              <w:adjustRightInd w:val="0"/>
              <w:spacing w:before="240" w:after="144" w:line="240" w:lineRule="auto"/>
              <w:jc w:val="both"/>
              <w:rPr>
                <w:rFonts w:ascii="Times New Roman" w:hAnsi="Times New Roman"/>
                <w:lang w:val="en-IN" w:eastAsia="en-IN"/>
              </w:rPr>
            </w:pPr>
            <w:r w:rsidRPr="006059EC">
              <w:rPr>
                <w:rFonts w:ascii="Times New Roman" w:hAnsi="Times New Roman"/>
                <w:lang w:val="en-IN" w:eastAsia="en-IN"/>
              </w:rPr>
              <w:t xml:space="preserve">Artificial sweeteners </w:t>
            </w:r>
          </w:p>
          <w:p w14:paraId="4351EC63" w14:textId="77777777" w:rsidR="001131AD" w:rsidRPr="006059EC" w:rsidRDefault="001131AD" w:rsidP="001131AD">
            <w:pPr>
              <w:numPr>
                <w:ilvl w:val="0"/>
                <w:numId w:val="63"/>
              </w:numPr>
              <w:autoSpaceDE w:val="0"/>
              <w:autoSpaceDN w:val="0"/>
              <w:adjustRightInd w:val="0"/>
              <w:spacing w:before="240" w:after="144" w:line="240" w:lineRule="auto"/>
              <w:jc w:val="both"/>
              <w:rPr>
                <w:rFonts w:ascii="Times New Roman" w:hAnsi="Times New Roman"/>
                <w:lang w:val="en-IN" w:eastAsia="en-IN"/>
              </w:rPr>
            </w:pPr>
            <w:r w:rsidRPr="006059EC">
              <w:rPr>
                <w:rFonts w:ascii="Times New Roman" w:hAnsi="Times New Roman"/>
                <w:lang w:val="en-IN" w:eastAsia="en-IN"/>
              </w:rPr>
              <w:t xml:space="preserve">Modified starches </w:t>
            </w:r>
          </w:p>
          <w:p w14:paraId="38E67B77" w14:textId="77777777" w:rsidR="001131AD" w:rsidRPr="006059EC" w:rsidRDefault="001131AD" w:rsidP="001131AD">
            <w:pPr>
              <w:numPr>
                <w:ilvl w:val="0"/>
                <w:numId w:val="63"/>
              </w:numPr>
              <w:autoSpaceDE w:val="0"/>
              <w:autoSpaceDN w:val="0"/>
              <w:adjustRightInd w:val="0"/>
              <w:spacing w:before="240" w:after="144" w:line="240" w:lineRule="auto"/>
              <w:jc w:val="both"/>
              <w:rPr>
                <w:rFonts w:ascii="Times New Roman" w:hAnsi="Times New Roman"/>
                <w:lang w:val="en-IN" w:eastAsia="en-IN"/>
              </w:rPr>
            </w:pPr>
            <w:r w:rsidRPr="006059EC">
              <w:rPr>
                <w:rFonts w:ascii="Times New Roman" w:hAnsi="Times New Roman"/>
                <w:lang w:val="en-IN" w:eastAsia="en-IN"/>
              </w:rPr>
              <w:t xml:space="preserve">Fat  replacers </w:t>
            </w:r>
          </w:p>
          <w:p w14:paraId="7D1B547A" w14:textId="77777777" w:rsidR="001131AD" w:rsidRPr="006059EC" w:rsidRDefault="001131AD" w:rsidP="001131AD">
            <w:pPr>
              <w:numPr>
                <w:ilvl w:val="0"/>
                <w:numId w:val="63"/>
              </w:numPr>
              <w:autoSpaceDE w:val="0"/>
              <w:autoSpaceDN w:val="0"/>
              <w:adjustRightInd w:val="0"/>
              <w:spacing w:before="240" w:after="144" w:line="240" w:lineRule="auto"/>
              <w:jc w:val="both"/>
              <w:rPr>
                <w:rFonts w:ascii="Times New Roman" w:hAnsi="Times New Roman"/>
                <w:lang w:val="en-IN" w:eastAsia="en-IN"/>
              </w:rPr>
            </w:pPr>
            <w:r w:rsidRPr="006059EC">
              <w:rPr>
                <w:rFonts w:ascii="Times New Roman" w:hAnsi="Times New Roman"/>
                <w:lang w:val="en-IN" w:eastAsia="en-IN"/>
              </w:rPr>
              <w:t>Increasing fibre content</w:t>
            </w:r>
          </w:p>
          <w:p w14:paraId="1C84BAC4" w14:textId="77777777" w:rsidR="001131AD" w:rsidRPr="006059EC" w:rsidRDefault="001131AD" w:rsidP="001131AD">
            <w:pPr>
              <w:numPr>
                <w:ilvl w:val="0"/>
                <w:numId w:val="63"/>
              </w:numPr>
              <w:autoSpaceDE w:val="0"/>
              <w:autoSpaceDN w:val="0"/>
              <w:adjustRightInd w:val="0"/>
              <w:spacing w:before="240" w:after="144" w:line="240" w:lineRule="auto"/>
              <w:jc w:val="both"/>
              <w:rPr>
                <w:rFonts w:ascii="Times New Roman" w:hAnsi="Times New Roman"/>
                <w:lang w:val="en-IN" w:eastAsia="en-IN"/>
              </w:rPr>
            </w:pPr>
            <w:r w:rsidRPr="006059EC">
              <w:rPr>
                <w:rFonts w:ascii="Times New Roman" w:hAnsi="Times New Roman"/>
                <w:lang w:val="en-IN" w:eastAsia="en-IN"/>
              </w:rPr>
              <w:t>Functional ingredients</w:t>
            </w:r>
          </w:p>
          <w:p w14:paraId="2AFDC127" w14:textId="77777777" w:rsidR="001131AD" w:rsidRPr="006059EC" w:rsidRDefault="001131AD" w:rsidP="001131AD">
            <w:pPr>
              <w:numPr>
                <w:ilvl w:val="0"/>
                <w:numId w:val="63"/>
              </w:numPr>
              <w:autoSpaceDE w:val="0"/>
              <w:autoSpaceDN w:val="0"/>
              <w:adjustRightInd w:val="0"/>
              <w:spacing w:before="240" w:after="144" w:line="240" w:lineRule="auto"/>
              <w:jc w:val="both"/>
              <w:rPr>
                <w:rFonts w:ascii="Times New Roman" w:hAnsi="Times New Roman"/>
                <w:lang w:val="en-IN" w:eastAsia="en-IN"/>
              </w:rPr>
            </w:pPr>
            <w:r w:rsidRPr="006059EC">
              <w:rPr>
                <w:rFonts w:ascii="Times New Roman" w:hAnsi="Times New Roman"/>
                <w:lang w:val="en-IN" w:eastAsia="en-IN"/>
              </w:rPr>
              <w:t>Low sodium food adjuncts</w:t>
            </w:r>
          </w:p>
          <w:p w14:paraId="63E7C7BD" w14:textId="77777777" w:rsidR="001131AD" w:rsidRPr="006059EC" w:rsidRDefault="001131AD" w:rsidP="001131AD">
            <w:pPr>
              <w:numPr>
                <w:ilvl w:val="0"/>
                <w:numId w:val="63"/>
              </w:numPr>
              <w:autoSpaceDE w:val="0"/>
              <w:autoSpaceDN w:val="0"/>
              <w:adjustRightInd w:val="0"/>
              <w:spacing w:before="240" w:after="144" w:line="240" w:lineRule="auto"/>
              <w:jc w:val="both"/>
              <w:rPr>
                <w:rFonts w:ascii="Times New Roman" w:hAnsi="Times New Roman"/>
                <w:lang w:val="en-IN" w:eastAsia="en-IN"/>
              </w:rPr>
            </w:pPr>
            <w:r w:rsidRPr="006059EC">
              <w:rPr>
                <w:rFonts w:ascii="Times New Roman" w:hAnsi="Times New Roman"/>
                <w:lang w:val="en-IN" w:eastAsia="en-IN"/>
              </w:rPr>
              <w:t>Protein concentrates</w:t>
            </w:r>
          </w:p>
          <w:p w14:paraId="4DE67DF1" w14:textId="77777777" w:rsidR="001131AD" w:rsidRPr="006059EC" w:rsidRDefault="001131AD" w:rsidP="001131AD">
            <w:pPr>
              <w:numPr>
                <w:ilvl w:val="0"/>
                <w:numId w:val="63"/>
              </w:numPr>
              <w:autoSpaceDE w:val="0"/>
              <w:autoSpaceDN w:val="0"/>
              <w:adjustRightInd w:val="0"/>
              <w:spacing w:before="240" w:after="144" w:line="240" w:lineRule="auto"/>
              <w:jc w:val="both"/>
              <w:rPr>
                <w:rFonts w:ascii="Times New Roman" w:hAnsi="Times New Roman"/>
                <w:b/>
                <w:bCs/>
              </w:rPr>
            </w:pPr>
            <w:r w:rsidRPr="006059EC">
              <w:rPr>
                <w:rFonts w:ascii="Times New Roman" w:hAnsi="Times New Roman"/>
                <w:lang w:val="en-IN" w:eastAsia="en-IN"/>
              </w:rPr>
              <w:lastRenderedPageBreak/>
              <w:t xml:space="preserve">Whey         </w:t>
            </w:r>
          </w:p>
        </w:tc>
        <w:tc>
          <w:tcPr>
            <w:tcW w:w="2132" w:type="dxa"/>
          </w:tcPr>
          <w:p w14:paraId="1E7A700D" w14:textId="77777777" w:rsidR="001131AD" w:rsidRPr="006059EC" w:rsidRDefault="001131AD" w:rsidP="00205A9E">
            <w:pPr>
              <w:tabs>
                <w:tab w:val="left" w:pos="9740"/>
              </w:tabs>
              <w:autoSpaceDE w:val="0"/>
              <w:autoSpaceDN w:val="0"/>
              <w:adjustRightInd w:val="0"/>
              <w:spacing w:line="240" w:lineRule="auto"/>
              <w:rPr>
                <w:rFonts w:ascii="Times New Roman" w:hAnsi="Times New Roman"/>
              </w:rPr>
            </w:pPr>
            <w:r w:rsidRPr="006059EC">
              <w:rPr>
                <w:rFonts w:ascii="Times New Roman" w:hAnsi="Times New Roman"/>
              </w:rPr>
              <w:lastRenderedPageBreak/>
              <w:t xml:space="preserve">Student Interaction session </w:t>
            </w:r>
          </w:p>
        </w:tc>
        <w:tc>
          <w:tcPr>
            <w:tcW w:w="992" w:type="dxa"/>
          </w:tcPr>
          <w:p w14:paraId="5A2972F8" w14:textId="77777777" w:rsidR="001131AD" w:rsidRPr="006059EC" w:rsidRDefault="001131AD" w:rsidP="00205A9E">
            <w:pPr>
              <w:spacing w:after="0" w:line="240" w:lineRule="auto"/>
              <w:rPr>
                <w:rFonts w:ascii="Times New Roman" w:hAnsi="Times New Roman"/>
              </w:rPr>
            </w:pPr>
            <w:r w:rsidRPr="006059EC">
              <w:rPr>
                <w:rFonts w:ascii="Times New Roman" w:hAnsi="Times New Roman"/>
              </w:rPr>
              <w:t>10 hrs</w:t>
            </w:r>
          </w:p>
        </w:tc>
      </w:tr>
      <w:tr w:rsidR="001131AD" w:rsidRPr="006059EC" w14:paraId="3FABA067" w14:textId="77777777" w:rsidTr="00205A9E">
        <w:trPr>
          <w:trHeight w:val="1508"/>
        </w:trPr>
        <w:tc>
          <w:tcPr>
            <w:tcW w:w="817" w:type="dxa"/>
          </w:tcPr>
          <w:p w14:paraId="5D98B7EE" w14:textId="77777777" w:rsidR="001131AD" w:rsidRPr="006059EC" w:rsidRDefault="001131AD" w:rsidP="00205A9E">
            <w:pPr>
              <w:spacing w:after="0" w:line="240" w:lineRule="auto"/>
              <w:rPr>
                <w:rFonts w:ascii="Times New Roman" w:hAnsi="Times New Roman"/>
              </w:rPr>
            </w:pPr>
            <w:r w:rsidRPr="006059EC">
              <w:rPr>
                <w:rFonts w:ascii="Times New Roman" w:hAnsi="Times New Roman"/>
              </w:rPr>
              <w:lastRenderedPageBreak/>
              <w:t>7</w:t>
            </w:r>
          </w:p>
        </w:tc>
        <w:tc>
          <w:tcPr>
            <w:tcW w:w="1366" w:type="dxa"/>
          </w:tcPr>
          <w:p w14:paraId="46D51076" w14:textId="77777777" w:rsidR="001131AD" w:rsidRPr="006059EC" w:rsidRDefault="001131AD" w:rsidP="00205A9E">
            <w:pPr>
              <w:autoSpaceDE w:val="0"/>
              <w:autoSpaceDN w:val="0"/>
              <w:adjustRightInd w:val="0"/>
              <w:spacing w:line="240" w:lineRule="auto"/>
              <w:jc w:val="both"/>
              <w:rPr>
                <w:rFonts w:ascii="Times New Roman" w:hAnsi="Times New Roman"/>
                <w:lang w:val="en-IN" w:eastAsia="en-IN"/>
              </w:rPr>
            </w:pPr>
            <w:r w:rsidRPr="006059EC">
              <w:rPr>
                <w:rFonts w:ascii="Times New Roman" w:hAnsi="Times New Roman"/>
                <w:b/>
                <w:lang w:val="en-IN" w:eastAsia="en-IN"/>
              </w:rPr>
              <w:t xml:space="preserve">New Food Products                                                                                          </w:t>
            </w:r>
          </w:p>
          <w:p w14:paraId="76E55807" w14:textId="77777777" w:rsidR="001131AD" w:rsidRPr="006059EC" w:rsidRDefault="001131AD" w:rsidP="00205A9E">
            <w:pPr>
              <w:autoSpaceDE w:val="0"/>
              <w:autoSpaceDN w:val="0"/>
              <w:adjustRightInd w:val="0"/>
              <w:spacing w:before="240" w:after="144" w:line="240" w:lineRule="auto"/>
              <w:jc w:val="both"/>
              <w:rPr>
                <w:rFonts w:ascii="Times New Roman" w:hAnsi="Times New Roman"/>
                <w:b/>
                <w:lang w:val="en-IN" w:eastAsia="en-IN"/>
              </w:rPr>
            </w:pPr>
          </w:p>
        </w:tc>
        <w:tc>
          <w:tcPr>
            <w:tcW w:w="1954" w:type="dxa"/>
          </w:tcPr>
          <w:p w14:paraId="576F0A97" w14:textId="77777777" w:rsidR="001131AD" w:rsidRPr="006059EC" w:rsidRDefault="001131AD" w:rsidP="00205A9E">
            <w:pPr>
              <w:autoSpaceDE w:val="0"/>
              <w:autoSpaceDN w:val="0"/>
              <w:adjustRightInd w:val="0"/>
              <w:spacing w:line="240" w:lineRule="auto"/>
              <w:jc w:val="both"/>
              <w:rPr>
                <w:rFonts w:ascii="Times New Roman" w:hAnsi="Times New Roman"/>
              </w:rPr>
            </w:pPr>
            <w:r w:rsidRPr="006059EC">
              <w:rPr>
                <w:rFonts w:ascii="Times New Roman" w:hAnsi="Times New Roman"/>
              </w:rPr>
              <w:t>The students will illustrates different types of packaging material used by food industry and their importance with the purpose, precautions</w:t>
            </w:r>
          </w:p>
          <w:p w14:paraId="59F61B0B" w14:textId="77777777" w:rsidR="001131AD" w:rsidRPr="006059EC" w:rsidRDefault="001131AD" w:rsidP="00205A9E">
            <w:pPr>
              <w:autoSpaceDE w:val="0"/>
              <w:autoSpaceDN w:val="0"/>
              <w:adjustRightInd w:val="0"/>
              <w:spacing w:line="240" w:lineRule="auto"/>
              <w:jc w:val="both"/>
              <w:rPr>
                <w:rFonts w:ascii="Times New Roman" w:hAnsi="Times New Roman"/>
              </w:rPr>
            </w:pPr>
          </w:p>
        </w:tc>
        <w:tc>
          <w:tcPr>
            <w:tcW w:w="3337" w:type="dxa"/>
          </w:tcPr>
          <w:p w14:paraId="51786D2E" w14:textId="77777777" w:rsidR="001131AD" w:rsidRPr="006059EC" w:rsidRDefault="001131AD" w:rsidP="00205A9E">
            <w:pPr>
              <w:pStyle w:val="MediumGrid21"/>
              <w:jc w:val="both"/>
              <w:rPr>
                <w:rFonts w:ascii="Times New Roman" w:eastAsia="Calibri" w:hAnsi="Times New Roman"/>
                <w:lang w:val="en-IN" w:eastAsia="en-IN"/>
              </w:rPr>
            </w:pPr>
            <w:r w:rsidRPr="006059EC">
              <w:rPr>
                <w:rFonts w:ascii="Times New Roman" w:hAnsi="Times New Roman"/>
              </w:rPr>
              <w:t xml:space="preserve">Introduction </w:t>
            </w:r>
            <w:r w:rsidRPr="006059EC">
              <w:rPr>
                <w:rFonts w:ascii="Times New Roman" w:hAnsi="Times New Roman"/>
                <w:highlight w:val="white"/>
              </w:rPr>
              <w:t>•</w:t>
            </w:r>
            <w:r w:rsidRPr="006059EC">
              <w:rPr>
                <w:rFonts w:ascii="Times New Roman" w:hAnsi="Times New Roman"/>
              </w:rPr>
              <w:t xml:space="preserve"> definition </w:t>
            </w:r>
            <w:r w:rsidRPr="006059EC">
              <w:rPr>
                <w:rFonts w:ascii="Times New Roman" w:hAnsi="Times New Roman"/>
                <w:highlight w:val="white"/>
              </w:rPr>
              <w:t>•</w:t>
            </w:r>
            <w:r w:rsidRPr="006059EC">
              <w:rPr>
                <w:rFonts w:ascii="Times New Roman" w:hAnsi="Times New Roman"/>
              </w:rPr>
              <w:t xml:space="preserve"> characterizing new product</w:t>
            </w:r>
            <w:r w:rsidRPr="006059EC">
              <w:rPr>
                <w:rFonts w:ascii="Times New Roman" w:hAnsi="Times New Roman"/>
                <w:highlight w:val="white"/>
              </w:rPr>
              <w:t xml:space="preserve">• </w:t>
            </w:r>
            <w:r w:rsidRPr="006059EC">
              <w:rPr>
                <w:rFonts w:ascii="Times New Roman" w:hAnsi="Times New Roman"/>
              </w:rPr>
              <w:t xml:space="preserve">customer and consumers </w:t>
            </w:r>
            <w:r w:rsidRPr="006059EC">
              <w:rPr>
                <w:rFonts w:ascii="Times New Roman" w:hAnsi="Times New Roman"/>
                <w:highlight w:val="white"/>
              </w:rPr>
              <w:t>•</w:t>
            </w:r>
            <w:r w:rsidRPr="006059EC">
              <w:rPr>
                <w:rFonts w:ascii="Times New Roman" w:hAnsi="Times New Roman"/>
              </w:rPr>
              <w:t xml:space="preserve">  </w:t>
            </w:r>
            <w:r w:rsidRPr="006059EC">
              <w:rPr>
                <w:rFonts w:ascii="Times New Roman" w:eastAsia="Calibri" w:hAnsi="Times New Roman"/>
                <w:lang w:val="en-IN" w:eastAsia="en-IN"/>
              </w:rPr>
              <w:t>Classification</w:t>
            </w:r>
          </w:p>
          <w:p w14:paraId="1401650A" w14:textId="77777777" w:rsidR="001131AD" w:rsidRPr="006059EC" w:rsidRDefault="001131AD" w:rsidP="00205A9E">
            <w:pPr>
              <w:pStyle w:val="MediumGrid21"/>
              <w:jc w:val="both"/>
              <w:rPr>
                <w:rFonts w:ascii="Times New Roman" w:eastAsia="Calibri" w:hAnsi="Times New Roman"/>
                <w:lang w:val="en-IN" w:eastAsia="en-IN"/>
              </w:rPr>
            </w:pPr>
          </w:p>
          <w:p w14:paraId="148DF69E" w14:textId="77777777" w:rsidR="001131AD" w:rsidRPr="006059EC" w:rsidRDefault="001131AD" w:rsidP="00205A9E">
            <w:pPr>
              <w:pStyle w:val="MediumGrid21"/>
              <w:jc w:val="both"/>
              <w:rPr>
                <w:rFonts w:ascii="Times New Roman" w:eastAsia="Calibri" w:hAnsi="Times New Roman"/>
                <w:lang w:val="en-IN" w:eastAsia="en-IN"/>
              </w:rPr>
            </w:pPr>
            <w:r w:rsidRPr="006059EC">
              <w:rPr>
                <w:rFonts w:ascii="Times New Roman" w:eastAsia="Calibri" w:hAnsi="Times New Roman"/>
                <w:lang w:val="en-IN" w:eastAsia="en-IN"/>
              </w:rPr>
              <w:t>Factors shaping new product development-</w:t>
            </w:r>
          </w:p>
          <w:p w14:paraId="253AD7E7" w14:textId="77777777" w:rsidR="001131AD" w:rsidRPr="006059EC" w:rsidRDefault="001131AD" w:rsidP="001131AD">
            <w:pPr>
              <w:pStyle w:val="MediumGrid21"/>
              <w:numPr>
                <w:ilvl w:val="0"/>
                <w:numId w:val="64"/>
              </w:numPr>
              <w:jc w:val="both"/>
              <w:rPr>
                <w:rFonts w:ascii="Times New Roman" w:eastAsia="Calibri" w:hAnsi="Times New Roman"/>
                <w:lang w:val="en-IN" w:eastAsia="en-IN"/>
              </w:rPr>
            </w:pPr>
            <w:r w:rsidRPr="006059EC">
              <w:rPr>
                <w:rFonts w:ascii="Times New Roman" w:eastAsia="Calibri" w:hAnsi="Times New Roman"/>
                <w:lang w:val="en-IN" w:eastAsia="en-IN"/>
              </w:rPr>
              <w:t>Social concerns</w:t>
            </w:r>
          </w:p>
          <w:p w14:paraId="5D797DDA" w14:textId="77777777" w:rsidR="001131AD" w:rsidRPr="006059EC" w:rsidRDefault="001131AD" w:rsidP="001131AD">
            <w:pPr>
              <w:pStyle w:val="MediumGrid21"/>
              <w:numPr>
                <w:ilvl w:val="0"/>
                <w:numId w:val="64"/>
              </w:numPr>
              <w:jc w:val="both"/>
              <w:rPr>
                <w:rFonts w:ascii="Times New Roman" w:eastAsia="Calibri" w:hAnsi="Times New Roman"/>
                <w:lang w:val="en-IN" w:eastAsia="en-IN"/>
              </w:rPr>
            </w:pPr>
            <w:r w:rsidRPr="006059EC">
              <w:rPr>
                <w:rFonts w:ascii="Times New Roman" w:eastAsia="Calibri" w:hAnsi="Times New Roman"/>
                <w:lang w:val="en-IN" w:eastAsia="en-IN"/>
              </w:rPr>
              <w:t xml:space="preserve">health concerns </w:t>
            </w:r>
          </w:p>
          <w:p w14:paraId="18DDF23C" w14:textId="77777777" w:rsidR="001131AD" w:rsidRPr="006059EC" w:rsidRDefault="001131AD" w:rsidP="001131AD">
            <w:pPr>
              <w:pStyle w:val="MediumGrid21"/>
              <w:numPr>
                <w:ilvl w:val="0"/>
                <w:numId w:val="64"/>
              </w:numPr>
              <w:jc w:val="both"/>
              <w:rPr>
                <w:rFonts w:ascii="Times New Roman" w:eastAsia="Calibri" w:hAnsi="Times New Roman"/>
                <w:lang w:val="en-IN" w:eastAsia="en-IN"/>
              </w:rPr>
            </w:pPr>
            <w:r w:rsidRPr="006059EC">
              <w:rPr>
                <w:rFonts w:ascii="Times New Roman" w:eastAsia="Calibri" w:hAnsi="Times New Roman"/>
                <w:lang w:val="en-IN" w:eastAsia="en-IN"/>
              </w:rPr>
              <w:t xml:space="preserve">impact of technology </w:t>
            </w:r>
          </w:p>
          <w:p w14:paraId="15A299B4" w14:textId="77777777" w:rsidR="001131AD" w:rsidRPr="006059EC" w:rsidRDefault="001131AD" w:rsidP="001131AD">
            <w:pPr>
              <w:pStyle w:val="MediumGrid21"/>
              <w:numPr>
                <w:ilvl w:val="0"/>
                <w:numId w:val="64"/>
              </w:numPr>
              <w:jc w:val="both"/>
              <w:rPr>
                <w:rFonts w:ascii="Times New Roman" w:hAnsi="Times New Roman"/>
              </w:rPr>
            </w:pPr>
            <w:r w:rsidRPr="006059EC">
              <w:rPr>
                <w:rFonts w:ascii="Times New Roman" w:eastAsia="Calibri" w:hAnsi="Times New Roman"/>
                <w:lang w:val="en-IN" w:eastAsia="en-IN"/>
              </w:rPr>
              <w:t>market place influence</w:t>
            </w:r>
          </w:p>
          <w:p w14:paraId="19EF40D2" w14:textId="77777777" w:rsidR="001131AD" w:rsidRPr="006059EC" w:rsidRDefault="001131AD" w:rsidP="00205A9E">
            <w:pPr>
              <w:autoSpaceDE w:val="0"/>
              <w:autoSpaceDN w:val="0"/>
              <w:adjustRightInd w:val="0"/>
              <w:spacing w:before="240" w:after="144" w:line="240" w:lineRule="auto"/>
              <w:jc w:val="both"/>
              <w:rPr>
                <w:rFonts w:ascii="Times New Roman" w:hAnsi="Times New Roman"/>
              </w:rPr>
            </w:pPr>
            <w:r w:rsidRPr="006059EC">
              <w:rPr>
                <w:rFonts w:ascii="Times New Roman" w:hAnsi="Times New Roman"/>
              </w:rPr>
              <w:t xml:space="preserve">Designing new product :– introduction </w:t>
            </w:r>
            <w:r w:rsidRPr="006059EC">
              <w:rPr>
                <w:rFonts w:ascii="Times New Roman" w:hAnsi="Times New Roman"/>
                <w:highlight w:val="white"/>
              </w:rPr>
              <w:t>•</w:t>
            </w:r>
            <w:r w:rsidRPr="006059EC">
              <w:rPr>
                <w:rFonts w:ascii="Times New Roman" w:hAnsi="Times New Roman"/>
              </w:rPr>
              <w:t xml:space="preserve">new product development team </w:t>
            </w:r>
            <w:r w:rsidRPr="006059EC">
              <w:rPr>
                <w:rFonts w:ascii="Times New Roman" w:hAnsi="Times New Roman"/>
                <w:highlight w:val="white"/>
              </w:rPr>
              <w:t>•</w:t>
            </w:r>
            <w:r w:rsidRPr="006059EC">
              <w:rPr>
                <w:rFonts w:ascii="Times New Roman" w:hAnsi="Times New Roman"/>
              </w:rPr>
              <w:t xml:space="preserve"> types </w:t>
            </w:r>
            <w:r w:rsidRPr="006059EC">
              <w:rPr>
                <w:rFonts w:ascii="Times New Roman" w:hAnsi="Times New Roman"/>
                <w:highlight w:val="white"/>
              </w:rPr>
              <w:t>•</w:t>
            </w:r>
            <w:r w:rsidRPr="006059EC">
              <w:rPr>
                <w:rFonts w:ascii="Times New Roman" w:hAnsi="Times New Roman"/>
              </w:rPr>
              <w:t xml:space="preserve"> drawing forces </w:t>
            </w:r>
            <w:r w:rsidRPr="006059EC">
              <w:rPr>
                <w:rFonts w:ascii="Times New Roman" w:hAnsi="Times New Roman"/>
                <w:highlight w:val="white"/>
              </w:rPr>
              <w:t>•</w:t>
            </w:r>
            <w:r w:rsidRPr="006059EC">
              <w:rPr>
                <w:rFonts w:ascii="Times New Roman" w:hAnsi="Times New Roman"/>
              </w:rPr>
              <w:t xml:space="preserve">organizing for product development </w:t>
            </w:r>
            <w:r w:rsidRPr="006059EC">
              <w:rPr>
                <w:rFonts w:ascii="Times New Roman" w:hAnsi="Times New Roman"/>
                <w:highlight w:val="white"/>
              </w:rPr>
              <w:t>•</w:t>
            </w:r>
            <w:r w:rsidRPr="006059EC">
              <w:rPr>
                <w:rFonts w:ascii="Times New Roman" w:hAnsi="Times New Roman"/>
              </w:rPr>
              <w:t xml:space="preserve"> phases of new product development</w:t>
            </w:r>
          </w:p>
          <w:p w14:paraId="0A967522" w14:textId="77777777" w:rsidR="001131AD" w:rsidRPr="006059EC" w:rsidRDefault="001131AD" w:rsidP="00205A9E">
            <w:pPr>
              <w:autoSpaceDE w:val="0"/>
              <w:autoSpaceDN w:val="0"/>
              <w:adjustRightInd w:val="0"/>
              <w:spacing w:before="240" w:after="144" w:line="240" w:lineRule="auto"/>
              <w:jc w:val="both"/>
              <w:rPr>
                <w:rFonts w:ascii="Times New Roman" w:hAnsi="Times New Roman"/>
              </w:rPr>
            </w:pPr>
            <w:r w:rsidRPr="006059EC">
              <w:rPr>
                <w:rFonts w:ascii="Times New Roman" w:hAnsi="Times New Roman"/>
              </w:rPr>
              <w:t>Need for product development</w:t>
            </w:r>
          </w:p>
          <w:p w14:paraId="49185FB6" w14:textId="77777777" w:rsidR="001131AD" w:rsidRPr="006059EC" w:rsidRDefault="001131AD" w:rsidP="00205A9E">
            <w:pPr>
              <w:pStyle w:val="MediumGrid21"/>
              <w:jc w:val="both"/>
              <w:rPr>
                <w:rFonts w:ascii="Times New Roman" w:hAnsi="Times New Roman"/>
              </w:rPr>
            </w:pPr>
            <w:r w:rsidRPr="006059EC">
              <w:rPr>
                <w:rFonts w:ascii="Times New Roman" w:hAnsi="Times New Roman"/>
              </w:rPr>
              <w:t xml:space="preserve">Stages of product development </w:t>
            </w:r>
          </w:p>
          <w:p w14:paraId="471C9219" w14:textId="77777777" w:rsidR="001131AD" w:rsidRPr="006059EC" w:rsidRDefault="001131AD" w:rsidP="001131AD">
            <w:pPr>
              <w:pStyle w:val="MediumGrid21"/>
              <w:numPr>
                <w:ilvl w:val="0"/>
                <w:numId w:val="65"/>
              </w:numPr>
              <w:jc w:val="both"/>
              <w:rPr>
                <w:rFonts w:ascii="Times New Roman" w:eastAsia="Calibri" w:hAnsi="Times New Roman"/>
                <w:lang w:val="en-IN" w:eastAsia="en-IN"/>
              </w:rPr>
            </w:pPr>
            <w:r w:rsidRPr="006059EC">
              <w:rPr>
                <w:rFonts w:ascii="Times New Roman" w:eastAsia="Calibri" w:hAnsi="Times New Roman"/>
                <w:lang w:val="en-IN" w:eastAsia="en-IN"/>
              </w:rPr>
              <w:t>Planning</w:t>
            </w:r>
          </w:p>
          <w:p w14:paraId="2E1D9FC7" w14:textId="77777777" w:rsidR="001131AD" w:rsidRPr="006059EC" w:rsidRDefault="001131AD" w:rsidP="001131AD">
            <w:pPr>
              <w:pStyle w:val="MediumGrid21"/>
              <w:numPr>
                <w:ilvl w:val="0"/>
                <w:numId w:val="65"/>
              </w:numPr>
              <w:jc w:val="both"/>
              <w:rPr>
                <w:rFonts w:ascii="Times New Roman" w:eastAsia="Calibri" w:hAnsi="Times New Roman"/>
                <w:lang w:val="en-IN" w:eastAsia="en-IN"/>
              </w:rPr>
            </w:pPr>
            <w:r w:rsidRPr="006059EC">
              <w:rPr>
                <w:rFonts w:ascii="Times New Roman" w:eastAsia="Calibri" w:hAnsi="Times New Roman"/>
                <w:lang w:val="en-IN" w:eastAsia="en-IN"/>
              </w:rPr>
              <w:t xml:space="preserve">standardizing </w:t>
            </w:r>
          </w:p>
          <w:p w14:paraId="41874ED7" w14:textId="77777777" w:rsidR="001131AD" w:rsidRPr="006059EC" w:rsidRDefault="001131AD" w:rsidP="001131AD">
            <w:pPr>
              <w:pStyle w:val="MediumGrid21"/>
              <w:numPr>
                <w:ilvl w:val="0"/>
                <w:numId w:val="65"/>
              </w:numPr>
              <w:jc w:val="both"/>
              <w:rPr>
                <w:rFonts w:ascii="Times New Roman" w:eastAsia="Calibri" w:hAnsi="Times New Roman"/>
                <w:lang w:val="en-IN" w:eastAsia="en-IN"/>
              </w:rPr>
            </w:pPr>
            <w:r w:rsidRPr="006059EC">
              <w:rPr>
                <w:rFonts w:ascii="Times New Roman" w:eastAsia="Calibri" w:hAnsi="Times New Roman"/>
                <w:lang w:val="en-IN" w:eastAsia="en-IN"/>
              </w:rPr>
              <w:t>testing the product</w:t>
            </w:r>
          </w:p>
          <w:p w14:paraId="7EE854C2" w14:textId="77777777" w:rsidR="001131AD" w:rsidRPr="006059EC" w:rsidRDefault="001131AD" w:rsidP="001131AD">
            <w:pPr>
              <w:pStyle w:val="MediumGrid21"/>
              <w:numPr>
                <w:ilvl w:val="0"/>
                <w:numId w:val="65"/>
              </w:numPr>
              <w:jc w:val="both"/>
              <w:rPr>
                <w:rFonts w:ascii="Times New Roman" w:hAnsi="Times New Roman"/>
              </w:rPr>
            </w:pPr>
            <w:r w:rsidRPr="006059EC">
              <w:rPr>
                <w:rFonts w:ascii="Times New Roman" w:eastAsia="Calibri" w:hAnsi="Times New Roman"/>
                <w:lang w:val="en-IN" w:eastAsia="en-IN"/>
              </w:rPr>
              <w:t>nutritional content</w:t>
            </w:r>
          </w:p>
          <w:p w14:paraId="3208A1B2" w14:textId="77777777" w:rsidR="001131AD" w:rsidRPr="006059EC" w:rsidRDefault="001131AD" w:rsidP="00205A9E">
            <w:pPr>
              <w:pStyle w:val="MediumGrid21"/>
              <w:jc w:val="both"/>
              <w:rPr>
                <w:rFonts w:ascii="Times New Roman" w:hAnsi="Times New Roman"/>
              </w:rPr>
            </w:pPr>
          </w:p>
          <w:p w14:paraId="102FF006" w14:textId="77777777" w:rsidR="001131AD" w:rsidRPr="006059EC" w:rsidRDefault="001131AD" w:rsidP="00205A9E">
            <w:pPr>
              <w:pStyle w:val="MediumGrid21"/>
              <w:jc w:val="both"/>
              <w:rPr>
                <w:rFonts w:ascii="Times New Roman" w:hAnsi="Times New Roman"/>
              </w:rPr>
            </w:pPr>
            <w:r w:rsidRPr="006059EC">
              <w:rPr>
                <w:rFonts w:ascii="Times New Roman" w:hAnsi="Times New Roman"/>
              </w:rPr>
              <w:t xml:space="preserve">Success in product development </w:t>
            </w:r>
          </w:p>
        </w:tc>
        <w:tc>
          <w:tcPr>
            <w:tcW w:w="2132" w:type="dxa"/>
          </w:tcPr>
          <w:p w14:paraId="1A17DF2A" w14:textId="77777777" w:rsidR="001131AD" w:rsidRPr="006059EC" w:rsidRDefault="001131AD" w:rsidP="00205A9E">
            <w:pPr>
              <w:tabs>
                <w:tab w:val="left" w:pos="9740"/>
              </w:tabs>
              <w:autoSpaceDE w:val="0"/>
              <w:autoSpaceDN w:val="0"/>
              <w:adjustRightInd w:val="0"/>
              <w:spacing w:line="240" w:lineRule="auto"/>
              <w:jc w:val="both"/>
              <w:rPr>
                <w:rFonts w:ascii="Times New Roman" w:hAnsi="Times New Roman"/>
              </w:rPr>
            </w:pPr>
            <w:r w:rsidRPr="006059EC">
              <w:rPr>
                <w:rFonts w:ascii="Times New Roman" w:hAnsi="Times New Roman"/>
              </w:rPr>
              <w:t>SIS &amp; Project based learning</w:t>
            </w:r>
          </w:p>
        </w:tc>
        <w:tc>
          <w:tcPr>
            <w:tcW w:w="992" w:type="dxa"/>
          </w:tcPr>
          <w:p w14:paraId="20D8FE97" w14:textId="77777777" w:rsidR="001131AD" w:rsidRPr="006059EC" w:rsidRDefault="001131AD" w:rsidP="00205A9E">
            <w:pPr>
              <w:spacing w:after="0" w:line="240" w:lineRule="auto"/>
              <w:jc w:val="both"/>
              <w:rPr>
                <w:rFonts w:ascii="Times New Roman" w:hAnsi="Times New Roman"/>
              </w:rPr>
            </w:pPr>
            <w:r w:rsidRPr="006059EC">
              <w:rPr>
                <w:rFonts w:ascii="Times New Roman" w:hAnsi="Times New Roman"/>
              </w:rPr>
              <w:t>12 hrs</w:t>
            </w:r>
          </w:p>
        </w:tc>
      </w:tr>
      <w:tr w:rsidR="001131AD" w:rsidRPr="006059EC" w14:paraId="4F7DDAB0" w14:textId="77777777" w:rsidTr="00205A9E">
        <w:trPr>
          <w:trHeight w:val="1508"/>
        </w:trPr>
        <w:tc>
          <w:tcPr>
            <w:tcW w:w="817" w:type="dxa"/>
          </w:tcPr>
          <w:p w14:paraId="36355614" w14:textId="77777777" w:rsidR="001131AD" w:rsidRPr="006059EC" w:rsidRDefault="001131AD" w:rsidP="00205A9E">
            <w:pPr>
              <w:spacing w:after="0" w:line="240" w:lineRule="auto"/>
              <w:rPr>
                <w:rFonts w:ascii="Times New Roman" w:hAnsi="Times New Roman"/>
              </w:rPr>
            </w:pPr>
            <w:r w:rsidRPr="006059EC">
              <w:rPr>
                <w:rFonts w:ascii="Times New Roman" w:hAnsi="Times New Roman"/>
              </w:rPr>
              <w:t>8</w:t>
            </w:r>
          </w:p>
        </w:tc>
        <w:tc>
          <w:tcPr>
            <w:tcW w:w="1366" w:type="dxa"/>
          </w:tcPr>
          <w:p w14:paraId="3733FBC2" w14:textId="77777777" w:rsidR="001131AD" w:rsidRPr="006059EC" w:rsidRDefault="001131AD" w:rsidP="00205A9E">
            <w:pPr>
              <w:autoSpaceDE w:val="0"/>
              <w:autoSpaceDN w:val="0"/>
              <w:adjustRightInd w:val="0"/>
              <w:spacing w:line="240" w:lineRule="auto"/>
              <w:jc w:val="both"/>
              <w:rPr>
                <w:rFonts w:ascii="Times New Roman" w:hAnsi="Times New Roman"/>
                <w:lang w:val="en-IN" w:eastAsia="en-IN"/>
              </w:rPr>
            </w:pPr>
            <w:r w:rsidRPr="006059EC">
              <w:rPr>
                <w:rFonts w:ascii="Times New Roman" w:hAnsi="Times New Roman"/>
                <w:b/>
                <w:lang w:val="en-IN" w:eastAsia="en-IN"/>
              </w:rPr>
              <w:t>Tapping traditional foods and unconventional sources of foods</w:t>
            </w:r>
            <w:r w:rsidRPr="006059EC">
              <w:rPr>
                <w:rFonts w:ascii="Times New Roman" w:hAnsi="Times New Roman"/>
                <w:lang w:val="en-IN" w:eastAsia="en-IN"/>
              </w:rPr>
              <w:t xml:space="preserve">.        </w:t>
            </w:r>
          </w:p>
        </w:tc>
        <w:tc>
          <w:tcPr>
            <w:tcW w:w="1954" w:type="dxa"/>
          </w:tcPr>
          <w:p w14:paraId="604E07AF" w14:textId="77777777" w:rsidR="001131AD" w:rsidRPr="006059EC" w:rsidRDefault="001131AD" w:rsidP="00205A9E">
            <w:pPr>
              <w:autoSpaceDE w:val="0"/>
              <w:autoSpaceDN w:val="0"/>
              <w:adjustRightInd w:val="0"/>
              <w:spacing w:line="240" w:lineRule="auto"/>
              <w:jc w:val="both"/>
              <w:rPr>
                <w:rFonts w:ascii="Times New Roman" w:hAnsi="Times New Roman"/>
              </w:rPr>
            </w:pPr>
            <w:r w:rsidRPr="006059EC">
              <w:rPr>
                <w:rFonts w:ascii="Times New Roman" w:hAnsi="Times New Roman"/>
              </w:rPr>
              <w:t xml:space="preserve">At the end of the unit students will perform methods of fermentation, germination, malting in product development   </w:t>
            </w:r>
          </w:p>
          <w:p w14:paraId="2C89A5FC" w14:textId="77777777" w:rsidR="001131AD" w:rsidRPr="006059EC" w:rsidRDefault="001131AD" w:rsidP="00205A9E">
            <w:pPr>
              <w:autoSpaceDE w:val="0"/>
              <w:autoSpaceDN w:val="0"/>
              <w:adjustRightInd w:val="0"/>
              <w:spacing w:line="240" w:lineRule="auto"/>
              <w:jc w:val="both"/>
              <w:rPr>
                <w:rFonts w:ascii="Times New Roman" w:hAnsi="Times New Roman"/>
              </w:rPr>
            </w:pPr>
          </w:p>
        </w:tc>
        <w:tc>
          <w:tcPr>
            <w:tcW w:w="3337" w:type="dxa"/>
          </w:tcPr>
          <w:p w14:paraId="37B16D1E" w14:textId="77777777" w:rsidR="001131AD" w:rsidRPr="006059EC" w:rsidRDefault="001131AD" w:rsidP="00205A9E">
            <w:pPr>
              <w:autoSpaceDE w:val="0"/>
              <w:autoSpaceDN w:val="0"/>
              <w:adjustRightInd w:val="0"/>
              <w:spacing w:line="240" w:lineRule="auto"/>
              <w:jc w:val="both"/>
              <w:rPr>
                <w:rFonts w:ascii="Times New Roman" w:hAnsi="Times New Roman"/>
                <w:lang w:val="en-IN" w:eastAsia="en-IN"/>
              </w:rPr>
            </w:pPr>
            <w:r w:rsidRPr="006059EC">
              <w:rPr>
                <w:rFonts w:ascii="Times New Roman" w:hAnsi="Times New Roman"/>
                <w:lang w:val="en-IN" w:eastAsia="en-IN"/>
              </w:rPr>
              <w:t xml:space="preserve">Introduction  </w:t>
            </w:r>
            <w:r w:rsidRPr="006059EC">
              <w:rPr>
                <w:rFonts w:ascii="Times New Roman" w:hAnsi="Times New Roman"/>
                <w:highlight w:val="white"/>
              </w:rPr>
              <w:t>•</w:t>
            </w:r>
            <w:r w:rsidRPr="006059EC">
              <w:rPr>
                <w:rFonts w:ascii="Times New Roman" w:hAnsi="Times New Roman"/>
              </w:rPr>
              <w:t xml:space="preserve"> definition of traditional foods </w:t>
            </w:r>
            <w:r w:rsidRPr="006059EC">
              <w:rPr>
                <w:rFonts w:ascii="Times New Roman" w:hAnsi="Times New Roman"/>
                <w:highlight w:val="white"/>
              </w:rPr>
              <w:t>•</w:t>
            </w:r>
            <w:r w:rsidRPr="006059EC">
              <w:rPr>
                <w:rFonts w:ascii="Times New Roman" w:hAnsi="Times New Roman"/>
              </w:rPr>
              <w:t xml:space="preserve"> unconventional sources of foods</w:t>
            </w:r>
            <w:r w:rsidRPr="006059EC">
              <w:rPr>
                <w:rFonts w:ascii="Times New Roman" w:hAnsi="Times New Roman"/>
                <w:highlight w:val="white"/>
              </w:rPr>
              <w:t>•</w:t>
            </w:r>
            <w:r w:rsidRPr="006059EC">
              <w:rPr>
                <w:rFonts w:ascii="Times New Roman" w:hAnsi="Times New Roman"/>
                <w:lang w:val="en-IN" w:eastAsia="en-IN"/>
              </w:rPr>
              <w:t xml:space="preserve">Modifying traditional foods planning </w:t>
            </w:r>
            <w:r w:rsidRPr="006059EC">
              <w:rPr>
                <w:rFonts w:ascii="Times New Roman" w:hAnsi="Times New Roman"/>
                <w:highlight w:val="white"/>
              </w:rPr>
              <w:t>•</w:t>
            </w:r>
            <w:r w:rsidRPr="006059EC">
              <w:rPr>
                <w:rFonts w:ascii="Times New Roman" w:hAnsi="Times New Roman"/>
                <w:lang w:val="en-IN" w:eastAsia="en-IN"/>
              </w:rPr>
              <w:t xml:space="preserve">standardizing </w:t>
            </w:r>
            <w:r w:rsidRPr="006059EC">
              <w:rPr>
                <w:rFonts w:ascii="Times New Roman" w:hAnsi="Times New Roman"/>
                <w:highlight w:val="white"/>
              </w:rPr>
              <w:t>•</w:t>
            </w:r>
            <w:r w:rsidRPr="006059EC">
              <w:rPr>
                <w:rFonts w:ascii="Times New Roman" w:hAnsi="Times New Roman"/>
              </w:rPr>
              <w:t xml:space="preserve"> </w:t>
            </w:r>
            <w:r w:rsidRPr="006059EC">
              <w:rPr>
                <w:rFonts w:ascii="Times New Roman" w:hAnsi="Times New Roman"/>
                <w:lang w:val="en-IN" w:eastAsia="en-IN"/>
              </w:rPr>
              <w:t xml:space="preserve">testing the product </w:t>
            </w:r>
            <w:r w:rsidRPr="006059EC">
              <w:rPr>
                <w:rFonts w:ascii="Times New Roman" w:hAnsi="Times New Roman"/>
                <w:highlight w:val="white"/>
              </w:rPr>
              <w:t>•</w:t>
            </w:r>
            <w:r w:rsidRPr="006059EC">
              <w:rPr>
                <w:rFonts w:ascii="Times New Roman" w:hAnsi="Times New Roman"/>
              </w:rPr>
              <w:t xml:space="preserve"> </w:t>
            </w:r>
            <w:r w:rsidRPr="006059EC">
              <w:rPr>
                <w:rFonts w:ascii="Times New Roman" w:hAnsi="Times New Roman"/>
                <w:lang w:val="en-IN" w:eastAsia="en-IN"/>
              </w:rPr>
              <w:t>nutritional content  of modified food</w:t>
            </w:r>
          </w:p>
        </w:tc>
        <w:tc>
          <w:tcPr>
            <w:tcW w:w="2132" w:type="dxa"/>
          </w:tcPr>
          <w:p w14:paraId="2CB3F70F" w14:textId="77777777" w:rsidR="001131AD" w:rsidRPr="006059EC" w:rsidRDefault="001131AD" w:rsidP="00205A9E">
            <w:pPr>
              <w:tabs>
                <w:tab w:val="left" w:pos="9740"/>
              </w:tabs>
              <w:autoSpaceDE w:val="0"/>
              <w:autoSpaceDN w:val="0"/>
              <w:adjustRightInd w:val="0"/>
              <w:spacing w:line="240" w:lineRule="auto"/>
              <w:jc w:val="both"/>
              <w:rPr>
                <w:rFonts w:ascii="Times New Roman" w:hAnsi="Times New Roman"/>
              </w:rPr>
            </w:pPr>
            <w:r w:rsidRPr="006059EC">
              <w:rPr>
                <w:rFonts w:ascii="Times New Roman" w:hAnsi="Times New Roman"/>
              </w:rPr>
              <w:t>Student seminar</w:t>
            </w:r>
          </w:p>
        </w:tc>
        <w:tc>
          <w:tcPr>
            <w:tcW w:w="992" w:type="dxa"/>
          </w:tcPr>
          <w:p w14:paraId="0F19C827" w14:textId="77777777" w:rsidR="001131AD" w:rsidRPr="006059EC" w:rsidRDefault="001131AD" w:rsidP="00205A9E">
            <w:pPr>
              <w:tabs>
                <w:tab w:val="left" w:pos="9740"/>
              </w:tabs>
              <w:autoSpaceDE w:val="0"/>
              <w:autoSpaceDN w:val="0"/>
              <w:adjustRightInd w:val="0"/>
              <w:spacing w:line="240" w:lineRule="auto"/>
              <w:rPr>
                <w:rFonts w:ascii="Times New Roman" w:hAnsi="Times New Roman"/>
              </w:rPr>
            </w:pPr>
            <w:r w:rsidRPr="006059EC">
              <w:rPr>
                <w:rFonts w:ascii="Times New Roman" w:hAnsi="Times New Roman"/>
              </w:rPr>
              <w:t>12 hrs</w:t>
            </w:r>
          </w:p>
          <w:p w14:paraId="6B204181" w14:textId="77777777" w:rsidR="001131AD" w:rsidRPr="006059EC" w:rsidRDefault="001131AD" w:rsidP="00205A9E">
            <w:pPr>
              <w:spacing w:after="0" w:line="240" w:lineRule="auto"/>
              <w:jc w:val="both"/>
              <w:rPr>
                <w:rFonts w:ascii="Times New Roman" w:hAnsi="Times New Roman"/>
              </w:rPr>
            </w:pPr>
          </w:p>
        </w:tc>
      </w:tr>
    </w:tbl>
    <w:p w14:paraId="2A3B7046" w14:textId="77777777" w:rsidR="0094738A" w:rsidRPr="006059EC" w:rsidRDefault="0094738A" w:rsidP="00323FAB">
      <w:pPr>
        <w:widowControl w:val="0"/>
        <w:autoSpaceDE w:val="0"/>
        <w:autoSpaceDN w:val="0"/>
        <w:adjustRightInd w:val="0"/>
        <w:snapToGrid w:val="0"/>
        <w:spacing w:after="0" w:line="240" w:lineRule="auto"/>
        <w:jc w:val="both"/>
        <w:rPr>
          <w:rFonts w:ascii="Times New Roman" w:hAnsi="Times New Roman"/>
          <w:b/>
          <w:color w:val="000000"/>
        </w:rPr>
      </w:pPr>
    </w:p>
    <w:p w14:paraId="454EFB35" w14:textId="77777777" w:rsidR="00323FAB" w:rsidRPr="006059EC" w:rsidRDefault="00323FAB" w:rsidP="00323FAB">
      <w:pPr>
        <w:widowControl w:val="0"/>
        <w:autoSpaceDE w:val="0"/>
        <w:autoSpaceDN w:val="0"/>
        <w:adjustRightInd w:val="0"/>
        <w:snapToGrid w:val="0"/>
        <w:spacing w:after="0" w:line="240" w:lineRule="auto"/>
        <w:jc w:val="both"/>
        <w:rPr>
          <w:rFonts w:ascii="Times New Roman" w:hAnsi="Times New Roman"/>
          <w:b/>
          <w:color w:val="000000"/>
        </w:rPr>
      </w:pPr>
      <w:r w:rsidRPr="006059EC">
        <w:rPr>
          <w:rFonts w:ascii="Times New Roman" w:hAnsi="Times New Roman"/>
          <w:b/>
          <w:color w:val="000000"/>
        </w:rPr>
        <w:t>Credit-2</w:t>
      </w:r>
    </w:p>
    <w:p w14:paraId="0207E890" w14:textId="77777777" w:rsidR="001131AD" w:rsidRPr="006059EC" w:rsidRDefault="001131AD" w:rsidP="001131AD">
      <w:pPr>
        <w:autoSpaceDE w:val="0"/>
        <w:autoSpaceDN w:val="0"/>
        <w:adjustRightInd w:val="0"/>
        <w:spacing w:after="0" w:line="360" w:lineRule="auto"/>
        <w:jc w:val="both"/>
        <w:rPr>
          <w:rFonts w:ascii="Times New Roman" w:eastAsia="Calibri" w:hAnsi="Times New Roman"/>
          <w:b/>
          <w:lang w:val="en-IN" w:eastAsia="en-IN"/>
        </w:rPr>
      </w:pPr>
    </w:p>
    <w:p w14:paraId="04719AA8" w14:textId="77777777" w:rsidR="001131AD" w:rsidRPr="006059EC" w:rsidRDefault="001131AD" w:rsidP="001131AD">
      <w:pPr>
        <w:autoSpaceDE w:val="0"/>
        <w:autoSpaceDN w:val="0"/>
        <w:adjustRightInd w:val="0"/>
        <w:spacing w:after="0" w:line="360" w:lineRule="auto"/>
        <w:jc w:val="both"/>
        <w:rPr>
          <w:rFonts w:ascii="Times New Roman" w:eastAsia="Calibri" w:hAnsi="Times New Roman"/>
          <w:b/>
          <w:lang w:val="en-IN" w:eastAsia="en-IN"/>
        </w:rPr>
      </w:pPr>
    </w:p>
    <w:p w14:paraId="1546D74F" w14:textId="77777777" w:rsidR="001131AD" w:rsidRPr="006059EC" w:rsidRDefault="001131AD" w:rsidP="00323FAB">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b/>
          <w:lang w:val="en-IN" w:eastAsia="en-IN"/>
        </w:rPr>
        <w:t xml:space="preserve">Practical  Work </w:t>
      </w:r>
      <w:r w:rsidRPr="006059EC">
        <w:rPr>
          <w:rFonts w:ascii="Times New Roman" w:eastAsia="Calibri" w:hAnsi="Times New Roman"/>
          <w:lang w:val="en-IN" w:eastAsia="en-IN"/>
        </w:rPr>
        <w:t>Sensory analysis: Different types of sensory tests for basic taste and sensory attributes of products.</w:t>
      </w:r>
    </w:p>
    <w:p w14:paraId="59BEA59D" w14:textId="77777777" w:rsidR="001131AD" w:rsidRPr="006059EC" w:rsidRDefault="001131AD" w:rsidP="001131AD">
      <w:pPr>
        <w:numPr>
          <w:ilvl w:val="0"/>
          <w:numId w:val="1"/>
        </w:numPr>
        <w:autoSpaceDE w:val="0"/>
        <w:autoSpaceDN w:val="0"/>
        <w:adjustRightInd w:val="0"/>
        <w:spacing w:after="0" w:line="360" w:lineRule="auto"/>
        <w:jc w:val="both"/>
        <w:rPr>
          <w:rFonts w:ascii="Times New Roman" w:eastAsia="Calibri" w:hAnsi="Times New Roman"/>
          <w:lang w:val="en-IN" w:eastAsia="en-IN"/>
        </w:rPr>
      </w:pPr>
      <w:r w:rsidRPr="006059EC">
        <w:rPr>
          <w:rFonts w:ascii="Times New Roman" w:eastAsia="Calibri" w:hAnsi="Times New Roman"/>
          <w:lang w:val="en-IN" w:eastAsia="en-IN"/>
        </w:rPr>
        <w:t>Project on different sensory techniques and responses utilizing prepared products analysis and presentation of sensory data.</w:t>
      </w:r>
    </w:p>
    <w:p w14:paraId="01E46446" w14:textId="77777777" w:rsidR="001131AD" w:rsidRPr="006059EC" w:rsidRDefault="001131AD" w:rsidP="001131AD">
      <w:pPr>
        <w:numPr>
          <w:ilvl w:val="0"/>
          <w:numId w:val="1"/>
        </w:numPr>
        <w:autoSpaceDE w:val="0"/>
        <w:autoSpaceDN w:val="0"/>
        <w:adjustRightInd w:val="0"/>
        <w:spacing w:after="0" w:line="360" w:lineRule="auto"/>
        <w:jc w:val="both"/>
        <w:rPr>
          <w:rFonts w:ascii="Times New Roman" w:eastAsia="Calibri" w:hAnsi="Times New Roman"/>
          <w:lang w:val="en-IN" w:eastAsia="en-IN"/>
        </w:rPr>
      </w:pPr>
      <w:r w:rsidRPr="006059EC">
        <w:rPr>
          <w:rFonts w:ascii="Times New Roman" w:eastAsia="Calibri" w:hAnsi="Times New Roman"/>
          <w:lang w:val="en-IN" w:eastAsia="en-IN"/>
        </w:rPr>
        <w:t>Stepwise development of a new food product, standardization, acceptability studies and submission of project report.</w:t>
      </w:r>
    </w:p>
    <w:p w14:paraId="31E78056" w14:textId="77777777" w:rsidR="001131AD" w:rsidRPr="006059EC" w:rsidRDefault="001131AD" w:rsidP="001131AD">
      <w:pPr>
        <w:numPr>
          <w:ilvl w:val="0"/>
          <w:numId w:val="1"/>
        </w:numPr>
        <w:autoSpaceDE w:val="0"/>
        <w:autoSpaceDN w:val="0"/>
        <w:adjustRightInd w:val="0"/>
        <w:spacing w:after="0" w:line="360" w:lineRule="auto"/>
        <w:jc w:val="both"/>
        <w:rPr>
          <w:rFonts w:ascii="Times New Roman" w:eastAsia="Calibri" w:hAnsi="Times New Roman"/>
          <w:lang w:val="en-IN" w:eastAsia="en-IN"/>
        </w:rPr>
      </w:pPr>
      <w:r w:rsidRPr="006059EC">
        <w:rPr>
          <w:rFonts w:ascii="Times New Roman" w:eastAsia="Calibri" w:hAnsi="Times New Roman"/>
          <w:lang w:val="en-IN" w:eastAsia="en-IN"/>
        </w:rPr>
        <w:lastRenderedPageBreak/>
        <w:t xml:space="preserve">Survey on types of conveniences foods/consumer behaviour/analysis of food labelling. </w:t>
      </w:r>
    </w:p>
    <w:p w14:paraId="193331D9" w14:textId="77777777" w:rsidR="001131AD" w:rsidRPr="006059EC" w:rsidRDefault="001131AD" w:rsidP="001131AD">
      <w:pPr>
        <w:autoSpaceDE w:val="0"/>
        <w:autoSpaceDN w:val="0"/>
        <w:adjustRightInd w:val="0"/>
        <w:ind w:left="-709"/>
        <w:jc w:val="both"/>
        <w:rPr>
          <w:rFonts w:ascii="Times New Roman" w:hAnsi="Times New Roman"/>
          <w:b/>
          <w:bCs/>
        </w:rPr>
      </w:pPr>
    </w:p>
    <w:p w14:paraId="5C0C0AB4" w14:textId="77777777" w:rsidR="001131AD" w:rsidRPr="006059EC" w:rsidRDefault="001131AD" w:rsidP="001131AD">
      <w:pPr>
        <w:autoSpaceDE w:val="0"/>
        <w:autoSpaceDN w:val="0"/>
        <w:adjustRightInd w:val="0"/>
        <w:ind w:left="-709"/>
        <w:jc w:val="both"/>
        <w:rPr>
          <w:rFonts w:ascii="Times New Roman" w:hAnsi="Times New Roman"/>
        </w:rPr>
      </w:pPr>
      <w:r w:rsidRPr="006059EC">
        <w:rPr>
          <w:rFonts w:ascii="Times New Roman" w:hAnsi="Times New Roman"/>
          <w:b/>
          <w:bCs/>
        </w:rPr>
        <w:t>REFERENCE BOOKS:</w:t>
      </w:r>
    </w:p>
    <w:p w14:paraId="5503700F" w14:textId="77777777" w:rsidR="001131AD" w:rsidRPr="006059EC" w:rsidRDefault="001131AD" w:rsidP="001131AD">
      <w:pPr>
        <w:numPr>
          <w:ilvl w:val="0"/>
          <w:numId w:val="62"/>
        </w:numPr>
        <w:autoSpaceDE w:val="0"/>
        <w:autoSpaceDN w:val="0"/>
        <w:adjustRightInd w:val="0"/>
        <w:spacing w:line="240" w:lineRule="auto"/>
        <w:jc w:val="both"/>
        <w:rPr>
          <w:rFonts w:ascii="Times New Roman" w:hAnsi="Times New Roman"/>
        </w:rPr>
      </w:pPr>
      <w:r w:rsidRPr="006059EC">
        <w:rPr>
          <w:rFonts w:ascii="Times New Roman" w:hAnsi="Times New Roman"/>
          <w:bCs/>
          <w:color w:val="000000"/>
          <w:kern w:val="36"/>
        </w:rPr>
        <w:t xml:space="preserve">Sensory Evaluation of Food by </w:t>
      </w:r>
      <w:hyperlink r:id="rId8" w:history="1">
        <w:r w:rsidRPr="006059EC">
          <w:rPr>
            <w:rStyle w:val="Hyperlink"/>
            <w:rFonts w:ascii="Times New Roman" w:hAnsi="Times New Roman"/>
            <w:color w:val="000000"/>
            <w:shd w:val="clear" w:color="auto" w:fill="FFFFFF"/>
          </w:rPr>
          <w:t>Hildegarde Heymann</w:t>
        </w:r>
      </w:hyperlink>
      <w:r w:rsidRPr="006059EC">
        <w:rPr>
          <w:rStyle w:val="apple-converted-space"/>
          <w:rFonts w:ascii="Times New Roman" w:hAnsi="Times New Roman"/>
          <w:color w:val="000000"/>
          <w:shd w:val="clear" w:color="auto" w:fill="FFFFFF"/>
        </w:rPr>
        <w:t> </w:t>
      </w:r>
      <w:r w:rsidRPr="006059EC">
        <w:rPr>
          <w:rStyle w:val="a-color-secondary"/>
          <w:rFonts w:ascii="Times New Roman" w:hAnsi="Times New Roman"/>
          <w:color w:val="000000"/>
          <w:shd w:val="clear" w:color="auto" w:fill="FFFFFF"/>
        </w:rPr>
        <w:t>,</w:t>
      </w:r>
      <w:r w:rsidRPr="006059EC">
        <w:rPr>
          <w:rStyle w:val="apple-converted-space"/>
          <w:rFonts w:ascii="Times New Roman" w:hAnsi="Times New Roman"/>
          <w:color w:val="000000"/>
          <w:shd w:val="clear" w:color="auto" w:fill="FFFFFF"/>
        </w:rPr>
        <w:t> </w:t>
      </w:r>
      <w:hyperlink r:id="rId9" w:history="1">
        <w:r w:rsidRPr="006059EC">
          <w:rPr>
            <w:rStyle w:val="Hyperlink"/>
            <w:rFonts w:ascii="Times New Roman" w:hAnsi="Times New Roman"/>
            <w:color w:val="000000"/>
            <w:shd w:val="clear" w:color="auto" w:fill="FFFFFF"/>
          </w:rPr>
          <w:t>Harry T. Lawless</w:t>
        </w:r>
      </w:hyperlink>
    </w:p>
    <w:p w14:paraId="7FEED306" w14:textId="77777777" w:rsidR="001131AD" w:rsidRPr="006059EC" w:rsidRDefault="001131AD" w:rsidP="001131AD">
      <w:pPr>
        <w:numPr>
          <w:ilvl w:val="0"/>
          <w:numId w:val="62"/>
        </w:numPr>
        <w:autoSpaceDE w:val="0"/>
        <w:autoSpaceDN w:val="0"/>
        <w:adjustRightInd w:val="0"/>
        <w:spacing w:line="240" w:lineRule="auto"/>
        <w:jc w:val="both"/>
        <w:rPr>
          <w:rStyle w:val="fn"/>
          <w:rFonts w:ascii="Times New Roman" w:hAnsi="Times New Roman"/>
        </w:rPr>
      </w:pPr>
      <w:r w:rsidRPr="006059EC">
        <w:rPr>
          <w:rStyle w:val="a-size-large"/>
          <w:rFonts w:ascii="Times New Roman" w:hAnsi="Times New Roman"/>
          <w:color w:val="000000"/>
        </w:rPr>
        <w:t>Sensory Evaluation Techniques</w:t>
      </w:r>
      <w:r w:rsidRPr="006059EC">
        <w:rPr>
          <w:rStyle w:val="fn"/>
          <w:rFonts w:ascii="Times New Roman" w:hAnsi="Times New Roman"/>
          <w:color w:val="333333"/>
        </w:rPr>
        <w:t xml:space="preserve"> by </w:t>
      </w:r>
      <w:hyperlink r:id="rId10" w:history="1">
        <w:r w:rsidRPr="006059EC">
          <w:rPr>
            <w:rStyle w:val="Hyperlink"/>
            <w:rFonts w:ascii="Times New Roman" w:hAnsi="Times New Roman"/>
            <w:color w:val="000000"/>
            <w:shd w:val="clear" w:color="auto" w:fill="FFFFFF"/>
          </w:rPr>
          <w:t>Gail Vance Civille</w:t>
        </w:r>
      </w:hyperlink>
      <w:r w:rsidRPr="006059EC">
        <w:rPr>
          <w:rStyle w:val="apple-converted-space"/>
          <w:rFonts w:ascii="Times New Roman" w:hAnsi="Times New Roman"/>
          <w:color w:val="000000"/>
          <w:shd w:val="clear" w:color="auto" w:fill="FFFFFF"/>
        </w:rPr>
        <w:t> </w:t>
      </w:r>
      <w:r w:rsidRPr="006059EC">
        <w:rPr>
          <w:rStyle w:val="a-color-secondary"/>
          <w:rFonts w:ascii="Times New Roman" w:hAnsi="Times New Roman"/>
          <w:color w:val="000000"/>
          <w:shd w:val="clear" w:color="auto" w:fill="FFFFFF"/>
        </w:rPr>
        <w:t>,</w:t>
      </w:r>
      <w:r w:rsidRPr="006059EC">
        <w:rPr>
          <w:rStyle w:val="apple-converted-space"/>
          <w:rFonts w:ascii="Times New Roman" w:hAnsi="Times New Roman"/>
          <w:color w:val="000000"/>
          <w:shd w:val="clear" w:color="auto" w:fill="FFFFFF"/>
        </w:rPr>
        <w:t> </w:t>
      </w:r>
      <w:hyperlink r:id="rId11" w:history="1">
        <w:r w:rsidRPr="006059EC">
          <w:rPr>
            <w:rStyle w:val="Hyperlink"/>
            <w:rFonts w:ascii="Times New Roman" w:hAnsi="Times New Roman"/>
            <w:color w:val="000000"/>
            <w:shd w:val="clear" w:color="auto" w:fill="FFFFFF"/>
          </w:rPr>
          <w:t>B. Thomas Carr</w:t>
        </w:r>
      </w:hyperlink>
    </w:p>
    <w:p w14:paraId="08229CBF" w14:textId="77777777" w:rsidR="001131AD" w:rsidRPr="006059EC" w:rsidRDefault="001131AD" w:rsidP="001131AD">
      <w:pPr>
        <w:numPr>
          <w:ilvl w:val="0"/>
          <w:numId w:val="62"/>
        </w:numPr>
        <w:autoSpaceDE w:val="0"/>
        <w:autoSpaceDN w:val="0"/>
        <w:adjustRightInd w:val="0"/>
        <w:spacing w:line="240" w:lineRule="auto"/>
        <w:jc w:val="both"/>
        <w:rPr>
          <w:rFonts w:ascii="Times New Roman" w:hAnsi="Times New Roman"/>
        </w:rPr>
      </w:pPr>
      <w:r w:rsidRPr="006059EC">
        <w:rPr>
          <w:rFonts w:ascii="Times New Roman" w:hAnsi="Times New Roman"/>
          <w:bCs/>
          <w:iCs/>
        </w:rPr>
        <w:t xml:space="preserve">Food Science by B. </w:t>
      </w:r>
      <w:r w:rsidRPr="006059EC">
        <w:rPr>
          <w:rFonts w:ascii="Times New Roman" w:hAnsi="Times New Roman"/>
          <w:color w:val="000000"/>
        </w:rPr>
        <w:t>Srilakshmi</w:t>
      </w:r>
    </w:p>
    <w:p w14:paraId="32E3FFC3" w14:textId="77777777" w:rsidR="001131AD" w:rsidRPr="006059EC" w:rsidRDefault="001131AD" w:rsidP="001131AD">
      <w:pPr>
        <w:numPr>
          <w:ilvl w:val="0"/>
          <w:numId w:val="62"/>
        </w:numPr>
        <w:autoSpaceDE w:val="0"/>
        <w:autoSpaceDN w:val="0"/>
        <w:adjustRightInd w:val="0"/>
        <w:spacing w:line="240" w:lineRule="auto"/>
        <w:jc w:val="both"/>
        <w:rPr>
          <w:rFonts w:ascii="Times New Roman" w:hAnsi="Times New Roman"/>
        </w:rPr>
      </w:pPr>
      <w:r w:rsidRPr="006059EC">
        <w:rPr>
          <w:rFonts w:ascii="Times New Roman" w:hAnsi="Times New Roman"/>
          <w:lang w:val="en-IN" w:eastAsia="en-IN"/>
        </w:rPr>
        <w:t>Objective Methods in Food Quality Assessment by J.G. Kapsalis</w:t>
      </w:r>
    </w:p>
    <w:p w14:paraId="6FD7B467" w14:textId="77777777" w:rsidR="001131AD" w:rsidRPr="006059EC" w:rsidRDefault="001131AD" w:rsidP="001131AD">
      <w:pPr>
        <w:numPr>
          <w:ilvl w:val="0"/>
          <w:numId w:val="62"/>
        </w:numPr>
        <w:autoSpaceDE w:val="0"/>
        <w:autoSpaceDN w:val="0"/>
        <w:adjustRightInd w:val="0"/>
        <w:spacing w:line="240" w:lineRule="auto"/>
        <w:jc w:val="both"/>
        <w:rPr>
          <w:rFonts w:ascii="Times New Roman" w:hAnsi="Times New Roman"/>
        </w:rPr>
      </w:pPr>
      <w:r w:rsidRPr="006059EC">
        <w:rPr>
          <w:rFonts w:ascii="Times New Roman" w:hAnsi="Times New Roman"/>
          <w:lang w:val="en-IN" w:eastAsia="en-IN"/>
        </w:rPr>
        <w:t>Guidelines for Sensory Analysis in Food Product Development and Quality Control by D.H .Lyon, M.A .Francombe; T.A .Hasdell; K. Lawson.</w:t>
      </w:r>
    </w:p>
    <w:p w14:paraId="4130C815" w14:textId="77777777" w:rsidR="001131AD" w:rsidRPr="006059EC" w:rsidRDefault="001131AD" w:rsidP="001131AD">
      <w:pPr>
        <w:autoSpaceDE w:val="0"/>
        <w:autoSpaceDN w:val="0"/>
        <w:adjustRightInd w:val="0"/>
        <w:spacing w:after="0"/>
        <w:jc w:val="center"/>
        <w:rPr>
          <w:rFonts w:ascii="Times New Roman" w:eastAsia="Calibri" w:hAnsi="Times New Roman"/>
          <w:b/>
          <w:bCs/>
          <w:u w:val="single"/>
          <w:lang w:val="en-IN" w:eastAsia="en-IN"/>
        </w:rPr>
      </w:pPr>
    </w:p>
    <w:p w14:paraId="0778A06E" w14:textId="77777777" w:rsidR="001131AD" w:rsidRPr="006059EC" w:rsidRDefault="001131AD" w:rsidP="001131AD">
      <w:pPr>
        <w:autoSpaceDE w:val="0"/>
        <w:autoSpaceDN w:val="0"/>
        <w:adjustRightInd w:val="0"/>
        <w:spacing w:after="0"/>
        <w:jc w:val="center"/>
        <w:rPr>
          <w:rFonts w:ascii="Times New Roman" w:eastAsia="Calibri" w:hAnsi="Times New Roman"/>
          <w:b/>
          <w:bCs/>
          <w:u w:val="single"/>
          <w:lang w:val="en-IN" w:eastAsia="en-IN"/>
        </w:rPr>
      </w:pPr>
    </w:p>
    <w:p w14:paraId="39AF446C" w14:textId="77777777" w:rsidR="001131AD" w:rsidRPr="006059EC" w:rsidRDefault="001131AD" w:rsidP="001131AD">
      <w:pPr>
        <w:autoSpaceDE w:val="0"/>
        <w:autoSpaceDN w:val="0"/>
        <w:adjustRightInd w:val="0"/>
        <w:spacing w:after="0"/>
        <w:jc w:val="center"/>
        <w:rPr>
          <w:rFonts w:ascii="Times New Roman" w:eastAsia="Calibri" w:hAnsi="Times New Roman"/>
          <w:b/>
          <w:bCs/>
          <w:u w:val="single"/>
          <w:lang w:val="en-IN" w:eastAsia="en-IN"/>
        </w:rPr>
      </w:pPr>
    </w:p>
    <w:p w14:paraId="13E0C060" w14:textId="77777777" w:rsidR="001131AD" w:rsidRPr="006059EC" w:rsidRDefault="001131AD" w:rsidP="001131AD">
      <w:pPr>
        <w:autoSpaceDE w:val="0"/>
        <w:autoSpaceDN w:val="0"/>
        <w:adjustRightInd w:val="0"/>
        <w:spacing w:after="0"/>
        <w:jc w:val="center"/>
        <w:rPr>
          <w:rFonts w:ascii="Times New Roman" w:eastAsia="Calibri" w:hAnsi="Times New Roman"/>
          <w:b/>
          <w:bCs/>
          <w:u w:val="single"/>
          <w:lang w:val="en-IN" w:eastAsia="en-IN"/>
        </w:rPr>
      </w:pPr>
    </w:p>
    <w:p w14:paraId="3040CDE3" w14:textId="77777777" w:rsidR="001131AD" w:rsidRPr="006059EC" w:rsidRDefault="001131AD" w:rsidP="009875BA">
      <w:pPr>
        <w:autoSpaceDE w:val="0"/>
        <w:autoSpaceDN w:val="0"/>
        <w:adjustRightInd w:val="0"/>
        <w:spacing w:after="0"/>
        <w:jc w:val="center"/>
        <w:rPr>
          <w:rFonts w:ascii="Times New Roman" w:eastAsia="Calibri" w:hAnsi="Times New Roman"/>
          <w:b/>
          <w:bCs/>
          <w:u w:val="single"/>
          <w:lang w:val="en-IN" w:eastAsia="en-IN"/>
        </w:rPr>
      </w:pPr>
      <w:r w:rsidRPr="006059EC">
        <w:rPr>
          <w:rFonts w:ascii="Times New Roman" w:eastAsia="Calibri" w:hAnsi="Times New Roman"/>
          <w:b/>
          <w:bCs/>
          <w:u w:val="single"/>
          <w:lang w:val="en-IN" w:eastAsia="en-IN"/>
        </w:rPr>
        <w:t>SEMESTER-II</w:t>
      </w:r>
    </w:p>
    <w:p w14:paraId="41273AFB" w14:textId="77777777" w:rsidR="002A052C" w:rsidRPr="006059EC" w:rsidRDefault="00AD45BB" w:rsidP="009875BA">
      <w:pPr>
        <w:widowControl w:val="0"/>
        <w:autoSpaceDE w:val="0"/>
        <w:autoSpaceDN w:val="0"/>
        <w:adjustRightInd w:val="0"/>
        <w:snapToGrid w:val="0"/>
        <w:spacing w:after="0" w:line="240" w:lineRule="auto"/>
        <w:jc w:val="center"/>
        <w:rPr>
          <w:rFonts w:ascii="Times New Roman" w:hAnsi="Times New Roman"/>
          <w:b/>
          <w:color w:val="000000"/>
        </w:rPr>
      </w:pPr>
      <w:r w:rsidRPr="006059EC">
        <w:rPr>
          <w:rFonts w:ascii="Times New Roman" w:eastAsia="Calibri" w:hAnsi="Times New Roman"/>
          <w:b/>
          <w:bCs/>
          <w:u w:val="single"/>
          <w:lang w:val="en-IN" w:eastAsia="en-IN"/>
        </w:rPr>
        <w:t>PAPER III</w:t>
      </w:r>
      <w:r w:rsidR="001131AD" w:rsidRPr="006059EC">
        <w:rPr>
          <w:rFonts w:ascii="Times New Roman" w:eastAsia="Calibri" w:hAnsi="Times New Roman"/>
          <w:b/>
          <w:bCs/>
          <w:u w:val="single"/>
          <w:lang w:val="en-IN" w:eastAsia="en-IN"/>
        </w:rPr>
        <w:t>-NUTRITION MANAGEMENT-II</w:t>
      </w:r>
      <w:r w:rsidR="001131AD" w:rsidRPr="006059EC">
        <w:rPr>
          <w:rFonts w:ascii="Times New Roman" w:eastAsia="Calibri" w:hAnsi="Times New Roman"/>
          <w:b/>
          <w:bCs/>
          <w:lang w:val="en-IN" w:eastAsia="en-IN"/>
        </w:rPr>
        <w:t xml:space="preserve"> </w:t>
      </w:r>
      <w:r w:rsidR="002A052C" w:rsidRPr="006059EC">
        <w:rPr>
          <w:rFonts w:ascii="Times New Roman" w:eastAsia="Calibri" w:hAnsi="Times New Roman"/>
          <w:b/>
          <w:bCs/>
          <w:lang w:val="en-IN" w:eastAsia="en-IN"/>
        </w:rPr>
        <w:t xml:space="preserve">  </w:t>
      </w:r>
      <w:r w:rsidR="002A052C" w:rsidRPr="006059EC">
        <w:rPr>
          <w:rFonts w:ascii="Times New Roman" w:hAnsi="Times New Roman"/>
          <w:b/>
          <w:color w:val="000000"/>
        </w:rPr>
        <w:t>Credit-4</w:t>
      </w:r>
    </w:p>
    <w:p w14:paraId="190E8DE5" w14:textId="77777777" w:rsidR="001131AD" w:rsidRPr="006059EC" w:rsidRDefault="001131AD" w:rsidP="009875BA">
      <w:pPr>
        <w:autoSpaceDE w:val="0"/>
        <w:autoSpaceDN w:val="0"/>
        <w:adjustRightInd w:val="0"/>
        <w:spacing w:after="0"/>
        <w:rPr>
          <w:rFonts w:ascii="Times New Roman" w:hAnsi="Times New Roman"/>
          <w:b/>
          <w:color w:val="000000"/>
        </w:rPr>
      </w:pPr>
    </w:p>
    <w:p w14:paraId="5E665472" w14:textId="77777777" w:rsidR="001131AD" w:rsidRPr="006059EC" w:rsidRDefault="001131AD" w:rsidP="009875BA">
      <w:pPr>
        <w:autoSpaceDE w:val="0"/>
        <w:autoSpaceDN w:val="0"/>
        <w:adjustRightInd w:val="0"/>
        <w:spacing w:after="0"/>
        <w:jc w:val="center"/>
        <w:rPr>
          <w:rFonts w:ascii="Times New Roman" w:hAnsi="Times New Roman"/>
          <w:b/>
          <w:color w:val="000000"/>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2"/>
        <w:gridCol w:w="2693"/>
        <w:gridCol w:w="2835"/>
        <w:gridCol w:w="1843"/>
        <w:gridCol w:w="709"/>
      </w:tblGrid>
      <w:tr w:rsidR="001131AD" w:rsidRPr="006059EC" w14:paraId="69FAFCCC" w14:textId="77777777" w:rsidTr="00205A9E">
        <w:trPr>
          <w:trHeight w:val="1127"/>
        </w:trPr>
        <w:tc>
          <w:tcPr>
            <w:tcW w:w="567" w:type="dxa"/>
          </w:tcPr>
          <w:p w14:paraId="16C2737B" w14:textId="77777777" w:rsidR="001131AD" w:rsidRPr="006059EC" w:rsidRDefault="001131AD" w:rsidP="00205A9E">
            <w:pPr>
              <w:widowControl w:val="0"/>
              <w:autoSpaceDE w:val="0"/>
              <w:autoSpaceDN w:val="0"/>
              <w:adjustRightInd w:val="0"/>
              <w:spacing w:after="0"/>
              <w:rPr>
                <w:rFonts w:ascii="Times New Roman" w:hAnsi="Times New Roman"/>
                <w:b/>
              </w:rPr>
            </w:pPr>
          </w:p>
          <w:p w14:paraId="3CD4F5E6" w14:textId="77777777" w:rsidR="001131AD" w:rsidRPr="006059EC" w:rsidRDefault="001131AD" w:rsidP="00205A9E">
            <w:pPr>
              <w:widowControl w:val="0"/>
              <w:autoSpaceDE w:val="0"/>
              <w:autoSpaceDN w:val="0"/>
              <w:adjustRightInd w:val="0"/>
              <w:spacing w:after="0"/>
              <w:rPr>
                <w:rFonts w:ascii="Times New Roman" w:hAnsi="Times New Roman"/>
                <w:b/>
              </w:rPr>
            </w:pPr>
            <w:r w:rsidRPr="006059EC">
              <w:rPr>
                <w:rFonts w:ascii="Times New Roman" w:hAnsi="Times New Roman"/>
                <w:b/>
              </w:rPr>
              <w:t>S.No.</w:t>
            </w:r>
          </w:p>
        </w:tc>
        <w:tc>
          <w:tcPr>
            <w:tcW w:w="1702" w:type="dxa"/>
          </w:tcPr>
          <w:p w14:paraId="50EA4595" w14:textId="77777777" w:rsidR="001131AD" w:rsidRPr="006059EC" w:rsidRDefault="001131AD" w:rsidP="00205A9E">
            <w:pPr>
              <w:widowControl w:val="0"/>
              <w:autoSpaceDE w:val="0"/>
              <w:autoSpaceDN w:val="0"/>
              <w:adjustRightInd w:val="0"/>
              <w:spacing w:after="0"/>
              <w:rPr>
                <w:rFonts w:ascii="Times New Roman" w:hAnsi="Times New Roman"/>
                <w:b/>
                <w:u w:val="single"/>
              </w:rPr>
            </w:pPr>
          </w:p>
          <w:p w14:paraId="467C347A" w14:textId="77777777" w:rsidR="001131AD" w:rsidRPr="006059EC" w:rsidRDefault="001131AD" w:rsidP="00205A9E">
            <w:pPr>
              <w:widowControl w:val="0"/>
              <w:autoSpaceDE w:val="0"/>
              <w:autoSpaceDN w:val="0"/>
              <w:adjustRightInd w:val="0"/>
              <w:spacing w:after="0"/>
              <w:rPr>
                <w:rFonts w:ascii="Times New Roman" w:hAnsi="Times New Roman"/>
                <w:b/>
              </w:rPr>
            </w:pPr>
            <w:r w:rsidRPr="006059EC">
              <w:rPr>
                <w:rFonts w:ascii="Times New Roman" w:hAnsi="Times New Roman"/>
                <w:b/>
              </w:rPr>
              <w:t>Contents</w:t>
            </w:r>
          </w:p>
        </w:tc>
        <w:tc>
          <w:tcPr>
            <w:tcW w:w="2693" w:type="dxa"/>
          </w:tcPr>
          <w:p w14:paraId="25F613E0" w14:textId="77777777" w:rsidR="001131AD" w:rsidRPr="006059EC" w:rsidRDefault="001131AD" w:rsidP="00205A9E">
            <w:pPr>
              <w:widowControl w:val="0"/>
              <w:autoSpaceDE w:val="0"/>
              <w:autoSpaceDN w:val="0"/>
              <w:adjustRightInd w:val="0"/>
              <w:spacing w:after="0"/>
              <w:rPr>
                <w:rFonts w:ascii="Times New Roman" w:hAnsi="Times New Roman"/>
                <w:b/>
              </w:rPr>
            </w:pPr>
            <w:r w:rsidRPr="006059EC">
              <w:rPr>
                <w:rFonts w:ascii="Times New Roman" w:hAnsi="Times New Roman"/>
                <w:b/>
              </w:rPr>
              <w:t>Learning objectives</w:t>
            </w:r>
          </w:p>
          <w:p w14:paraId="6C652CE6" w14:textId="77777777" w:rsidR="001131AD" w:rsidRPr="006059EC" w:rsidRDefault="001131AD" w:rsidP="00205A9E">
            <w:pPr>
              <w:widowControl w:val="0"/>
              <w:autoSpaceDE w:val="0"/>
              <w:autoSpaceDN w:val="0"/>
              <w:adjustRightInd w:val="0"/>
              <w:spacing w:after="0"/>
              <w:rPr>
                <w:rFonts w:ascii="Times New Roman" w:hAnsi="Times New Roman"/>
                <w:b/>
                <w:u w:val="single"/>
              </w:rPr>
            </w:pPr>
            <w:r w:rsidRPr="006059EC">
              <w:rPr>
                <w:rFonts w:ascii="Times New Roman" w:hAnsi="Times New Roman"/>
              </w:rPr>
              <w:t>(At the end of session the student must be able to)</w:t>
            </w:r>
          </w:p>
        </w:tc>
        <w:tc>
          <w:tcPr>
            <w:tcW w:w="2835" w:type="dxa"/>
          </w:tcPr>
          <w:p w14:paraId="00785A10" w14:textId="77777777" w:rsidR="001131AD" w:rsidRPr="006059EC" w:rsidRDefault="001131AD" w:rsidP="00205A9E">
            <w:pPr>
              <w:widowControl w:val="0"/>
              <w:autoSpaceDE w:val="0"/>
              <w:autoSpaceDN w:val="0"/>
              <w:adjustRightInd w:val="0"/>
              <w:spacing w:after="0"/>
              <w:rPr>
                <w:rFonts w:ascii="Times New Roman" w:hAnsi="Times New Roman"/>
                <w:b/>
              </w:rPr>
            </w:pPr>
          </w:p>
          <w:p w14:paraId="2423B782" w14:textId="77777777" w:rsidR="001131AD" w:rsidRPr="006059EC" w:rsidRDefault="001131AD" w:rsidP="00205A9E">
            <w:pPr>
              <w:widowControl w:val="0"/>
              <w:autoSpaceDE w:val="0"/>
              <w:autoSpaceDN w:val="0"/>
              <w:adjustRightInd w:val="0"/>
              <w:spacing w:after="0"/>
              <w:jc w:val="center"/>
              <w:rPr>
                <w:rFonts w:ascii="Times New Roman" w:hAnsi="Times New Roman"/>
                <w:b/>
              </w:rPr>
            </w:pPr>
            <w:r w:rsidRPr="006059EC">
              <w:rPr>
                <w:rFonts w:ascii="Times New Roman" w:hAnsi="Times New Roman"/>
                <w:b/>
              </w:rPr>
              <w:t>Teaching Guidelines</w:t>
            </w:r>
          </w:p>
          <w:p w14:paraId="0943C9B4" w14:textId="77777777" w:rsidR="001131AD" w:rsidRPr="006059EC" w:rsidRDefault="001131AD" w:rsidP="00205A9E">
            <w:pPr>
              <w:widowControl w:val="0"/>
              <w:autoSpaceDE w:val="0"/>
              <w:autoSpaceDN w:val="0"/>
              <w:adjustRightInd w:val="0"/>
              <w:spacing w:after="0"/>
              <w:jc w:val="center"/>
              <w:rPr>
                <w:rFonts w:ascii="Times New Roman" w:hAnsi="Times New Roman"/>
                <w:b/>
              </w:rPr>
            </w:pPr>
            <w:r w:rsidRPr="006059EC">
              <w:rPr>
                <w:rFonts w:ascii="Times New Roman" w:hAnsi="Times New Roman"/>
                <w:b/>
              </w:rPr>
              <w:t>(To cover)</w:t>
            </w:r>
          </w:p>
        </w:tc>
        <w:tc>
          <w:tcPr>
            <w:tcW w:w="1843" w:type="dxa"/>
          </w:tcPr>
          <w:p w14:paraId="089DA458" w14:textId="77777777" w:rsidR="001131AD" w:rsidRPr="006059EC" w:rsidRDefault="001131AD" w:rsidP="00205A9E">
            <w:pPr>
              <w:widowControl w:val="0"/>
              <w:autoSpaceDE w:val="0"/>
              <w:autoSpaceDN w:val="0"/>
              <w:adjustRightInd w:val="0"/>
              <w:spacing w:after="0"/>
              <w:jc w:val="center"/>
              <w:rPr>
                <w:rFonts w:ascii="Times New Roman" w:hAnsi="Times New Roman"/>
                <w:b/>
              </w:rPr>
            </w:pPr>
          </w:p>
          <w:p w14:paraId="22B68AAA" w14:textId="77777777" w:rsidR="001131AD" w:rsidRPr="006059EC" w:rsidRDefault="001131AD" w:rsidP="00205A9E">
            <w:pPr>
              <w:widowControl w:val="0"/>
              <w:autoSpaceDE w:val="0"/>
              <w:autoSpaceDN w:val="0"/>
              <w:adjustRightInd w:val="0"/>
              <w:spacing w:after="0"/>
              <w:jc w:val="center"/>
              <w:rPr>
                <w:rFonts w:ascii="Times New Roman" w:hAnsi="Times New Roman"/>
                <w:b/>
              </w:rPr>
            </w:pPr>
            <w:r w:rsidRPr="006059EC">
              <w:rPr>
                <w:rFonts w:ascii="Times New Roman" w:hAnsi="Times New Roman"/>
                <w:b/>
              </w:rPr>
              <w:t>Methodology</w:t>
            </w:r>
          </w:p>
        </w:tc>
        <w:tc>
          <w:tcPr>
            <w:tcW w:w="709" w:type="dxa"/>
          </w:tcPr>
          <w:p w14:paraId="4FF270EA" w14:textId="77777777" w:rsidR="001131AD" w:rsidRPr="006059EC" w:rsidRDefault="001131AD" w:rsidP="00205A9E">
            <w:pPr>
              <w:widowControl w:val="0"/>
              <w:overflowPunct w:val="0"/>
              <w:autoSpaceDE w:val="0"/>
              <w:autoSpaceDN w:val="0"/>
              <w:adjustRightInd w:val="0"/>
              <w:spacing w:after="0"/>
              <w:ind w:right="100"/>
              <w:jc w:val="center"/>
              <w:rPr>
                <w:rFonts w:ascii="Times New Roman" w:hAnsi="Times New Roman"/>
                <w:b/>
                <w:u w:val="single"/>
              </w:rPr>
            </w:pPr>
          </w:p>
          <w:p w14:paraId="22E29857" w14:textId="77777777" w:rsidR="001131AD" w:rsidRPr="006059EC" w:rsidRDefault="001131AD" w:rsidP="00205A9E">
            <w:pPr>
              <w:widowControl w:val="0"/>
              <w:overflowPunct w:val="0"/>
              <w:autoSpaceDE w:val="0"/>
              <w:autoSpaceDN w:val="0"/>
              <w:adjustRightInd w:val="0"/>
              <w:spacing w:after="0"/>
              <w:ind w:right="100"/>
              <w:jc w:val="center"/>
              <w:rPr>
                <w:rFonts w:ascii="Times New Roman" w:hAnsi="Times New Roman"/>
                <w:b/>
              </w:rPr>
            </w:pPr>
            <w:r w:rsidRPr="006059EC">
              <w:rPr>
                <w:rFonts w:ascii="Times New Roman" w:hAnsi="Times New Roman"/>
                <w:b/>
              </w:rPr>
              <w:t>Time</w:t>
            </w:r>
          </w:p>
        </w:tc>
      </w:tr>
      <w:tr w:rsidR="001131AD" w:rsidRPr="006059EC" w14:paraId="3D38D1C2" w14:textId="77777777" w:rsidTr="00205A9E">
        <w:trPr>
          <w:trHeight w:val="1224"/>
        </w:trPr>
        <w:tc>
          <w:tcPr>
            <w:tcW w:w="567" w:type="dxa"/>
          </w:tcPr>
          <w:p w14:paraId="5CC10AFB" w14:textId="77777777" w:rsidR="001131AD" w:rsidRPr="006059EC" w:rsidRDefault="001131AD" w:rsidP="00205A9E">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t>1.</w:t>
            </w:r>
          </w:p>
        </w:tc>
        <w:tc>
          <w:tcPr>
            <w:tcW w:w="1702" w:type="dxa"/>
          </w:tcPr>
          <w:p w14:paraId="74CF1619" w14:textId="77777777" w:rsidR="001131AD" w:rsidRPr="006059EC" w:rsidRDefault="001131AD" w:rsidP="00205A9E">
            <w:pPr>
              <w:widowControl w:val="0"/>
              <w:autoSpaceDE w:val="0"/>
              <w:autoSpaceDN w:val="0"/>
              <w:adjustRightInd w:val="0"/>
              <w:spacing w:after="0"/>
              <w:ind w:right="68"/>
              <w:jc w:val="both"/>
              <w:rPr>
                <w:rFonts w:ascii="Times New Roman" w:hAnsi="Times New Roman"/>
                <w:b/>
                <w:u w:val="single"/>
              </w:rPr>
            </w:pPr>
            <w:r w:rsidRPr="006059EC">
              <w:rPr>
                <w:rFonts w:ascii="Times New Roman" w:eastAsia="Calibri" w:hAnsi="Times New Roman"/>
                <w:b/>
                <w:lang w:val="en-IN" w:eastAsia="en-IN"/>
              </w:rPr>
              <w:t>Long term complication</w:t>
            </w:r>
          </w:p>
        </w:tc>
        <w:tc>
          <w:tcPr>
            <w:tcW w:w="2693" w:type="dxa"/>
          </w:tcPr>
          <w:p w14:paraId="478FB1E5" w14:textId="77777777" w:rsidR="001131AD" w:rsidRPr="006059EC" w:rsidRDefault="001131AD" w:rsidP="00205A9E">
            <w:pPr>
              <w:widowControl w:val="0"/>
              <w:overflowPunct w:val="0"/>
              <w:autoSpaceDE w:val="0"/>
              <w:autoSpaceDN w:val="0"/>
              <w:adjustRightInd w:val="0"/>
              <w:spacing w:after="0"/>
              <w:jc w:val="both"/>
              <w:rPr>
                <w:rFonts w:ascii="Times New Roman" w:eastAsia="Calibri" w:hAnsi="Times New Roman"/>
                <w:lang w:val="en-IN" w:eastAsia="en-IN"/>
              </w:rPr>
            </w:pPr>
            <w:r w:rsidRPr="006059EC">
              <w:rPr>
                <w:rFonts w:ascii="Times New Roman" w:hAnsi="Times New Roman"/>
              </w:rPr>
              <w:t>Illustrates different long term complications related patients.</w:t>
            </w:r>
          </w:p>
        </w:tc>
        <w:tc>
          <w:tcPr>
            <w:tcW w:w="2835" w:type="dxa"/>
          </w:tcPr>
          <w:p w14:paraId="6EA87EEC"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 pathophysiology, diagnosis, types, and treatment</w:t>
            </w:r>
          </w:p>
          <w:p w14:paraId="511A10AE" w14:textId="77777777" w:rsidR="001131AD" w:rsidRPr="006059EC" w:rsidRDefault="001131AD" w:rsidP="00205A9E">
            <w:pPr>
              <w:tabs>
                <w:tab w:val="left" w:pos="8267"/>
              </w:tabs>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i). Macrovascular</w:t>
            </w:r>
            <w:r w:rsidRPr="006059EC">
              <w:rPr>
                <w:rFonts w:ascii="Times New Roman" w:eastAsia="Calibri" w:hAnsi="Times New Roman"/>
                <w:lang w:val="en-IN" w:eastAsia="en-IN"/>
              </w:rPr>
              <w:tab/>
              <w:t>2</w:t>
            </w:r>
          </w:p>
          <w:p w14:paraId="6FFEC13E" w14:textId="77777777" w:rsidR="001131AD" w:rsidRPr="006059EC" w:rsidRDefault="001131AD" w:rsidP="00205A9E">
            <w:pPr>
              <w:ind w:firstLine="48"/>
              <w:rPr>
                <w:rFonts w:ascii="Times New Roman" w:hAnsi="Times New Roman"/>
                <w:spacing w:val="-3"/>
                <w:kern w:val="1"/>
              </w:rPr>
            </w:pPr>
            <w:r w:rsidRPr="006059EC">
              <w:rPr>
                <w:rFonts w:ascii="Times New Roman" w:eastAsia="Calibri" w:hAnsi="Times New Roman"/>
                <w:lang w:val="en-IN" w:eastAsia="en-IN"/>
              </w:rPr>
              <w:t>ii). Microvascular</w:t>
            </w:r>
          </w:p>
        </w:tc>
        <w:tc>
          <w:tcPr>
            <w:tcW w:w="1843" w:type="dxa"/>
          </w:tcPr>
          <w:p w14:paraId="1B486628" w14:textId="77777777" w:rsidR="001131AD" w:rsidRPr="006059EC" w:rsidRDefault="001131AD" w:rsidP="00205A9E">
            <w:pPr>
              <w:widowControl w:val="0"/>
              <w:autoSpaceDE w:val="0"/>
              <w:autoSpaceDN w:val="0"/>
              <w:adjustRightInd w:val="0"/>
              <w:spacing w:after="0"/>
              <w:jc w:val="center"/>
              <w:rPr>
                <w:rFonts w:ascii="Times New Roman" w:hAnsi="Times New Roman"/>
              </w:rPr>
            </w:pPr>
            <w:r w:rsidRPr="006059EC">
              <w:rPr>
                <w:rFonts w:ascii="Times New Roman" w:hAnsi="Times New Roman"/>
              </w:rPr>
              <w:t>SIS</w:t>
            </w:r>
          </w:p>
        </w:tc>
        <w:tc>
          <w:tcPr>
            <w:tcW w:w="709" w:type="dxa"/>
          </w:tcPr>
          <w:p w14:paraId="4383BF1C" w14:textId="77777777" w:rsidR="001131AD" w:rsidRPr="006059EC" w:rsidRDefault="001131AD" w:rsidP="00205A9E">
            <w:pPr>
              <w:widowControl w:val="0"/>
              <w:autoSpaceDE w:val="0"/>
              <w:autoSpaceDN w:val="0"/>
              <w:adjustRightInd w:val="0"/>
              <w:spacing w:after="0"/>
              <w:jc w:val="center"/>
              <w:rPr>
                <w:rFonts w:ascii="Times New Roman" w:hAnsi="Times New Roman"/>
              </w:rPr>
            </w:pPr>
          </w:p>
          <w:p w14:paraId="30475FF4" w14:textId="77777777" w:rsidR="001131AD" w:rsidRPr="006059EC" w:rsidRDefault="001131AD" w:rsidP="00205A9E">
            <w:pPr>
              <w:widowControl w:val="0"/>
              <w:autoSpaceDE w:val="0"/>
              <w:autoSpaceDN w:val="0"/>
              <w:adjustRightInd w:val="0"/>
              <w:spacing w:after="0"/>
              <w:jc w:val="center"/>
              <w:rPr>
                <w:rFonts w:ascii="Times New Roman" w:hAnsi="Times New Roman"/>
              </w:rPr>
            </w:pPr>
            <w:r w:rsidRPr="006059EC">
              <w:rPr>
                <w:rFonts w:ascii="Times New Roman" w:hAnsi="Times New Roman"/>
              </w:rPr>
              <w:t>4</w:t>
            </w:r>
          </w:p>
        </w:tc>
      </w:tr>
      <w:tr w:rsidR="001131AD" w:rsidRPr="006059EC" w14:paraId="1219E79D" w14:textId="77777777" w:rsidTr="00205A9E">
        <w:trPr>
          <w:trHeight w:val="1496"/>
        </w:trPr>
        <w:tc>
          <w:tcPr>
            <w:tcW w:w="567" w:type="dxa"/>
          </w:tcPr>
          <w:p w14:paraId="47D3C935" w14:textId="77777777" w:rsidR="001131AD" w:rsidRPr="006059EC" w:rsidRDefault="001131AD" w:rsidP="00205A9E">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t>2.</w:t>
            </w:r>
          </w:p>
        </w:tc>
        <w:tc>
          <w:tcPr>
            <w:tcW w:w="1702" w:type="dxa"/>
          </w:tcPr>
          <w:p w14:paraId="22DAC5E8" w14:textId="77777777" w:rsidR="001131AD" w:rsidRPr="006059EC" w:rsidRDefault="001131AD" w:rsidP="00205A9E">
            <w:pPr>
              <w:autoSpaceDE w:val="0"/>
              <w:autoSpaceDN w:val="0"/>
              <w:adjustRightInd w:val="0"/>
              <w:spacing w:after="0"/>
              <w:rPr>
                <w:rFonts w:ascii="Times New Roman" w:eastAsia="Calibri" w:hAnsi="Times New Roman"/>
                <w:b/>
                <w:lang w:val="en-IN" w:eastAsia="en-IN"/>
              </w:rPr>
            </w:pPr>
            <w:r w:rsidRPr="006059EC">
              <w:rPr>
                <w:rFonts w:ascii="Times New Roman" w:eastAsia="Calibri" w:hAnsi="Times New Roman"/>
                <w:b/>
                <w:lang w:val="en-IN" w:eastAsia="en-IN"/>
              </w:rPr>
              <w:t xml:space="preserve">Nutrition in Diseases of other Endocrine organs </w:t>
            </w:r>
          </w:p>
          <w:p w14:paraId="3DE70BFB" w14:textId="77777777" w:rsidR="001131AD" w:rsidRPr="006059EC" w:rsidRDefault="001131AD" w:rsidP="00205A9E">
            <w:pPr>
              <w:autoSpaceDE w:val="0"/>
              <w:autoSpaceDN w:val="0"/>
              <w:adjustRightInd w:val="0"/>
              <w:spacing w:after="0"/>
              <w:rPr>
                <w:rFonts w:ascii="Times New Roman" w:eastAsia="Calibri" w:hAnsi="Times New Roman"/>
                <w:b/>
                <w:lang w:val="en-IN" w:eastAsia="en-IN"/>
              </w:rPr>
            </w:pPr>
            <w:r w:rsidRPr="006059EC">
              <w:rPr>
                <w:rFonts w:ascii="Times New Roman" w:eastAsia="Calibri" w:hAnsi="Times New Roman"/>
                <w:b/>
                <w:lang w:val="en-IN" w:eastAsia="en-IN"/>
              </w:rPr>
              <w:t>1.Adrenal gland</w:t>
            </w:r>
          </w:p>
          <w:p w14:paraId="63C36696" w14:textId="77777777" w:rsidR="001131AD" w:rsidRPr="006059EC" w:rsidRDefault="001131AD" w:rsidP="00205A9E">
            <w:pPr>
              <w:autoSpaceDE w:val="0"/>
              <w:autoSpaceDN w:val="0"/>
              <w:adjustRightInd w:val="0"/>
              <w:spacing w:after="0"/>
              <w:rPr>
                <w:rFonts w:ascii="Times New Roman" w:eastAsia="Calibri" w:hAnsi="Times New Roman"/>
                <w:b/>
                <w:lang w:val="en-IN" w:eastAsia="en-IN"/>
              </w:rPr>
            </w:pPr>
            <w:r w:rsidRPr="006059EC">
              <w:rPr>
                <w:rFonts w:ascii="Times New Roman" w:eastAsia="Calibri" w:hAnsi="Times New Roman"/>
                <w:b/>
                <w:lang w:val="en-IN" w:eastAsia="en-IN"/>
              </w:rPr>
              <w:t>2.Thyroid</w:t>
            </w:r>
          </w:p>
          <w:p w14:paraId="5A43707E" w14:textId="77777777" w:rsidR="001131AD" w:rsidRPr="006059EC" w:rsidRDefault="001131AD" w:rsidP="00205A9E">
            <w:pPr>
              <w:autoSpaceDE w:val="0"/>
              <w:autoSpaceDN w:val="0"/>
              <w:adjustRightInd w:val="0"/>
              <w:spacing w:after="0"/>
              <w:rPr>
                <w:rFonts w:ascii="Times New Roman" w:eastAsia="Calibri" w:hAnsi="Times New Roman"/>
                <w:b/>
                <w:lang w:val="en-IN" w:eastAsia="en-IN"/>
              </w:rPr>
            </w:pPr>
            <w:r w:rsidRPr="006059EC">
              <w:rPr>
                <w:rFonts w:ascii="Times New Roman" w:eastAsia="Calibri" w:hAnsi="Times New Roman"/>
                <w:b/>
                <w:lang w:val="en-IN" w:eastAsia="en-IN"/>
              </w:rPr>
              <w:t xml:space="preserve">2.Parathyroid                      </w:t>
            </w:r>
            <w:r w:rsidRPr="006059EC">
              <w:rPr>
                <w:rFonts w:ascii="Times New Roman" w:eastAsia="Calibri" w:hAnsi="Times New Roman"/>
                <w:lang w:val="en-IN" w:eastAsia="en-IN"/>
              </w:rPr>
              <w:t xml:space="preserve">                     </w:t>
            </w:r>
          </w:p>
          <w:p w14:paraId="683F701B" w14:textId="77777777" w:rsidR="001131AD" w:rsidRPr="006059EC" w:rsidRDefault="001131AD" w:rsidP="00205A9E">
            <w:pPr>
              <w:tabs>
                <w:tab w:val="left" w:pos="8280"/>
              </w:tabs>
              <w:autoSpaceDE w:val="0"/>
              <w:autoSpaceDN w:val="0"/>
              <w:adjustRightInd w:val="0"/>
              <w:spacing w:after="0"/>
              <w:rPr>
                <w:rFonts w:ascii="Times New Roman" w:hAnsi="Times New Roman"/>
                <w:kern w:val="1"/>
              </w:rPr>
            </w:pPr>
          </w:p>
        </w:tc>
        <w:tc>
          <w:tcPr>
            <w:tcW w:w="2693" w:type="dxa"/>
          </w:tcPr>
          <w:p w14:paraId="64BCAFF2" w14:textId="77777777" w:rsidR="001131AD" w:rsidRPr="006059EC" w:rsidRDefault="001131AD" w:rsidP="00205A9E">
            <w:pPr>
              <w:widowControl w:val="0"/>
              <w:overflowPunct w:val="0"/>
              <w:autoSpaceDE w:val="0"/>
              <w:autoSpaceDN w:val="0"/>
              <w:adjustRightInd w:val="0"/>
              <w:spacing w:after="0"/>
              <w:ind w:right="400"/>
              <w:rPr>
                <w:rFonts w:ascii="Times New Roman" w:hAnsi="Times New Roman"/>
              </w:rPr>
            </w:pPr>
            <w:r w:rsidRPr="006059EC">
              <w:rPr>
                <w:rFonts w:ascii="Times New Roman" w:hAnsi="Times New Roman"/>
              </w:rPr>
              <w:t xml:space="preserve">Enumerates the effect of the various endocrine organs related diseases on nutritional status and nutritional and dietary requirements. </w:t>
            </w:r>
          </w:p>
          <w:p w14:paraId="35B6C596" w14:textId="77777777" w:rsidR="001131AD" w:rsidRPr="006059EC" w:rsidRDefault="001131AD" w:rsidP="00205A9E">
            <w:pPr>
              <w:pStyle w:val="NoSpacing"/>
              <w:spacing w:line="276" w:lineRule="auto"/>
              <w:jc w:val="both"/>
              <w:rPr>
                <w:rFonts w:ascii="Times New Roman" w:eastAsia="Calibri" w:hAnsi="Times New Roman"/>
                <w:lang w:val="en-IN" w:eastAsia="en-IN"/>
              </w:rPr>
            </w:pPr>
          </w:p>
        </w:tc>
        <w:tc>
          <w:tcPr>
            <w:tcW w:w="2835" w:type="dxa"/>
          </w:tcPr>
          <w:p w14:paraId="3FC6C9D5"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 Functions of the adrenal cortex, thyroid and parathyroid gland, their insufficiencies, clinical symptoms and metabolic implications.</w:t>
            </w:r>
          </w:p>
          <w:p w14:paraId="4839CF03"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 Dietary treatment as supportive to other form of therapy</w:t>
            </w:r>
          </w:p>
          <w:p w14:paraId="6CC78FBC"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 Hyper and Hyperthyroidism (goiter)</w:t>
            </w:r>
          </w:p>
          <w:p w14:paraId="3EE223D8" w14:textId="77777777" w:rsidR="001131AD" w:rsidRPr="006059EC" w:rsidRDefault="001131AD" w:rsidP="00205A9E">
            <w:pPr>
              <w:autoSpaceDE w:val="0"/>
              <w:autoSpaceDN w:val="0"/>
              <w:adjustRightInd w:val="0"/>
              <w:spacing w:after="0"/>
              <w:rPr>
                <w:rFonts w:ascii="Times New Roman" w:hAnsi="Times New Roman"/>
                <w:kern w:val="1"/>
              </w:rPr>
            </w:pPr>
            <w:r w:rsidRPr="006059EC">
              <w:rPr>
                <w:rFonts w:ascii="Times New Roman" w:eastAsia="Calibri" w:hAnsi="Times New Roman"/>
                <w:lang w:val="en-IN" w:eastAsia="en-IN"/>
              </w:rPr>
              <w:t>- Hypocalcaemia</w:t>
            </w:r>
          </w:p>
        </w:tc>
        <w:tc>
          <w:tcPr>
            <w:tcW w:w="1843" w:type="dxa"/>
          </w:tcPr>
          <w:p w14:paraId="0485FBC0" w14:textId="77777777" w:rsidR="001131AD" w:rsidRPr="006059EC" w:rsidRDefault="001131AD" w:rsidP="00205A9E">
            <w:pPr>
              <w:jc w:val="center"/>
              <w:rPr>
                <w:rFonts w:ascii="Times New Roman" w:hAnsi="Times New Roman"/>
              </w:rPr>
            </w:pPr>
            <w:r w:rsidRPr="006059EC">
              <w:rPr>
                <w:rFonts w:ascii="Times New Roman" w:hAnsi="Times New Roman"/>
              </w:rPr>
              <w:t>SIS &amp; Case study</w:t>
            </w:r>
          </w:p>
        </w:tc>
        <w:tc>
          <w:tcPr>
            <w:tcW w:w="709" w:type="dxa"/>
          </w:tcPr>
          <w:p w14:paraId="2317A5E8" w14:textId="77777777" w:rsidR="001131AD" w:rsidRPr="006059EC" w:rsidRDefault="001131AD" w:rsidP="00205A9E">
            <w:pPr>
              <w:jc w:val="center"/>
              <w:rPr>
                <w:rFonts w:ascii="Times New Roman" w:hAnsi="Times New Roman"/>
              </w:rPr>
            </w:pPr>
          </w:p>
          <w:p w14:paraId="5D446EC0" w14:textId="77777777" w:rsidR="001131AD" w:rsidRPr="006059EC" w:rsidRDefault="001131AD" w:rsidP="00205A9E">
            <w:pPr>
              <w:jc w:val="center"/>
              <w:rPr>
                <w:rFonts w:ascii="Times New Roman" w:hAnsi="Times New Roman"/>
              </w:rPr>
            </w:pPr>
          </w:p>
          <w:p w14:paraId="2559A1CE" w14:textId="77777777" w:rsidR="001131AD" w:rsidRPr="006059EC" w:rsidRDefault="001131AD" w:rsidP="00205A9E">
            <w:pPr>
              <w:jc w:val="center"/>
              <w:rPr>
                <w:rFonts w:ascii="Times New Roman" w:hAnsi="Times New Roman"/>
              </w:rPr>
            </w:pPr>
          </w:p>
          <w:p w14:paraId="7AA11E72" w14:textId="77777777" w:rsidR="001131AD" w:rsidRPr="006059EC" w:rsidRDefault="001131AD" w:rsidP="00205A9E">
            <w:pPr>
              <w:jc w:val="center"/>
              <w:rPr>
                <w:rFonts w:ascii="Times New Roman" w:hAnsi="Times New Roman"/>
              </w:rPr>
            </w:pPr>
            <w:r w:rsidRPr="006059EC">
              <w:rPr>
                <w:rFonts w:ascii="Times New Roman" w:hAnsi="Times New Roman"/>
              </w:rPr>
              <w:t>5</w:t>
            </w:r>
          </w:p>
        </w:tc>
      </w:tr>
      <w:tr w:rsidR="001131AD" w:rsidRPr="006059EC" w14:paraId="06072D8A" w14:textId="77777777" w:rsidTr="00205A9E">
        <w:trPr>
          <w:trHeight w:val="176"/>
        </w:trPr>
        <w:tc>
          <w:tcPr>
            <w:tcW w:w="567" w:type="dxa"/>
          </w:tcPr>
          <w:p w14:paraId="06D7309B" w14:textId="77777777" w:rsidR="001131AD" w:rsidRPr="006059EC" w:rsidRDefault="001131AD" w:rsidP="00205A9E">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t>3.</w:t>
            </w:r>
          </w:p>
        </w:tc>
        <w:tc>
          <w:tcPr>
            <w:tcW w:w="1702" w:type="dxa"/>
          </w:tcPr>
          <w:p w14:paraId="08705120" w14:textId="77777777" w:rsidR="001131AD" w:rsidRPr="006059EC" w:rsidRDefault="001131AD" w:rsidP="00205A9E">
            <w:pPr>
              <w:autoSpaceDE w:val="0"/>
              <w:autoSpaceDN w:val="0"/>
              <w:adjustRightInd w:val="0"/>
              <w:spacing w:after="0"/>
              <w:rPr>
                <w:rFonts w:ascii="Times New Roman" w:eastAsia="Calibri" w:hAnsi="Times New Roman"/>
                <w:b/>
                <w:lang w:val="en-IN" w:eastAsia="en-IN"/>
              </w:rPr>
            </w:pPr>
            <w:r w:rsidRPr="006059EC">
              <w:rPr>
                <w:rFonts w:ascii="Times New Roman" w:eastAsia="Calibri" w:hAnsi="Times New Roman"/>
                <w:b/>
                <w:lang w:val="en-IN" w:eastAsia="en-IN"/>
              </w:rPr>
              <w:t>Nutrition in Cardiovascular Diseases and Hypertension</w:t>
            </w:r>
          </w:p>
          <w:p w14:paraId="57E4EF8C"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lastRenderedPageBreak/>
              <w:t>-Blood pressure</w:t>
            </w:r>
          </w:p>
          <w:p w14:paraId="04C6AD2C"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-Hypertension</w:t>
            </w:r>
          </w:p>
          <w:p w14:paraId="54EE2642"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 xml:space="preserve">                                       </w:t>
            </w:r>
          </w:p>
          <w:p w14:paraId="4F3E916F" w14:textId="77777777" w:rsidR="001131AD" w:rsidRPr="006059EC" w:rsidRDefault="001131AD" w:rsidP="00205A9E">
            <w:pPr>
              <w:widowControl w:val="0"/>
              <w:autoSpaceDE w:val="0"/>
              <w:autoSpaceDN w:val="0"/>
              <w:adjustRightInd w:val="0"/>
              <w:spacing w:after="0"/>
              <w:ind w:right="16"/>
              <w:rPr>
                <w:rFonts w:ascii="Times New Roman" w:hAnsi="Times New Roman"/>
                <w:kern w:val="1"/>
              </w:rPr>
            </w:pPr>
          </w:p>
        </w:tc>
        <w:tc>
          <w:tcPr>
            <w:tcW w:w="2693" w:type="dxa"/>
          </w:tcPr>
          <w:p w14:paraId="2E5E38E6" w14:textId="77777777" w:rsidR="001131AD" w:rsidRPr="006059EC" w:rsidRDefault="001131AD" w:rsidP="00205A9E">
            <w:pPr>
              <w:widowControl w:val="0"/>
              <w:tabs>
                <w:tab w:val="num" w:pos="482"/>
              </w:tabs>
              <w:overflowPunct w:val="0"/>
              <w:autoSpaceDE w:val="0"/>
              <w:autoSpaceDN w:val="0"/>
              <w:adjustRightInd w:val="0"/>
              <w:spacing w:after="0"/>
              <w:ind w:right="100"/>
              <w:rPr>
                <w:rFonts w:ascii="Times New Roman" w:eastAsia="Calibri" w:hAnsi="Times New Roman"/>
                <w:lang w:val="en-IN" w:eastAsia="en-IN"/>
              </w:rPr>
            </w:pPr>
            <w:r w:rsidRPr="006059EC">
              <w:rPr>
                <w:rFonts w:ascii="Times New Roman" w:eastAsia="Calibri" w:hAnsi="Times New Roman"/>
                <w:lang w:val="en-IN" w:eastAsia="en-IN"/>
              </w:rPr>
              <w:lastRenderedPageBreak/>
              <w:t>-Describes the various forms of coronary heart diseases.</w:t>
            </w:r>
          </w:p>
          <w:p w14:paraId="6FB9A6C5" w14:textId="77777777" w:rsidR="001131AD" w:rsidRPr="006059EC" w:rsidRDefault="001131AD" w:rsidP="00205A9E">
            <w:pPr>
              <w:widowControl w:val="0"/>
              <w:tabs>
                <w:tab w:val="num" w:pos="482"/>
              </w:tabs>
              <w:overflowPunct w:val="0"/>
              <w:autoSpaceDE w:val="0"/>
              <w:autoSpaceDN w:val="0"/>
              <w:adjustRightInd w:val="0"/>
              <w:spacing w:after="0"/>
              <w:ind w:right="100"/>
              <w:rPr>
                <w:rFonts w:ascii="Times New Roman" w:eastAsia="Calibri" w:hAnsi="Times New Roman"/>
                <w:lang w:val="en-IN" w:eastAsia="en-IN"/>
              </w:rPr>
            </w:pPr>
            <w:r w:rsidRPr="006059EC">
              <w:rPr>
                <w:rFonts w:ascii="Times New Roman" w:eastAsia="Calibri" w:hAnsi="Times New Roman"/>
                <w:lang w:val="en-IN" w:eastAsia="en-IN"/>
              </w:rPr>
              <w:t xml:space="preserve">-Enumerate the risk </w:t>
            </w:r>
            <w:r w:rsidRPr="006059EC">
              <w:rPr>
                <w:rFonts w:ascii="Times New Roman" w:eastAsia="Calibri" w:hAnsi="Times New Roman"/>
                <w:lang w:val="en-IN" w:eastAsia="en-IN"/>
              </w:rPr>
              <w:lastRenderedPageBreak/>
              <w:t>factors in causation of CHD.</w:t>
            </w:r>
          </w:p>
          <w:p w14:paraId="403FBDE4" w14:textId="77777777" w:rsidR="001131AD" w:rsidRPr="006059EC" w:rsidRDefault="001131AD" w:rsidP="00205A9E">
            <w:pPr>
              <w:widowControl w:val="0"/>
              <w:tabs>
                <w:tab w:val="num" w:pos="482"/>
              </w:tabs>
              <w:overflowPunct w:val="0"/>
              <w:autoSpaceDE w:val="0"/>
              <w:autoSpaceDN w:val="0"/>
              <w:adjustRightInd w:val="0"/>
              <w:spacing w:after="0"/>
              <w:ind w:right="100"/>
              <w:rPr>
                <w:rFonts w:ascii="Times New Roman" w:eastAsia="Calibri" w:hAnsi="Times New Roman"/>
                <w:lang w:val="en-IN" w:eastAsia="en-IN"/>
              </w:rPr>
            </w:pPr>
          </w:p>
          <w:p w14:paraId="6864A413" w14:textId="77777777" w:rsidR="001131AD" w:rsidRPr="006059EC" w:rsidRDefault="001131AD" w:rsidP="00205A9E">
            <w:pPr>
              <w:widowControl w:val="0"/>
              <w:tabs>
                <w:tab w:val="num" w:pos="482"/>
              </w:tabs>
              <w:overflowPunct w:val="0"/>
              <w:autoSpaceDE w:val="0"/>
              <w:autoSpaceDN w:val="0"/>
              <w:adjustRightInd w:val="0"/>
              <w:spacing w:after="0"/>
              <w:ind w:right="100"/>
              <w:rPr>
                <w:rFonts w:ascii="Times New Roman" w:eastAsia="Calibri" w:hAnsi="Times New Roman"/>
                <w:lang w:val="en-IN" w:eastAsia="en-IN"/>
              </w:rPr>
            </w:pPr>
          </w:p>
        </w:tc>
        <w:tc>
          <w:tcPr>
            <w:tcW w:w="2835" w:type="dxa"/>
          </w:tcPr>
          <w:p w14:paraId="77F75B58"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lastRenderedPageBreak/>
              <w:t>i) Regulation, Short-term (sympathetic nervous system) and long-term (kidneys)</w:t>
            </w:r>
          </w:p>
          <w:p w14:paraId="67783521"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lastRenderedPageBreak/>
              <w:t>ii) Hypertension – classification (secondary and essential)</w:t>
            </w:r>
          </w:p>
          <w:p w14:paraId="099B1E11"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iii) Risk Factors for hypertension</w:t>
            </w:r>
          </w:p>
          <w:p w14:paraId="1EDD14F2" w14:textId="77777777" w:rsidR="001131AD" w:rsidRPr="006059EC" w:rsidRDefault="001131AD" w:rsidP="00205A9E">
            <w:pPr>
              <w:spacing w:after="0"/>
              <w:jc w:val="both"/>
              <w:rPr>
                <w:rFonts w:ascii="Times New Roman" w:hAnsi="Times New Roman"/>
                <w:b/>
                <w:u w:val="single"/>
              </w:rPr>
            </w:pPr>
            <w:r w:rsidRPr="006059EC">
              <w:rPr>
                <w:rFonts w:ascii="Times New Roman" w:eastAsia="Calibri" w:hAnsi="Times New Roman"/>
                <w:lang w:val="en-IN" w:eastAsia="en-IN"/>
              </w:rPr>
              <w:t>iv) Dietary management-DASH approach</w:t>
            </w:r>
          </w:p>
        </w:tc>
        <w:tc>
          <w:tcPr>
            <w:tcW w:w="1843" w:type="dxa"/>
          </w:tcPr>
          <w:p w14:paraId="2279462E" w14:textId="77777777" w:rsidR="001131AD" w:rsidRPr="006059EC" w:rsidRDefault="00255692" w:rsidP="00205A9E">
            <w:pPr>
              <w:spacing w:after="0"/>
              <w:rPr>
                <w:rFonts w:ascii="Times New Roman" w:hAnsi="Times New Roman"/>
              </w:rPr>
            </w:pPr>
            <w:r w:rsidRPr="006059EC">
              <w:rPr>
                <w:rFonts w:ascii="Times New Roman" w:hAnsi="Times New Roman"/>
              </w:rPr>
              <w:lastRenderedPageBreak/>
              <w:t>SIS &amp; Case study</w:t>
            </w:r>
          </w:p>
        </w:tc>
        <w:tc>
          <w:tcPr>
            <w:tcW w:w="709" w:type="dxa"/>
          </w:tcPr>
          <w:p w14:paraId="21862A61" w14:textId="77777777" w:rsidR="001131AD" w:rsidRPr="006059EC" w:rsidRDefault="001131AD" w:rsidP="00205A9E">
            <w:pPr>
              <w:spacing w:after="0"/>
              <w:rPr>
                <w:rFonts w:ascii="Times New Roman" w:eastAsia="PMingLiU" w:hAnsi="Times New Roman"/>
              </w:rPr>
            </w:pPr>
          </w:p>
          <w:p w14:paraId="331492A5" w14:textId="77777777" w:rsidR="001131AD" w:rsidRPr="006059EC" w:rsidRDefault="001131AD" w:rsidP="00205A9E">
            <w:pPr>
              <w:spacing w:after="0"/>
              <w:rPr>
                <w:rFonts w:ascii="Times New Roman" w:eastAsia="PMingLiU" w:hAnsi="Times New Roman"/>
              </w:rPr>
            </w:pPr>
          </w:p>
          <w:p w14:paraId="374AA1C1" w14:textId="77777777" w:rsidR="001131AD" w:rsidRPr="006059EC" w:rsidRDefault="001131AD" w:rsidP="00205A9E">
            <w:pPr>
              <w:spacing w:after="0"/>
              <w:rPr>
                <w:rFonts w:ascii="Times New Roman" w:eastAsia="PMingLiU" w:hAnsi="Times New Roman"/>
              </w:rPr>
            </w:pPr>
          </w:p>
          <w:p w14:paraId="452C2C79" w14:textId="77777777" w:rsidR="001131AD" w:rsidRPr="006059EC" w:rsidRDefault="001131AD" w:rsidP="00205A9E">
            <w:pPr>
              <w:spacing w:after="0"/>
              <w:rPr>
                <w:rFonts w:ascii="Times New Roman" w:eastAsia="PMingLiU" w:hAnsi="Times New Roman"/>
              </w:rPr>
            </w:pPr>
          </w:p>
          <w:p w14:paraId="4AB3031C" w14:textId="77777777" w:rsidR="001131AD" w:rsidRPr="006059EC" w:rsidRDefault="001131AD" w:rsidP="00205A9E">
            <w:pPr>
              <w:spacing w:after="0"/>
              <w:rPr>
                <w:rFonts w:ascii="Times New Roman" w:eastAsia="PMingLiU" w:hAnsi="Times New Roman"/>
              </w:rPr>
            </w:pPr>
          </w:p>
          <w:p w14:paraId="508B2B41" w14:textId="77777777" w:rsidR="001131AD" w:rsidRPr="006059EC" w:rsidRDefault="001131AD" w:rsidP="00205A9E">
            <w:pPr>
              <w:spacing w:after="0"/>
              <w:rPr>
                <w:rFonts w:ascii="Times New Roman" w:eastAsia="PMingLiU" w:hAnsi="Times New Roman"/>
              </w:rPr>
            </w:pPr>
            <w:r w:rsidRPr="006059EC">
              <w:rPr>
                <w:rFonts w:ascii="Times New Roman" w:eastAsia="PMingLiU" w:hAnsi="Times New Roman"/>
              </w:rPr>
              <w:t xml:space="preserve"> 5</w:t>
            </w:r>
          </w:p>
        </w:tc>
      </w:tr>
      <w:tr w:rsidR="001131AD" w:rsidRPr="006059EC" w14:paraId="2739DA1B" w14:textId="77777777" w:rsidTr="00205A9E">
        <w:trPr>
          <w:trHeight w:val="1142"/>
        </w:trPr>
        <w:tc>
          <w:tcPr>
            <w:tcW w:w="567" w:type="dxa"/>
          </w:tcPr>
          <w:p w14:paraId="5C6AC133" w14:textId="77777777" w:rsidR="001131AD" w:rsidRPr="006059EC" w:rsidRDefault="001131AD" w:rsidP="00205A9E">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lastRenderedPageBreak/>
              <w:t>4.</w:t>
            </w:r>
          </w:p>
        </w:tc>
        <w:tc>
          <w:tcPr>
            <w:tcW w:w="1702" w:type="dxa"/>
          </w:tcPr>
          <w:p w14:paraId="0682B8F8" w14:textId="77777777" w:rsidR="001131AD" w:rsidRPr="006059EC" w:rsidRDefault="001131AD" w:rsidP="00205A9E">
            <w:pPr>
              <w:widowControl w:val="0"/>
              <w:autoSpaceDE w:val="0"/>
              <w:autoSpaceDN w:val="0"/>
              <w:adjustRightInd w:val="0"/>
              <w:spacing w:after="0"/>
              <w:ind w:right="16"/>
              <w:rPr>
                <w:rFonts w:ascii="Times New Roman" w:eastAsia="Calibri" w:hAnsi="Times New Roman"/>
                <w:b/>
                <w:lang w:val="en-IN" w:eastAsia="en-IN"/>
              </w:rPr>
            </w:pPr>
            <w:r w:rsidRPr="006059EC">
              <w:rPr>
                <w:rFonts w:ascii="Times New Roman" w:eastAsia="Calibri" w:hAnsi="Times New Roman"/>
                <w:b/>
                <w:lang w:val="en-IN" w:eastAsia="en-IN"/>
              </w:rPr>
              <w:t xml:space="preserve">Hyperlipidemia and Hyperlipoproteinemia      </w:t>
            </w:r>
          </w:p>
          <w:p w14:paraId="5FFEA3BC" w14:textId="77777777" w:rsidR="001131AD" w:rsidRPr="006059EC" w:rsidRDefault="001131AD" w:rsidP="00205A9E">
            <w:pPr>
              <w:widowControl w:val="0"/>
              <w:autoSpaceDE w:val="0"/>
              <w:autoSpaceDN w:val="0"/>
              <w:adjustRightInd w:val="0"/>
              <w:spacing w:after="0"/>
              <w:ind w:right="16"/>
              <w:rPr>
                <w:rFonts w:ascii="Times New Roman" w:eastAsia="Calibri" w:hAnsi="Times New Roman"/>
                <w:lang w:val="en-IN" w:eastAsia="en-IN"/>
              </w:rPr>
            </w:pPr>
            <w:r w:rsidRPr="006059EC">
              <w:rPr>
                <w:rFonts w:ascii="Times New Roman" w:eastAsia="Calibri" w:hAnsi="Times New Roman"/>
                <w:b/>
                <w:lang w:val="en-IN" w:eastAsia="en-IN"/>
              </w:rPr>
              <w:t>-</w:t>
            </w:r>
            <w:r w:rsidRPr="006059EC">
              <w:rPr>
                <w:rFonts w:ascii="Times New Roman" w:eastAsia="Calibri" w:hAnsi="Times New Roman"/>
                <w:lang w:val="en-IN" w:eastAsia="en-IN"/>
              </w:rPr>
              <w:t>Atherosclerosis</w:t>
            </w:r>
          </w:p>
          <w:p w14:paraId="46DC527E" w14:textId="77777777" w:rsidR="001131AD" w:rsidRPr="006059EC" w:rsidRDefault="001131AD" w:rsidP="00205A9E">
            <w:pPr>
              <w:widowControl w:val="0"/>
              <w:autoSpaceDE w:val="0"/>
              <w:autoSpaceDN w:val="0"/>
              <w:adjustRightInd w:val="0"/>
              <w:spacing w:after="0"/>
              <w:ind w:right="16"/>
              <w:rPr>
                <w:rFonts w:ascii="Times New Roman" w:hAnsi="Times New Roman"/>
                <w:spacing w:val="-4"/>
                <w:kern w:val="1"/>
              </w:rPr>
            </w:pPr>
            <w:r w:rsidRPr="006059EC">
              <w:rPr>
                <w:rFonts w:ascii="Times New Roman" w:eastAsia="Calibri" w:hAnsi="Times New Roman"/>
                <w:lang w:val="en-IN" w:eastAsia="en-IN"/>
              </w:rPr>
              <w:t>-Coronary Heart Disease</w:t>
            </w:r>
          </w:p>
          <w:p w14:paraId="0D557488" w14:textId="77777777" w:rsidR="001131AD" w:rsidRPr="006059EC" w:rsidRDefault="001131AD" w:rsidP="00205A9E">
            <w:pPr>
              <w:widowControl w:val="0"/>
              <w:autoSpaceDE w:val="0"/>
              <w:autoSpaceDN w:val="0"/>
              <w:adjustRightInd w:val="0"/>
              <w:spacing w:after="0"/>
              <w:ind w:right="16"/>
              <w:rPr>
                <w:rFonts w:ascii="Times New Roman" w:hAnsi="Times New Roman"/>
                <w:spacing w:val="-4"/>
                <w:kern w:val="1"/>
              </w:rPr>
            </w:pPr>
            <w:r w:rsidRPr="006059EC">
              <w:rPr>
                <w:rFonts w:ascii="Times New Roman" w:hAnsi="Times New Roman"/>
                <w:spacing w:val="-4"/>
                <w:kern w:val="1"/>
              </w:rPr>
              <w:t>-</w:t>
            </w:r>
            <w:r w:rsidRPr="006059EC">
              <w:rPr>
                <w:rFonts w:ascii="Times New Roman" w:eastAsia="Calibri" w:hAnsi="Times New Roman"/>
                <w:b/>
                <w:lang w:val="en-IN" w:eastAsia="en-IN"/>
              </w:rPr>
              <w:t xml:space="preserve"> </w:t>
            </w:r>
            <w:r w:rsidRPr="006059EC">
              <w:rPr>
                <w:rFonts w:ascii="Times New Roman" w:eastAsia="Calibri" w:hAnsi="Times New Roman"/>
                <w:lang w:val="en-IN" w:eastAsia="en-IN"/>
              </w:rPr>
              <w:t>Angina Pectoris and Myocardial Infarction</w:t>
            </w:r>
            <w:r w:rsidRPr="006059EC">
              <w:rPr>
                <w:rFonts w:ascii="Times New Roman" w:eastAsia="Calibri" w:hAnsi="Times New Roman"/>
                <w:b/>
                <w:lang w:val="en-IN" w:eastAsia="en-IN"/>
              </w:rPr>
              <w:t xml:space="preserve">                                             </w:t>
            </w:r>
          </w:p>
        </w:tc>
        <w:tc>
          <w:tcPr>
            <w:tcW w:w="2693" w:type="dxa"/>
          </w:tcPr>
          <w:p w14:paraId="22644732" w14:textId="77777777" w:rsidR="001131AD" w:rsidRPr="006059EC" w:rsidRDefault="001131AD" w:rsidP="00205A9E">
            <w:pPr>
              <w:widowControl w:val="0"/>
              <w:overflowPunct w:val="0"/>
              <w:autoSpaceDE w:val="0"/>
              <w:autoSpaceDN w:val="0"/>
              <w:adjustRightInd w:val="0"/>
              <w:spacing w:after="0"/>
              <w:ind w:right="100"/>
              <w:jc w:val="both"/>
              <w:rPr>
                <w:rFonts w:ascii="Times New Roman" w:eastAsia="Calibri" w:hAnsi="Times New Roman"/>
                <w:lang w:val="en-IN" w:eastAsia="en-IN"/>
              </w:rPr>
            </w:pPr>
            <w:r w:rsidRPr="006059EC">
              <w:rPr>
                <w:rFonts w:ascii="Times New Roman" w:eastAsia="Calibri" w:hAnsi="Times New Roman"/>
                <w:lang w:val="en-IN" w:eastAsia="en-IN"/>
              </w:rPr>
              <w:t>-Display the etiology, symptoms, as well as, complications of various forms of heart diseases</w:t>
            </w:r>
          </w:p>
          <w:p w14:paraId="7C0C0F12" w14:textId="77777777" w:rsidR="001131AD" w:rsidRPr="006059EC" w:rsidRDefault="001131AD" w:rsidP="00205A9E">
            <w:pPr>
              <w:widowControl w:val="0"/>
              <w:overflowPunct w:val="0"/>
              <w:autoSpaceDE w:val="0"/>
              <w:autoSpaceDN w:val="0"/>
              <w:adjustRightInd w:val="0"/>
              <w:spacing w:after="0"/>
              <w:ind w:right="100"/>
              <w:jc w:val="both"/>
              <w:rPr>
                <w:rFonts w:ascii="Times New Roman" w:eastAsia="Calibri" w:hAnsi="Times New Roman"/>
                <w:lang w:val="en-IN" w:eastAsia="en-IN"/>
              </w:rPr>
            </w:pPr>
            <w:r w:rsidRPr="006059EC">
              <w:rPr>
                <w:rFonts w:ascii="Times New Roman" w:eastAsia="Calibri" w:hAnsi="Times New Roman"/>
                <w:lang w:val="en-IN" w:eastAsia="en-IN"/>
              </w:rPr>
              <w:t>-Explains the treatment management and prevention of disease with emphasis on behaviour modification.</w:t>
            </w:r>
          </w:p>
        </w:tc>
        <w:tc>
          <w:tcPr>
            <w:tcW w:w="2835" w:type="dxa"/>
          </w:tcPr>
          <w:p w14:paraId="75AB116F"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-Classifications and Dietary management</w:t>
            </w:r>
          </w:p>
          <w:p w14:paraId="3EC8BEBE"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-Atherosclerosis - Etiology and understanding the pathogenesis</w:t>
            </w:r>
          </w:p>
          <w:p w14:paraId="364A5CC2"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-Coronary Heart Disease</w:t>
            </w:r>
            <w:r w:rsidRPr="006059EC">
              <w:rPr>
                <w:rFonts w:ascii="Times New Roman" w:eastAsia="Calibri" w:hAnsi="Times New Roman"/>
                <w:b/>
                <w:lang w:val="en-IN" w:eastAsia="en-IN"/>
              </w:rPr>
              <w:t xml:space="preserve"> /</w:t>
            </w:r>
            <w:r w:rsidRPr="006059EC">
              <w:rPr>
                <w:rFonts w:ascii="Times New Roman" w:eastAsia="Calibri" w:hAnsi="Times New Roman"/>
                <w:lang w:val="en-IN" w:eastAsia="en-IN"/>
              </w:rPr>
              <w:t>Congestive Heart Failure</w:t>
            </w:r>
          </w:p>
          <w:p w14:paraId="5DD5613B"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 Angina Pectoris and Myocardial Infarction</w:t>
            </w:r>
          </w:p>
          <w:p w14:paraId="5DFFFDB5"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 Clinical manifestation and importance of cardiac enzymes to aid in the detection of CHD</w:t>
            </w:r>
          </w:p>
          <w:p w14:paraId="40B4EA76" w14:textId="77777777" w:rsidR="001131AD" w:rsidRPr="006059EC" w:rsidRDefault="001131AD" w:rsidP="00205A9E">
            <w:pPr>
              <w:autoSpaceDE w:val="0"/>
              <w:autoSpaceDN w:val="0"/>
              <w:adjustRightInd w:val="0"/>
              <w:spacing w:after="0"/>
              <w:jc w:val="both"/>
              <w:rPr>
                <w:rFonts w:ascii="Times New Roman" w:hAnsi="Times New Roman"/>
              </w:rPr>
            </w:pPr>
            <w:r w:rsidRPr="006059EC">
              <w:rPr>
                <w:rFonts w:ascii="Times New Roman" w:eastAsia="Calibri" w:hAnsi="Times New Roman"/>
                <w:lang w:val="en-IN" w:eastAsia="en-IN"/>
              </w:rPr>
              <w:t>- Dietary management</w:t>
            </w:r>
          </w:p>
        </w:tc>
        <w:tc>
          <w:tcPr>
            <w:tcW w:w="1843" w:type="dxa"/>
          </w:tcPr>
          <w:p w14:paraId="7793854F" w14:textId="77777777" w:rsidR="001131AD" w:rsidRPr="006059EC" w:rsidRDefault="001131AD" w:rsidP="00205A9E">
            <w:pPr>
              <w:spacing w:after="0"/>
              <w:jc w:val="both"/>
              <w:rPr>
                <w:rFonts w:ascii="Times New Roman" w:hAnsi="Times New Roman"/>
              </w:rPr>
            </w:pPr>
          </w:p>
          <w:p w14:paraId="716E1CBC" w14:textId="77777777" w:rsidR="001131AD" w:rsidRPr="006059EC" w:rsidRDefault="00255692" w:rsidP="00205A9E">
            <w:pPr>
              <w:spacing w:after="0"/>
              <w:jc w:val="both"/>
              <w:rPr>
                <w:rFonts w:ascii="Times New Roman" w:hAnsi="Times New Roman"/>
              </w:rPr>
            </w:pPr>
            <w:r w:rsidRPr="006059EC">
              <w:rPr>
                <w:rFonts w:ascii="Times New Roman" w:hAnsi="Times New Roman"/>
              </w:rPr>
              <w:t>Student Seminar</w:t>
            </w:r>
          </w:p>
          <w:p w14:paraId="28514E03" w14:textId="77777777" w:rsidR="001131AD" w:rsidRPr="006059EC" w:rsidRDefault="001131AD" w:rsidP="00205A9E">
            <w:pPr>
              <w:rPr>
                <w:rFonts w:ascii="Times New Roman" w:hAnsi="Times New Roman"/>
              </w:rPr>
            </w:pPr>
            <w:r w:rsidRPr="006059EC">
              <w:rPr>
                <w:rFonts w:ascii="Times New Roman" w:hAnsi="Times New Roman"/>
              </w:rPr>
              <w:t xml:space="preserve"> </w:t>
            </w:r>
          </w:p>
        </w:tc>
        <w:tc>
          <w:tcPr>
            <w:tcW w:w="709" w:type="dxa"/>
          </w:tcPr>
          <w:p w14:paraId="522A8A5A" w14:textId="77777777" w:rsidR="001131AD" w:rsidRPr="006059EC" w:rsidRDefault="001131AD" w:rsidP="00205A9E">
            <w:pPr>
              <w:jc w:val="center"/>
              <w:rPr>
                <w:rFonts w:ascii="Times New Roman" w:hAnsi="Times New Roman"/>
              </w:rPr>
            </w:pPr>
          </w:p>
          <w:p w14:paraId="450A808D" w14:textId="77777777" w:rsidR="001131AD" w:rsidRPr="006059EC" w:rsidRDefault="001131AD" w:rsidP="00205A9E">
            <w:pPr>
              <w:jc w:val="center"/>
              <w:rPr>
                <w:rFonts w:ascii="Times New Roman" w:hAnsi="Times New Roman"/>
              </w:rPr>
            </w:pPr>
          </w:p>
          <w:p w14:paraId="3EF2839B" w14:textId="77777777" w:rsidR="001131AD" w:rsidRPr="006059EC" w:rsidRDefault="001131AD" w:rsidP="00205A9E">
            <w:pPr>
              <w:jc w:val="center"/>
              <w:rPr>
                <w:rFonts w:ascii="Times New Roman" w:hAnsi="Times New Roman"/>
              </w:rPr>
            </w:pPr>
          </w:p>
          <w:p w14:paraId="78AF97BD" w14:textId="77777777" w:rsidR="001131AD" w:rsidRPr="006059EC" w:rsidRDefault="001131AD" w:rsidP="00205A9E">
            <w:pPr>
              <w:jc w:val="center"/>
              <w:rPr>
                <w:rFonts w:ascii="Times New Roman" w:hAnsi="Times New Roman"/>
              </w:rPr>
            </w:pPr>
          </w:p>
          <w:p w14:paraId="035D23FA" w14:textId="77777777" w:rsidR="001131AD" w:rsidRPr="006059EC" w:rsidRDefault="001131AD" w:rsidP="00205A9E">
            <w:pPr>
              <w:jc w:val="center"/>
              <w:rPr>
                <w:rFonts w:ascii="Times New Roman" w:hAnsi="Times New Roman"/>
              </w:rPr>
            </w:pPr>
            <w:r w:rsidRPr="006059EC">
              <w:rPr>
                <w:rFonts w:ascii="Times New Roman" w:hAnsi="Times New Roman"/>
              </w:rPr>
              <w:t>5</w:t>
            </w:r>
          </w:p>
        </w:tc>
      </w:tr>
      <w:tr w:rsidR="001131AD" w:rsidRPr="006059EC" w14:paraId="1F071038" w14:textId="77777777" w:rsidTr="00205A9E">
        <w:trPr>
          <w:trHeight w:val="854"/>
        </w:trPr>
        <w:tc>
          <w:tcPr>
            <w:tcW w:w="567" w:type="dxa"/>
          </w:tcPr>
          <w:p w14:paraId="7170FEB2" w14:textId="77777777" w:rsidR="001131AD" w:rsidRPr="006059EC" w:rsidRDefault="001131AD" w:rsidP="00205A9E">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t>5.</w:t>
            </w:r>
          </w:p>
        </w:tc>
        <w:tc>
          <w:tcPr>
            <w:tcW w:w="1702" w:type="dxa"/>
          </w:tcPr>
          <w:p w14:paraId="16E7D80B"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b/>
                <w:lang w:val="en-IN" w:eastAsia="en-IN"/>
              </w:rPr>
              <w:t xml:space="preserve">Nutrition in Renal Diseases                                                                                      </w:t>
            </w:r>
          </w:p>
          <w:p w14:paraId="5757EEB1"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 xml:space="preserve">A.Glomerulo </w:t>
            </w:r>
          </w:p>
          <w:p w14:paraId="636CEE31"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Nephritis</w:t>
            </w:r>
          </w:p>
          <w:p w14:paraId="64FAAB3C"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B. Nephrotic Syndrome</w:t>
            </w:r>
          </w:p>
          <w:p w14:paraId="7F880A0A"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C. Uremic Renal Failure</w:t>
            </w:r>
          </w:p>
          <w:p w14:paraId="20F61B65"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D.Acute renal failure</w:t>
            </w:r>
          </w:p>
          <w:p w14:paraId="1C85AB9D"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E.Chronic Renal Failure</w:t>
            </w:r>
          </w:p>
          <w:p w14:paraId="4F15692C"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F. Types of dialysis</w:t>
            </w:r>
          </w:p>
          <w:p w14:paraId="03708D3D"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G. Nephrolithiases</w:t>
            </w:r>
          </w:p>
          <w:p w14:paraId="0FE6FEE2"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H. Renal Transplant</w:t>
            </w:r>
          </w:p>
          <w:p w14:paraId="2BCCCD8A"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I. Chronic renal disease in Children</w:t>
            </w:r>
          </w:p>
          <w:p w14:paraId="6AF5EBC4" w14:textId="77777777" w:rsidR="001131AD" w:rsidRPr="006059EC" w:rsidRDefault="001131AD" w:rsidP="00205A9E">
            <w:pPr>
              <w:widowControl w:val="0"/>
              <w:autoSpaceDE w:val="0"/>
              <w:autoSpaceDN w:val="0"/>
              <w:adjustRightInd w:val="0"/>
              <w:spacing w:after="0"/>
              <w:ind w:right="16"/>
              <w:rPr>
                <w:rFonts w:ascii="Times New Roman" w:hAnsi="Times New Roman"/>
                <w:spacing w:val="-4"/>
                <w:kern w:val="1"/>
              </w:rPr>
            </w:pPr>
          </w:p>
        </w:tc>
        <w:tc>
          <w:tcPr>
            <w:tcW w:w="2693" w:type="dxa"/>
          </w:tcPr>
          <w:p w14:paraId="7762A6BA" w14:textId="77777777" w:rsidR="001131AD" w:rsidRPr="006059EC" w:rsidRDefault="001131AD" w:rsidP="00205A9E">
            <w:pPr>
              <w:widowControl w:val="0"/>
              <w:overflowPunct w:val="0"/>
              <w:autoSpaceDE w:val="0"/>
              <w:autoSpaceDN w:val="0"/>
              <w:adjustRightInd w:val="0"/>
              <w:spacing w:after="0"/>
              <w:ind w:right="100"/>
              <w:jc w:val="both"/>
              <w:rPr>
                <w:rFonts w:ascii="Times New Roman" w:eastAsia="Calibri" w:hAnsi="Times New Roman"/>
                <w:lang w:val="en-IN" w:eastAsia="en-IN"/>
              </w:rPr>
            </w:pPr>
            <w:r w:rsidRPr="006059EC">
              <w:rPr>
                <w:rFonts w:ascii="Times New Roman" w:eastAsia="Calibri" w:hAnsi="Times New Roman"/>
                <w:lang w:val="en-IN" w:eastAsia="en-IN"/>
              </w:rPr>
              <w:t>-Recapitulate and describe the physiology of kidneys</w:t>
            </w:r>
          </w:p>
          <w:p w14:paraId="1EA31666" w14:textId="77777777" w:rsidR="001131AD" w:rsidRPr="006059EC" w:rsidRDefault="001131AD" w:rsidP="00205A9E">
            <w:pPr>
              <w:widowControl w:val="0"/>
              <w:overflowPunct w:val="0"/>
              <w:autoSpaceDE w:val="0"/>
              <w:autoSpaceDN w:val="0"/>
              <w:adjustRightInd w:val="0"/>
              <w:spacing w:after="0"/>
              <w:ind w:right="100"/>
              <w:jc w:val="both"/>
              <w:rPr>
                <w:rFonts w:ascii="Times New Roman" w:eastAsia="Calibri" w:hAnsi="Times New Roman"/>
                <w:lang w:val="en-IN" w:eastAsia="en-IN"/>
              </w:rPr>
            </w:pPr>
            <w:r w:rsidRPr="006059EC">
              <w:rPr>
                <w:rFonts w:ascii="Times New Roman" w:eastAsia="Calibri" w:hAnsi="Times New Roman"/>
                <w:lang w:val="en-IN" w:eastAsia="en-IN"/>
              </w:rPr>
              <w:t>-Discuss the renal function and diagnostic tests</w:t>
            </w:r>
          </w:p>
          <w:p w14:paraId="719EFF06" w14:textId="77777777" w:rsidR="001131AD" w:rsidRPr="006059EC" w:rsidRDefault="001131AD" w:rsidP="00205A9E">
            <w:pPr>
              <w:widowControl w:val="0"/>
              <w:overflowPunct w:val="0"/>
              <w:autoSpaceDE w:val="0"/>
              <w:autoSpaceDN w:val="0"/>
              <w:adjustRightInd w:val="0"/>
              <w:spacing w:after="0"/>
              <w:ind w:right="100"/>
              <w:jc w:val="both"/>
              <w:rPr>
                <w:rFonts w:ascii="Times New Roman" w:eastAsia="Calibri" w:hAnsi="Times New Roman"/>
                <w:lang w:val="en-IN" w:eastAsia="en-IN"/>
              </w:rPr>
            </w:pPr>
            <w:r w:rsidRPr="006059EC">
              <w:rPr>
                <w:rFonts w:ascii="Times New Roman" w:eastAsia="Calibri" w:hAnsi="Times New Roman"/>
                <w:lang w:val="en-IN" w:eastAsia="en-IN"/>
              </w:rPr>
              <w:t>-Introduces different renal disorders, their etiology,</w:t>
            </w:r>
          </w:p>
          <w:p w14:paraId="7BAA7D51" w14:textId="77777777" w:rsidR="001131AD" w:rsidRPr="006059EC" w:rsidRDefault="001131AD" w:rsidP="00205A9E">
            <w:pPr>
              <w:widowControl w:val="0"/>
              <w:overflowPunct w:val="0"/>
              <w:autoSpaceDE w:val="0"/>
              <w:autoSpaceDN w:val="0"/>
              <w:adjustRightInd w:val="0"/>
              <w:spacing w:after="0"/>
              <w:ind w:right="100"/>
              <w:jc w:val="both"/>
              <w:rPr>
                <w:rFonts w:ascii="Times New Roman" w:eastAsia="Calibri" w:hAnsi="Times New Roman"/>
                <w:lang w:val="en-IN" w:eastAsia="en-IN"/>
              </w:rPr>
            </w:pPr>
            <w:r w:rsidRPr="006059EC">
              <w:rPr>
                <w:rFonts w:ascii="Times New Roman" w:eastAsia="Calibri" w:hAnsi="Times New Roman"/>
                <w:lang w:val="en-IN" w:eastAsia="en-IN"/>
              </w:rPr>
              <w:t>Clinical and metabolic manifestation.</w:t>
            </w:r>
          </w:p>
          <w:p w14:paraId="56967B3E" w14:textId="77777777" w:rsidR="001131AD" w:rsidRPr="006059EC" w:rsidRDefault="001131AD" w:rsidP="00205A9E">
            <w:pPr>
              <w:widowControl w:val="0"/>
              <w:overflowPunct w:val="0"/>
              <w:autoSpaceDE w:val="0"/>
              <w:autoSpaceDN w:val="0"/>
              <w:adjustRightInd w:val="0"/>
              <w:spacing w:after="0"/>
              <w:ind w:right="100"/>
              <w:jc w:val="both"/>
              <w:rPr>
                <w:rFonts w:ascii="Times New Roman" w:eastAsia="Calibri" w:hAnsi="Times New Roman"/>
                <w:lang w:val="en-IN" w:eastAsia="en-IN"/>
              </w:rPr>
            </w:pPr>
            <w:r w:rsidRPr="006059EC">
              <w:rPr>
                <w:rFonts w:ascii="Times New Roman" w:eastAsia="Calibri" w:hAnsi="Times New Roman"/>
                <w:lang w:val="en-IN" w:eastAsia="en-IN"/>
              </w:rPr>
              <w:t>-Rationalize the dietary modifications in renal disorders, especially proteins, minerals and fluids.</w:t>
            </w:r>
          </w:p>
        </w:tc>
        <w:tc>
          <w:tcPr>
            <w:tcW w:w="2835" w:type="dxa"/>
          </w:tcPr>
          <w:p w14:paraId="6602EC3D"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 Physiology and function of normal kidney – A brief review</w:t>
            </w:r>
          </w:p>
          <w:p w14:paraId="192DBD86"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 Classification of kidney diseases, Etiology, characteristics Objectives, Principles of dietary treatment and management</w:t>
            </w:r>
          </w:p>
          <w:p w14:paraId="0ACC7D99"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-History, General importance of protein nutrition in renal</w:t>
            </w:r>
          </w:p>
          <w:p w14:paraId="61FB07BC"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failure and uremia</w:t>
            </w:r>
          </w:p>
          <w:p w14:paraId="76649721"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-Causes and Dietary management in Acute Renal Disease</w:t>
            </w:r>
          </w:p>
          <w:p w14:paraId="0C06B30B"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-Causes and Dietary management in Chronic Renal Disease</w:t>
            </w:r>
          </w:p>
          <w:p w14:paraId="780F6FC1"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-Dietary modification in chronic renal disease with Complications</w:t>
            </w:r>
          </w:p>
          <w:p w14:paraId="033F3940"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-Sodium and Potassium Exchange list</w:t>
            </w:r>
          </w:p>
          <w:p w14:paraId="2B8402B9"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 xml:space="preserve">-Types of dialysis and their nutritional care –Haemodialysis, CAPD, Continuous Ambulatory </w:t>
            </w:r>
            <w:r w:rsidRPr="006059EC">
              <w:rPr>
                <w:rFonts w:ascii="Times New Roman" w:eastAsia="Calibri" w:hAnsi="Times New Roman"/>
                <w:lang w:val="en-IN" w:eastAsia="en-IN"/>
              </w:rPr>
              <w:lastRenderedPageBreak/>
              <w:t>peritoneal dialysis)</w:t>
            </w:r>
          </w:p>
          <w:p w14:paraId="02694F13"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-Renal Transplant and its nutritional care</w:t>
            </w:r>
          </w:p>
          <w:p w14:paraId="1D0B4A8B"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-Nephrolithiases- etiology, types of stones and nutritional</w:t>
            </w:r>
          </w:p>
          <w:p w14:paraId="55378AA4"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care (acid &amp; alkaline ash diet)</w:t>
            </w:r>
          </w:p>
          <w:p w14:paraId="4ECEA5BF"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-Chronic renal disease in Children (in brief)</w:t>
            </w:r>
          </w:p>
        </w:tc>
        <w:tc>
          <w:tcPr>
            <w:tcW w:w="1843" w:type="dxa"/>
          </w:tcPr>
          <w:p w14:paraId="68B96700" w14:textId="77777777" w:rsidR="001131AD" w:rsidRPr="006059EC" w:rsidRDefault="001131AD" w:rsidP="00205A9E">
            <w:pPr>
              <w:shd w:val="clear" w:color="auto" w:fill="FFFFFF"/>
              <w:spacing w:before="100" w:beforeAutospacing="1" w:after="100" w:afterAutospacing="1"/>
              <w:ind w:right="180"/>
              <w:jc w:val="center"/>
              <w:rPr>
                <w:rFonts w:ascii="Times New Roman" w:hAnsi="Times New Roman"/>
              </w:rPr>
            </w:pPr>
          </w:p>
          <w:p w14:paraId="2BB16A4E" w14:textId="77777777" w:rsidR="001131AD" w:rsidRPr="006059EC" w:rsidRDefault="00D93BB0" w:rsidP="00205A9E">
            <w:pPr>
              <w:shd w:val="clear" w:color="auto" w:fill="FFFFFF"/>
              <w:spacing w:before="100" w:beforeAutospacing="1" w:after="100" w:afterAutospacing="1"/>
              <w:ind w:right="180"/>
              <w:jc w:val="center"/>
              <w:rPr>
                <w:rFonts w:ascii="Times New Roman" w:hAnsi="Times New Roman"/>
              </w:rPr>
            </w:pPr>
            <w:r w:rsidRPr="006059EC">
              <w:rPr>
                <w:rFonts w:ascii="Times New Roman" w:hAnsi="Times New Roman"/>
              </w:rPr>
              <w:t>SIS &amp; Case study</w:t>
            </w:r>
          </w:p>
          <w:p w14:paraId="5047FD1D" w14:textId="77777777" w:rsidR="001131AD" w:rsidRPr="006059EC" w:rsidRDefault="001131AD" w:rsidP="00205A9E">
            <w:pPr>
              <w:shd w:val="clear" w:color="auto" w:fill="FFFFFF"/>
              <w:spacing w:before="100" w:beforeAutospacing="1" w:after="100" w:afterAutospacing="1"/>
              <w:ind w:right="180"/>
              <w:jc w:val="center"/>
              <w:rPr>
                <w:rFonts w:ascii="Times New Roman" w:hAnsi="Times New Roman"/>
              </w:rPr>
            </w:pPr>
          </w:p>
          <w:p w14:paraId="74C62603" w14:textId="77777777" w:rsidR="001131AD" w:rsidRPr="006059EC" w:rsidRDefault="001131AD" w:rsidP="00205A9E">
            <w:pPr>
              <w:shd w:val="clear" w:color="auto" w:fill="FFFFFF"/>
              <w:spacing w:before="100" w:beforeAutospacing="1" w:after="100" w:afterAutospacing="1"/>
              <w:ind w:right="180"/>
              <w:jc w:val="center"/>
              <w:rPr>
                <w:rFonts w:ascii="Times New Roman" w:hAnsi="Times New Roman"/>
              </w:rPr>
            </w:pPr>
          </w:p>
          <w:p w14:paraId="70AD312E" w14:textId="77777777" w:rsidR="001131AD" w:rsidRPr="006059EC" w:rsidRDefault="001131AD" w:rsidP="00205A9E">
            <w:pPr>
              <w:shd w:val="clear" w:color="auto" w:fill="FFFFFF"/>
              <w:spacing w:before="100" w:beforeAutospacing="1" w:after="100" w:afterAutospacing="1"/>
              <w:ind w:right="180"/>
              <w:jc w:val="center"/>
              <w:rPr>
                <w:rFonts w:ascii="Times New Roman" w:hAnsi="Times New Roman"/>
              </w:rPr>
            </w:pPr>
          </w:p>
          <w:p w14:paraId="3F44A7B9" w14:textId="77777777" w:rsidR="001131AD" w:rsidRPr="006059EC" w:rsidRDefault="001131AD" w:rsidP="00205A9E">
            <w:pPr>
              <w:shd w:val="clear" w:color="auto" w:fill="FFFFFF"/>
              <w:spacing w:before="100" w:beforeAutospacing="1" w:after="100" w:afterAutospacing="1"/>
              <w:ind w:right="180"/>
              <w:jc w:val="center"/>
              <w:rPr>
                <w:rFonts w:ascii="Times New Roman" w:hAnsi="Times New Roman"/>
              </w:rPr>
            </w:pPr>
          </w:p>
          <w:p w14:paraId="47E34158" w14:textId="77777777" w:rsidR="001131AD" w:rsidRPr="006059EC" w:rsidRDefault="001131AD" w:rsidP="00205A9E">
            <w:pPr>
              <w:shd w:val="clear" w:color="auto" w:fill="FFFFFF"/>
              <w:spacing w:before="100" w:beforeAutospacing="1" w:after="100" w:afterAutospacing="1"/>
              <w:ind w:right="180"/>
              <w:jc w:val="center"/>
              <w:rPr>
                <w:rFonts w:ascii="Times New Roman" w:hAnsi="Times New Roman"/>
              </w:rPr>
            </w:pPr>
          </w:p>
          <w:p w14:paraId="744E9E57" w14:textId="77777777" w:rsidR="001131AD" w:rsidRPr="006059EC" w:rsidRDefault="001131AD" w:rsidP="00205A9E">
            <w:pPr>
              <w:shd w:val="clear" w:color="auto" w:fill="FFFFFF"/>
              <w:spacing w:before="100" w:beforeAutospacing="1" w:after="100" w:afterAutospacing="1"/>
              <w:ind w:right="180"/>
              <w:jc w:val="center"/>
              <w:rPr>
                <w:rFonts w:ascii="Times New Roman" w:hAnsi="Times New Roman"/>
              </w:rPr>
            </w:pPr>
          </w:p>
          <w:p w14:paraId="071D537D" w14:textId="77777777" w:rsidR="001131AD" w:rsidRPr="006059EC" w:rsidRDefault="001131AD" w:rsidP="00205A9E">
            <w:pPr>
              <w:shd w:val="clear" w:color="auto" w:fill="FFFFFF"/>
              <w:spacing w:before="100" w:beforeAutospacing="1" w:after="100" w:afterAutospacing="1"/>
              <w:ind w:right="180"/>
              <w:jc w:val="center"/>
              <w:rPr>
                <w:rFonts w:ascii="Times New Roman" w:hAnsi="Times New Roman"/>
              </w:rPr>
            </w:pPr>
          </w:p>
        </w:tc>
        <w:tc>
          <w:tcPr>
            <w:tcW w:w="709" w:type="dxa"/>
          </w:tcPr>
          <w:p w14:paraId="0B189AD6" w14:textId="77777777" w:rsidR="001131AD" w:rsidRPr="006059EC" w:rsidRDefault="001131AD" w:rsidP="00205A9E">
            <w:pPr>
              <w:widowControl w:val="0"/>
              <w:autoSpaceDE w:val="0"/>
              <w:autoSpaceDN w:val="0"/>
              <w:adjustRightInd w:val="0"/>
              <w:spacing w:after="0"/>
              <w:jc w:val="center"/>
              <w:rPr>
                <w:rFonts w:ascii="Times New Roman" w:hAnsi="Times New Roman"/>
              </w:rPr>
            </w:pPr>
          </w:p>
          <w:p w14:paraId="49F8AE9A" w14:textId="77777777" w:rsidR="001131AD" w:rsidRPr="006059EC" w:rsidRDefault="001131AD" w:rsidP="00205A9E">
            <w:pPr>
              <w:widowControl w:val="0"/>
              <w:autoSpaceDE w:val="0"/>
              <w:autoSpaceDN w:val="0"/>
              <w:adjustRightInd w:val="0"/>
              <w:spacing w:after="0"/>
              <w:jc w:val="center"/>
              <w:rPr>
                <w:rFonts w:ascii="Times New Roman" w:hAnsi="Times New Roman"/>
              </w:rPr>
            </w:pPr>
          </w:p>
          <w:p w14:paraId="644F1FE3" w14:textId="77777777" w:rsidR="001131AD" w:rsidRPr="006059EC" w:rsidRDefault="001131AD" w:rsidP="00205A9E">
            <w:pPr>
              <w:widowControl w:val="0"/>
              <w:autoSpaceDE w:val="0"/>
              <w:autoSpaceDN w:val="0"/>
              <w:adjustRightInd w:val="0"/>
              <w:spacing w:after="0"/>
              <w:jc w:val="center"/>
              <w:rPr>
                <w:rFonts w:ascii="Times New Roman" w:hAnsi="Times New Roman"/>
              </w:rPr>
            </w:pPr>
          </w:p>
          <w:p w14:paraId="4A872E6A" w14:textId="77777777" w:rsidR="001131AD" w:rsidRPr="006059EC" w:rsidRDefault="001131AD" w:rsidP="00205A9E">
            <w:pPr>
              <w:widowControl w:val="0"/>
              <w:autoSpaceDE w:val="0"/>
              <w:autoSpaceDN w:val="0"/>
              <w:adjustRightInd w:val="0"/>
              <w:spacing w:after="0"/>
              <w:jc w:val="center"/>
              <w:rPr>
                <w:rFonts w:ascii="Times New Roman" w:hAnsi="Times New Roman"/>
              </w:rPr>
            </w:pPr>
          </w:p>
          <w:p w14:paraId="3F0C8860" w14:textId="77777777" w:rsidR="001131AD" w:rsidRPr="006059EC" w:rsidRDefault="001131AD" w:rsidP="00205A9E">
            <w:pPr>
              <w:widowControl w:val="0"/>
              <w:autoSpaceDE w:val="0"/>
              <w:autoSpaceDN w:val="0"/>
              <w:adjustRightInd w:val="0"/>
              <w:spacing w:after="0"/>
              <w:jc w:val="center"/>
              <w:rPr>
                <w:rFonts w:ascii="Times New Roman" w:hAnsi="Times New Roman"/>
              </w:rPr>
            </w:pPr>
          </w:p>
          <w:p w14:paraId="5ED8ABFB" w14:textId="77777777" w:rsidR="001131AD" w:rsidRPr="006059EC" w:rsidRDefault="001131AD" w:rsidP="00205A9E">
            <w:pPr>
              <w:widowControl w:val="0"/>
              <w:autoSpaceDE w:val="0"/>
              <w:autoSpaceDN w:val="0"/>
              <w:adjustRightInd w:val="0"/>
              <w:spacing w:after="0"/>
              <w:jc w:val="center"/>
              <w:rPr>
                <w:rFonts w:ascii="Times New Roman" w:hAnsi="Times New Roman"/>
              </w:rPr>
            </w:pPr>
          </w:p>
          <w:p w14:paraId="394AA59C" w14:textId="77777777" w:rsidR="001131AD" w:rsidRPr="006059EC" w:rsidRDefault="001131AD" w:rsidP="00205A9E">
            <w:pPr>
              <w:widowControl w:val="0"/>
              <w:autoSpaceDE w:val="0"/>
              <w:autoSpaceDN w:val="0"/>
              <w:adjustRightInd w:val="0"/>
              <w:spacing w:after="0"/>
              <w:jc w:val="center"/>
              <w:rPr>
                <w:rFonts w:ascii="Times New Roman" w:hAnsi="Times New Roman"/>
              </w:rPr>
            </w:pPr>
          </w:p>
          <w:p w14:paraId="7FC01AF3" w14:textId="77777777" w:rsidR="001131AD" w:rsidRPr="006059EC" w:rsidRDefault="001131AD" w:rsidP="00205A9E">
            <w:pPr>
              <w:widowControl w:val="0"/>
              <w:autoSpaceDE w:val="0"/>
              <w:autoSpaceDN w:val="0"/>
              <w:adjustRightInd w:val="0"/>
              <w:spacing w:after="0"/>
              <w:jc w:val="center"/>
              <w:rPr>
                <w:rFonts w:ascii="Times New Roman" w:hAnsi="Times New Roman"/>
              </w:rPr>
            </w:pPr>
          </w:p>
          <w:p w14:paraId="07D6CED9" w14:textId="77777777" w:rsidR="001131AD" w:rsidRPr="006059EC" w:rsidRDefault="001131AD" w:rsidP="00205A9E">
            <w:pPr>
              <w:widowControl w:val="0"/>
              <w:autoSpaceDE w:val="0"/>
              <w:autoSpaceDN w:val="0"/>
              <w:adjustRightInd w:val="0"/>
              <w:spacing w:after="0"/>
              <w:jc w:val="center"/>
              <w:rPr>
                <w:rFonts w:ascii="Times New Roman" w:hAnsi="Times New Roman"/>
              </w:rPr>
            </w:pPr>
          </w:p>
          <w:p w14:paraId="56CA03F7" w14:textId="77777777" w:rsidR="001131AD" w:rsidRPr="006059EC" w:rsidRDefault="001131AD" w:rsidP="00205A9E">
            <w:pPr>
              <w:widowControl w:val="0"/>
              <w:autoSpaceDE w:val="0"/>
              <w:autoSpaceDN w:val="0"/>
              <w:adjustRightInd w:val="0"/>
              <w:spacing w:after="0"/>
              <w:jc w:val="center"/>
              <w:rPr>
                <w:rFonts w:ascii="Times New Roman" w:hAnsi="Times New Roman"/>
              </w:rPr>
            </w:pPr>
            <w:r w:rsidRPr="006059EC">
              <w:rPr>
                <w:rFonts w:ascii="Times New Roman" w:hAnsi="Times New Roman"/>
              </w:rPr>
              <w:t>13</w:t>
            </w:r>
          </w:p>
        </w:tc>
      </w:tr>
      <w:tr w:rsidR="001131AD" w:rsidRPr="006059EC" w14:paraId="63CD9D50" w14:textId="77777777" w:rsidTr="00205A9E">
        <w:trPr>
          <w:trHeight w:val="1218"/>
        </w:trPr>
        <w:tc>
          <w:tcPr>
            <w:tcW w:w="567" w:type="dxa"/>
          </w:tcPr>
          <w:p w14:paraId="6D0606FD" w14:textId="77777777" w:rsidR="001131AD" w:rsidRPr="006059EC" w:rsidRDefault="001131AD" w:rsidP="00205A9E">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lastRenderedPageBreak/>
              <w:t>6.</w:t>
            </w:r>
          </w:p>
        </w:tc>
        <w:tc>
          <w:tcPr>
            <w:tcW w:w="1702" w:type="dxa"/>
          </w:tcPr>
          <w:p w14:paraId="1B46FF2A" w14:textId="77777777" w:rsidR="001131AD" w:rsidRPr="006059EC" w:rsidRDefault="001131AD" w:rsidP="00205A9E">
            <w:pPr>
              <w:autoSpaceDE w:val="0"/>
              <w:autoSpaceDN w:val="0"/>
              <w:adjustRightInd w:val="0"/>
              <w:spacing w:after="0"/>
              <w:rPr>
                <w:rFonts w:ascii="Times New Roman" w:eastAsia="Calibri" w:hAnsi="Times New Roman"/>
                <w:b/>
                <w:lang w:val="en-IN" w:eastAsia="en-IN"/>
              </w:rPr>
            </w:pPr>
            <w:r w:rsidRPr="006059EC">
              <w:rPr>
                <w:rFonts w:ascii="Times New Roman" w:eastAsia="Calibri" w:hAnsi="Times New Roman"/>
                <w:b/>
                <w:lang w:val="en-IN" w:eastAsia="en-IN"/>
              </w:rPr>
              <w:t xml:space="preserve">NT for Rheumatic disorders (of the musculoskeletal system)                                           </w:t>
            </w:r>
          </w:p>
          <w:p w14:paraId="0DB7AD6D" w14:textId="77777777" w:rsidR="001131AD" w:rsidRPr="006059EC" w:rsidRDefault="001131AD" w:rsidP="00205A9E">
            <w:pPr>
              <w:autoSpaceDE w:val="0"/>
              <w:autoSpaceDN w:val="0"/>
              <w:adjustRightInd w:val="0"/>
              <w:spacing w:after="0"/>
              <w:rPr>
                <w:rFonts w:ascii="Times New Roman" w:hAnsi="Times New Roman"/>
                <w:kern w:val="1"/>
              </w:rPr>
            </w:pPr>
          </w:p>
        </w:tc>
        <w:tc>
          <w:tcPr>
            <w:tcW w:w="2693" w:type="dxa"/>
          </w:tcPr>
          <w:p w14:paraId="5A84E6CB" w14:textId="77777777" w:rsidR="001131AD" w:rsidRPr="006059EC" w:rsidRDefault="001131AD" w:rsidP="00205A9E">
            <w:pPr>
              <w:autoSpaceDE w:val="0"/>
              <w:autoSpaceDN w:val="0"/>
              <w:adjustRightInd w:val="0"/>
              <w:spacing w:after="0"/>
              <w:jc w:val="both"/>
              <w:rPr>
                <w:rFonts w:ascii="Times New Roman" w:eastAsia="Calibri" w:hAnsi="Times New Roman"/>
                <w:lang w:val="en-IN" w:eastAsia="en-IN"/>
              </w:rPr>
            </w:pPr>
            <w:r w:rsidRPr="006059EC">
              <w:rPr>
                <w:rFonts w:ascii="Times New Roman" w:eastAsia="Calibri" w:hAnsi="Times New Roman"/>
                <w:lang w:val="en-IN" w:eastAsia="en-IN"/>
              </w:rPr>
              <w:t>-Demonstrates the causes of the disease and symptoms produced.</w:t>
            </w:r>
          </w:p>
          <w:p w14:paraId="3796DC6D" w14:textId="77777777" w:rsidR="001131AD" w:rsidRPr="006059EC" w:rsidRDefault="001131AD" w:rsidP="00205A9E">
            <w:pPr>
              <w:autoSpaceDE w:val="0"/>
              <w:autoSpaceDN w:val="0"/>
              <w:adjustRightInd w:val="0"/>
              <w:spacing w:after="0"/>
              <w:jc w:val="both"/>
              <w:rPr>
                <w:rFonts w:ascii="Times New Roman" w:eastAsia="Calibri" w:hAnsi="Times New Roman"/>
                <w:lang w:val="en-IN" w:eastAsia="en-IN"/>
              </w:rPr>
            </w:pPr>
            <w:r w:rsidRPr="006059EC">
              <w:rPr>
                <w:rFonts w:ascii="Times New Roman" w:eastAsia="Calibri" w:hAnsi="Times New Roman"/>
                <w:lang w:val="en-IN" w:eastAsia="en-IN"/>
              </w:rPr>
              <w:t>-Elaborate on the principles involved in the nutritional and dietary management of these disorders.</w:t>
            </w:r>
          </w:p>
          <w:p w14:paraId="319323E8" w14:textId="77777777" w:rsidR="001131AD" w:rsidRPr="006059EC" w:rsidRDefault="001131AD" w:rsidP="00205A9E">
            <w:pPr>
              <w:autoSpaceDE w:val="0"/>
              <w:autoSpaceDN w:val="0"/>
              <w:adjustRightInd w:val="0"/>
              <w:spacing w:after="0"/>
              <w:jc w:val="both"/>
              <w:rPr>
                <w:rFonts w:ascii="Times New Roman" w:eastAsia="Calibri" w:hAnsi="Times New Roman"/>
                <w:b/>
                <w:lang w:val="en-IN" w:eastAsia="en-IN"/>
              </w:rPr>
            </w:pPr>
            <w:r w:rsidRPr="006059EC">
              <w:rPr>
                <w:rFonts w:ascii="Times New Roman" w:eastAsia="Calibri" w:hAnsi="Times New Roman"/>
                <w:lang w:val="en-IN" w:eastAsia="en-IN"/>
              </w:rPr>
              <w:t>-List of foods that can be given and those avoided in these disease conditions.</w:t>
            </w:r>
          </w:p>
        </w:tc>
        <w:tc>
          <w:tcPr>
            <w:tcW w:w="2835" w:type="dxa"/>
          </w:tcPr>
          <w:p w14:paraId="74D53ABE"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Physiology of inflammation in</w:t>
            </w:r>
          </w:p>
          <w:p w14:paraId="333B8575"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i)Rheumatic Diseases</w:t>
            </w:r>
          </w:p>
          <w:p w14:paraId="0D7BABDA"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 xml:space="preserve"> ii) Osteoarthritis</w:t>
            </w:r>
          </w:p>
          <w:p w14:paraId="5C7C9592"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 xml:space="preserve"> iii) Rheumatoid Arthritis,</w:t>
            </w:r>
          </w:p>
          <w:p w14:paraId="3282F7E7"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 xml:space="preserve"> iv)Gout</w:t>
            </w:r>
          </w:p>
          <w:p w14:paraId="656D280A" w14:textId="77777777" w:rsidR="001131AD" w:rsidRPr="006059EC" w:rsidRDefault="001131AD" w:rsidP="00205A9E">
            <w:pPr>
              <w:autoSpaceDE w:val="0"/>
              <w:autoSpaceDN w:val="0"/>
              <w:adjustRightInd w:val="0"/>
              <w:spacing w:after="0"/>
              <w:rPr>
                <w:rFonts w:ascii="Times New Roman" w:hAnsi="Times New Roman"/>
                <w:kern w:val="1"/>
              </w:rPr>
            </w:pPr>
            <w:r w:rsidRPr="006059EC">
              <w:rPr>
                <w:rFonts w:ascii="Times New Roman" w:eastAsia="Calibri" w:hAnsi="Times New Roman"/>
                <w:lang w:val="en-IN" w:eastAsia="en-IN"/>
              </w:rPr>
              <w:t>Pharmacologic therapy and Nutritional Care</w:t>
            </w:r>
          </w:p>
        </w:tc>
        <w:tc>
          <w:tcPr>
            <w:tcW w:w="1843" w:type="dxa"/>
          </w:tcPr>
          <w:p w14:paraId="27A600A5" w14:textId="77777777" w:rsidR="001131AD" w:rsidRPr="006059EC" w:rsidRDefault="001131AD" w:rsidP="00D93BB0">
            <w:pPr>
              <w:widowControl w:val="0"/>
              <w:autoSpaceDE w:val="0"/>
              <w:autoSpaceDN w:val="0"/>
              <w:adjustRightInd w:val="0"/>
              <w:spacing w:after="0"/>
              <w:jc w:val="center"/>
              <w:rPr>
                <w:rFonts w:ascii="Times New Roman" w:hAnsi="Times New Roman"/>
              </w:rPr>
            </w:pPr>
            <w:r w:rsidRPr="006059EC">
              <w:rPr>
                <w:rFonts w:ascii="Times New Roman" w:hAnsi="Times New Roman"/>
              </w:rPr>
              <w:t xml:space="preserve"> </w:t>
            </w:r>
            <w:r w:rsidR="00D93BB0" w:rsidRPr="006059EC">
              <w:rPr>
                <w:rFonts w:ascii="Times New Roman" w:hAnsi="Times New Roman"/>
              </w:rPr>
              <w:t>Problem based learning</w:t>
            </w:r>
          </w:p>
        </w:tc>
        <w:tc>
          <w:tcPr>
            <w:tcW w:w="709" w:type="dxa"/>
          </w:tcPr>
          <w:p w14:paraId="26737AD5" w14:textId="77777777" w:rsidR="001131AD" w:rsidRPr="006059EC" w:rsidRDefault="001131AD" w:rsidP="00205A9E">
            <w:pPr>
              <w:widowControl w:val="0"/>
              <w:autoSpaceDE w:val="0"/>
              <w:autoSpaceDN w:val="0"/>
              <w:adjustRightInd w:val="0"/>
              <w:spacing w:after="0"/>
              <w:rPr>
                <w:rFonts w:ascii="Times New Roman" w:hAnsi="Times New Roman"/>
              </w:rPr>
            </w:pPr>
          </w:p>
          <w:p w14:paraId="373BFC65" w14:textId="77777777" w:rsidR="001131AD" w:rsidRPr="006059EC" w:rsidRDefault="001131AD" w:rsidP="00205A9E">
            <w:pPr>
              <w:widowControl w:val="0"/>
              <w:autoSpaceDE w:val="0"/>
              <w:autoSpaceDN w:val="0"/>
              <w:adjustRightInd w:val="0"/>
              <w:spacing w:after="0"/>
              <w:rPr>
                <w:rFonts w:ascii="Times New Roman" w:hAnsi="Times New Roman"/>
              </w:rPr>
            </w:pPr>
          </w:p>
          <w:p w14:paraId="134E7F51" w14:textId="77777777" w:rsidR="001131AD" w:rsidRPr="006059EC" w:rsidRDefault="001131AD" w:rsidP="00205A9E">
            <w:pPr>
              <w:widowControl w:val="0"/>
              <w:autoSpaceDE w:val="0"/>
              <w:autoSpaceDN w:val="0"/>
              <w:adjustRightInd w:val="0"/>
              <w:spacing w:after="0"/>
              <w:rPr>
                <w:rFonts w:ascii="Times New Roman" w:hAnsi="Times New Roman"/>
              </w:rPr>
            </w:pPr>
          </w:p>
          <w:p w14:paraId="45770AFC" w14:textId="77777777" w:rsidR="001131AD" w:rsidRPr="006059EC" w:rsidRDefault="001131AD" w:rsidP="00205A9E">
            <w:pPr>
              <w:widowControl w:val="0"/>
              <w:autoSpaceDE w:val="0"/>
              <w:autoSpaceDN w:val="0"/>
              <w:adjustRightInd w:val="0"/>
              <w:spacing w:after="0"/>
              <w:rPr>
                <w:rFonts w:ascii="Times New Roman" w:hAnsi="Times New Roman"/>
              </w:rPr>
            </w:pPr>
          </w:p>
          <w:p w14:paraId="02ED471C" w14:textId="77777777" w:rsidR="001131AD" w:rsidRPr="006059EC" w:rsidRDefault="001131AD" w:rsidP="00205A9E">
            <w:pPr>
              <w:widowControl w:val="0"/>
              <w:autoSpaceDE w:val="0"/>
              <w:autoSpaceDN w:val="0"/>
              <w:adjustRightInd w:val="0"/>
              <w:spacing w:after="0"/>
              <w:rPr>
                <w:rFonts w:ascii="Times New Roman" w:hAnsi="Times New Roman"/>
              </w:rPr>
            </w:pPr>
            <w:r w:rsidRPr="006059EC">
              <w:rPr>
                <w:rFonts w:ascii="Times New Roman" w:hAnsi="Times New Roman"/>
              </w:rPr>
              <w:t xml:space="preserve">    8</w:t>
            </w:r>
          </w:p>
        </w:tc>
      </w:tr>
    </w:tbl>
    <w:p w14:paraId="62190358" w14:textId="77777777" w:rsidR="001131AD" w:rsidRPr="006059EC" w:rsidRDefault="001131AD" w:rsidP="001131AD">
      <w:pPr>
        <w:autoSpaceDE w:val="0"/>
        <w:autoSpaceDN w:val="0"/>
        <w:adjustRightInd w:val="0"/>
        <w:spacing w:after="0" w:line="360" w:lineRule="auto"/>
        <w:jc w:val="center"/>
        <w:rPr>
          <w:rFonts w:ascii="Times New Roman" w:eastAsia="Calibri" w:hAnsi="Times New Roman"/>
          <w:b/>
          <w:bCs/>
          <w:u w:val="single"/>
          <w:lang w:val="en-IN" w:eastAsia="en-IN"/>
        </w:rPr>
      </w:pPr>
    </w:p>
    <w:p w14:paraId="74A22C6B" w14:textId="77777777" w:rsidR="001131AD" w:rsidRPr="006059EC" w:rsidRDefault="001131AD" w:rsidP="001131AD">
      <w:pPr>
        <w:autoSpaceDE w:val="0"/>
        <w:autoSpaceDN w:val="0"/>
        <w:adjustRightInd w:val="0"/>
        <w:spacing w:after="0" w:line="360" w:lineRule="auto"/>
        <w:jc w:val="center"/>
        <w:rPr>
          <w:rFonts w:ascii="Times New Roman" w:eastAsia="Calibri" w:hAnsi="Times New Roman"/>
          <w:b/>
          <w:bCs/>
          <w:u w:val="single"/>
          <w:lang w:val="en-IN" w:eastAsia="en-IN"/>
        </w:rPr>
      </w:pPr>
      <w:r w:rsidRPr="006059EC">
        <w:rPr>
          <w:rFonts w:ascii="Times New Roman" w:eastAsia="Calibri" w:hAnsi="Times New Roman"/>
          <w:b/>
          <w:bCs/>
          <w:u w:val="single"/>
          <w:lang w:val="en-IN" w:eastAsia="en-IN"/>
        </w:rPr>
        <w:t>SEMESTER-II</w:t>
      </w:r>
    </w:p>
    <w:p w14:paraId="0C8F02D4" w14:textId="77777777" w:rsidR="0080760A" w:rsidRPr="006059EC" w:rsidRDefault="001131AD" w:rsidP="0080760A">
      <w:pPr>
        <w:widowControl w:val="0"/>
        <w:autoSpaceDE w:val="0"/>
        <w:autoSpaceDN w:val="0"/>
        <w:adjustRightInd w:val="0"/>
        <w:snapToGrid w:val="0"/>
        <w:spacing w:after="0" w:line="240" w:lineRule="auto"/>
        <w:jc w:val="both"/>
        <w:rPr>
          <w:rFonts w:ascii="Times New Roman" w:hAnsi="Times New Roman"/>
          <w:b/>
          <w:color w:val="000000"/>
        </w:rPr>
      </w:pPr>
      <w:r w:rsidRPr="006059EC">
        <w:rPr>
          <w:rFonts w:ascii="Times New Roman" w:eastAsia="Calibri" w:hAnsi="Times New Roman"/>
          <w:b/>
          <w:bCs/>
          <w:lang w:val="en-IN" w:eastAsia="en-IN"/>
        </w:rPr>
        <w:t xml:space="preserve">                 </w:t>
      </w:r>
      <w:r w:rsidRPr="006059EC">
        <w:rPr>
          <w:rFonts w:ascii="Times New Roman" w:eastAsia="Calibri" w:hAnsi="Times New Roman"/>
          <w:b/>
          <w:bCs/>
          <w:u w:val="single"/>
          <w:lang w:val="en-IN" w:eastAsia="en-IN"/>
        </w:rPr>
        <w:t>Paper-IV Nutritional Management II Practical</w:t>
      </w:r>
      <w:r w:rsidRPr="006059EC">
        <w:rPr>
          <w:rFonts w:ascii="Times New Roman" w:hAnsi="Times New Roman"/>
          <w:b/>
          <w:color w:val="000000"/>
        </w:rPr>
        <w:t xml:space="preserve">     </w:t>
      </w:r>
      <w:r w:rsidR="0080760A" w:rsidRPr="006059EC">
        <w:rPr>
          <w:rFonts w:ascii="Times New Roman" w:hAnsi="Times New Roman"/>
          <w:b/>
          <w:color w:val="000000"/>
        </w:rPr>
        <w:t>Credit-2</w:t>
      </w:r>
    </w:p>
    <w:p w14:paraId="656C3F87" w14:textId="77777777" w:rsidR="001131AD" w:rsidRPr="006059EC" w:rsidRDefault="001131AD" w:rsidP="0080760A">
      <w:pPr>
        <w:autoSpaceDE w:val="0"/>
        <w:autoSpaceDN w:val="0"/>
        <w:adjustRightInd w:val="0"/>
        <w:spacing w:after="0" w:line="360" w:lineRule="auto"/>
        <w:rPr>
          <w:rFonts w:ascii="Times New Roman" w:eastAsia="Calibri" w:hAnsi="Times New Roman"/>
          <w:b/>
          <w:bCs/>
          <w:u w:val="single"/>
          <w:lang w:val="en-IN"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7328"/>
        <w:gridCol w:w="1196"/>
      </w:tblGrid>
      <w:tr w:rsidR="001131AD" w:rsidRPr="006059EC" w14:paraId="3CC6751E" w14:textId="77777777" w:rsidTr="00205A9E">
        <w:trPr>
          <w:trHeight w:val="149"/>
        </w:trPr>
        <w:tc>
          <w:tcPr>
            <w:tcW w:w="718" w:type="dxa"/>
          </w:tcPr>
          <w:p w14:paraId="04CE06F2" w14:textId="77777777" w:rsidR="001131AD" w:rsidRPr="006059EC" w:rsidRDefault="001131AD" w:rsidP="00205A9E">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b/>
                <w:u w:val="single"/>
              </w:rPr>
              <w:t>S.No.</w:t>
            </w:r>
          </w:p>
        </w:tc>
        <w:tc>
          <w:tcPr>
            <w:tcW w:w="7328" w:type="dxa"/>
          </w:tcPr>
          <w:p w14:paraId="6EED30C7" w14:textId="77777777" w:rsidR="001131AD" w:rsidRPr="006059EC" w:rsidRDefault="001131AD" w:rsidP="00205A9E">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b/>
                <w:u w:val="single"/>
              </w:rPr>
              <w:t>Contents</w:t>
            </w:r>
          </w:p>
        </w:tc>
        <w:tc>
          <w:tcPr>
            <w:tcW w:w="1196" w:type="dxa"/>
          </w:tcPr>
          <w:p w14:paraId="1C752B58" w14:textId="77777777" w:rsidR="001131AD" w:rsidRPr="006059EC" w:rsidRDefault="001131AD" w:rsidP="00205A9E">
            <w:pPr>
              <w:widowControl w:val="0"/>
              <w:overflowPunct w:val="0"/>
              <w:autoSpaceDE w:val="0"/>
              <w:autoSpaceDN w:val="0"/>
              <w:adjustRightInd w:val="0"/>
              <w:spacing w:after="0" w:line="211" w:lineRule="auto"/>
              <w:ind w:right="100"/>
              <w:jc w:val="center"/>
              <w:rPr>
                <w:rFonts w:ascii="Times New Roman" w:hAnsi="Times New Roman"/>
                <w:b/>
              </w:rPr>
            </w:pPr>
            <w:r w:rsidRPr="006059EC">
              <w:rPr>
                <w:rFonts w:ascii="Times New Roman" w:eastAsia="PMingLiU" w:hAnsi="Times New Roman"/>
                <w:b/>
              </w:rPr>
              <w:t>Hours</w:t>
            </w:r>
          </w:p>
          <w:p w14:paraId="560C9BEB" w14:textId="77777777" w:rsidR="001131AD" w:rsidRPr="006059EC" w:rsidRDefault="001131AD" w:rsidP="00205A9E">
            <w:pPr>
              <w:widowControl w:val="0"/>
              <w:autoSpaceDE w:val="0"/>
              <w:autoSpaceDN w:val="0"/>
              <w:adjustRightInd w:val="0"/>
              <w:spacing w:after="0" w:line="259" w:lineRule="exact"/>
              <w:jc w:val="center"/>
              <w:rPr>
                <w:rFonts w:ascii="Times New Roman" w:hAnsi="Times New Roman"/>
                <w:b/>
                <w:u w:val="single"/>
              </w:rPr>
            </w:pPr>
          </w:p>
        </w:tc>
      </w:tr>
      <w:tr w:rsidR="001131AD" w:rsidRPr="006059EC" w14:paraId="7A293C51" w14:textId="77777777" w:rsidTr="00205A9E">
        <w:trPr>
          <w:trHeight w:val="712"/>
        </w:trPr>
        <w:tc>
          <w:tcPr>
            <w:tcW w:w="718" w:type="dxa"/>
          </w:tcPr>
          <w:p w14:paraId="2487C536" w14:textId="77777777" w:rsidR="001131AD" w:rsidRPr="006059EC" w:rsidRDefault="001131AD" w:rsidP="00205A9E">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b/>
                <w:u w:val="single"/>
              </w:rPr>
              <w:t>1.</w:t>
            </w:r>
          </w:p>
        </w:tc>
        <w:tc>
          <w:tcPr>
            <w:tcW w:w="7328" w:type="dxa"/>
          </w:tcPr>
          <w:p w14:paraId="07A55CC5"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b/>
                <w:lang w:val="en-IN" w:eastAsia="en-IN"/>
              </w:rPr>
              <w:t xml:space="preserve">1. Nutrition for Diabetes Mellitus and hypoglycaemia                                           </w:t>
            </w:r>
          </w:p>
          <w:p w14:paraId="6DE4B539"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t>Management of DM - Nutritional management</w:t>
            </w:r>
          </w:p>
          <w:p w14:paraId="7A094CBB"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t>i) Diet planning for Type1, Type2</w:t>
            </w:r>
          </w:p>
          <w:p w14:paraId="51D19A0B"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t>ii) For Special conditions -a) Pregnancy b) Elderly c) Physical activities</w:t>
            </w:r>
          </w:p>
          <w:p w14:paraId="710F786D" w14:textId="77777777" w:rsidR="001131AD" w:rsidRPr="006059EC" w:rsidRDefault="001131AD" w:rsidP="00205A9E">
            <w:pPr>
              <w:autoSpaceDE w:val="0"/>
              <w:autoSpaceDN w:val="0"/>
              <w:adjustRightInd w:val="0"/>
              <w:spacing w:after="0" w:line="360" w:lineRule="auto"/>
              <w:rPr>
                <w:rFonts w:ascii="Times New Roman" w:hAnsi="Times New Roman"/>
                <w:b/>
                <w:u w:val="single"/>
              </w:rPr>
            </w:pPr>
            <w:r w:rsidRPr="006059EC">
              <w:rPr>
                <w:rFonts w:ascii="Times New Roman" w:eastAsia="Calibri" w:hAnsi="Times New Roman"/>
                <w:lang w:val="en-IN" w:eastAsia="en-IN"/>
              </w:rPr>
              <w:t>Acute complications – Pathophysiology, diagnosis, types,</w:t>
            </w:r>
          </w:p>
        </w:tc>
        <w:tc>
          <w:tcPr>
            <w:tcW w:w="1196" w:type="dxa"/>
          </w:tcPr>
          <w:p w14:paraId="798BE508" w14:textId="77777777" w:rsidR="001131AD" w:rsidRPr="006059EC" w:rsidRDefault="001131AD" w:rsidP="00205A9E">
            <w:pPr>
              <w:widowControl w:val="0"/>
              <w:autoSpaceDE w:val="0"/>
              <w:autoSpaceDN w:val="0"/>
              <w:adjustRightInd w:val="0"/>
              <w:spacing w:after="0" w:line="259" w:lineRule="exact"/>
              <w:jc w:val="center"/>
              <w:rPr>
                <w:rFonts w:ascii="Times New Roman" w:hAnsi="Times New Roman"/>
              </w:rPr>
            </w:pPr>
          </w:p>
          <w:p w14:paraId="06DE526E" w14:textId="77777777" w:rsidR="001131AD" w:rsidRPr="006059EC" w:rsidRDefault="001131AD" w:rsidP="00205A9E">
            <w:pPr>
              <w:widowControl w:val="0"/>
              <w:autoSpaceDE w:val="0"/>
              <w:autoSpaceDN w:val="0"/>
              <w:adjustRightInd w:val="0"/>
              <w:spacing w:after="0" w:line="259" w:lineRule="exact"/>
              <w:jc w:val="center"/>
              <w:rPr>
                <w:rFonts w:ascii="Times New Roman" w:hAnsi="Times New Roman"/>
              </w:rPr>
            </w:pPr>
          </w:p>
          <w:p w14:paraId="1A0CF671" w14:textId="77777777" w:rsidR="001131AD" w:rsidRPr="006059EC" w:rsidRDefault="001131AD" w:rsidP="00205A9E">
            <w:pPr>
              <w:widowControl w:val="0"/>
              <w:autoSpaceDE w:val="0"/>
              <w:autoSpaceDN w:val="0"/>
              <w:adjustRightInd w:val="0"/>
              <w:spacing w:after="0" w:line="259" w:lineRule="exact"/>
              <w:jc w:val="center"/>
              <w:rPr>
                <w:rFonts w:ascii="Times New Roman" w:hAnsi="Times New Roman"/>
              </w:rPr>
            </w:pPr>
          </w:p>
          <w:p w14:paraId="7E571487" w14:textId="77777777" w:rsidR="001131AD" w:rsidRPr="006059EC" w:rsidRDefault="001131AD" w:rsidP="00205A9E">
            <w:pPr>
              <w:widowControl w:val="0"/>
              <w:autoSpaceDE w:val="0"/>
              <w:autoSpaceDN w:val="0"/>
              <w:adjustRightInd w:val="0"/>
              <w:spacing w:after="0" w:line="259" w:lineRule="exact"/>
              <w:jc w:val="center"/>
              <w:rPr>
                <w:rFonts w:ascii="Times New Roman" w:hAnsi="Times New Roman"/>
              </w:rPr>
            </w:pPr>
          </w:p>
          <w:p w14:paraId="6DBB8A2F" w14:textId="77777777" w:rsidR="001131AD" w:rsidRPr="006059EC" w:rsidRDefault="001131AD" w:rsidP="00205A9E">
            <w:pPr>
              <w:widowControl w:val="0"/>
              <w:autoSpaceDE w:val="0"/>
              <w:autoSpaceDN w:val="0"/>
              <w:adjustRightInd w:val="0"/>
              <w:spacing w:after="0" w:line="259" w:lineRule="exact"/>
              <w:rPr>
                <w:rFonts w:ascii="Times New Roman" w:hAnsi="Times New Roman"/>
              </w:rPr>
            </w:pPr>
          </w:p>
          <w:p w14:paraId="4EB112C0" w14:textId="77777777" w:rsidR="001131AD" w:rsidRPr="006059EC" w:rsidRDefault="001131AD" w:rsidP="00205A9E">
            <w:pPr>
              <w:widowControl w:val="0"/>
              <w:autoSpaceDE w:val="0"/>
              <w:autoSpaceDN w:val="0"/>
              <w:adjustRightInd w:val="0"/>
              <w:spacing w:after="0" w:line="259" w:lineRule="exact"/>
              <w:jc w:val="center"/>
              <w:rPr>
                <w:rFonts w:ascii="Times New Roman" w:hAnsi="Times New Roman"/>
              </w:rPr>
            </w:pPr>
            <w:r w:rsidRPr="006059EC">
              <w:rPr>
                <w:rFonts w:ascii="Times New Roman" w:hAnsi="Times New Roman"/>
              </w:rPr>
              <w:t>5</w:t>
            </w:r>
          </w:p>
        </w:tc>
      </w:tr>
      <w:tr w:rsidR="001131AD" w:rsidRPr="006059EC" w14:paraId="69ECD1A0" w14:textId="77777777" w:rsidTr="00205A9E">
        <w:trPr>
          <w:trHeight w:val="435"/>
        </w:trPr>
        <w:tc>
          <w:tcPr>
            <w:tcW w:w="718" w:type="dxa"/>
          </w:tcPr>
          <w:p w14:paraId="1AFBF733" w14:textId="77777777" w:rsidR="001131AD" w:rsidRPr="006059EC" w:rsidRDefault="001131AD" w:rsidP="00205A9E">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b/>
                <w:u w:val="single"/>
              </w:rPr>
              <w:t>2.</w:t>
            </w:r>
          </w:p>
        </w:tc>
        <w:tc>
          <w:tcPr>
            <w:tcW w:w="7328" w:type="dxa"/>
          </w:tcPr>
          <w:p w14:paraId="4F471819"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b/>
                <w:lang w:val="en-IN" w:eastAsia="en-IN"/>
              </w:rPr>
              <w:t xml:space="preserve"> Nutrition in Cardiovascular Diseases and Hypertension</w:t>
            </w:r>
            <w:r w:rsidRPr="006059EC">
              <w:rPr>
                <w:rFonts w:ascii="Times New Roman" w:eastAsia="Calibri" w:hAnsi="Times New Roman"/>
                <w:lang w:val="en-IN" w:eastAsia="en-IN"/>
              </w:rPr>
              <w:t xml:space="preserve">                                        </w:t>
            </w:r>
          </w:p>
          <w:p w14:paraId="7574563D"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t>i) Dietary management of Hypertension-DASH approach</w:t>
            </w:r>
          </w:p>
          <w:p w14:paraId="0B1D563A"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t>ii) Dietary management of Hyperlipidemia and Hyperlipoproteinemia</w:t>
            </w:r>
          </w:p>
          <w:p w14:paraId="7F81B07B" w14:textId="77777777" w:rsidR="001131AD" w:rsidRPr="006059EC" w:rsidRDefault="001131AD" w:rsidP="00205A9E">
            <w:pPr>
              <w:autoSpaceDE w:val="0"/>
              <w:autoSpaceDN w:val="0"/>
              <w:adjustRightInd w:val="0"/>
              <w:spacing w:after="0" w:line="360" w:lineRule="auto"/>
              <w:rPr>
                <w:rFonts w:ascii="Times New Roman" w:hAnsi="Times New Roman"/>
                <w:b/>
                <w:u w:val="single"/>
              </w:rPr>
            </w:pPr>
            <w:r w:rsidRPr="006059EC">
              <w:rPr>
                <w:rFonts w:ascii="Times New Roman" w:eastAsia="Calibri" w:hAnsi="Times New Roman"/>
                <w:lang w:val="en-IN" w:eastAsia="en-IN"/>
              </w:rPr>
              <w:t>iii)Congestive Heart Failure,- Nutritional Care</w:t>
            </w:r>
          </w:p>
        </w:tc>
        <w:tc>
          <w:tcPr>
            <w:tcW w:w="1196" w:type="dxa"/>
          </w:tcPr>
          <w:p w14:paraId="2D5C4E7A" w14:textId="77777777" w:rsidR="001131AD" w:rsidRPr="006059EC" w:rsidRDefault="001131AD" w:rsidP="00205A9E">
            <w:pPr>
              <w:jc w:val="center"/>
              <w:rPr>
                <w:rFonts w:ascii="Times New Roman" w:hAnsi="Times New Roman"/>
              </w:rPr>
            </w:pPr>
          </w:p>
          <w:p w14:paraId="493B7875" w14:textId="77777777" w:rsidR="001131AD" w:rsidRPr="006059EC" w:rsidRDefault="001131AD" w:rsidP="00205A9E">
            <w:pPr>
              <w:jc w:val="center"/>
              <w:rPr>
                <w:rFonts w:ascii="Times New Roman" w:hAnsi="Times New Roman"/>
              </w:rPr>
            </w:pPr>
          </w:p>
          <w:p w14:paraId="09890E0D" w14:textId="77777777" w:rsidR="001131AD" w:rsidRPr="006059EC" w:rsidRDefault="001131AD" w:rsidP="00205A9E">
            <w:pPr>
              <w:jc w:val="center"/>
              <w:rPr>
                <w:rFonts w:ascii="Times New Roman" w:hAnsi="Times New Roman"/>
              </w:rPr>
            </w:pPr>
            <w:r w:rsidRPr="006059EC">
              <w:rPr>
                <w:rFonts w:ascii="Times New Roman" w:hAnsi="Times New Roman"/>
              </w:rPr>
              <w:t>5</w:t>
            </w:r>
          </w:p>
        </w:tc>
      </w:tr>
      <w:tr w:rsidR="001131AD" w:rsidRPr="006059EC" w14:paraId="5ED2547B" w14:textId="77777777" w:rsidTr="00205A9E">
        <w:trPr>
          <w:trHeight w:val="149"/>
        </w:trPr>
        <w:tc>
          <w:tcPr>
            <w:tcW w:w="718" w:type="dxa"/>
          </w:tcPr>
          <w:p w14:paraId="3D32DD36" w14:textId="77777777" w:rsidR="001131AD" w:rsidRPr="006059EC" w:rsidRDefault="001131AD" w:rsidP="00205A9E">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b/>
                <w:u w:val="single"/>
              </w:rPr>
              <w:t>3.</w:t>
            </w:r>
          </w:p>
        </w:tc>
        <w:tc>
          <w:tcPr>
            <w:tcW w:w="7328" w:type="dxa"/>
          </w:tcPr>
          <w:p w14:paraId="635D44A5" w14:textId="77777777" w:rsidR="001131AD" w:rsidRPr="006059EC" w:rsidRDefault="001131AD" w:rsidP="00205A9E">
            <w:pPr>
              <w:autoSpaceDE w:val="0"/>
              <w:autoSpaceDN w:val="0"/>
              <w:adjustRightInd w:val="0"/>
              <w:spacing w:after="0" w:line="360" w:lineRule="auto"/>
              <w:rPr>
                <w:rFonts w:ascii="Times New Roman" w:eastAsia="Calibri" w:hAnsi="Times New Roman"/>
                <w:b/>
                <w:lang w:val="en-IN" w:eastAsia="en-IN"/>
              </w:rPr>
            </w:pPr>
            <w:r w:rsidRPr="006059EC">
              <w:rPr>
                <w:rFonts w:ascii="Times New Roman" w:eastAsia="Calibri" w:hAnsi="Times New Roman"/>
                <w:b/>
                <w:lang w:val="en-IN" w:eastAsia="en-IN"/>
              </w:rPr>
              <w:t xml:space="preserve">Nutrition Management for Rheumatic disorders (of the musculoskeletal system)                                           </w:t>
            </w:r>
          </w:p>
          <w:p w14:paraId="0C1F5A97"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t>Physiology of inflammation in</w:t>
            </w:r>
          </w:p>
          <w:p w14:paraId="29E314DE"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t>i)Rheumatic Diseases</w:t>
            </w:r>
          </w:p>
          <w:p w14:paraId="07A46377"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t xml:space="preserve"> ii) Osteoarthritis</w:t>
            </w:r>
          </w:p>
          <w:p w14:paraId="48888567"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t xml:space="preserve"> iii) Rheumatoid Arthritis,</w:t>
            </w:r>
          </w:p>
          <w:p w14:paraId="38728A99"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t xml:space="preserve"> iv)Gout</w:t>
            </w:r>
          </w:p>
          <w:p w14:paraId="1D3BE2AE" w14:textId="77777777" w:rsidR="001131AD" w:rsidRPr="006059EC" w:rsidRDefault="001131AD" w:rsidP="00205A9E">
            <w:pPr>
              <w:spacing w:after="0"/>
              <w:jc w:val="both"/>
              <w:rPr>
                <w:rFonts w:ascii="Times New Roman" w:hAnsi="Times New Roman"/>
                <w:b/>
                <w:u w:val="single"/>
              </w:rPr>
            </w:pPr>
            <w:r w:rsidRPr="006059EC">
              <w:rPr>
                <w:rFonts w:ascii="Times New Roman" w:eastAsia="Calibri" w:hAnsi="Times New Roman"/>
                <w:lang w:val="en-IN" w:eastAsia="en-IN"/>
              </w:rPr>
              <w:lastRenderedPageBreak/>
              <w:t>Pharmacologic therapy and Nutritional Care</w:t>
            </w:r>
          </w:p>
        </w:tc>
        <w:tc>
          <w:tcPr>
            <w:tcW w:w="1196" w:type="dxa"/>
          </w:tcPr>
          <w:p w14:paraId="1D73F18C" w14:textId="77777777" w:rsidR="001131AD" w:rsidRPr="006059EC" w:rsidRDefault="001131AD" w:rsidP="00205A9E">
            <w:pPr>
              <w:widowControl w:val="0"/>
              <w:autoSpaceDE w:val="0"/>
              <w:autoSpaceDN w:val="0"/>
              <w:adjustRightInd w:val="0"/>
              <w:spacing w:after="0" w:line="259" w:lineRule="exact"/>
              <w:jc w:val="center"/>
              <w:rPr>
                <w:rFonts w:ascii="Times New Roman" w:hAnsi="Times New Roman"/>
                <w:b/>
                <w:u w:val="single"/>
              </w:rPr>
            </w:pPr>
          </w:p>
          <w:p w14:paraId="04065484" w14:textId="77777777" w:rsidR="001131AD" w:rsidRPr="006059EC" w:rsidRDefault="001131AD" w:rsidP="00205A9E">
            <w:pPr>
              <w:spacing w:after="0"/>
              <w:rPr>
                <w:rFonts w:ascii="Times New Roman" w:eastAsia="PMingLiU" w:hAnsi="Times New Roman"/>
              </w:rPr>
            </w:pPr>
            <w:r w:rsidRPr="006059EC">
              <w:rPr>
                <w:rFonts w:ascii="Times New Roman" w:eastAsia="PMingLiU" w:hAnsi="Times New Roman"/>
              </w:rPr>
              <w:t xml:space="preserve">      </w:t>
            </w:r>
          </w:p>
          <w:p w14:paraId="01E4F877" w14:textId="77777777" w:rsidR="001131AD" w:rsidRPr="006059EC" w:rsidRDefault="001131AD" w:rsidP="00205A9E">
            <w:pPr>
              <w:spacing w:after="0"/>
              <w:rPr>
                <w:rFonts w:ascii="Times New Roman" w:eastAsia="PMingLiU" w:hAnsi="Times New Roman"/>
              </w:rPr>
            </w:pPr>
          </w:p>
          <w:p w14:paraId="481C9CA9" w14:textId="77777777" w:rsidR="001131AD" w:rsidRPr="006059EC" w:rsidRDefault="001131AD" w:rsidP="00205A9E">
            <w:pPr>
              <w:spacing w:after="0"/>
              <w:rPr>
                <w:rFonts w:ascii="Times New Roman" w:eastAsia="PMingLiU" w:hAnsi="Times New Roman"/>
              </w:rPr>
            </w:pPr>
          </w:p>
          <w:p w14:paraId="0CB2D86A" w14:textId="77777777" w:rsidR="001131AD" w:rsidRPr="006059EC" w:rsidRDefault="001131AD" w:rsidP="00205A9E">
            <w:pPr>
              <w:spacing w:after="0"/>
              <w:rPr>
                <w:rFonts w:ascii="Times New Roman" w:eastAsia="PMingLiU" w:hAnsi="Times New Roman"/>
              </w:rPr>
            </w:pPr>
          </w:p>
          <w:p w14:paraId="44251CE5" w14:textId="77777777" w:rsidR="001131AD" w:rsidRPr="006059EC" w:rsidRDefault="001131AD" w:rsidP="00205A9E">
            <w:pPr>
              <w:spacing w:after="0"/>
              <w:rPr>
                <w:rFonts w:ascii="Times New Roman" w:hAnsi="Times New Roman"/>
              </w:rPr>
            </w:pPr>
            <w:r w:rsidRPr="006059EC">
              <w:rPr>
                <w:rFonts w:ascii="Times New Roman" w:eastAsia="PMingLiU" w:hAnsi="Times New Roman"/>
              </w:rPr>
              <w:t xml:space="preserve">         5</w:t>
            </w:r>
          </w:p>
        </w:tc>
      </w:tr>
      <w:tr w:rsidR="001131AD" w:rsidRPr="006059EC" w14:paraId="55E02100" w14:textId="77777777" w:rsidTr="00205A9E">
        <w:trPr>
          <w:trHeight w:val="1195"/>
        </w:trPr>
        <w:tc>
          <w:tcPr>
            <w:tcW w:w="718" w:type="dxa"/>
          </w:tcPr>
          <w:p w14:paraId="45FFE3FA" w14:textId="77777777" w:rsidR="001131AD" w:rsidRPr="006059EC" w:rsidRDefault="001131AD" w:rsidP="00205A9E">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b/>
                <w:u w:val="single"/>
              </w:rPr>
              <w:lastRenderedPageBreak/>
              <w:t>4.</w:t>
            </w:r>
          </w:p>
        </w:tc>
        <w:tc>
          <w:tcPr>
            <w:tcW w:w="7328" w:type="dxa"/>
          </w:tcPr>
          <w:p w14:paraId="04D9B9E0"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b/>
                <w:lang w:val="en-IN" w:eastAsia="en-IN"/>
              </w:rPr>
              <w:t xml:space="preserve">Nutrition in Renal Diseases </w:t>
            </w:r>
            <w:r w:rsidRPr="006059EC">
              <w:rPr>
                <w:rFonts w:ascii="Times New Roman" w:eastAsia="Calibri" w:hAnsi="Times New Roman"/>
                <w:lang w:val="en-IN" w:eastAsia="en-IN"/>
              </w:rPr>
              <w:t>Principles of dietary treatment and Management</w:t>
            </w:r>
            <w:r w:rsidRPr="006059EC">
              <w:rPr>
                <w:rFonts w:ascii="Times New Roman" w:eastAsia="Calibri" w:hAnsi="Times New Roman"/>
                <w:b/>
                <w:lang w:val="en-IN" w:eastAsia="en-IN"/>
              </w:rPr>
              <w:t xml:space="preserve">                                                                                 </w:t>
            </w:r>
          </w:p>
          <w:p w14:paraId="2FBC87DD"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t>A. GlomeruloNephritis</w:t>
            </w:r>
          </w:p>
          <w:p w14:paraId="6EB4F9AE"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t>B. Nephrotic Syndrome</w:t>
            </w:r>
          </w:p>
          <w:p w14:paraId="2FDB8498"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t>C. Uremic Renal Failure</w:t>
            </w:r>
          </w:p>
          <w:p w14:paraId="137A82C7"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t>ii) Causes and Dietary management in Acute Renal Disease</w:t>
            </w:r>
          </w:p>
          <w:p w14:paraId="5DF7D1AD"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t>iii) Causes and Dietary management in Chronic Renal Disease</w:t>
            </w:r>
          </w:p>
          <w:p w14:paraId="0733BB55"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t>D) Types of dialysis and their nutritional care –</w:t>
            </w:r>
          </w:p>
          <w:p w14:paraId="66A66B6B" w14:textId="77777777" w:rsidR="001131AD" w:rsidRPr="006059EC" w:rsidRDefault="001131AD" w:rsidP="00205A9E">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lang w:val="en-IN" w:eastAsia="en-IN"/>
              </w:rPr>
              <w:t>Haemodialysis, CAPD, Continuous Ambulatory peritoneal dialysis)</w:t>
            </w:r>
          </w:p>
          <w:p w14:paraId="1973C2E9" w14:textId="77777777" w:rsidR="001131AD" w:rsidRPr="006059EC" w:rsidRDefault="001131AD" w:rsidP="00205A9E">
            <w:pPr>
              <w:autoSpaceDE w:val="0"/>
              <w:autoSpaceDN w:val="0"/>
              <w:adjustRightInd w:val="0"/>
              <w:spacing w:after="0" w:line="240" w:lineRule="auto"/>
              <w:jc w:val="both"/>
              <w:rPr>
                <w:rFonts w:ascii="Times New Roman" w:hAnsi="Times New Roman"/>
              </w:rPr>
            </w:pPr>
            <w:r w:rsidRPr="006059EC">
              <w:rPr>
                <w:rFonts w:ascii="Times New Roman" w:eastAsia="Calibri" w:hAnsi="Times New Roman"/>
                <w:lang w:val="en-IN" w:eastAsia="en-IN"/>
              </w:rPr>
              <w:t>G) Chronic renal disease in Children (in brief)</w:t>
            </w:r>
          </w:p>
        </w:tc>
        <w:tc>
          <w:tcPr>
            <w:tcW w:w="1196" w:type="dxa"/>
          </w:tcPr>
          <w:p w14:paraId="090932B9" w14:textId="77777777" w:rsidR="001131AD" w:rsidRPr="006059EC" w:rsidRDefault="001131AD" w:rsidP="00205A9E">
            <w:pPr>
              <w:widowControl w:val="0"/>
              <w:autoSpaceDE w:val="0"/>
              <w:autoSpaceDN w:val="0"/>
              <w:adjustRightInd w:val="0"/>
              <w:spacing w:after="0" w:line="259" w:lineRule="exact"/>
              <w:jc w:val="center"/>
              <w:rPr>
                <w:rFonts w:ascii="Times New Roman" w:hAnsi="Times New Roman"/>
                <w:b/>
                <w:u w:val="single"/>
              </w:rPr>
            </w:pPr>
          </w:p>
          <w:p w14:paraId="40EBA106" w14:textId="77777777" w:rsidR="001131AD" w:rsidRPr="006059EC" w:rsidRDefault="001131AD" w:rsidP="00205A9E">
            <w:pPr>
              <w:rPr>
                <w:rFonts w:ascii="Times New Roman" w:hAnsi="Times New Roman"/>
              </w:rPr>
            </w:pPr>
          </w:p>
          <w:p w14:paraId="2A8D3767" w14:textId="77777777" w:rsidR="001131AD" w:rsidRPr="006059EC" w:rsidRDefault="001131AD" w:rsidP="00205A9E">
            <w:pPr>
              <w:rPr>
                <w:rFonts w:ascii="Times New Roman" w:hAnsi="Times New Roman"/>
              </w:rPr>
            </w:pPr>
          </w:p>
          <w:p w14:paraId="06932431" w14:textId="77777777" w:rsidR="001131AD" w:rsidRPr="006059EC" w:rsidRDefault="001131AD" w:rsidP="00205A9E">
            <w:pPr>
              <w:spacing w:after="0"/>
              <w:jc w:val="both"/>
              <w:rPr>
                <w:rFonts w:ascii="Times New Roman" w:hAnsi="Times New Roman"/>
              </w:rPr>
            </w:pPr>
            <w:r w:rsidRPr="006059EC">
              <w:rPr>
                <w:rFonts w:ascii="Times New Roman" w:eastAsia="PMingLiU" w:hAnsi="Times New Roman"/>
              </w:rPr>
              <w:t xml:space="preserve">        </w:t>
            </w:r>
            <w:r w:rsidRPr="006059EC">
              <w:rPr>
                <w:rFonts w:ascii="Times New Roman" w:hAnsi="Times New Roman"/>
              </w:rPr>
              <w:t>5</w:t>
            </w:r>
          </w:p>
        </w:tc>
      </w:tr>
    </w:tbl>
    <w:p w14:paraId="125ED57E" w14:textId="77777777" w:rsidR="001131AD" w:rsidRPr="006059EC" w:rsidRDefault="001131AD" w:rsidP="001131AD">
      <w:pPr>
        <w:autoSpaceDE w:val="0"/>
        <w:autoSpaceDN w:val="0"/>
        <w:adjustRightInd w:val="0"/>
        <w:spacing w:after="0"/>
        <w:jc w:val="center"/>
        <w:rPr>
          <w:rFonts w:ascii="Times New Roman" w:eastAsia="Calibri" w:hAnsi="Times New Roman"/>
          <w:b/>
          <w:bCs/>
          <w:lang w:val="en-IN" w:eastAsia="en-IN"/>
        </w:rPr>
      </w:pPr>
    </w:p>
    <w:p w14:paraId="5B310A1B" w14:textId="77777777" w:rsidR="001131AD" w:rsidRPr="006059EC" w:rsidRDefault="001131AD" w:rsidP="001131AD">
      <w:pPr>
        <w:autoSpaceDE w:val="0"/>
        <w:autoSpaceDN w:val="0"/>
        <w:adjustRightInd w:val="0"/>
        <w:ind w:left="-709"/>
        <w:jc w:val="both"/>
        <w:rPr>
          <w:rFonts w:ascii="Times New Roman" w:hAnsi="Times New Roman"/>
          <w:b/>
          <w:bCs/>
        </w:rPr>
      </w:pPr>
      <w:r w:rsidRPr="006059EC">
        <w:rPr>
          <w:rFonts w:ascii="Times New Roman" w:hAnsi="Times New Roman"/>
          <w:b/>
          <w:bCs/>
        </w:rPr>
        <w:t>REFERENCE BOOKS:</w:t>
      </w: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782"/>
        <w:gridCol w:w="4261"/>
        <w:gridCol w:w="2938"/>
        <w:gridCol w:w="1088"/>
      </w:tblGrid>
      <w:tr w:rsidR="001131AD" w:rsidRPr="006059EC" w14:paraId="042C2148" w14:textId="77777777" w:rsidTr="00205A9E">
        <w:trPr>
          <w:trHeight w:val="430"/>
        </w:trPr>
        <w:tc>
          <w:tcPr>
            <w:tcW w:w="590" w:type="dxa"/>
          </w:tcPr>
          <w:p w14:paraId="035D84A8" w14:textId="77777777" w:rsidR="001131AD" w:rsidRPr="006059EC" w:rsidRDefault="001131AD" w:rsidP="00205A9E">
            <w:pPr>
              <w:pStyle w:val="NoSpacing"/>
              <w:rPr>
                <w:rFonts w:ascii="Times New Roman" w:hAnsi="Times New Roman"/>
              </w:rPr>
            </w:pPr>
            <w:r w:rsidRPr="006059EC">
              <w:rPr>
                <w:rFonts w:ascii="Times New Roman" w:hAnsi="Times New Roman"/>
              </w:rPr>
              <w:t>1.</w:t>
            </w:r>
          </w:p>
        </w:tc>
        <w:tc>
          <w:tcPr>
            <w:tcW w:w="782" w:type="dxa"/>
          </w:tcPr>
          <w:p w14:paraId="35B6C227" w14:textId="77777777" w:rsidR="001131AD" w:rsidRPr="006059EC" w:rsidRDefault="001131AD" w:rsidP="00205A9E">
            <w:pPr>
              <w:pStyle w:val="NoSpacing"/>
              <w:rPr>
                <w:rFonts w:ascii="Times New Roman" w:hAnsi="Times New Roman"/>
              </w:rPr>
            </w:pPr>
            <w:r w:rsidRPr="006059EC">
              <w:rPr>
                <w:rFonts w:ascii="Times New Roman" w:hAnsi="Times New Roman"/>
              </w:rPr>
              <w:t>TB</w:t>
            </w:r>
          </w:p>
        </w:tc>
        <w:tc>
          <w:tcPr>
            <w:tcW w:w="4261" w:type="dxa"/>
          </w:tcPr>
          <w:p w14:paraId="3F431095" w14:textId="77777777" w:rsidR="001131AD" w:rsidRPr="006059EC" w:rsidRDefault="001131AD" w:rsidP="00205A9E">
            <w:pPr>
              <w:pStyle w:val="NoSpacing"/>
              <w:rPr>
                <w:rFonts w:ascii="Times New Roman" w:hAnsi="Times New Roman"/>
                <w:color w:val="000000"/>
                <w:lang w:eastAsia="en-IN"/>
              </w:rPr>
            </w:pPr>
            <w:r w:rsidRPr="006059EC">
              <w:rPr>
                <w:rFonts w:ascii="Times New Roman" w:hAnsi="Times New Roman"/>
                <w:color w:val="000000"/>
              </w:rPr>
              <w:t>Advances in Diet Therapy</w:t>
            </w:r>
          </w:p>
        </w:tc>
        <w:tc>
          <w:tcPr>
            <w:tcW w:w="2938" w:type="dxa"/>
          </w:tcPr>
          <w:p w14:paraId="0AE009BC" w14:textId="77777777" w:rsidR="001131AD" w:rsidRPr="006059EC" w:rsidRDefault="001131AD" w:rsidP="00205A9E">
            <w:pPr>
              <w:pStyle w:val="NoSpacing"/>
              <w:rPr>
                <w:rFonts w:ascii="Times New Roman" w:hAnsi="Times New Roman"/>
                <w:color w:val="000000"/>
              </w:rPr>
            </w:pPr>
            <w:r w:rsidRPr="006059EC">
              <w:rPr>
                <w:rFonts w:ascii="Times New Roman" w:hAnsi="Times New Roman"/>
                <w:color w:val="000000"/>
              </w:rPr>
              <w:t>Vimala, V.</w:t>
            </w:r>
          </w:p>
          <w:p w14:paraId="4FE23076" w14:textId="77777777" w:rsidR="001131AD" w:rsidRPr="006059EC" w:rsidRDefault="001131AD" w:rsidP="00205A9E">
            <w:pPr>
              <w:pStyle w:val="NoSpacing"/>
              <w:rPr>
                <w:rFonts w:ascii="Times New Roman" w:hAnsi="Times New Roman"/>
                <w:bCs/>
                <w:i/>
                <w:iCs/>
                <w:color w:val="000000"/>
              </w:rPr>
            </w:pPr>
          </w:p>
        </w:tc>
        <w:tc>
          <w:tcPr>
            <w:tcW w:w="1088" w:type="dxa"/>
          </w:tcPr>
          <w:p w14:paraId="3369FD6E" w14:textId="77777777" w:rsidR="001131AD" w:rsidRPr="006059EC" w:rsidRDefault="001131AD" w:rsidP="00205A9E">
            <w:pPr>
              <w:pStyle w:val="NoSpacing"/>
              <w:rPr>
                <w:rFonts w:ascii="Times New Roman" w:hAnsi="Times New Roman"/>
              </w:rPr>
            </w:pPr>
            <w:r w:rsidRPr="006059EC">
              <w:rPr>
                <w:rFonts w:ascii="Times New Roman" w:hAnsi="Times New Roman"/>
              </w:rPr>
              <w:t>2009</w:t>
            </w:r>
          </w:p>
        </w:tc>
      </w:tr>
      <w:tr w:rsidR="001131AD" w:rsidRPr="006059EC" w14:paraId="0E527386" w14:textId="77777777" w:rsidTr="00205A9E">
        <w:trPr>
          <w:trHeight w:val="1133"/>
        </w:trPr>
        <w:tc>
          <w:tcPr>
            <w:tcW w:w="590" w:type="dxa"/>
          </w:tcPr>
          <w:p w14:paraId="2C05831A" w14:textId="77777777" w:rsidR="001131AD" w:rsidRPr="006059EC" w:rsidRDefault="001131AD" w:rsidP="00205A9E">
            <w:pPr>
              <w:pStyle w:val="NoSpacing"/>
              <w:rPr>
                <w:rFonts w:ascii="Times New Roman" w:hAnsi="Times New Roman"/>
              </w:rPr>
            </w:pPr>
            <w:r w:rsidRPr="006059EC">
              <w:rPr>
                <w:rFonts w:ascii="Times New Roman" w:hAnsi="Times New Roman"/>
              </w:rPr>
              <w:t>17.</w:t>
            </w:r>
          </w:p>
        </w:tc>
        <w:tc>
          <w:tcPr>
            <w:tcW w:w="782" w:type="dxa"/>
          </w:tcPr>
          <w:p w14:paraId="6A833BE8" w14:textId="77777777" w:rsidR="001131AD" w:rsidRPr="006059EC" w:rsidRDefault="001131AD" w:rsidP="00205A9E">
            <w:pPr>
              <w:pStyle w:val="NoSpacing"/>
              <w:rPr>
                <w:rFonts w:ascii="Times New Roman" w:hAnsi="Times New Roman"/>
              </w:rPr>
            </w:pPr>
            <w:r w:rsidRPr="006059EC">
              <w:rPr>
                <w:rFonts w:ascii="Times New Roman" w:hAnsi="Times New Roman"/>
              </w:rPr>
              <w:t>TB</w:t>
            </w:r>
          </w:p>
        </w:tc>
        <w:tc>
          <w:tcPr>
            <w:tcW w:w="4261" w:type="dxa"/>
          </w:tcPr>
          <w:p w14:paraId="479E2DB7" w14:textId="77777777" w:rsidR="001131AD" w:rsidRPr="006059EC" w:rsidRDefault="001131AD" w:rsidP="00205A9E">
            <w:pPr>
              <w:pStyle w:val="NoSpacing"/>
              <w:rPr>
                <w:rFonts w:ascii="Times New Roman" w:hAnsi="Times New Roman"/>
                <w:bCs/>
                <w:color w:val="111111"/>
                <w:kern w:val="36"/>
                <w:lang w:eastAsia="en-IN"/>
              </w:rPr>
            </w:pPr>
            <w:r w:rsidRPr="006059EC">
              <w:rPr>
                <w:rFonts w:ascii="Times New Roman" w:hAnsi="Times New Roman"/>
                <w:bCs/>
                <w:color w:val="111111"/>
                <w:kern w:val="36"/>
                <w:lang w:eastAsia="en-IN"/>
              </w:rPr>
              <w:t>Nutrition and Dietetics</w:t>
            </w:r>
          </w:p>
          <w:p w14:paraId="1A4C97AE" w14:textId="77777777" w:rsidR="001131AD" w:rsidRPr="006059EC" w:rsidRDefault="001131AD" w:rsidP="00205A9E">
            <w:pPr>
              <w:pStyle w:val="NoSpacing"/>
              <w:rPr>
                <w:rFonts w:ascii="Times New Roman" w:hAnsi="Times New Roman"/>
                <w:bCs/>
                <w:i/>
                <w:iCs/>
                <w:color w:val="000000"/>
              </w:rPr>
            </w:pPr>
          </w:p>
        </w:tc>
        <w:tc>
          <w:tcPr>
            <w:tcW w:w="2938" w:type="dxa"/>
          </w:tcPr>
          <w:p w14:paraId="0763ABA8" w14:textId="77777777" w:rsidR="001131AD" w:rsidRPr="006059EC" w:rsidRDefault="001131AD" w:rsidP="00205A9E">
            <w:pPr>
              <w:pStyle w:val="NoSpacing"/>
              <w:rPr>
                <w:rFonts w:ascii="Times New Roman" w:hAnsi="Times New Roman"/>
                <w:bCs/>
                <w:i/>
                <w:iCs/>
                <w:color w:val="000000"/>
              </w:rPr>
            </w:pPr>
            <w:r w:rsidRPr="006059EC">
              <w:rPr>
                <w:rStyle w:val="apple-converted-space"/>
                <w:rFonts w:ascii="Times New Roman" w:hAnsi="Times New Roman"/>
                <w:color w:val="111111"/>
                <w:shd w:val="clear" w:color="auto" w:fill="FFFFFF"/>
              </w:rPr>
              <w:t> </w:t>
            </w:r>
            <w:r w:rsidRPr="006059EC">
              <w:rPr>
                <w:rStyle w:val="author"/>
                <w:rFonts w:ascii="Times New Roman" w:hAnsi="Times New Roman"/>
                <w:color w:val="111111"/>
                <w:shd w:val="clear" w:color="auto" w:fill="FFFFFF"/>
              </w:rPr>
              <w:t>Sharda Gupta, Santosh Jain Passi, Rama Seth, Ranjana Mahna &amp; Seema Puri Kumud Khanna</w:t>
            </w:r>
            <w:r w:rsidRPr="006059EC">
              <w:rPr>
                <w:rStyle w:val="apple-converted-space"/>
                <w:rFonts w:ascii="Times New Roman" w:hAnsi="Times New Roman"/>
                <w:color w:val="111111"/>
                <w:shd w:val="clear" w:color="auto" w:fill="FFFFFF"/>
              </w:rPr>
              <w:t> </w:t>
            </w:r>
            <w:r w:rsidRPr="006059EC">
              <w:rPr>
                <w:rStyle w:val="a-color-secondary"/>
                <w:rFonts w:ascii="Times New Roman" w:hAnsi="Times New Roman"/>
                <w:color w:val="111111"/>
                <w:shd w:val="clear" w:color="auto" w:fill="FFFFFF"/>
              </w:rPr>
              <w:t>(Author)</w:t>
            </w:r>
          </w:p>
        </w:tc>
        <w:tc>
          <w:tcPr>
            <w:tcW w:w="1088" w:type="dxa"/>
          </w:tcPr>
          <w:p w14:paraId="15BCFD69" w14:textId="77777777" w:rsidR="001131AD" w:rsidRPr="006059EC" w:rsidRDefault="001131AD" w:rsidP="00205A9E">
            <w:pPr>
              <w:pStyle w:val="NoSpacing"/>
              <w:rPr>
                <w:rFonts w:ascii="Times New Roman" w:hAnsi="Times New Roman"/>
              </w:rPr>
            </w:pPr>
            <w:r w:rsidRPr="006059EC">
              <w:rPr>
                <w:rFonts w:ascii="Times New Roman" w:hAnsi="Times New Roman"/>
              </w:rPr>
              <w:t>2014</w:t>
            </w:r>
          </w:p>
        </w:tc>
      </w:tr>
      <w:tr w:rsidR="001131AD" w:rsidRPr="006059EC" w14:paraId="52935739" w14:textId="77777777" w:rsidTr="00205A9E">
        <w:trPr>
          <w:trHeight w:val="493"/>
        </w:trPr>
        <w:tc>
          <w:tcPr>
            <w:tcW w:w="590" w:type="dxa"/>
          </w:tcPr>
          <w:p w14:paraId="0C268F02" w14:textId="77777777" w:rsidR="001131AD" w:rsidRPr="006059EC" w:rsidRDefault="001131AD" w:rsidP="00205A9E">
            <w:pPr>
              <w:pStyle w:val="NoSpacing"/>
              <w:rPr>
                <w:rFonts w:ascii="Times New Roman" w:hAnsi="Times New Roman"/>
              </w:rPr>
            </w:pPr>
            <w:r w:rsidRPr="006059EC">
              <w:rPr>
                <w:rFonts w:ascii="Times New Roman" w:hAnsi="Times New Roman"/>
              </w:rPr>
              <w:t>18.</w:t>
            </w:r>
          </w:p>
        </w:tc>
        <w:tc>
          <w:tcPr>
            <w:tcW w:w="782" w:type="dxa"/>
          </w:tcPr>
          <w:p w14:paraId="3E490376" w14:textId="77777777" w:rsidR="001131AD" w:rsidRPr="006059EC" w:rsidRDefault="001131AD" w:rsidP="00205A9E">
            <w:pPr>
              <w:pStyle w:val="NoSpacing"/>
              <w:rPr>
                <w:rFonts w:ascii="Times New Roman" w:hAnsi="Times New Roman"/>
              </w:rPr>
            </w:pPr>
            <w:r w:rsidRPr="006059EC">
              <w:rPr>
                <w:rFonts w:ascii="Times New Roman" w:hAnsi="Times New Roman"/>
              </w:rPr>
              <w:t>RB</w:t>
            </w:r>
          </w:p>
        </w:tc>
        <w:tc>
          <w:tcPr>
            <w:tcW w:w="4261" w:type="dxa"/>
          </w:tcPr>
          <w:p w14:paraId="1216A780" w14:textId="77777777" w:rsidR="001131AD" w:rsidRPr="006059EC" w:rsidRDefault="001131AD" w:rsidP="00205A9E">
            <w:pPr>
              <w:pStyle w:val="NoSpacing"/>
              <w:rPr>
                <w:rFonts w:ascii="Times New Roman" w:hAnsi="Times New Roman"/>
                <w:bCs/>
                <w:color w:val="111111"/>
                <w:lang w:val="en-IN" w:eastAsia="en-IN"/>
              </w:rPr>
            </w:pPr>
            <w:r w:rsidRPr="006059EC">
              <w:rPr>
                <w:rStyle w:val="a-size-large"/>
                <w:rFonts w:ascii="Times New Roman" w:hAnsi="Times New Roman"/>
                <w:color w:val="111111"/>
                <w:lang w:val="en-IN" w:eastAsia="en-IN"/>
              </w:rPr>
              <w:t>Krause's Food &amp; the Nutrition Care Process (Krause's Food &amp; Nutrition Therapy),13e</w:t>
            </w:r>
          </w:p>
        </w:tc>
        <w:tc>
          <w:tcPr>
            <w:tcW w:w="2938" w:type="dxa"/>
          </w:tcPr>
          <w:p w14:paraId="0A24A6FB" w14:textId="77777777" w:rsidR="001131AD" w:rsidRPr="006059EC" w:rsidRDefault="001131AD" w:rsidP="00205A9E">
            <w:pPr>
              <w:pStyle w:val="NoSpacing"/>
              <w:rPr>
                <w:rStyle w:val="apple-converted-space"/>
                <w:rFonts w:ascii="Times New Roman" w:hAnsi="Times New Roman"/>
                <w:color w:val="111111"/>
                <w:shd w:val="clear" w:color="auto" w:fill="FFFFFF"/>
              </w:rPr>
            </w:pPr>
            <w:r w:rsidRPr="006059EC">
              <w:rPr>
                <w:rStyle w:val="apple-converted-space"/>
                <w:rFonts w:ascii="Times New Roman" w:hAnsi="Times New Roman"/>
                <w:color w:val="111111"/>
                <w:shd w:val="clear" w:color="auto" w:fill="FFFFFF"/>
              </w:rPr>
              <w:t> </w:t>
            </w:r>
            <w:r w:rsidRPr="006059EC">
              <w:rPr>
                <w:rStyle w:val="author"/>
                <w:rFonts w:ascii="Times New Roman" w:hAnsi="Times New Roman"/>
                <w:color w:val="111111"/>
                <w:shd w:val="clear" w:color="auto" w:fill="FFFFFF"/>
              </w:rPr>
              <w:t>Mahan</w:t>
            </w:r>
          </w:p>
        </w:tc>
        <w:tc>
          <w:tcPr>
            <w:tcW w:w="1088" w:type="dxa"/>
          </w:tcPr>
          <w:p w14:paraId="3B26979E" w14:textId="77777777" w:rsidR="001131AD" w:rsidRPr="006059EC" w:rsidRDefault="001131AD" w:rsidP="00205A9E">
            <w:pPr>
              <w:pStyle w:val="NoSpacing"/>
              <w:rPr>
                <w:rFonts w:ascii="Times New Roman" w:hAnsi="Times New Roman"/>
              </w:rPr>
            </w:pPr>
            <w:r w:rsidRPr="006059EC">
              <w:rPr>
                <w:rFonts w:ascii="Times New Roman" w:hAnsi="Times New Roman"/>
              </w:rPr>
              <w:t>2011</w:t>
            </w:r>
          </w:p>
        </w:tc>
      </w:tr>
    </w:tbl>
    <w:p w14:paraId="798602D7" w14:textId="77777777" w:rsidR="005D3C54" w:rsidRPr="006059EC" w:rsidRDefault="001131AD" w:rsidP="001131AD">
      <w:pPr>
        <w:autoSpaceDE w:val="0"/>
        <w:autoSpaceDN w:val="0"/>
        <w:adjustRightInd w:val="0"/>
        <w:spacing w:after="0"/>
        <w:jc w:val="center"/>
        <w:rPr>
          <w:rFonts w:ascii="Times New Roman" w:eastAsia="Calibri" w:hAnsi="Times New Roman"/>
          <w:b/>
          <w:bCs/>
          <w:lang w:val="en-IN" w:eastAsia="en-IN"/>
        </w:rPr>
      </w:pPr>
      <w:r w:rsidRPr="006059EC">
        <w:rPr>
          <w:rFonts w:ascii="Times New Roman" w:eastAsia="Calibri" w:hAnsi="Times New Roman"/>
          <w:b/>
          <w:bCs/>
          <w:lang w:val="en-IN" w:eastAsia="en-IN"/>
        </w:rPr>
        <w:t xml:space="preserve"> </w:t>
      </w:r>
    </w:p>
    <w:p w14:paraId="2527E9D8" w14:textId="77777777" w:rsidR="00FA6906" w:rsidRPr="006059EC" w:rsidRDefault="00FA6906" w:rsidP="001131AD">
      <w:pPr>
        <w:autoSpaceDE w:val="0"/>
        <w:autoSpaceDN w:val="0"/>
        <w:adjustRightInd w:val="0"/>
        <w:spacing w:after="0"/>
        <w:jc w:val="center"/>
        <w:rPr>
          <w:rFonts w:ascii="Times New Roman" w:eastAsia="Calibri" w:hAnsi="Times New Roman"/>
          <w:b/>
          <w:bCs/>
          <w:lang w:val="en-IN" w:eastAsia="en-IN"/>
        </w:rPr>
      </w:pPr>
    </w:p>
    <w:p w14:paraId="0742C123" w14:textId="77777777" w:rsidR="00FA6906" w:rsidRPr="006059EC" w:rsidRDefault="00FA6906" w:rsidP="001131AD">
      <w:pPr>
        <w:autoSpaceDE w:val="0"/>
        <w:autoSpaceDN w:val="0"/>
        <w:adjustRightInd w:val="0"/>
        <w:spacing w:after="0"/>
        <w:jc w:val="center"/>
        <w:rPr>
          <w:rFonts w:ascii="Times New Roman" w:eastAsia="Calibri" w:hAnsi="Times New Roman"/>
          <w:b/>
          <w:bCs/>
          <w:lang w:val="en-IN" w:eastAsia="en-IN"/>
        </w:rPr>
      </w:pPr>
    </w:p>
    <w:p w14:paraId="26F82200" w14:textId="77777777" w:rsidR="00FA6906" w:rsidRPr="006059EC" w:rsidRDefault="00FA6906" w:rsidP="001131AD">
      <w:pPr>
        <w:autoSpaceDE w:val="0"/>
        <w:autoSpaceDN w:val="0"/>
        <w:adjustRightInd w:val="0"/>
        <w:spacing w:after="0"/>
        <w:jc w:val="center"/>
        <w:rPr>
          <w:rFonts w:ascii="Times New Roman" w:eastAsia="Calibri" w:hAnsi="Times New Roman"/>
          <w:b/>
          <w:bCs/>
          <w:lang w:val="en-IN" w:eastAsia="en-IN"/>
        </w:rPr>
      </w:pPr>
    </w:p>
    <w:p w14:paraId="183D1C04" w14:textId="77777777" w:rsidR="00FA6906" w:rsidRPr="006059EC" w:rsidRDefault="00FA6906" w:rsidP="001131AD">
      <w:pPr>
        <w:autoSpaceDE w:val="0"/>
        <w:autoSpaceDN w:val="0"/>
        <w:adjustRightInd w:val="0"/>
        <w:spacing w:after="0"/>
        <w:jc w:val="center"/>
        <w:rPr>
          <w:rFonts w:ascii="Times New Roman" w:eastAsia="Calibri" w:hAnsi="Times New Roman"/>
          <w:b/>
          <w:bCs/>
          <w:lang w:val="en-IN" w:eastAsia="en-IN"/>
        </w:rPr>
      </w:pPr>
    </w:p>
    <w:p w14:paraId="7B6879E6" w14:textId="77777777" w:rsidR="003818E1" w:rsidRPr="006059EC" w:rsidRDefault="003818E1" w:rsidP="003818E1">
      <w:pPr>
        <w:autoSpaceDE w:val="0"/>
        <w:autoSpaceDN w:val="0"/>
        <w:adjustRightInd w:val="0"/>
        <w:spacing w:after="0" w:line="360" w:lineRule="auto"/>
        <w:jc w:val="center"/>
        <w:rPr>
          <w:rFonts w:ascii="Times New Roman" w:eastAsia="Calibri" w:hAnsi="Times New Roman"/>
          <w:b/>
          <w:bCs/>
          <w:u w:val="single"/>
          <w:lang w:val="en-IN" w:eastAsia="en-IN"/>
        </w:rPr>
      </w:pPr>
      <w:r w:rsidRPr="006059EC">
        <w:rPr>
          <w:rFonts w:ascii="Times New Roman" w:eastAsia="Calibri" w:hAnsi="Times New Roman"/>
          <w:b/>
          <w:bCs/>
          <w:u w:val="single"/>
          <w:lang w:val="en-IN" w:eastAsia="en-IN"/>
        </w:rPr>
        <w:t>SEMESTER-II</w:t>
      </w:r>
    </w:p>
    <w:p w14:paraId="72197273" w14:textId="77777777" w:rsidR="003818E1" w:rsidRPr="006059EC" w:rsidRDefault="003818E1" w:rsidP="003818E1">
      <w:pPr>
        <w:widowControl w:val="0"/>
        <w:autoSpaceDE w:val="0"/>
        <w:autoSpaceDN w:val="0"/>
        <w:adjustRightInd w:val="0"/>
        <w:snapToGrid w:val="0"/>
        <w:spacing w:after="0" w:line="240" w:lineRule="auto"/>
        <w:rPr>
          <w:rFonts w:ascii="Times New Roman" w:hAnsi="Times New Roman"/>
          <w:b/>
          <w:color w:val="000000"/>
        </w:rPr>
      </w:pPr>
      <w:r w:rsidRPr="006059EC">
        <w:rPr>
          <w:rFonts w:ascii="Times New Roman" w:eastAsia="PMingLiU" w:hAnsi="Times New Roman"/>
          <w:b/>
        </w:rPr>
        <w:t>Paper I</w:t>
      </w:r>
      <w:r w:rsidR="00AF607B" w:rsidRPr="006059EC">
        <w:rPr>
          <w:rFonts w:ascii="Times New Roman" w:eastAsia="PMingLiU" w:hAnsi="Times New Roman"/>
          <w:b/>
        </w:rPr>
        <w:t>V</w:t>
      </w:r>
      <w:r w:rsidRPr="006059EC">
        <w:rPr>
          <w:rFonts w:ascii="Times New Roman" w:eastAsia="PMingLiU" w:hAnsi="Times New Roman"/>
          <w:b/>
        </w:rPr>
        <w:t xml:space="preserve">-Research Methodology and Biostatistics (Theory) </w:t>
      </w:r>
      <w:r w:rsidR="00B14AE0" w:rsidRPr="006059EC">
        <w:rPr>
          <w:rFonts w:ascii="Times New Roman" w:eastAsia="PMingLiU" w:hAnsi="Times New Roman"/>
          <w:b/>
        </w:rPr>
        <w:t xml:space="preserve"> Credit - </w:t>
      </w:r>
      <w:r w:rsidR="00AF607B" w:rsidRPr="006059EC">
        <w:rPr>
          <w:rFonts w:ascii="Times New Roman" w:eastAsia="PMingLiU" w:hAnsi="Times New Roman"/>
          <w:b/>
        </w:rPr>
        <w:t>4</w:t>
      </w:r>
    </w:p>
    <w:p w14:paraId="55489665" w14:textId="77777777" w:rsidR="003818E1" w:rsidRPr="006059EC" w:rsidRDefault="003818E1" w:rsidP="003818E1">
      <w:pPr>
        <w:widowControl w:val="0"/>
        <w:autoSpaceDE w:val="0"/>
        <w:autoSpaceDN w:val="0"/>
        <w:adjustRightInd w:val="0"/>
        <w:snapToGrid w:val="0"/>
        <w:spacing w:after="0" w:line="240" w:lineRule="auto"/>
        <w:rPr>
          <w:rFonts w:ascii="Times New Roman" w:hAnsi="Times New Roman"/>
          <w:b/>
          <w:color w:val="000000"/>
        </w:rPr>
      </w:pPr>
    </w:p>
    <w:tbl>
      <w:tblPr>
        <w:tblW w:w="1062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8"/>
        <w:gridCol w:w="1843"/>
        <w:gridCol w:w="4111"/>
        <w:gridCol w:w="1507"/>
        <w:gridCol w:w="52"/>
        <w:gridCol w:w="841"/>
      </w:tblGrid>
      <w:tr w:rsidR="003818E1" w:rsidRPr="006059EC" w14:paraId="6BF42B25" w14:textId="77777777" w:rsidTr="00205A9E">
        <w:tc>
          <w:tcPr>
            <w:tcW w:w="851" w:type="dxa"/>
          </w:tcPr>
          <w:p w14:paraId="5CBE7AD4"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r w:rsidRPr="006059EC">
              <w:rPr>
                <w:rFonts w:ascii="Times New Roman" w:hAnsi="Times New Roman"/>
                <w:b/>
                <w:color w:val="000000"/>
                <w:u w:val="single"/>
              </w:rPr>
              <w:t>S.No.</w:t>
            </w:r>
          </w:p>
        </w:tc>
        <w:tc>
          <w:tcPr>
            <w:tcW w:w="1418" w:type="dxa"/>
          </w:tcPr>
          <w:p w14:paraId="127B0490"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r w:rsidRPr="006059EC">
              <w:rPr>
                <w:rFonts w:ascii="Times New Roman" w:hAnsi="Times New Roman"/>
                <w:b/>
              </w:rPr>
              <w:t xml:space="preserve">Contents </w:t>
            </w:r>
          </w:p>
        </w:tc>
        <w:tc>
          <w:tcPr>
            <w:tcW w:w="1843" w:type="dxa"/>
          </w:tcPr>
          <w:p w14:paraId="146AD139" w14:textId="77777777" w:rsidR="003818E1" w:rsidRPr="006059EC" w:rsidRDefault="003818E1" w:rsidP="00205A9E">
            <w:pPr>
              <w:widowControl w:val="0"/>
              <w:autoSpaceDE w:val="0"/>
              <w:autoSpaceDN w:val="0"/>
              <w:adjustRightInd w:val="0"/>
              <w:spacing w:after="0"/>
              <w:rPr>
                <w:rFonts w:ascii="Times New Roman" w:hAnsi="Times New Roman"/>
                <w:b/>
              </w:rPr>
            </w:pPr>
            <w:r w:rsidRPr="006059EC">
              <w:rPr>
                <w:rFonts w:ascii="Times New Roman" w:hAnsi="Times New Roman"/>
                <w:b/>
              </w:rPr>
              <w:t>Learning objectives</w:t>
            </w:r>
          </w:p>
          <w:p w14:paraId="60E92111"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r w:rsidRPr="006059EC">
              <w:rPr>
                <w:rFonts w:ascii="Times New Roman" w:hAnsi="Times New Roman"/>
              </w:rPr>
              <w:t>(At the end of session the student must be able to)</w:t>
            </w:r>
          </w:p>
        </w:tc>
        <w:tc>
          <w:tcPr>
            <w:tcW w:w="4111" w:type="dxa"/>
          </w:tcPr>
          <w:p w14:paraId="6AA66D34" w14:textId="77777777" w:rsidR="003818E1" w:rsidRPr="006059EC" w:rsidRDefault="003818E1" w:rsidP="00205A9E">
            <w:pPr>
              <w:widowControl w:val="0"/>
              <w:autoSpaceDE w:val="0"/>
              <w:autoSpaceDN w:val="0"/>
              <w:adjustRightInd w:val="0"/>
              <w:spacing w:after="0"/>
              <w:rPr>
                <w:rFonts w:ascii="Times New Roman" w:hAnsi="Times New Roman"/>
                <w:b/>
              </w:rPr>
            </w:pPr>
            <w:r w:rsidRPr="006059EC">
              <w:rPr>
                <w:rFonts w:ascii="Times New Roman" w:hAnsi="Times New Roman"/>
                <w:b/>
              </w:rPr>
              <w:t>Teaching Guidelines</w:t>
            </w:r>
          </w:p>
          <w:p w14:paraId="0DB8508A"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r w:rsidRPr="006059EC">
              <w:rPr>
                <w:rFonts w:ascii="Times New Roman" w:hAnsi="Times New Roman"/>
                <w:b/>
              </w:rPr>
              <w:t>(To cover)</w:t>
            </w:r>
            <w:r w:rsidRPr="006059EC">
              <w:rPr>
                <w:rFonts w:ascii="Times New Roman" w:hAnsi="Times New Roman"/>
                <w:b/>
                <w:color w:val="000000"/>
                <w:u w:val="single"/>
              </w:rPr>
              <w:t xml:space="preserve">       </w:t>
            </w:r>
          </w:p>
        </w:tc>
        <w:tc>
          <w:tcPr>
            <w:tcW w:w="1559" w:type="dxa"/>
            <w:gridSpan w:val="2"/>
          </w:tcPr>
          <w:p w14:paraId="72F68024"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r w:rsidRPr="006059EC">
              <w:rPr>
                <w:rFonts w:ascii="Times New Roman" w:hAnsi="Times New Roman"/>
                <w:b/>
              </w:rPr>
              <w:t>Methodology</w:t>
            </w:r>
          </w:p>
        </w:tc>
        <w:tc>
          <w:tcPr>
            <w:tcW w:w="841" w:type="dxa"/>
          </w:tcPr>
          <w:p w14:paraId="759EE640"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r w:rsidRPr="006059EC">
              <w:rPr>
                <w:rFonts w:ascii="Times New Roman" w:hAnsi="Times New Roman"/>
                <w:b/>
                <w:color w:val="000000"/>
                <w:u w:val="single"/>
              </w:rPr>
              <w:t xml:space="preserve">Time </w:t>
            </w:r>
          </w:p>
        </w:tc>
      </w:tr>
      <w:tr w:rsidR="003818E1" w:rsidRPr="006059EC" w14:paraId="7619B2C8" w14:textId="77777777" w:rsidTr="00205A9E">
        <w:tc>
          <w:tcPr>
            <w:tcW w:w="851" w:type="dxa"/>
          </w:tcPr>
          <w:p w14:paraId="11281B10"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r w:rsidRPr="006059EC">
              <w:rPr>
                <w:rFonts w:ascii="Times New Roman" w:hAnsi="Times New Roman"/>
                <w:b/>
                <w:color w:val="000000"/>
                <w:u w:val="single"/>
              </w:rPr>
              <w:t>1</w:t>
            </w:r>
          </w:p>
        </w:tc>
        <w:tc>
          <w:tcPr>
            <w:tcW w:w="1418" w:type="dxa"/>
          </w:tcPr>
          <w:p w14:paraId="4AA2E896" w14:textId="77777777" w:rsidR="003818E1" w:rsidRPr="006059EC" w:rsidRDefault="003818E1" w:rsidP="00205A9E">
            <w:pPr>
              <w:jc w:val="both"/>
              <w:rPr>
                <w:rFonts w:ascii="Times New Roman" w:eastAsia="PMingLiU" w:hAnsi="Times New Roman"/>
                <w:b/>
              </w:rPr>
            </w:pPr>
            <w:r w:rsidRPr="006059EC">
              <w:rPr>
                <w:rFonts w:ascii="Times New Roman" w:eastAsia="PMingLiU" w:hAnsi="Times New Roman"/>
                <w:b/>
              </w:rPr>
              <w:t xml:space="preserve">The Research Process        </w:t>
            </w:r>
          </w:p>
          <w:p w14:paraId="66C1B009"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color w:val="000000"/>
                <w:u w:val="single"/>
              </w:rPr>
            </w:pPr>
          </w:p>
          <w:p w14:paraId="2F8B388A" w14:textId="77777777" w:rsidR="003818E1" w:rsidRPr="006059EC" w:rsidRDefault="003818E1" w:rsidP="00205A9E">
            <w:pPr>
              <w:spacing w:after="0"/>
              <w:jc w:val="both"/>
              <w:rPr>
                <w:rFonts w:ascii="Times New Roman" w:eastAsia="PMingLiU" w:hAnsi="Times New Roman"/>
                <w:b/>
              </w:rPr>
            </w:pPr>
          </w:p>
          <w:p w14:paraId="0B04D5DC" w14:textId="77777777" w:rsidR="003818E1" w:rsidRPr="006059EC" w:rsidRDefault="003818E1" w:rsidP="00205A9E">
            <w:pPr>
              <w:spacing w:after="0"/>
              <w:jc w:val="both"/>
              <w:rPr>
                <w:rFonts w:ascii="Times New Roman" w:eastAsia="PMingLiU" w:hAnsi="Times New Roman"/>
                <w:b/>
              </w:rPr>
            </w:pPr>
          </w:p>
          <w:p w14:paraId="538D1696" w14:textId="77777777" w:rsidR="003818E1" w:rsidRPr="006059EC" w:rsidRDefault="003818E1" w:rsidP="00205A9E">
            <w:pPr>
              <w:spacing w:after="0"/>
              <w:jc w:val="both"/>
              <w:rPr>
                <w:rFonts w:ascii="Times New Roman" w:eastAsia="PMingLiU" w:hAnsi="Times New Roman"/>
                <w:b/>
              </w:rPr>
            </w:pPr>
          </w:p>
          <w:p w14:paraId="66A86523" w14:textId="77777777" w:rsidR="003818E1" w:rsidRPr="006059EC" w:rsidRDefault="003818E1" w:rsidP="00205A9E">
            <w:pPr>
              <w:spacing w:after="0"/>
              <w:jc w:val="both"/>
              <w:rPr>
                <w:rFonts w:ascii="Times New Roman" w:eastAsia="PMingLiU" w:hAnsi="Times New Roman"/>
                <w:b/>
              </w:rPr>
            </w:pPr>
          </w:p>
          <w:p w14:paraId="653CD817" w14:textId="77777777" w:rsidR="003818E1" w:rsidRPr="006059EC" w:rsidRDefault="003818E1" w:rsidP="00205A9E">
            <w:pPr>
              <w:spacing w:after="0"/>
              <w:jc w:val="both"/>
              <w:rPr>
                <w:rFonts w:ascii="Times New Roman" w:eastAsia="PMingLiU" w:hAnsi="Times New Roman"/>
                <w:b/>
              </w:rPr>
            </w:pPr>
          </w:p>
          <w:p w14:paraId="6A3AC52B" w14:textId="77777777" w:rsidR="003818E1" w:rsidRPr="006059EC" w:rsidRDefault="003818E1" w:rsidP="00205A9E">
            <w:pPr>
              <w:spacing w:after="0"/>
              <w:jc w:val="both"/>
              <w:rPr>
                <w:rFonts w:ascii="Times New Roman" w:eastAsia="PMingLiU" w:hAnsi="Times New Roman"/>
                <w:b/>
              </w:rPr>
            </w:pPr>
          </w:p>
          <w:p w14:paraId="6BAAE227" w14:textId="77777777" w:rsidR="003818E1" w:rsidRPr="006059EC" w:rsidRDefault="003818E1" w:rsidP="00205A9E">
            <w:pPr>
              <w:spacing w:after="0"/>
              <w:jc w:val="both"/>
              <w:rPr>
                <w:rFonts w:ascii="Times New Roman" w:eastAsia="PMingLiU" w:hAnsi="Times New Roman"/>
                <w:b/>
              </w:rPr>
            </w:pPr>
          </w:p>
          <w:p w14:paraId="15B2E2B7" w14:textId="77777777" w:rsidR="003818E1" w:rsidRPr="006059EC" w:rsidRDefault="003818E1" w:rsidP="00205A9E">
            <w:pPr>
              <w:spacing w:after="0"/>
              <w:jc w:val="both"/>
              <w:rPr>
                <w:rFonts w:ascii="Times New Roman" w:eastAsia="PMingLiU" w:hAnsi="Times New Roman"/>
              </w:rPr>
            </w:pPr>
            <w:r w:rsidRPr="006059EC">
              <w:rPr>
                <w:rFonts w:ascii="Times New Roman" w:eastAsia="PMingLiU" w:hAnsi="Times New Roman"/>
                <w:b/>
              </w:rPr>
              <w:lastRenderedPageBreak/>
              <w:t xml:space="preserve">Steps in the Research Process                                                                         </w:t>
            </w:r>
            <w:r w:rsidRPr="006059EC">
              <w:rPr>
                <w:rFonts w:ascii="Times New Roman" w:eastAsia="PMingLiU" w:hAnsi="Times New Roman"/>
              </w:rPr>
              <w:t xml:space="preserve"> </w:t>
            </w:r>
          </w:p>
          <w:p w14:paraId="0AB0335E"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color w:val="000000"/>
                <w:u w:val="single"/>
              </w:rPr>
            </w:pPr>
          </w:p>
        </w:tc>
        <w:tc>
          <w:tcPr>
            <w:tcW w:w="1843" w:type="dxa"/>
          </w:tcPr>
          <w:p w14:paraId="24AF490F" w14:textId="77777777" w:rsidR="003818E1" w:rsidRPr="006059EC" w:rsidRDefault="003818E1" w:rsidP="00205A9E">
            <w:pPr>
              <w:widowControl w:val="0"/>
              <w:overflowPunct w:val="0"/>
              <w:autoSpaceDE w:val="0"/>
              <w:autoSpaceDN w:val="0"/>
              <w:adjustRightInd w:val="0"/>
              <w:spacing w:after="0" w:line="360" w:lineRule="auto"/>
              <w:jc w:val="both"/>
              <w:rPr>
                <w:rFonts w:ascii="Times New Roman" w:hAnsi="Times New Roman"/>
              </w:rPr>
            </w:pPr>
            <w:r w:rsidRPr="006059EC">
              <w:rPr>
                <w:rFonts w:ascii="Times New Roman" w:hAnsi="Times New Roman"/>
              </w:rPr>
              <w:lastRenderedPageBreak/>
              <w:t xml:space="preserve">Demonstrates scientific approach and know the processes of research. </w:t>
            </w:r>
          </w:p>
          <w:p w14:paraId="739288DB" w14:textId="77777777" w:rsidR="003818E1" w:rsidRPr="006059EC" w:rsidRDefault="003818E1" w:rsidP="00205A9E">
            <w:pPr>
              <w:widowControl w:val="0"/>
              <w:overflowPunct w:val="0"/>
              <w:autoSpaceDE w:val="0"/>
              <w:autoSpaceDN w:val="0"/>
              <w:adjustRightInd w:val="0"/>
              <w:spacing w:after="0" w:line="360" w:lineRule="auto"/>
              <w:jc w:val="both"/>
              <w:rPr>
                <w:rFonts w:ascii="Times New Roman" w:hAnsi="Times New Roman"/>
              </w:rPr>
            </w:pPr>
          </w:p>
          <w:p w14:paraId="5799338A" w14:textId="77777777" w:rsidR="003818E1" w:rsidRPr="006059EC" w:rsidRDefault="003818E1" w:rsidP="00205A9E">
            <w:pPr>
              <w:widowControl w:val="0"/>
              <w:overflowPunct w:val="0"/>
              <w:autoSpaceDE w:val="0"/>
              <w:autoSpaceDN w:val="0"/>
              <w:adjustRightInd w:val="0"/>
              <w:spacing w:after="0" w:line="360" w:lineRule="auto"/>
              <w:jc w:val="both"/>
              <w:rPr>
                <w:rFonts w:ascii="Times New Roman" w:hAnsi="Times New Roman"/>
              </w:rPr>
            </w:pPr>
            <w:r w:rsidRPr="006059EC">
              <w:rPr>
                <w:rFonts w:ascii="Times New Roman" w:hAnsi="Times New Roman"/>
              </w:rPr>
              <w:t xml:space="preserve">Enumerates the competence for </w:t>
            </w:r>
            <w:r w:rsidRPr="006059EC">
              <w:rPr>
                <w:rFonts w:ascii="Times New Roman" w:hAnsi="Times New Roman"/>
              </w:rPr>
              <w:lastRenderedPageBreak/>
              <w:t xml:space="preserve">selecting methods and tools appropriate for research topics. </w:t>
            </w:r>
          </w:p>
          <w:p w14:paraId="2B5B2A3F"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color w:val="000000"/>
                <w:u w:val="single"/>
              </w:rPr>
            </w:pPr>
          </w:p>
        </w:tc>
        <w:tc>
          <w:tcPr>
            <w:tcW w:w="4111" w:type="dxa"/>
          </w:tcPr>
          <w:p w14:paraId="6370890D"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color w:val="000000"/>
              </w:rPr>
            </w:pPr>
            <w:r w:rsidRPr="006059EC">
              <w:rPr>
                <w:rFonts w:ascii="Times New Roman" w:hAnsi="Times New Roman"/>
                <w:color w:val="000000"/>
              </w:rPr>
              <w:lastRenderedPageBreak/>
              <w:t xml:space="preserve">-The Research Process        </w:t>
            </w:r>
          </w:p>
          <w:p w14:paraId="6F46B394" w14:textId="77777777" w:rsidR="003818E1" w:rsidRPr="006059EC" w:rsidRDefault="003818E1" w:rsidP="003818E1">
            <w:pPr>
              <w:widowControl w:val="0"/>
              <w:numPr>
                <w:ilvl w:val="0"/>
                <w:numId w:val="13"/>
              </w:numPr>
              <w:autoSpaceDE w:val="0"/>
              <w:autoSpaceDN w:val="0"/>
              <w:adjustRightInd w:val="0"/>
              <w:snapToGrid w:val="0"/>
              <w:spacing w:after="0" w:line="240" w:lineRule="auto"/>
              <w:rPr>
                <w:rFonts w:ascii="Times New Roman" w:hAnsi="Times New Roman"/>
                <w:color w:val="000000"/>
              </w:rPr>
            </w:pPr>
            <w:r w:rsidRPr="006059EC">
              <w:rPr>
                <w:rFonts w:ascii="Times New Roman" w:hAnsi="Times New Roman"/>
                <w:color w:val="000000"/>
              </w:rPr>
              <w:t>Scientific approach to enquiry in comparison to native, common sense approach</w:t>
            </w:r>
          </w:p>
          <w:p w14:paraId="06641846" w14:textId="77777777" w:rsidR="003818E1" w:rsidRPr="006059EC" w:rsidRDefault="003818E1" w:rsidP="003818E1">
            <w:pPr>
              <w:widowControl w:val="0"/>
              <w:numPr>
                <w:ilvl w:val="0"/>
                <w:numId w:val="13"/>
              </w:numPr>
              <w:autoSpaceDE w:val="0"/>
              <w:autoSpaceDN w:val="0"/>
              <w:adjustRightInd w:val="0"/>
              <w:snapToGrid w:val="0"/>
              <w:spacing w:after="0" w:line="240" w:lineRule="auto"/>
              <w:rPr>
                <w:rFonts w:ascii="Times New Roman" w:hAnsi="Times New Roman"/>
                <w:color w:val="000000"/>
              </w:rPr>
            </w:pPr>
            <w:r w:rsidRPr="006059EC">
              <w:rPr>
                <w:rFonts w:ascii="Times New Roman" w:hAnsi="Times New Roman"/>
                <w:color w:val="000000"/>
              </w:rPr>
              <w:t>Knowledge, theory and research</w:t>
            </w:r>
            <w:r w:rsidRPr="006059EC">
              <w:rPr>
                <w:rFonts w:ascii="Times New Roman" w:hAnsi="Times New Roman"/>
                <w:color w:val="000000"/>
              </w:rPr>
              <w:tab/>
            </w:r>
          </w:p>
          <w:p w14:paraId="4903F14C" w14:textId="77777777" w:rsidR="003818E1" w:rsidRPr="006059EC" w:rsidRDefault="003818E1" w:rsidP="003818E1">
            <w:pPr>
              <w:widowControl w:val="0"/>
              <w:numPr>
                <w:ilvl w:val="0"/>
                <w:numId w:val="13"/>
              </w:numPr>
              <w:autoSpaceDE w:val="0"/>
              <w:autoSpaceDN w:val="0"/>
              <w:adjustRightInd w:val="0"/>
              <w:snapToGrid w:val="0"/>
              <w:spacing w:after="0" w:line="240" w:lineRule="auto"/>
              <w:rPr>
                <w:rFonts w:ascii="Times New Roman" w:hAnsi="Times New Roman"/>
                <w:color w:val="000000"/>
              </w:rPr>
            </w:pPr>
            <w:r w:rsidRPr="006059EC">
              <w:rPr>
                <w:rFonts w:ascii="Times New Roman" w:hAnsi="Times New Roman"/>
                <w:color w:val="000000"/>
              </w:rPr>
              <w:t>Role, need and scope of research in Nutrition andDietetics</w:t>
            </w:r>
          </w:p>
          <w:p w14:paraId="374CCF78" w14:textId="77777777" w:rsidR="003818E1" w:rsidRPr="006059EC" w:rsidRDefault="003818E1" w:rsidP="003818E1">
            <w:pPr>
              <w:widowControl w:val="0"/>
              <w:numPr>
                <w:ilvl w:val="0"/>
                <w:numId w:val="13"/>
              </w:numPr>
              <w:autoSpaceDE w:val="0"/>
              <w:autoSpaceDN w:val="0"/>
              <w:adjustRightInd w:val="0"/>
              <w:snapToGrid w:val="0"/>
              <w:spacing w:after="0" w:line="240" w:lineRule="auto"/>
              <w:rPr>
                <w:rFonts w:ascii="Times New Roman" w:hAnsi="Times New Roman"/>
                <w:color w:val="000000"/>
              </w:rPr>
            </w:pPr>
            <w:r w:rsidRPr="006059EC">
              <w:rPr>
                <w:rFonts w:ascii="Times New Roman" w:hAnsi="Times New Roman"/>
                <w:color w:val="000000"/>
              </w:rPr>
              <w:t>Introduction to Statistics</w:t>
            </w:r>
          </w:p>
          <w:p w14:paraId="18C006C9" w14:textId="77777777" w:rsidR="003818E1" w:rsidRPr="006059EC" w:rsidRDefault="003818E1" w:rsidP="003818E1">
            <w:pPr>
              <w:widowControl w:val="0"/>
              <w:numPr>
                <w:ilvl w:val="0"/>
                <w:numId w:val="13"/>
              </w:numPr>
              <w:autoSpaceDE w:val="0"/>
              <w:autoSpaceDN w:val="0"/>
              <w:adjustRightInd w:val="0"/>
              <w:snapToGrid w:val="0"/>
              <w:spacing w:after="0" w:line="240" w:lineRule="auto"/>
              <w:rPr>
                <w:rFonts w:ascii="Times New Roman" w:hAnsi="Times New Roman"/>
                <w:color w:val="000000"/>
              </w:rPr>
            </w:pPr>
            <w:r w:rsidRPr="006059EC">
              <w:rPr>
                <w:rFonts w:ascii="Times New Roman" w:hAnsi="Times New Roman"/>
                <w:color w:val="000000"/>
              </w:rPr>
              <w:t>Definition, conceptual understanding of statistical measures, popular concepts and misuse of statistics</w:t>
            </w:r>
          </w:p>
          <w:p w14:paraId="19D11ED8"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color w:val="000000"/>
              </w:rPr>
            </w:pPr>
            <w:r w:rsidRPr="006059EC">
              <w:rPr>
                <w:rFonts w:ascii="Times New Roman" w:hAnsi="Times New Roman"/>
                <w:color w:val="000000"/>
              </w:rPr>
              <w:t xml:space="preserve">- Steps in the Research Process                                                                         </w:t>
            </w:r>
          </w:p>
          <w:p w14:paraId="0699056F" w14:textId="77777777" w:rsidR="003818E1" w:rsidRPr="006059EC" w:rsidRDefault="003818E1" w:rsidP="003818E1">
            <w:pPr>
              <w:widowControl w:val="0"/>
              <w:numPr>
                <w:ilvl w:val="0"/>
                <w:numId w:val="13"/>
              </w:numPr>
              <w:autoSpaceDE w:val="0"/>
              <w:autoSpaceDN w:val="0"/>
              <w:adjustRightInd w:val="0"/>
              <w:snapToGrid w:val="0"/>
              <w:spacing w:after="0" w:line="240" w:lineRule="auto"/>
              <w:rPr>
                <w:rFonts w:ascii="Times New Roman" w:hAnsi="Times New Roman"/>
                <w:color w:val="000000"/>
              </w:rPr>
            </w:pPr>
            <w:r w:rsidRPr="006059EC">
              <w:rPr>
                <w:rFonts w:ascii="Times New Roman" w:hAnsi="Times New Roman"/>
                <w:color w:val="000000"/>
              </w:rPr>
              <w:lastRenderedPageBreak/>
              <w:t>. Identifying interest areas and prioritizing</w:t>
            </w:r>
          </w:p>
          <w:p w14:paraId="3772394F" w14:textId="77777777" w:rsidR="003818E1" w:rsidRPr="006059EC" w:rsidRDefault="003818E1" w:rsidP="003818E1">
            <w:pPr>
              <w:widowControl w:val="0"/>
              <w:numPr>
                <w:ilvl w:val="0"/>
                <w:numId w:val="13"/>
              </w:numPr>
              <w:autoSpaceDE w:val="0"/>
              <w:autoSpaceDN w:val="0"/>
              <w:adjustRightInd w:val="0"/>
              <w:snapToGrid w:val="0"/>
              <w:spacing w:after="0" w:line="240" w:lineRule="auto"/>
              <w:rPr>
                <w:rFonts w:ascii="Times New Roman" w:hAnsi="Times New Roman"/>
                <w:color w:val="000000"/>
              </w:rPr>
            </w:pPr>
            <w:r w:rsidRPr="006059EC">
              <w:rPr>
                <w:rFonts w:ascii="Times New Roman" w:hAnsi="Times New Roman"/>
                <w:color w:val="000000"/>
              </w:rPr>
              <w:t>Selection of the topic and considerations in selection</w:t>
            </w:r>
          </w:p>
          <w:p w14:paraId="340D5834" w14:textId="77777777" w:rsidR="003818E1" w:rsidRPr="006059EC" w:rsidRDefault="003818E1" w:rsidP="003818E1">
            <w:pPr>
              <w:widowControl w:val="0"/>
              <w:numPr>
                <w:ilvl w:val="0"/>
                <w:numId w:val="13"/>
              </w:numPr>
              <w:autoSpaceDE w:val="0"/>
              <w:autoSpaceDN w:val="0"/>
              <w:adjustRightInd w:val="0"/>
              <w:snapToGrid w:val="0"/>
              <w:spacing w:after="0" w:line="240" w:lineRule="auto"/>
              <w:rPr>
                <w:rFonts w:ascii="Times New Roman" w:hAnsi="Times New Roman"/>
                <w:color w:val="000000"/>
              </w:rPr>
            </w:pPr>
            <w:r w:rsidRPr="006059EC">
              <w:rPr>
                <w:rFonts w:ascii="Times New Roman" w:hAnsi="Times New Roman"/>
                <w:color w:val="000000"/>
              </w:rPr>
              <w:t>Review of related literature and research</w:t>
            </w:r>
          </w:p>
          <w:p w14:paraId="7EFD87D2" w14:textId="77777777" w:rsidR="003818E1" w:rsidRPr="006059EC" w:rsidRDefault="003818E1" w:rsidP="003818E1">
            <w:pPr>
              <w:widowControl w:val="0"/>
              <w:numPr>
                <w:ilvl w:val="0"/>
                <w:numId w:val="13"/>
              </w:numPr>
              <w:autoSpaceDE w:val="0"/>
              <w:autoSpaceDN w:val="0"/>
              <w:adjustRightInd w:val="0"/>
              <w:snapToGrid w:val="0"/>
              <w:spacing w:after="0" w:line="240" w:lineRule="auto"/>
              <w:rPr>
                <w:rFonts w:ascii="Times New Roman" w:hAnsi="Times New Roman"/>
                <w:color w:val="000000"/>
              </w:rPr>
            </w:pPr>
            <w:r w:rsidRPr="006059EC">
              <w:rPr>
                <w:rFonts w:ascii="Times New Roman" w:hAnsi="Times New Roman"/>
                <w:color w:val="000000"/>
              </w:rPr>
              <w:t>Concepts, hypotheses and theories</w:t>
            </w:r>
          </w:p>
          <w:p w14:paraId="5F5087B0" w14:textId="77777777" w:rsidR="003818E1" w:rsidRPr="006059EC" w:rsidRDefault="003818E1" w:rsidP="003818E1">
            <w:pPr>
              <w:widowControl w:val="0"/>
              <w:numPr>
                <w:ilvl w:val="0"/>
                <w:numId w:val="13"/>
              </w:numPr>
              <w:autoSpaceDE w:val="0"/>
              <w:autoSpaceDN w:val="0"/>
              <w:adjustRightInd w:val="0"/>
              <w:snapToGrid w:val="0"/>
              <w:spacing w:after="0" w:line="240" w:lineRule="auto"/>
              <w:rPr>
                <w:rFonts w:ascii="Times New Roman" w:hAnsi="Times New Roman"/>
                <w:color w:val="000000"/>
              </w:rPr>
            </w:pPr>
            <w:r w:rsidRPr="006059EC">
              <w:rPr>
                <w:rFonts w:ascii="Times New Roman" w:hAnsi="Times New Roman"/>
                <w:color w:val="000000"/>
              </w:rPr>
              <w:t>Research Design</w:t>
            </w:r>
          </w:p>
          <w:p w14:paraId="2F724347" w14:textId="77777777" w:rsidR="003818E1" w:rsidRPr="006059EC" w:rsidRDefault="003818E1" w:rsidP="003818E1">
            <w:pPr>
              <w:widowControl w:val="0"/>
              <w:numPr>
                <w:ilvl w:val="0"/>
                <w:numId w:val="13"/>
              </w:numPr>
              <w:autoSpaceDE w:val="0"/>
              <w:autoSpaceDN w:val="0"/>
              <w:adjustRightInd w:val="0"/>
              <w:snapToGrid w:val="0"/>
              <w:spacing w:after="0" w:line="240" w:lineRule="auto"/>
              <w:rPr>
                <w:rFonts w:ascii="Times New Roman" w:hAnsi="Times New Roman"/>
                <w:color w:val="000000"/>
              </w:rPr>
            </w:pPr>
            <w:r w:rsidRPr="006059EC">
              <w:rPr>
                <w:rFonts w:ascii="Times New Roman" w:hAnsi="Times New Roman"/>
                <w:color w:val="000000"/>
              </w:rPr>
              <w:t xml:space="preserve">Research questions, objectives and assumptions (with examples to be brought by students as exercise)                       </w:t>
            </w:r>
          </w:p>
          <w:p w14:paraId="4D8BDA8D"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color w:val="000000"/>
              </w:rPr>
            </w:pPr>
          </w:p>
        </w:tc>
        <w:tc>
          <w:tcPr>
            <w:tcW w:w="1559" w:type="dxa"/>
            <w:gridSpan w:val="2"/>
          </w:tcPr>
          <w:p w14:paraId="094C324F"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r w:rsidRPr="006059EC">
              <w:rPr>
                <w:rFonts w:ascii="Times New Roman" w:hAnsi="Times New Roman" w:cs="Times New Roman"/>
                <w:color w:val="000000" w:themeColor="text1"/>
              </w:rPr>
              <w:lastRenderedPageBreak/>
              <w:t>SIS and student seminar</w:t>
            </w:r>
          </w:p>
        </w:tc>
        <w:tc>
          <w:tcPr>
            <w:tcW w:w="841" w:type="dxa"/>
          </w:tcPr>
          <w:p w14:paraId="4B32C76E"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r w:rsidRPr="006059EC">
              <w:rPr>
                <w:rFonts w:ascii="Times New Roman" w:hAnsi="Times New Roman"/>
                <w:b/>
                <w:color w:val="000000"/>
                <w:u w:val="single"/>
              </w:rPr>
              <w:t>10</w:t>
            </w:r>
          </w:p>
        </w:tc>
      </w:tr>
      <w:tr w:rsidR="003818E1" w:rsidRPr="006059EC" w14:paraId="49280980" w14:textId="77777777" w:rsidTr="00205A9E">
        <w:tc>
          <w:tcPr>
            <w:tcW w:w="851" w:type="dxa"/>
          </w:tcPr>
          <w:p w14:paraId="52EC8B1B"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r w:rsidRPr="006059EC">
              <w:rPr>
                <w:rFonts w:ascii="Times New Roman" w:hAnsi="Times New Roman"/>
                <w:b/>
                <w:color w:val="000000"/>
                <w:u w:val="single"/>
              </w:rPr>
              <w:lastRenderedPageBreak/>
              <w:t>2</w:t>
            </w:r>
          </w:p>
        </w:tc>
        <w:tc>
          <w:tcPr>
            <w:tcW w:w="1418" w:type="dxa"/>
          </w:tcPr>
          <w:p w14:paraId="57A16CBD"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r w:rsidRPr="006059EC">
              <w:rPr>
                <w:rFonts w:ascii="Times New Roman" w:hAnsi="Times New Roman"/>
                <w:b/>
                <w:color w:val="000000"/>
              </w:rPr>
              <w:t xml:space="preserve">Types of Research                                                                                                </w:t>
            </w:r>
          </w:p>
        </w:tc>
        <w:tc>
          <w:tcPr>
            <w:tcW w:w="1843" w:type="dxa"/>
          </w:tcPr>
          <w:p w14:paraId="66D57802"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r w:rsidRPr="006059EC">
              <w:rPr>
                <w:rFonts w:ascii="Times New Roman" w:eastAsia="Calibri" w:hAnsi="Times New Roman"/>
                <w:lang w:val="en-IN" w:eastAsia="en-IN"/>
              </w:rPr>
              <w:t xml:space="preserve">Demonstrates difference among the different types of research and </w:t>
            </w:r>
            <w:r w:rsidRPr="006059EC">
              <w:rPr>
                <w:rFonts w:ascii="Times New Roman" w:hAnsi="Times New Roman"/>
                <w:color w:val="000000"/>
              </w:rPr>
              <w:t>exercise to be based on actual research papers published in accredited journals.</w:t>
            </w:r>
          </w:p>
        </w:tc>
        <w:tc>
          <w:tcPr>
            <w:tcW w:w="4111" w:type="dxa"/>
          </w:tcPr>
          <w:p w14:paraId="2669CD67" w14:textId="77777777" w:rsidR="003818E1" w:rsidRPr="006059EC" w:rsidRDefault="003818E1" w:rsidP="003818E1">
            <w:pPr>
              <w:widowControl w:val="0"/>
              <w:numPr>
                <w:ilvl w:val="0"/>
                <w:numId w:val="14"/>
              </w:numPr>
              <w:autoSpaceDE w:val="0"/>
              <w:autoSpaceDN w:val="0"/>
              <w:adjustRightInd w:val="0"/>
              <w:snapToGrid w:val="0"/>
              <w:spacing w:after="0" w:line="240" w:lineRule="auto"/>
              <w:rPr>
                <w:rFonts w:ascii="Times New Roman" w:hAnsi="Times New Roman"/>
                <w:color w:val="000000"/>
              </w:rPr>
            </w:pPr>
            <w:r w:rsidRPr="006059EC">
              <w:rPr>
                <w:rFonts w:ascii="Times New Roman" w:hAnsi="Times New Roman"/>
                <w:color w:val="000000"/>
              </w:rPr>
              <w:t>Basic and applied research, Qualitative and Quantitative research (brief review of differences)</w:t>
            </w:r>
          </w:p>
          <w:p w14:paraId="43F9B8BE" w14:textId="77777777" w:rsidR="003818E1" w:rsidRPr="006059EC" w:rsidRDefault="003818E1" w:rsidP="003818E1">
            <w:pPr>
              <w:widowControl w:val="0"/>
              <w:numPr>
                <w:ilvl w:val="0"/>
                <w:numId w:val="14"/>
              </w:numPr>
              <w:autoSpaceDE w:val="0"/>
              <w:autoSpaceDN w:val="0"/>
              <w:adjustRightInd w:val="0"/>
              <w:snapToGrid w:val="0"/>
              <w:spacing w:after="0" w:line="240" w:lineRule="auto"/>
              <w:rPr>
                <w:rFonts w:ascii="Times New Roman" w:hAnsi="Times New Roman"/>
                <w:color w:val="000000"/>
              </w:rPr>
            </w:pPr>
            <w:r w:rsidRPr="006059EC">
              <w:rPr>
                <w:rFonts w:ascii="Times New Roman" w:hAnsi="Times New Roman"/>
                <w:color w:val="000000"/>
              </w:rPr>
              <w:t>Historical research</w:t>
            </w:r>
          </w:p>
          <w:p w14:paraId="5E312012" w14:textId="77777777" w:rsidR="003818E1" w:rsidRPr="006059EC" w:rsidRDefault="003818E1" w:rsidP="003818E1">
            <w:pPr>
              <w:widowControl w:val="0"/>
              <w:numPr>
                <w:ilvl w:val="0"/>
                <w:numId w:val="14"/>
              </w:numPr>
              <w:autoSpaceDE w:val="0"/>
              <w:autoSpaceDN w:val="0"/>
              <w:adjustRightInd w:val="0"/>
              <w:snapToGrid w:val="0"/>
              <w:spacing w:after="0" w:line="240" w:lineRule="auto"/>
              <w:rPr>
                <w:rFonts w:ascii="Times New Roman" w:hAnsi="Times New Roman"/>
                <w:color w:val="000000"/>
              </w:rPr>
            </w:pPr>
            <w:r w:rsidRPr="006059EC">
              <w:rPr>
                <w:rFonts w:ascii="Times New Roman" w:hAnsi="Times New Roman"/>
                <w:color w:val="000000"/>
              </w:rPr>
              <w:t>Descriptive research methods – survey, case study, correlation study, content analysis, causal-comparative research</w:t>
            </w:r>
          </w:p>
          <w:p w14:paraId="1DA84495" w14:textId="77777777" w:rsidR="003818E1" w:rsidRPr="006059EC" w:rsidRDefault="003818E1" w:rsidP="003818E1">
            <w:pPr>
              <w:widowControl w:val="0"/>
              <w:numPr>
                <w:ilvl w:val="0"/>
                <w:numId w:val="14"/>
              </w:numPr>
              <w:autoSpaceDE w:val="0"/>
              <w:autoSpaceDN w:val="0"/>
              <w:adjustRightInd w:val="0"/>
              <w:snapToGrid w:val="0"/>
              <w:spacing w:after="0" w:line="240" w:lineRule="auto"/>
              <w:rPr>
                <w:rFonts w:ascii="Times New Roman" w:hAnsi="Times New Roman"/>
                <w:color w:val="000000"/>
              </w:rPr>
            </w:pPr>
            <w:r w:rsidRPr="006059EC">
              <w:rPr>
                <w:rFonts w:ascii="Times New Roman" w:hAnsi="Times New Roman"/>
                <w:color w:val="000000"/>
              </w:rPr>
              <w:t>Analytic studies- pre-experimental, experimental research, quasi experimental research</w:t>
            </w:r>
          </w:p>
          <w:p w14:paraId="5B5BCD23" w14:textId="77777777" w:rsidR="003818E1" w:rsidRPr="006059EC" w:rsidRDefault="003818E1" w:rsidP="003818E1">
            <w:pPr>
              <w:widowControl w:val="0"/>
              <w:numPr>
                <w:ilvl w:val="0"/>
                <w:numId w:val="14"/>
              </w:numPr>
              <w:autoSpaceDE w:val="0"/>
              <w:autoSpaceDN w:val="0"/>
              <w:adjustRightInd w:val="0"/>
              <w:snapToGrid w:val="0"/>
              <w:spacing w:after="0" w:line="240" w:lineRule="auto"/>
              <w:rPr>
                <w:rFonts w:ascii="Times New Roman" w:hAnsi="Times New Roman"/>
                <w:color w:val="000000"/>
              </w:rPr>
            </w:pPr>
            <w:r w:rsidRPr="006059EC">
              <w:rPr>
                <w:rFonts w:ascii="Times New Roman" w:hAnsi="Times New Roman"/>
                <w:color w:val="000000"/>
              </w:rPr>
              <w:t>Qualitative research, ethnography</w:t>
            </w:r>
          </w:p>
          <w:p w14:paraId="6BD99CB7" w14:textId="77777777" w:rsidR="003818E1" w:rsidRPr="006059EC" w:rsidRDefault="003818E1" w:rsidP="003818E1">
            <w:pPr>
              <w:widowControl w:val="0"/>
              <w:numPr>
                <w:ilvl w:val="0"/>
                <w:numId w:val="14"/>
              </w:numPr>
              <w:autoSpaceDE w:val="0"/>
              <w:autoSpaceDN w:val="0"/>
              <w:adjustRightInd w:val="0"/>
              <w:snapToGrid w:val="0"/>
              <w:spacing w:after="0" w:line="240" w:lineRule="auto"/>
              <w:rPr>
                <w:rFonts w:ascii="Times New Roman" w:hAnsi="Times New Roman"/>
                <w:color w:val="000000"/>
              </w:rPr>
            </w:pPr>
            <w:r w:rsidRPr="006059EC">
              <w:rPr>
                <w:rFonts w:ascii="Times New Roman" w:hAnsi="Times New Roman"/>
                <w:color w:val="000000"/>
              </w:rPr>
              <w:t>Evaluative research- general characteristics, use of qualitative methods in enquiry (Exercise to be based on actual research papers published in accredited journals)</w:t>
            </w:r>
          </w:p>
          <w:p w14:paraId="165E12FE" w14:textId="77777777" w:rsidR="003818E1" w:rsidRPr="006059EC" w:rsidRDefault="003818E1" w:rsidP="003818E1">
            <w:pPr>
              <w:widowControl w:val="0"/>
              <w:numPr>
                <w:ilvl w:val="0"/>
                <w:numId w:val="14"/>
              </w:numPr>
              <w:autoSpaceDE w:val="0"/>
              <w:autoSpaceDN w:val="0"/>
              <w:adjustRightInd w:val="0"/>
              <w:snapToGrid w:val="0"/>
              <w:spacing w:after="0" w:line="240" w:lineRule="auto"/>
              <w:rPr>
                <w:rFonts w:ascii="Times New Roman" w:hAnsi="Times New Roman"/>
                <w:color w:val="000000"/>
                <w:lang w:val="en-IN"/>
              </w:rPr>
            </w:pPr>
            <w:r w:rsidRPr="006059EC">
              <w:rPr>
                <w:rFonts w:ascii="Times New Roman" w:hAnsi="Times New Roman"/>
                <w:color w:val="000000"/>
                <w:lang w:val="en-IN"/>
              </w:rPr>
              <w:t>Results, Discussion, Conclusion, Summary, Abstract,  Bibliography and Appendices</w:t>
            </w:r>
          </w:p>
        </w:tc>
        <w:tc>
          <w:tcPr>
            <w:tcW w:w="1559" w:type="dxa"/>
            <w:gridSpan w:val="2"/>
          </w:tcPr>
          <w:p w14:paraId="320B4D27"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r w:rsidRPr="006059EC">
              <w:rPr>
                <w:rFonts w:ascii="Times New Roman" w:hAnsi="Times New Roman" w:cs="Times New Roman"/>
                <w:color w:val="000000" w:themeColor="text1"/>
              </w:rPr>
              <w:t>SIS and student seminar</w:t>
            </w:r>
          </w:p>
        </w:tc>
        <w:tc>
          <w:tcPr>
            <w:tcW w:w="841" w:type="dxa"/>
          </w:tcPr>
          <w:p w14:paraId="769B9174"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r w:rsidRPr="006059EC">
              <w:rPr>
                <w:rFonts w:ascii="Times New Roman" w:hAnsi="Times New Roman"/>
                <w:b/>
                <w:color w:val="000000"/>
                <w:u w:val="single"/>
              </w:rPr>
              <w:t>5</w:t>
            </w:r>
          </w:p>
        </w:tc>
      </w:tr>
      <w:tr w:rsidR="003818E1" w:rsidRPr="006059EC" w14:paraId="65D69BDF" w14:textId="77777777" w:rsidTr="00205A9E">
        <w:tc>
          <w:tcPr>
            <w:tcW w:w="851" w:type="dxa"/>
          </w:tcPr>
          <w:p w14:paraId="20013ECE"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r w:rsidRPr="006059EC">
              <w:rPr>
                <w:rFonts w:ascii="Times New Roman" w:hAnsi="Times New Roman"/>
                <w:b/>
                <w:color w:val="000000"/>
                <w:u w:val="single"/>
              </w:rPr>
              <w:t>3</w:t>
            </w:r>
          </w:p>
        </w:tc>
        <w:tc>
          <w:tcPr>
            <w:tcW w:w="1418" w:type="dxa"/>
          </w:tcPr>
          <w:p w14:paraId="6AD32D5D"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rPr>
            </w:pPr>
            <w:r w:rsidRPr="006059EC">
              <w:rPr>
                <w:rFonts w:ascii="Times New Roman" w:hAnsi="Times New Roman"/>
                <w:b/>
                <w:color w:val="000000"/>
              </w:rPr>
              <w:t>Test of Significance</w:t>
            </w:r>
          </w:p>
          <w:p w14:paraId="42804265"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p>
        </w:tc>
        <w:tc>
          <w:tcPr>
            <w:tcW w:w="1843" w:type="dxa"/>
          </w:tcPr>
          <w:p w14:paraId="4D7FEF09" w14:textId="77777777" w:rsidR="003818E1" w:rsidRPr="006059EC" w:rsidRDefault="003818E1" w:rsidP="00205A9E">
            <w:pPr>
              <w:widowControl w:val="0"/>
              <w:overflowPunct w:val="0"/>
              <w:autoSpaceDE w:val="0"/>
              <w:autoSpaceDN w:val="0"/>
              <w:adjustRightInd w:val="0"/>
              <w:spacing w:after="0" w:line="360" w:lineRule="auto"/>
              <w:jc w:val="both"/>
              <w:rPr>
                <w:rFonts w:ascii="Times New Roman" w:hAnsi="Times New Roman"/>
              </w:rPr>
            </w:pPr>
            <w:r w:rsidRPr="006059EC">
              <w:rPr>
                <w:rFonts w:ascii="Times New Roman" w:hAnsi="Times New Roman"/>
              </w:rPr>
              <w:t xml:space="preserve">Enumerates the competence for selecting methods and tools appropriate for research topics. </w:t>
            </w:r>
          </w:p>
          <w:p w14:paraId="40021E03"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p>
        </w:tc>
        <w:tc>
          <w:tcPr>
            <w:tcW w:w="4111" w:type="dxa"/>
          </w:tcPr>
          <w:p w14:paraId="2C462897"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color w:val="000000"/>
              </w:rPr>
            </w:pPr>
            <w:r w:rsidRPr="006059EC">
              <w:rPr>
                <w:rFonts w:ascii="Times New Roman" w:hAnsi="Times New Roman"/>
                <w:color w:val="000000"/>
              </w:rPr>
              <w:t xml:space="preserve"> Test of Significance</w:t>
            </w:r>
          </w:p>
          <w:p w14:paraId="1A8FF7FB" w14:textId="77777777" w:rsidR="003818E1" w:rsidRPr="006059EC" w:rsidRDefault="003818E1" w:rsidP="003818E1">
            <w:pPr>
              <w:widowControl w:val="0"/>
              <w:numPr>
                <w:ilvl w:val="0"/>
                <w:numId w:val="15"/>
              </w:numPr>
              <w:autoSpaceDE w:val="0"/>
              <w:autoSpaceDN w:val="0"/>
              <w:adjustRightInd w:val="0"/>
              <w:snapToGrid w:val="0"/>
              <w:spacing w:after="0" w:line="240" w:lineRule="auto"/>
              <w:rPr>
                <w:rFonts w:ascii="Times New Roman" w:hAnsi="Times New Roman"/>
                <w:color w:val="000000"/>
              </w:rPr>
            </w:pPr>
            <w:r w:rsidRPr="006059EC">
              <w:rPr>
                <w:rFonts w:ascii="Times New Roman" w:hAnsi="Times New Roman"/>
                <w:color w:val="000000"/>
              </w:rPr>
              <w:t>Hypothesis- meaning, attributes of a sound hypothesis, Stating the hypothesis and types of hypothesis, Hypothesis testing- null &amp; alternative hypotheses, sampling distribution, standard errors, level of significance, critical regions, Type-I and Type II errors (Hypothesis formations and research questions from Research readings – students identify hypothesis/research questions –Discussion)</w:t>
            </w:r>
          </w:p>
          <w:p w14:paraId="20292AD5" w14:textId="77777777" w:rsidR="003818E1" w:rsidRPr="006059EC" w:rsidRDefault="003818E1" w:rsidP="003818E1">
            <w:pPr>
              <w:widowControl w:val="0"/>
              <w:numPr>
                <w:ilvl w:val="0"/>
                <w:numId w:val="16"/>
              </w:numPr>
              <w:autoSpaceDE w:val="0"/>
              <w:autoSpaceDN w:val="0"/>
              <w:adjustRightInd w:val="0"/>
              <w:snapToGrid w:val="0"/>
              <w:spacing w:after="0" w:line="240" w:lineRule="auto"/>
              <w:rPr>
                <w:rFonts w:ascii="Times New Roman" w:hAnsi="Times New Roman"/>
                <w:color w:val="000000"/>
              </w:rPr>
            </w:pPr>
            <w:r w:rsidRPr="006059EC">
              <w:rPr>
                <w:rFonts w:ascii="Times New Roman" w:hAnsi="Times New Roman"/>
                <w:color w:val="000000"/>
              </w:rPr>
              <w:t xml:space="preserve">Variables- types of variables including discrete and continuous variable( </w:t>
            </w:r>
          </w:p>
          <w:p w14:paraId="665CEE44" w14:textId="77777777" w:rsidR="003818E1" w:rsidRPr="006059EC" w:rsidRDefault="003818E1" w:rsidP="003818E1">
            <w:pPr>
              <w:widowControl w:val="0"/>
              <w:numPr>
                <w:ilvl w:val="0"/>
                <w:numId w:val="16"/>
              </w:numPr>
              <w:autoSpaceDE w:val="0"/>
              <w:autoSpaceDN w:val="0"/>
              <w:adjustRightInd w:val="0"/>
              <w:snapToGrid w:val="0"/>
              <w:spacing w:after="0" w:line="240" w:lineRule="auto"/>
              <w:rPr>
                <w:rFonts w:ascii="Times New Roman" w:hAnsi="Times New Roman"/>
                <w:color w:val="000000"/>
              </w:rPr>
            </w:pPr>
            <w:r w:rsidRPr="006059EC">
              <w:rPr>
                <w:rFonts w:ascii="Times New Roman" w:hAnsi="Times New Roman"/>
                <w:color w:val="000000"/>
              </w:rPr>
              <w:t>Tools for Data Collection                                                                                  Primary and secondary methods of data collection</w:t>
            </w:r>
          </w:p>
          <w:p w14:paraId="162D8C15" w14:textId="77777777" w:rsidR="003818E1" w:rsidRPr="006059EC" w:rsidRDefault="003818E1" w:rsidP="003818E1">
            <w:pPr>
              <w:widowControl w:val="0"/>
              <w:numPr>
                <w:ilvl w:val="0"/>
                <w:numId w:val="16"/>
              </w:numPr>
              <w:autoSpaceDE w:val="0"/>
              <w:autoSpaceDN w:val="0"/>
              <w:adjustRightInd w:val="0"/>
              <w:snapToGrid w:val="0"/>
              <w:spacing w:after="0" w:line="240" w:lineRule="auto"/>
              <w:rPr>
                <w:rFonts w:ascii="Times New Roman" w:hAnsi="Times New Roman"/>
                <w:color w:val="000000"/>
              </w:rPr>
            </w:pPr>
            <w:r w:rsidRPr="006059EC">
              <w:rPr>
                <w:rFonts w:ascii="Times New Roman" w:hAnsi="Times New Roman"/>
                <w:color w:val="000000"/>
              </w:rPr>
              <w:lastRenderedPageBreak/>
              <w:t xml:space="preserve">Different types of questionnaires, rating scales, check lists, schedules, attitude scales, inventories, standardized tests, interviews, and observation validity of tools.          </w:t>
            </w:r>
          </w:p>
          <w:p w14:paraId="6C63D240"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color w:val="000000"/>
              </w:rPr>
            </w:pPr>
          </w:p>
        </w:tc>
        <w:tc>
          <w:tcPr>
            <w:tcW w:w="1559" w:type="dxa"/>
            <w:gridSpan w:val="2"/>
          </w:tcPr>
          <w:p w14:paraId="4C85CC2C"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r w:rsidRPr="006059EC">
              <w:rPr>
                <w:rFonts w:ascii="Times New Roman" w:hAnsi="Times New Roman" w:cs="Times New Roman"/>
                <w:color w:val="000000" w:themeColor="text1"/>
              </w:rPr>
              <w:lastRenderedPageBreak/>
              <w:t>SIS and student seminar</w:t>
            </w:r>
          </w:p>
        </w:tc>
        <w:tc>
          <w:tcPr>
            <w:tcW w:w="841" w:type="dxa"/>
          </w:tcPr>
          <w:p w14:paraId="43F6959E"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r w:rsidRPr="006059EC">
              <w:rPr>
                <w:rFonts w:ascii="Times New Roman" w:hAnsi="Times New Roman"/>
                <w:b/>
                <w:color w:val="000000"/>
                <w:u w:val="single"/>
              </w:rPr>
              <w:t>7</w:t>
            </w:r>
          </w:p>
        </w:tc>
      </w:tr>
      <w:tr w:rsidR="003818E1" w:rsidRPr="006059EC" w14:paraId="35E4FB10" w14:textId="77777777" w:rsidTr="00205A9E">
        <w:tc>
          <w:tcPr>
            <w:tcW w:w="851" w:type="dxa"/>
          </w:tcPr>
          <w:p w14:paraId="7526B32B"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r w:rsidRPr="006059EC">
              <w:rPr>
                <w:rFonts w:ascii="Times New Roman" w:hAnsi="Times New Roman"/>
                <w:b/>
                <w:color w:val="000000"/>
                <w:u w:val="single"/>
              </w:rPr>
              <w:lastRenderedPageBreak/>
              <w:t>4</w:t>
            </w:r>
          </w:p>
        </w:tc>
        <w:tc>
          <w:tcPr>
            <w:tcW w:w="1418" w:type="dxa"/>
          </w:tcPr>
          <w:p w14:paraId="68B46DCF"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r w:rsidRPr="006059EC">
              <w:rPr>
                <w:rFonts w:ascii="Times New Roman" w:hAnsi="Times New Roman"/>
                <w:b/>
                <w:color w:val="000000"/>
              </w:rPr>
              <w:t>Probability Distributions and its Properties</w:t>
            </w:r>
            <w:r w:rsidRPr="006059EC">
              <w:rPr>
                <w:rFonts w:ascii="Times New Roman" w:hAnsi="Times New Roman"/>
                <w:b/>
                <w:color w:val="000000"/>
              </w:rPr>
              <w:tab/>
            </w:r>
          </w:p>
        </w:tc>
        <w:tc>
          <w:tcPr>
            <w:tcW w:w="1843" w:type="dxa"/>
          </w:tcPr>
          <w:p w14:paraId="6CE57B55"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color w:val="000000"/>
                <w:u w:val="single"/>
              </w:rPr>
            </w:pPr>
            <w:r w:rsidRPr="006059EC">
              <w:rPr>
                <w:rFonts w:ascii="Times New Roman" w:hAnsi="Times New Roman"/>
                <w:b/>
                <w:color w:val="000000"/>
              </w:rPr>
              <w:t xml:space="preserve"> </w:t>
            </w:r>
            <w:r w:rsidRPr="006059EC">
              <w:rPr>
                <w:rFonts w:ascii="Times New Roman" w:hAnsi="Times New Roman"/>
                <w:color w:val="000000"/>
              </w:rPr>
              <w:t>Explain probability Distributions and its uses</w:t>
            </w:r>
          </w:p>
        </w:tc>
        <w:tc>
          <w:tcPr>
            <w:tcW w:w="4111" w:type="dxa"/>
          </w:tcPr>
          <w:p w14:paraId="3AB9639D"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color w:val="000000"/>
              </w:rPr>
            </w:pPr>
            <w:r w:rsidRPr="006059EC">
              <w:rPr>
                <w:rFonts w:ascii="Times New Roman" w:hAnsi="Times New Roman"/>
                <w:color w:val="000000"/>
              </w:rPr>
              <w:t>- Probability Distributions and its Properties</w:t>
            </w:r>
            <w:r w:rsidRPr="006059EC">
              <w:rPr>
                <w:rFonts w:ascii="Times New Roman" w:hAnsi="Times New Roman"/>
                <w:color w:val="000000"/>
              </w:rPr>
              <w:tab/>
              <w:t>1</w:t>
            </w:r>
          </w:p>
          <w:p w14:paraId="752F6210" w14:textId="77777777" w:rsidR="003818E1" w:rsidRPr="006059EC" w:rsidRDefault="003818E1" w:rsidP="003818E1">
            <w:pPr>
              <w:widowControl w:val="0"/>
              <w:numPr>
                <w:ilvl w:val="0"/>
                <w:numId w:val="17"/>
              </w:numPr>
              <w:autoSpaceDE w:val="0"/>
              <w:autoSpaceDN w:val="0"/>
              <w:adjustRightInd w:val="0"/>
              <w:snapToGrid w:val="0"/>
              <w:spacing w:after="0" w:line="240" w:lineRule="auto"/>
              <w:rPr>
                <w:rFonts w:ascii="Times New Roman" w:hAnsi="Times New Roman"/>
                <w:color w:val="000000"/>
              </w:rPr>
            </w:pPr>
            <w:r w:rsidRPr="006059EC">
              <w:rPr>
                <w:rFonts w:ascii="Times New Roman" w:hAnsi="Times New Roman"/>
                <w:color w:val="000000"/>
              </w:rPr>
              <w:t>Normal distribution</w:t>
            </w:r>
          </w:p>
          <w:p w14:paraId="35D1EC76" w14:textId="77777777" w:rsidR="003818E1" w:rsidRPr="006059EC" w:rsidRDefault="003818E1" w:rsidP="003818E1">
            <w:pPr>
              <w:widowControl w:val="0"/>
              <w:numPr>
                <w:ilvl w:val="0"/>
                <w:numId w:val="17"/>
              </w:numPr>
              <w:autoSpaceDE w:val="0"/>
              <w:autoSpaceDN w:val="0"/>
              <w:adjustRightInd w:val="0"/>
              <w:snapToGrid w:val="0"/>
              <w:spacing w:after="0" w:line="240" w:lineRule="auto"/>
              <w:rPr>
                <w:rFonts w:ascii="Times New Roman" w:hAnsi="Times New Roman"/>
                <w:color w:val="000000"/>
              </w:rPr>
            </w:pPr>
            <w:r w:rsidRPr="006059EC">
              <w:rPr>
                <w:rFonts w:ascii="Times New Roman" w:hAnsi="Times New Roman"/>
                <w:color w:val="000000"/>
              </w:rPr>
              <w:t>Binomial distribution</w:t>
            </w:r>
          </w:p>
          <w:p w14:paraId="51692D07"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color w:val="000000"/>
              </w:rPr>
            </w:pPr>
            <w:r w:rsidRPr="006059EC">
              <w:rPr>
                <w:rFonts w:ascii="Times New Roman" w:hAnsi="Times New Roman"/>
                <w:color w:val="000000"/>
              </w:rPr>
              <w:t>Probability, use of normal probability tables, area under normal distribution curve</w:t>
            </w:r>
          </w:p>
        </w:tc>
        <w:tc>
          <w:tcPr>
            <w:tcW w:w="1559" w:type="dxa"/>
            <w:gridSpan w:val="2"/>
          </w:tcPr>
          <w:p w14:paraId="4AF14E4B"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r w:rsidRPr="006059EC">
              <w:rPr>
                <w:rFonts w:ascii="Times New Roman" w:hAnsi="Times New Roman" w:cs="Times New Roman"/>
                <w:color w:val="000000" w:themeColor="text1"/>
              </w:rPr>
              <w:t>SIS and student seminar</w:t>
            </w:r>
          </w:p>
        </w:tc>
        <w:tc>
          <w:tcPr>
            <w:tcW w:w="841" w:type="dxa"/>
          </w:tcPr>
          <w:p w14:paraId="26556A8A"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r w:rsidRPr="006059EC">
              <w:rPr>
                <w:rFonts w:ascii="Times New Roman" w:hAnsi="Times New Roman"/>
                <w:b/>
                <w:color w:val="000000"/>
                <w:u w:val="single"/>
              </w:rPr>
              <w:t>3</w:t>
            </w:r>
          </w:p>
        </w:tc>
      </w:tr>
      <w:tr w:rsidR="003818E1" w:rsidRPr="006059EC" w14:paraId="34217BAF" w14:textId="77777777" w:rsidTr="00205A9E">
        <w:tc>
          <w:tcPr>
            <w:tcW w:w="851" w:type="dxa"/>
          </w:tcPr>
          <w:p w14:paraId="2C8060DE"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r w:rsidRPr="006059EC">
              <w:rPr>
                <w:rFonts w:ascii="Times New Roman" w:hAnsi="Times New Roman"/>
                <w:b/>
                <w:color w:val="000000"/>
                <w:u w:val="single"/>
              </w:rPr>
              <w:t>5</w:t>
            </w:r>
          </w:p>
        </w:tc>
        <w:tc>
          <w:tcPr>
            <w:tcW w:w="1418" w:type="dxa"/>
          </w:tcPr>
          <w:p w14:paraId="5410E623"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r w:rsidRPr="006059EC">
              <w:rPr>
                <w:rFonts w:ascii="Times New Roman" w:hAnsi="Times New Roman"/>
                <w:b/>
                <w:color w:val="000000"/>
              </w:rPr>
              <w:t>Sampling</w:t>
            </w:r>
          </w:p>
        </w:tc>
        <w:tc>
          <w:tcPr>
            <w:tcW w:w="1843" w:type="dxa"/>
          </w:tcPr>
          <w:p w14:paraId="27599D1D"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r w:rsidRPr="006059EC">
              <w:rPr>
                <w:rFonts w:ascii="Times New Roman" w:hAnsi="Times New Roman"/>
              </w:rPr>
              <w:t>Describes the importance of sampling and types with suitable examples</w:t>
            </w:r>
          </w:p>
        </w:tc>
        <w:tc>
          <w:tcPr>
            <w:tcW w:w="4111" w:type="dxa"/>
          </w:tcPr>
          <w:p w14:paraId="33ED378E"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color w:val="000000"/>
              </w:rPr>
            </w:pPr>
            <w:r w:rsidRPr="006059EC">
              <w:rPr>
                <w:rFonts w:ascii="Times New Roman" w:hAnsi="Times New Roman"/>
                <w:color w:val="000000"/>
              </w:rPr>
              <w:t>- Sampling</w:t>
            </w:r>
            <w:r w:rsidRPr="006059EC">
              <w:rPr>
                <w:rFonts w:ascii="Times New Roman" w:hAnsi="Times New Roman"/>
                <w:color w:val="000000"/>
              </w:rPr>
              <w:tab/>
              <w:t>2-3</w:t>
            </w:r>
          </w:p>
          <w:p w14:paraId="2E790A25" w14:textId="77777777" w:rsidR="003818E1" w:rsidRPr="006059EC" w:rsidRDefault="003818E1" w:rsidP="003818E1">
            <w:pPr>
              <w:widowControl w:val="0"/>
              <w:numPr>
                <w:ilvl w:val="0"/>
                <w:numId w:val="18"/>
              </w:numPr>
              <w:autoSpaceDE w:val="0"/>
              <w:autoSpaceDN w:val="0"/>
              <w:adjustRightInd w:val="0"/>
              <w:snapToGrid w:val="0"/>
              <w:spacing w:after="0" w:line="240" w:lineRule="auto"/>
              <w:rPr>
                <w:rFonts w:ascii="Times New Roman" w:hAnsi="Times New Roman"/>
                <w:color w:val="000000"/>
              </w:rPr>
            </w:pPr>
            <w:r w:rsidRPr="006059EC">
              <w:rPr>
                <w:rFonts w:ascii="Times New Roman" w:hAnsi="Times New Roman"/>
                <w:color w:val="000000"/>
              </w:rPr>
              <w:t>Concept of population and sample, and utility.</w:t>
            </w:r>
          </w:p>
          <w:p w14:paraId="7486F2D2" w14:textId="77777777" w:rsidR="003818E1" w:rsidRPr="006059EC" w:rsidRDefault="003818E1" w:rsidP="003818E1">
            <w:pPr>
              <w:widowControl w:val="0"/>
              <w:numPr>
                <w:ilvl w:val="0"/>
                <w:numId w:val="18"/>
              </w:numPr>
              <w:autoSpaceDE w:val="0"/>
              <w:autoSpaceDN w:val="0"/>
              <w:adjustRightInd w:val="0"/>
              <w:snapToGrid w:val="0"/>
              <w:spacing w:after="0" w:line="240" w:lineRule="auto"/>
              <w:rPr>
                <w:rFonts w:ascii="Times New Roman" w:hAnsi="Times New Roman"/>
                <w:color w:val="000000"/>
              </w:rPr>
            </w:pPr>
            <w:r w:rsidRPr="006059EC">
              <w:rPr>
                <w:rFonts w:ascii="Times New Roman" w:hAnsi="Times New Roman"/>
                <w:color w:val="000000"/>
              </w:rPr>
              <w:t>. Types of sampling methods and generalizability of results</w:t>
            </w:r>
          </w:p>
          <w:p w14:paraId="781E6A22" w14:textId="77777777" w:rsidR="003818E1" w:rsidRPr="006059EC" w:rsidRDefault="003818E1" w:rsidP="003818E1">
            <w:pPr>
              <w:widowControl w:val="0"/>
              <w:numPr>
                <w:ilvl w:val="0"/>
                <w:numId w:val="18"/>
              </w:numPr>
              <w:autoSpaceDE w:val="0"/>
              <w:autoSpaceDN w:val="0"/>
              <w:adjustRightInd w:val="0"/>
              <w:snapToGrid w:val="0"/>
              <w:spacing w:after="0" w:line="240" w:lineRule="auto"/>
              <w:rPr>
                <w:rFonts w:ascii="Times New Roman" w:hAnsi="Times New Roman"/>
                <w:color w:val="000000"/>
              </w:rPr>
            </w:pPr>
            <w:r w:rsidRPr="006059EC">
              <w:rPr>
                <w:rFonts w:ascii="Times New Roman" w:hAnsi="Times New Roman"/>
                <w:color w:val="000000"/>
              </w:rPr>
              <w:t>Probability sampling- simple random sample, systematic random sample, stratified random sampling etc.-random and non-random samples, random numbers and use</w:t>
            </w:r>
          </w:p>
          <w:p w14:paraId="41DA8054" w14:textId="77777777" w:rsidR="003818E1" w:rsidRPr="006059EC" w:rsidRDefault="003818E1" w:rsidP="003818E1">
            <w:pPr>
              <w:widowControl w:val="0"/>
              <w:numPr>
                <w:ilvl w:val="0"/>
                <w:numId w:val="18"/>
              </w:numPr>
              <w:autoSpaceDE w:val="0"/>
              <w:autoSpaceDN w:val="0"/>
              <w:adjustRightInd w:val="0"/>
              <w:snapToGrid w:val="0"/>
              <w:spacing w:after="0" w:line="240" w:lineRule="auto"/>
              <w:rPr>
                <w:rFonts w:ascii="Times New Roman" w:hAnsi="Times New Roman"/>
                <w:color w:val="000000"/>
              </w:rPr>
            </w:pPr>
            <w:r w:rsidRPr="006059EC">
              <w:rPr>
                <w:rFonts w:ascii="Times New Roman" w:hAnsi="Times New Roman"/>
                <w:color w:val="000000"/>
              </w:rPr>
              <w:t xml:space="preserve">Non-probability sampling-purposive samples, incidental samples, quota samples, snowball samples (Based on Journal contents discuss types of Research with Examples)           </w:t>
            </w:r>
          </w:p>
          <w:p w14:paraId="7679F898" w14:textId="77777777" w:rsidR="003818E1" w:rsidRPr="006059EC" w:rsidRDefault="003818E1" w:rsidP="003818E1">
            <w:pPr>
              <w:widowControl w:val="0"/>
              <w:numPr>
                <w:ilvl w:val="0"/>
                <w:numId w:val="18"/>
              </w:numPr>
              <w:autoSpaceDE w:val="0"/>
              <w:autoSpaceDN w:val="0"/>
              <w:adjustRightInd w:val="0"/>
              <w:snapToGrid w:val="0"/>
              <w:spacing w:after="0" w:line="240" w:lineRule="auto"/>
              <w:rPr>
                <w:rFonts w:ascii="Times New Roman" w:hAnsi="Times New Roman"/>
                <w:color w:val="000000"/>
              </w:rPr>
            </w:pPr>
            <w:r w:rsidRPr="006059EC">
              <w:rPr>
                <w:rFonts w:ascii="Times New Roman" w:hAnsi="Times New Roman"/>
                <w:color w:val="000000"/>
              </w:rPr>
              <w:t>Unit-5.General consideration in determination of sample size</w:t>
            </w:r>
          </w:p>
        </w:tc>
        <w:tc>
          <w:tcPr>
            <w:tcW w:w="1559" w:type="dxa"/>
            <w:gridSpan w:val="2"/>
          </w:tcPr>
          <w:p w14:paraId="4042D681"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r w:rsidRPr="006059EC">
              <w:rPr>
                <w:rFonts w:ascii="Times New Roman" w:hAnsi="Times New Roman" w:cs="Times New Roman"/>
                <w:color w:val="000000" w:themeColor="text1"/>
              </w:rPr>
              <w:t>SIS and student seminar</w:t>
            </w:r>
          </w:p>
        </w:tc>
        <w:tc>
          <w:tcPr>
            <w:tcW w:w="841" w:type="dxa"/>
          </w:tcPr>
          <w:p w14:paraId="5F2BF34B"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r w:rsidRPr="006059EC">
              <w:rPr>
                <w:rFonts w:ascii="Times New Roman" w:hAnsi="Times New Roman"/>
                <w:b/>
                <w:color w:val="000000"/>
                <w:u w:val="single"/>
              </w:rPr>
              <w:t>5</w:t>
            </w:r>
          </w:p>
        </w:tc>
      </w:tr>
      <w:tr w:rsidR="003818E1" w:rsidRPr="006059EC" w14:paraId="78BB1DE8" w14:textId="77777777" w:rsidTr="00205A9E">
        <w:tc>
          <w:tcPr>
            <w:tcW w:w="851" w:type="dxa"/>
          </w:tcPr>
          <w:p w14:paraId="0392B096"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r w:rsidRPr="006059EC">
              <w:rPr>
                <w:rFonts w:ascii="Times New Roman" w:hAnsi="Times New Roman"/>
                <w:b/>
                <w:color w:val="000000"/>
                <w:u w:val="single"/>
              </w:rPr>
              <w:t>6</w:t>
            </w:r>
          </w:p>
        </w:tc>
        <w:tc>
          <w:tcPr>
            <w:tcW w:w="1418" w:type="dxa"/>
          </w:tcPr>
          <w:p w14:paraId="2D8D0CF6"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r w:rsidRPr="006059EC">
              <w:rPr>
                <w:rFonts w:ascii="Times New Roman" w:hAnsi="Times New Roman"/>
                <w:b/>
                <w:color w:val="000000"/>
              </w:rPr>
              <w:t>Data Management and Analysis</w:t>
            </w:r>
          </w:p>
        </w:tc>
        <w:tc>
          <w:tcPr>
            <w:tcW w:w="1843" w:type="dxa"/>
          </w:tcPr>
          <w:p w14:paraId="17370220" w14:textId="77777777" w:rsidR="003818E1" w:rsidRPr="006059EC" w:rsidRDefault="003818E1" w:rsidP="00205A9E">
            <w:pPr>
              <w:widowControl w:val="0"/>
              <w:overflowPunct w:val="0"/>
              <w:autoSpaceDE w:val="0"/>
              <w:autoSpaceDN w:val="0"/>
              <w:adjustRightInd w:val="0"/>
              <w:spacing w:after="0" w:line="211" w:lineRule="auto"/>
              <w:ind w:right="100"/>
              <w:jc w:val="both"/>
              <w:rPr>
                <w:rFonts w:ascii="Times New Roman" w:hAnsi="Times New Roman"/>
              </w:rPr>
            </w:pPr>
            <w:r w:rsidRPr="006059EC">
              <w:rPr>
                <w:rFonts w:ascii="Times New Roman" w:hAnsi="Times New Roman"/>
              </w:rPr>
              <w:t xml:space="preserve">Reproduce the concepts of statistical measures of central tendency, dispersion, variability and probability </w:t>
            </w:r>
          </w:p>
          <w:p w14:paraId="3459476A"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p>
        </w:tc>
        <w:tc>
          <w:tcPr>
            <w:tcW w:w="4111" w:type="dxa"/>
          </w:tcPr>
          <w:p w14:paraId="6015736A"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color w:val="000000"/>
              </w:rPr>
            </w:pPr>
            <w:r w:rsidRPr="006059EC">
              <w:rPr>
                <w:rFonts w:ascii="Times New Roman" w:hAnsi="Times New Roman"/>
                <w:color w:val="000000"/>
              </w:rPr>
              <w:t>Quantitative analysis, descriptive statistics, inferential statistics: Uses and limitations Summation sign and its properties</w:t>
            </w:r>
          </w:p>
          <w:p w14:paraId="31F99568"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color w:val="000000"/>
              </w:rPr>
            </w:pPr>
            <w:r w:rsidRPr="006059EC">
              <w:rPr>
                <w:rFonts w:ascii="Times New Roman" w:hAnsi="Times New Roman"/>
                <w:color w:val="000000"/>
              </w:rPr>
              <w:t>Method of scaling</w:t>
            </w:r>
          </w:p>
          <w:p w14:paraId="4EE57FD6"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color w:val="000000"/>
              </w:rPr>
            </w:pPr>
            <w:r w:rsidRPr="006059EC">
              <w:rPr>
                <w:rFonts w:ascii="Times New Roman" w:hAnsi="Times New Roman"/>
                <w:color w:val="000000"/>
              </w:rPr>
              <w:t>Measures of central tendency-mean, median, mode arithmetic mean and its uses, mid – range, geometric mean, weighted mean, measures of dispersion /variability- range, variance, standard deviation, standard error, coefficient of variation, Kurtosis, Skewness (practical aspects of grouped data-frequency distribution, histogram, frequency polygons, percentiles .</w:t>
            </w:r>
          </w:p>
        </w:tc>
        <w:tc>
          <w:tcPr>
            <w:tcW w:w="1507" w:type="dxa"/>
          </w:tcPr>
          <w:p w14:paraId="55661267"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p>
          <w:p w14:paraId="47DCD534"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r w:rsidRPr="006059EC">
              <w:rPr>
                <w:rFonts w:ascii="Times New Roman" w:hAnsi="Times New Roman" w:cs="Times New Roman"/>
                <w:color w:val="000000" w:themeColor="text1"/>
              </w:rPr>
              <w:t>SIS and student seminar</w:t>
            </w:r>
          </w:p>
        </w:tc>
        <w:tc>
          <w:tcPr>
            <w:tcW w:w="893" w:type="dxa"/>
            <w:gridSpan w:val="2"/>
          </w:tcPr>
          <w:p w14:paraId="7DEC1948" w14:textId="77777777" w:rsidR="003818E1" w:rsidRPr="006059EC" w:rsidRDefault="003818E1" w:rsidP="00205A9E">
            <w:pPr>
              <w:spacing w:after="0" w:line="240" w:lineRule="auto"/>
              <w:rPr>
                <w:rFonts w:ascii="Times New Roman" w:hAnsi="Times New Roman"/>
                <w:b/>
                <w:color w:val="000000"/>
                <w:u w:val="single"/>
              </w:rPr>
            </w:pPr>
          </w:p>
          <w:p w14:paraId="6592E6D9" w14:textId="77777777" w:rsidR="003818E1" w:rsidRPr="006059EC" w:rsidRDefault="003818E1" w:rsidP="00205A9E">
            <w:pPr>
              <w:spacing w:after="0" w:line="240" w:lineRule="auto"/>
              <w:rPr>
                <w:rFonts w:ascii="Times New Roman" w:hAnsi="Times New Roman"/>
                <w:b/>
                <w:color w:val="000000"/>
                <w:u w:val="single"/>
              </w:rPr>
            </w:pPr>
            <w:r w:rsidRPr="006059EC">
              <w:rPr>
                <w:rFonts w:ascii="Times New Roman" w:hAnsi="Times New Roman"/>
                <w:b/>
                <w:color w:val="000000"/>
                <w:u w:val="single"/>
              </w:rPr>
              <w:t>5</w:t>
            </w:r>
          </w:p>
          <w:p w14:paraId="4FAF113C" w14:textId="77777777" w:rsidR="003818E1" w:rsidRPr="006059EC" w:rsidRDefault="003818E1" w:rsidP="00205A9E">
            <w:pPr>
              <w:spacing w:after="0" w:line="240" w:lineRule="auto"/>
              <w:rPr>
                <w:rFonts w:ascii="Times New Roman" w:hAnsi="Times New Roman"/>
                <w:b/>
                <w:color w:val="000000"/>
                <w:u w:val="single"/>
              </w:rPr>
            </w:pPr>
          </w:p>
          <w:p w14:paraId="0A35150C" w14:textId="77777777" w:rsidR="003818E1" w:rsidRPr="006059EC" w:rsidRDefault="003818E1" w:rsidP="00205A9E">
            <w:pPr>
              <w:spacing w:after="0" w:line="240" w:lineRule="auto"/>
              <w:rPr>
                <w:rFonts w:ascii="Times New Roman" w:hAnsi="Times New Roman"/>
                <w:b/>
                <w:color w:val="000000"/>
                <w:u w:val="single"/>
              </w:rPr>
            </w:pPr>
          </w:p>
          <w:p w14:paraId="31753691"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p>
        </w:tc>
      </w:tr>
      <w:tr w:rsidR="003818E1" w:rsidRPr="006059EC" w14:paraId="7F06EE13" w14:textId="77777777" w:rsidTr="00205A9E">
        <w:tc>
          <w:tcPr>
            <w:tcW w:w="851" w:type="dxa"/>
          </w:tcPr>
          <w:p w14:paraId="3D774731"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r w:rsidRPr="006059EC">
              <w:rPr>
                <w:rFonts w:ascii="Times New Roman" w:hAnsi="Times New Roman"/>
                <w:b/>
                <w:color w:val="000000"/>
                <w:u w:val="single"/>
              </w:rPr>
              <w:t>7</w:t>
            </w:r>
          </w:p>
        </w:tc>
        <w:tc>
          <w:tcPr>
            <w:tcW w:w="1418" w:type="dxa"/>
          </w:tcPr>
          <w:p w14:paraId="23F2EAA9"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lang w:val="en-IN"/>
              </w:rPr>
            </w:pPr>
            <w:r w:rsidRPr="006059EC">
              <w:rPr>
                <w:rFonts w:ascii="Times New Roman" w:hAnsi="Times New Roman"/>
                <w:b/>
                <w:color w:val="000000"/>
                <w:lang w:val="en-IN"/>
              </w:rPr>
              <w:t xml:space="preserve">Data Analysis </w:t>
            </w:r>
          </w:p>
          <w:p w14:paraId="3921104A"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p>
        </w:tc>
        <w:tc>
          <w:tcPr>
            <w:tcW w:w="1843" w:type="dxa"/>
          </w:tcPr>
          <w:p w14:paraId="447AB7E1"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r w:rsidRPr="006059EC">
              <w:rPr>
                <w:rFonts w:ascii="Times New Roman" w:eastAsia="Calibri" w:hAnsi="Times New Roman"/>
                <w:lang w:val="en-IN" w:eastAsia="en-IN"/>
              </w:rPr>
              <w:t>Discriminate between parametric and non-parametric tests</w:t>
            </w:r>
          </w:p>
        </w:tc>
        <w:tc>
          <w:tcPr>
            <w:tcW w:w="4111" w:type="dxa"/>
          </w:tcPr>
          <w:p w14:paraId="32ED1A24"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color w:val="000000"/>
                <w:lang w:val="en-IN"/>
              </w:rPr>
            </w:pPr>
            <w:r w:rsidRPr="006059EC">
              <w:rPr>
                <w:rFonts w:ascii="Times New Roman" w:hAnsi="Times New Roman"/>
                <w:color w:val="000000"/>
                <w:lang w:val="en-IN"/>
              </w:rPr>
              <w:t xml:space="preserve">Data Analysis </w:t>
            </w:r>
          </w:p>
          <w:p w14:paraId="4D10A407"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color w:val="000000"/>
                <w:lang w:val="en-IN"/>
              </w:rPr>
            </w:pPr>
            <w:r w:rsidRPr="006059EC">
              <w:rPr>
                <w:rFonts w:ascii="Times New Roman" w:hAnsi="Times New Roman"/>
                <w:color w:val="000000"/>
                <w:lang w:val="en-IN"/>
              </w:rPr>
              <w:t>Coding of data</w:t>
            </w:r>
          </w:p>
          <w:p w14:paraId="12718F4A"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color w:val="000000"/>
                <w:lang w:val="en-IN"/>
              </w:rPr>
            </w:pPr>
            <w:r w:rsidRPr="006059EC">
              <w:rPr>
                <w:rFonts w:ascii="Times New Roman" w:hAnsi="Times New Roman"/>
                <w:color w:val="000000"/>
                <w:lang w:val="en-IN"/>
              </w:rPr>
              <w:t>Use of statistical computation tools</w:t>
            </w:r>
          </w:p>
          <w:p w14:paraId="2992CF31"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color w:val="000000"/>
                <w:lang w:val="en-IN"/>
              </w:rPr>
            </w:pPr>
            <w:r w:rsidRPr="006059EC">
              <w:rPr>
                <w:rFonts w:ascii="Times New Roman" w:hAnsi="Times New Roman"/>
                <w:color w:val="000000"/>
                <w:lang w:val="en-IN"/>
              </w:rPr>
              <w:t>Practical approach : Use of statistical programs</w:t>
            </w:r>
          </w:p>
          <w:p w14:paraId="00236552"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color w:val="000000"/>
                <w:lang w:val="en-IN"/>
              </w:rPr>
            </w:pPr>
            <w:r w:rsidRPr="006059EC">
              <w:rPr>
                <w:rFonts w:ascii="Times New Roman" w:hAnsi="Times New Roman"/>
                <w:color w:val="000000"/>
                <w:lang w:val="en-IN"/>
              </w:rPr>
              <w:t>Spread sheets: MS Excel and R-Spread sheet</w:t>
            </w:r>
          </w:p>
          <w:p w14:paraId="68F29815"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color w:val="000000"/>
              </w:rPr>
            </w:pPr>
            <w:r w:rsidRPr="006059EC">
              <w:rPr>
                <w:rFonts w:ascii="Times New Roman" w:hAnsi="Times New Roman"/>
                <w:color w:val="000000"/>
                <w:lang w:val="en-IN"/>
              </w:rPr>
              <w:t xml:space="preserve"> Introduction to R programming language for statistical analysis and graphics / SPSS</w:t>
            </w:r>
          </w:p>
        </w:tc>
        <w:tc>
          <w:tcPr>
            <w:tcW w:w="1507" w:type="dxa"/>
          </w:tcPr>
          <w:p w14:paraId="3DC15EA8"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p>
        </w:tc>
        <w:tc>
          <w:tcPr>
            <w:tcW w:w="893" w:type="dxa"/>
            <w:gridSpan w:val="2"/>
          </w:tcPr>
          <w:p w14:paraId="3E593304"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r w:rsidRPr="006059EC">
              <w:rPr>
                <w:rFonts w:ascii="Times New Roman" w:hAnsi="Times New Roman"/>
                <w:b/>
                <w:color w:val="000000"/>
                <w:u w:val="single"/>
              </w:rPr>
              <w:t>6</w:t>
            </w:r>
          </w:p>
        </w:tc>
      </w:tr>
      <w:tr w:rsidR="003818E1" w:rsidRPr="006059EC" w14:paraId="3AAEACC4" w14:textId="77777777" w:rsidTr="00205A9E">
        <w:tc>
          <w:tcPr>
            <w:tcW w:w="851" w:type="dxa"/>
          </w:tcPr>
          <w:p w14:paraId="47E855FF"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r w:rsidRPr="006059EC">
              <w:rPr>
                <w:rFonts w:ascii="Times New Roman" w:hAnsi="Times New Roman"/>
                <w:b/>
                <w:color w:val="000000"/>
                <w:u w:val="single"/>
              </w:rPr>
              <w:t>8</w:t>
            </w:r>
          </w:p>
        </w:tc>
        <w:tc>
          <w:tcPr>
            <w:tcW w:w="1418" w:type="dxa"/>
          </w:tcPr>
          <w:p w14:paraId="373804A9"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r w:rsidRPr="006059EC">
              <w:rPr>
                <w:rFonts w:ascii="Times New Roman" w:eastAsia="Calibri" w:hAnsi="Times New Roman"/>
                <w:b/>
                <w:lang w:val="en-IN" w:eastAsia="en-IN"/>
              </w:rPr>
              <w:t xml:space="preserve">Large and </w:t>
            </w:r>
            <w:r w:rsidRPr="006059EC">
              <w:rPr>
                <w:rFonts w:ascii="Times New Roman" w:eastAsia="Calibri" w:hAnsi="Times New Roman"/>
                <w:b/>
                <w:lang w:val="en-IN" w:eastAsia="en-IN"/>
              </w:rPr>
              <w:lastRenderedPageBreak/>
              <w:t xml:space="preserve">Small Sample tests and interpretation  and practical approach   </w:t>
            </w:r>
          </w:p>
        </w:tc>
        <w:tc>
          <w:tcPr>
            <w:tcW w:w="1843" w:type="dxa"/>
          </w:tcPr>
          <w:p w14:paraId="7B1785E2"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r w:rsidRPr="006059EC">
              <w:rPr>
                <w:rFonts w:ascii="Times New Roman" w:eastAsia="Calibri" w:hAnsi="Times New Roman"/>
                <w:lang w:val="en-IN" w:eastAsia="en-IN"/>
              </w:rPr>
              <w:lastRenderedPageBreak/>
              <w:t xml:space="preserve">Perform and </w:t>
            </w:r>
            <w:r w:rsidRPr="006059EC">
              <w:rPr>
                <w:rFonts w:ascii="Times New Roman" w:eastAsia="Calibri" w:hAnsi="Times New Roman"/>
                <w:lang w:val="en-IN" w:eastAsia="en-IN"/>
              </w:rPr>
              <w:lastRenderedPageBreak/>
              <w:t>apply statistical tests for data analysis for both large and small samples</w:t>
            </w:r>
          </w:p>
        </w:tc>
        <w:tc>
          <w:tcPr>
            <w:tcW w:w="4111" w:type="dxa"/>
          </w:tcPr>
          <w:p w14:paraId="50781BAC"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color w:val="000000"/>
                <w:lang w:val="en-IN"/>
              </w:rPr>
            </w:pPr>
            <w:r w:rsidRPr="006059EC">
              <w:rPr>
                <w:rFonts w:ascii="Times New Roman" w:hAnsi="Times New Roman"/>
                <w:color w:val="000000"/>
                <w:lang w:val="en-IN"/>
              </w:rPr>
              <w:lastRenderedPageBreak/>
              <w:t xml:space="preserve">Large and Small Sample tests, its </w:t>
            </w:r>
            <w:r w:rsidRPr="006059EC">
              <w:rPr>
                <w:rFonts w:ascii="Times New Roman" w:hAnsi="Times New Roman"/>
                <w:color w:val="000000"/>
                <w:lang w:val="en-IN"/>
              </w:rPr>
              <w:lastRenderedPageBreak/>
              <w:t xml:space="preserve">interpretation  and practical approach   </w:t>
            </w:r>
          </w:p>
          <w:p w14:paraId="2ACA76F8"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color w:val="000000"/>
                <w:lang w:val="en-IN"/>
              </w:rPr>
            </w:pPr>
            <w:r w:rsidRPr="006059EC">
              <w:rPr>
                <w:rFonts w:ascii="Times New Roman" w:hAnsi="Times New Roman"/>
                <w:color w:val="000000"/>
                <w:lang w:val="en-IN"/>
              </w:rPr>
              <w:t xml:space="preserve"> Z-test for single proportions and difference between   proportions</w:t>
            </w:r>
            <w:r w:rsidRPr="006059EC">
              <w:rPr>
                <w:rFonts w:ascii="Times New Roman" w:hAnsi="Times New Roman"/>
                <w:color w:val="000000"/>
                <w:lang w:val="en-IN"/>
              </w:rPr>
              <w:tab/>
            </w:r>
          </w:p>
          <w:p w14:paraId="3442C7A2"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color w:val="000000"/>
                <w:lang w:val="en-IN"/>
              </w:rPr>
            </w:pPr>
            <w:r w:rsidRPr="006059EC">
              <w:rPr>
                <w:rFonts w:ascii="Times New Roman" w:hAnsi="Times New Roman"/>
                <w:color w:val="000000"/>
                <w:lang w:val="en-IN"/>
              </w:rPr>
              <w:t xml:space="preserve"> Large sample test for single mean and difference between mean</w:t>
            </w:r>
          </w:p>
          <w:p w14:paraId="00F16CE5"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color w:val="000000"/>
              </w:rPr>
            </w:pPr>
            <w:r w:rsidRPr="006059EC">
              <w:rPr>
                <w:rFonts w:ascii="Times New Roman" w:hAnsi="Times New Roman"/>
                <w:color w:val="000000"/>
                <w:lang w:val="en-IN"/>
              </w:rPr>
              <w:t>Small sample tests- One &amp; Two – Sample t-tests, Paired t – test, F – test.</w:t>
            </w:r>
          </w:p>
        </w:tc>
        <w:tc>
          <w:tcPr>
            <w:tcW w:w="1507" w:type="dxa"/>
          </w:tcPr>
          <w:p w14:paraId="48EB34E7"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p>
        </w:tc>
        <w:tc>
          <w:tcPr>
            <w:tcW w:w="893" w:type="dxa"/>
            <w:gridSpan w:val="2"/>
          </w:tcPr>
          <w:p w14:paraId="0259661A"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r w:rsidRPr="006059EC">
              <w:rPr>
                <w:rFonts w:ascii="Times New Roman" w:hAnsi="Times New Roman"/>
                <w:b/>
                <w:color w:val="000000"/>
                <w:u w:val="single"/>
              </w:rPr>
              <w:t>5</w:t>
            </w:r>
          </w:p>
        </w:tc>
      </w:tr>
      <w:tr w:rsidR="003818E1" w:rsidRPr="006059EC" w14:paraId="626AA263" w14:textId="77777777" w:rsidTr="00205A9E">
        <w:tc>
          <w:tcPr>
            <w:tcW w:w="851" w:type="dxa"/>
          </w:tcPr>
          <w:p w14:paraId="5A26B352"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r w:rsidRPr="006059EC">
              <w:rPr>
                <w:rFonts w:ascii="Times New Roman" w:hAnsi="Times New Roman"/>
                <w:b/>
                <w:color w:val="000000"/>
                <w:u w:val="single"/>
              </w:rPr>
              <w:lastRenderedPageBreak/>
              <w:t>9</w:t>
            </w:r>
          </w:p>
        </w:tc>
        <w:tc>
          <w:tcPr>
            <w:tcW w:w="1418" w:type="dxa"/>
          </w:tcPr>
          <w:p w14:paraId="19BA32A6" w14:textId="77777777" w:rsidR="003818E1" w:rsidRPr="006059EC" w:rsidRDefault="003818E1" w:rsidP="00205A9E">
            <w:pPr>
              <w:autoSpaceDE w:val="0"/>
              <w:autoSpaceDN w:val="0"/>
              <w:adjustRightInd w:val="0"/>
              <w:spacing w:after="0" w:line="360" w:lineRule="auto"/>
              <w:rPr>
                <w:rFonts w:ascii="Times New Roman" w:eastAsia="Calibri" w:hAnsi="Times New Roman"/>
                <w:b/>
                <w:lang w:val="en-IN" w:eastAsia="en-IN"/>
              </w:rPr>
            </w:pPr>
            <w:r w:rsidRPr="006059EC">
              <w:rPr>
                <w:rFonts w:ascii="Times New Roman" w:eastAsia="Calibri" w:hAnsi="Times New Roman"/>
                <w:b/>
                <w:lang w:val="en-IN" w:eastAsia="en-IN"/>
              </w:rPr>
              <w:t xml:space="preserve">Chi square test and its interpretation practical approach                                  </w:t>
            </w:r>
          </w:p>
          <w:p w14:paraId="1735C653"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p>
        </w:tc>
        <w:tc>
          <w:tcPr>
            <w:tcW w:w="1843" w:type="dxa"/>
          </w:tcPr>
          <w:p w14:paraId="05062497"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r w:rsidRPr="006059EC">
              <w:rPr>
                <w:rFonts w:ascii="Times New Roman" w:eastAsia="Calibri" w:hAnsi="Times New Roman"/>
                <w:lang w:val="en-IN" w:eastAsia="en-IN"/>
              </w:rPr>
              <w:t>Enumerates how to interpret the results of chi square test  statistical analysis of data</w:t>
            </w:r>
          </w:p>
        </w:tc>
        <w:tc>
          <w:tcPr>
            <w:tcW w:w="4111" w:type="dxa"/>
          </w:tcPr>
          <w:p w14:paraId="57B65E71"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color w:val="000000"/>
                <w:lang w:val="en-IN"/>
              </w:rPr>
            </w:pPr>
            <w:r w:rsidRPr="006059EC">
              <w:rPr>
                <w:rFonts w:ascii="Times New Roman" w:hAnsi="Times New Roman"/>
                <w:color w:val="000000"/>
                <w:lang w:val="en-IN"/>
              </w:rPr>
              <w:t>Chi square test and its interpretation practical approach General features of Chi-square tests, goodness of fit</w:t>
            </w:r>
          </w:p>
          <w:p w14:paraId="0A51E7A0"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color w:val="000000"/>
              </w:rPr>
            </w:pPr>
            <w:r w:rsidRPr="006059EC">
              <w:rPr>
                <w:rFonts w:ascii="Times New Roman" w:hAnsi="Times New Roman"/>
                <w:color w:val="000000"/>
                <w:lang w:val="en-IN"/>
              </w:rPr>
              <w:t xml:space="preserve"> Test for Independence of attributes</w:t>
            </w:r>
          </w:p>
        </w:tc>
        <w:tc>
          <w:tcPr>
            <w:tcW w:w="1559" w:type="dxa"/>
            <w:gridSpan w:val="2"/>
          </w:tcPr>
          <w:p w14:paraId="032F9F0C"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r w:rsidRPr="006059EC">
              <w:rPr>
                <w:rFonts w:ascii="Times New Roman" w:hAnsi="Times New Roman" w:cs="Times New Roman"/>
                <w:color w:val="000000" w:themeColor="text1"/>
              </w:rPr>
              <w:t xml:space="preserve">SIS and </w:t>
            </w:r>
            <w:r w:rsidRPr="006059EC">
              <w:rPr>
                <w:rFonts w:ascii="Times New Roman" w:hAnsi="Times New Roman"/>
                <w:color w:val="000000"/>
              </w:rPr>
              <w:t>Problen based learning</w:t>
            </w:r>
          </w:p>
        </w:tc>
        <w:tc>
          <w:tcPr>
            <w:tcW w:w="841" w:type="dxa"/>
          </w:tcPr>
          <w:p w14:paraId="54F5527F"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r w:rsidRPr="006059EC">
              <w:rPr>
                <w:rFonts w:ascii="Times New Roman" w:hAnsi="Times New Roman"/>
                <w:b/>
                <w:color w:val="000000"/>
                <w:u w:val="single"/>
              </w:rPr>
              <w:t>5</w:t>
            </w:r>
          </w:p>
        </w:tc>
      </w:tr>
      <w:tr w:rsidR="003818E1" w:rsidRPr="006059EC" w14:paraId="5608EF1C" w14:textId="77777777" w:rsidTr="00205A9E">
        <w:trPr>
          <w:trHeight w:val="3446"/>
        </w:trPr>
        <w:tc>
          <w:tcPr>
            <w:tcW w:w="851" w:type="dxa"/>
          </w:tcPr>
          <w:p w14:paraId="2FE48F0D"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r w:rsidRPr="006059EC">
              <w:rPr>
                <w:rFonts w:ascii="Times New Roman" w:hAnsi="Times New Roman"/>
                <w:b/>
                <w:color w:val="000000"/>
                <w:u w:val="single"/>
              </w:rPr>
              <w:t>10</w:t>
            </w:r>
          </w:p>
        </w:tc>
        <w:tc>
          <w:tcPr>
            <w:tcW w:w="1418" w:type="dxa"/>
          </w:tcPr>
          <w:p w14:paraId="6E50AC74"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r w:rsidRPr="006059EC">
              <w:rPr>
                <w:rFonts w:ascii="Times New Roman" w:eastAsia="Calibri" w:hAnsi="Times New Roman"/>
                <w:b/>
                <w:lang w:val="en-IN" w:eastAsia="en-IN"/>
              </w:rPr>
              <w:t>Correlation, Regression &amp; its interpretation</w:t>
            </w:r>
          </w:p>
        </w:tc>
        <w:tc>
          <w:tcPr>
            <w:tcW w:w="1843" w:type="dxa"/>
          </w:tcPr>
          <w:p w14:paraId="27F4C9F7"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r w:rsidRPr="006059EC">
              <w:rPr>
                <w:rFonts w:ascii="Times New Roman" w:eastAsia="Calibri" w:hAnsi="Times New Roman"/>
                <w:lang w:val="en-IN" w:eastAsia="en-IN"/>
              </w:rPr>
              <w:t>Indicates the results of statistical analysis of data of correlation and regression.</w:t>
            </w:r>
          </w:p>
        </w:tc>
        <w:tc>
          <w:tcPr>
            <w:tcW w:w="4111" w:type="dxa"/>
          </w:tcPr>
          <w:p w14:paraId="74F4CAE4"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color w:val="000000"/>
                <w:lang w:val="en-IN"/>
              </w:rPr>
            </w:pPr>
            <w:r w:rsidRPr="006059EC">
              <w:rPr>
                <w:rFonts w:ascii="Times New Roman" w:hAnsi="Times New Roman"/>
                <w:color w:val="000000"/>
                <w:lang w:val="en-IN"/>
              </w:rPr>
              <w:t xml:space="preserve">Correlation and Regression, its interpretation and practical approach            </w:t>
            </w:r>
          </w:p>
          <w:p w14:paraId="6E187593"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color w:val="000000"/>
                <w:lang w:val="en-IN"/>
              </w:rPr>
            </w:pPr>
            <w:r w:rsidRPr="006059EC">
              <w:rPr>
                <w:rFonts w:ascii="Times New Roman" w:hAnsi="Times New Roman"/>
                <w:color w:val="000000"/>
                <w:lang w:val="en-IN"/>
              </w:rPr>
              <w:t xml:space="preserve"> Basic concepts</w:t>
            </w:r>
          </w:p>
          <w:p w14:paraId="3B638635"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color w:val="000000"/>
                <w:lang w:val="en-IN"/>
              </w:rPr>
            </w:pPr>
            <w:r w:rsidRPr="006059EC">
              <w:rPr>
                <w:rFonts w:ascii="Times New Roman" w:hAnsi="Times New Roman"/>
                <w:color w:val="000000"/>
                <w:lang w:val="en-IN"/>
              </w:rPr>
              <w:t xml:space="preserve"> Correlation</w:t>
            </w:r>
          </w:p>
          <w:p w14:paraId="74207831" w14:textId="77777777" w:rsidR="003818E1" w:rsidRPr="006059EC" w:rsidRDefault="003818E1" w:rsidP="003818E1">
            <w:pPr>
              <w:widowControl w:val="0"/>
              <w:numPr>
                <w:ilvl w:val="0"/>
                <w:numId w:val="19"/>
              </w:numPr>
              <w:autoSpaceDE w:val="0"/>
              <w:autoSpaceDN w:val="0"/>
              <w:adjustRightInd w:val="0"/>
              <w:snapToGrid w:val="0"/>
              <w:spacing w:after="0" w:line="240" w:lineRule="auto"/>
              <w:rPr>
                <w:rFonts w:ascii="Times New Roman" w:hAnsi="Times New Roman"/>
                <w:color w:val="000000"/>
                <w:lang w:val="en-IN"/>
              </w:rPr>
            </w:pPr>
            <w:r w:rsidRPr="006059EC">
              <w:rPr>
                <w:rFonts w:ascii="Times New Roman" w:hAnsi="Times New Roman"/>
                <w:color w:val="000000"/>
                <w:lang w:val="en-IN"/>
              </w:rPr>
              <w:t>Pearson’s correlation</w:t>
            </w:r>
          </w:p>
          <w:p w14:paraId="1CAFE0F2" w14:textId="77777777" w:rsidR="003818E1" w:rsidRPr="006059EC" w:rsidRDefault="003818E1" w:rsidP="003818E1">
            <w:pPr>
              <w:widowControl w:val="0"/>
              <w:numPr>
                <w:ilvl w:val="0"/>
                <w:numId w:val="19"/>
              </w:numPr>
              <w:autoSpaceDE w:val="0"/>
              <w:autoSpaceDN w:val="0"/>
              <w:adjustRightInd w:val="0"/>
              <w:snapToGrid w:val="0"/>
              <w:spacing w:after="0" w:line="240" w:lineRule="auto"/>
              <w:rPr>
                <w:rFonts w:ascii="Times New Roman" w:hAnsi="Times New Roman"/>
                <w:color w:val="000000"/>
                <w:lang w:val="en-IN"/>
              </w:rPr>
            </w:pPr>
            <w:r w:rsidRPr="006059EC">
              <w:rPr>
                <w:rFonts w:ascii="Times New Roman" w:hAnsi="Times New Roman"/>
                <w:color w:val="000000"/>
                <w:lang w:val="en-IN"/>
              </w:rPr>
              <w:t xml:space="preserve">Rank Correlation, </w:t>
            </w:r>
          </w:p>
          <w:p w14:paraId="2255622E"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color w:val="000000"/>
                <w:lang w:val="en-IN"/>
              </w:rPr>
            </w:pPr>
            <w:r w:rsidRPr="006059EC">
              <w:rPr>
                <w:rFonts w:ascii="Times New Roman" w:hAnsi="Times New Roman"/>
                <w:color w:val="000000"/>
                <w:lang w:val="en-IN"/>
              </w:rPr>
              <w:t xml:space="preserve"> Linear regression </w:t>
            </w:r>
          </w:p>
          <w:p w14:paraId="40A45661" w14:textId="77777777" w:rsidR="003818E1" w:rsidRPr="006059EC" w:rsidRDefault="003818E1" w:rsidP="003818E1">
            <w:pPr>
              <w:widowControl w:val="0"/>
              <w:numPr>
                <w:ilvl w:val="0"/>
                <w:numId w:val="20"/>
              </w:numPr>
              <w:autoSpaceDE w:val="0"/>
              <w:autoSpaceDN w:val="0"/>
              <w:adjustRightInd w:val="0"/>
              <w:snapToGrid w:val="0"/>
              <w:spacing w:after="0" w:line="240" w:lineRule="auto"/>
              <w:rPr>
                <w:rFonts w:ascii="Times New Roman" w:hAnsi="Times New Roman"/>
                <w:color w:val="000000"/>
                <w:lang w:val="en-IN"/>
              </w:rPr>
            </w:pPr>
            <w:r w:rsidRPr="006059EC">
              <w:rPr>
                <w:rFonts w:ascii="Times New Roman" w:hAnsi="Times New Roman"/>
                <w:color w:val="000000"/>
                <w:lang w:val="en-IN"/>
              </w:rPr>
              <w:t>Simple and Multiple Linear Regression, and its interpretations.</w:t>
            </w:r>
          </w:p>
          <w:p w14:paraId="7B928EA4"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color w:val="000000"/>
              </w:rPr>
            </w:pPr>
            <w:r w:rsidRPr="006059EC">
              <w:rPr>
                <w:rFonts w:ascii="Times New Roman" w:hAnsi="Times New Roman"/>
                <w:color w:val="000000"/>
                <w:lang w:val="en-IN"/>
              </w:rPr>
              <w:t>Calculation of regression coefficint and Prediction</w:t>
            </w:r>
          </w:p>
        </w:tc>
        <w:tc>
          <w:tcPr>
            <w:tcW w:w="1559" w:type="dxa"/>
            <w:gridSpan w:val="2"/>
          </w:tcPr>
          <w:p w14:paraId="40772DC0"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r w:rsidRPr="006059EC">
              <w:rPr>
                <w:rFonts w:ascii="Times New Roman" w:hAnsi="Times New Roman" w:cs="Times New Roman"/>
                <w:color w:val="000000" w:themeColor="text1"/>
              </w:rPr>
              <w:t xml:space="preserve">SIS and </w:t>
            </w:r>
            <w:r w:rsidRPr="006059EC">
              <w:rPr>
                <w:rFonts w:ascii="Times New Roman" w:hAnsi="Times New Roman"/>
                <w:color w:val="000000"/>
              </w:rPr>
              <w:t>Problem based learning</w:t>
            </w:r>
          </w:p>
        </w:tc>
        <w:tc>
          <w:tcPr>
            <w:tcW w:w="841" w:type="dxa"/>
          </w:tcPr>
          <w:p w14:paraId="3723087A"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r w:rsidRPr="006059EC">
              <w:rPr>
                <w:rFonts w:ascii="Times New Roman" w:hAnsi="Times New Roman"/>
                <w:b/>
                <w:color w:val="000000"/>
                <w:u w:val="single"/>
              </w:rPr>
              <w:t>5</w:t>
            </w:r>
          </w:p>
        </w:tc>
      </w:tr>
      <w:tr w:rsidR="003818E1" w:rsidRPr="006059EC" w14:paraId="4601B498" w14:textId="77777777" w:rsidTr="00205A9E">
        <w:tc>
          <w:tcPr>
            <w:tcW w:w="851" w:type="dxa"/>
          </w:tcPr>
          <w:p w14:paraId="2FC9E741"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r w:rsidRPr="006059EC">
              <w:rPr>
                <w:rFonts w:ascii="Times New Roman" w:hAnsi="Times New Roman"/>
                <w:b/>
                <w:color w:val="000000"/>
                <w:u w:val="single"/>
              </w:rPr>
              <w:t>11</w:t>
            </w:r>
          </w:p>
        </w:tc>
        <w:tc>
          <w:tcPr>
            <w:tcW w:w="1418" w:type="dxa"/>
          </w:tcPr>
          <w:p w14:paraId="6FB97989"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r w:rsidRPr="006059EC">
              <w:rPr>
                <w:rFonts w:ascii="Times New Roman" w:eastAsia="Calibri" w:hAnsi="Times New Roman"/>
                <w:b/>
                <w:lang w:val="en-IN" w:eastAsia="en-IN"/>
              </w:rPr>
              <w:t xml:space="preserve">Analysis of Variance and its interpretation, practical approach    </w:t>
            </w:r>
          </w:p>
        </w:tc>
        <w:tc>
          <w:tcPr>
            <w:tcW w:w="1843" w:type="dxa"/>
          </w:tcPr>
          <w:p w14:paraId="39785D34"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r w:rsidRPr="006059EC">
              <w:rPr>
                <w:rFonts w:ascii="Times New Roman" w:eastAsia="Calibri" w:hAnsi="Times New Roman"/>
                <w:lang w:val="en-IN" w:eastAsia="en-IN"/>
              </w:rPr>
              <w:t>Illustrates how to interpret the results of  analysis variance.</w:t>
            </w:r>
          </w:p>
        </w:tc>
        <w:tc>
          <w:tcPr>
            <w:tcW w:w="4111" w:type="dxa"/>
          </w:tcPr>
          <w:p w14:paraId="599C6509"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color w:val="000000"/>
                <w:lang w:val="en-IN"/>
              </w:rPr>
            </w:pPr>
            <w:r w:rsidRPr="006059EC">
              <w:rPr>
                <w:rFonts w:ascii="Times New Roman" w:hAnsi="Times New Roman"/>
                <w:color w:val="000000"/>
                <w:lang w:val="en-IN"/>
              </w:rPr>
              <w:t xml:space="preserve">Analysis of Variance and its interpretation, practical approach                        </w:t>
            </w:r>
          </w:p>
          <w:p w14:paraId="5FDCFF9B"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color w:val="000000"/>
                <w:lang w:val="en-IN"/>
              </w:rPr>
            </w:pPr>
            <w:r w:rsidRPr="006059EC">
              <w:rPr>
                <w:rFonts w:ascii="Times New Roman" w:hAnsi="Times New Roman"/>
                <w:color w:val="000000"/>
                <w:lang w:val="en-IN"/>
              </w:rPr>
              <w:t>One-way analysis of variance</w:t>
            </w:r>
          </w:p>
          <w:p w14:paraId="3C46C862"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color w:val="000000"/>
                <w:lang w:val="en-IN"/>
              </w:rPr>
            </w:pPr>
            <w:r w:rsidRPr="006059EC">
              <w:rPr>
                <w:rFonts w:ascii="Times New Roman" w:hAnsi="Times New Roman"/>
                <w:color w:val="000000"/>
                <w:lang w:val="en-IN"/>
              </w:rPr>
              <w:t>Introduction Randomized Designs</w:t>
            </w:r>
          </w:p>
          <w:p w14:paraId="028220BC"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color w:val="000000"/>
                <w:lang w:val="en-IN"/>
              </w:rPr>
            </w:pPr>
            <w:r w:rsidRPr="006059EC">
              <w:rPr>
                <w:rFonts w:ascii="Times New Roman" w:hAnsi="Times New Roman"/>
                <w:color w:val="000000"/>
                <w:lang w:val="en-IN"/>
              </w:rPr>
              <w:t>Introduction to Factorial design</w:t>
            </w:r>
          </w:p>
        </w:tc>
        <w:tc>
          <w:tcPr>
            <w:tcW w:w="1559" w:type="dxa"/>
            <w:gridSpan w:val="2"/>
          </w:tcPr>
          <w:p w14:paraId="552E8A90"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color w:val="000000"/>
                <w:u w:val="single"/>
              </w:rPr>
            </w:pPr>
            <w:r w:rsidRPr="006059EC">
              <w:rPr>
                <w:rFonts w:ascii="Times New Roman" w:hAnsi="Times New Roman"/>
                <w:color w:val="000000"/>
                <w:u w:val="single"/>
              </w:rPr>
              <w:t>Problem based learning</w:t>
            </w:r>
          </w:p>
        </w:tc>
        <w:tc>
          <w:tcPr>
            <w:tcW w:w="841" w:type="dxa"/>
          </w:tcPr>
          <w:p w14:paraId="75868DFA" w14:textId="77777777" w:rsidR="003818E1" w:rsidRPr="006059EC" w:rsidRDefault="003818E1" w:rsidP="00205A9E">
            <w:pPr>
              <w:widowControl w:val="0"/>
              <w:autoSpaceDE w:val="0"/>
              <w:autoSpaceDN w:val="0"/>
              <w:adjustRightInd w:val="0"/>
              <w:snapToGrid w:val="0"/>
              <w:spacing w:after="0" w:line="240" w:lineRule="auto"/>
              <w:rPr>
                <w:rFonts w:ascii="Times New Roman" w:hAnsi="Times New Roman"/>
                <w:b/>
                <w:color w:val="000000"/>
                <w:u w:val="single"/>
              </w:rPr>
            </w:pPr>
            <w:r w:rsidRPr="006059EC">
              <w:rPr>
                <w:rFonts w:ascii="Times New Roman" w:hAnsi="Times New Roman"/>
                <w:b/>
                <w:color w:val="000000"/>
                <w:u w:val="single"/>
              </w:rPr>
              <w:t>4</w:t>
            </w:r>
          </w:p>
        </w:tc>
      </w:tr>
    </w:tbl>
    <w:p w14:paraId="4A79FFF6" w14:textId="77777777" w:rsidR="003818E1" w:rsidRPr="006059EC" w:rsidRDefault="003818E1" w:rsidP="003818E1">
      <w:pPr>
        <w:widowControl w:val="0"/>
        <w:autoSpaceDE w:val="0"/>
        <w:autoSpaceDN w:val="0"/>
        <w:adjustRightInd w:val="0"/>
        <w:snapToGrid w:val="0"/>
        <w:spacing w:after="0" w:line="240" w:lineRule="auto"/>
        <w:rPr>
          <w:rFonts w:ascii="Times New Roman" w:hAnsi="Times New Roman"/>
          <w:b/>
          <w:color w:val="000000"/>
          <w:u w:val="single"/>
        </w:rPr>
      </w:pPr>
    </w:p>
    <w:p w14:paraId="455D6AEA" w14:textId="77777777" w:rsidR="003818E1" w:rsidRPr="006059EC" w:rsidRDefault="003818E1" w:rsidP="003818E1"/>
    <w:p w14:paraId="2BDB7816" w14:textId="77777777" w:rsidR="003818E1" w:rsidRPr="006059EC" w:rsidRDefault="003818E1" w:rsidP="003818E1">
      <w:pPr>
        <w:autoSpaceDE w:val="0"/>
        <w:autoSpaceDN w:val="0"/>
        <w:adjustRightInd w:val="0"/>
        <w:spacing w:after="0" w:line="360" w:lineRule="auto"/>
        <w:rPr>
          <w:rFonts w:ascii="Times New Roman" w:eastAsia="Calibri" w:hAnsi="Times New Roman"/>
          <w:b/>
          <w:bCs/>
          <w:lang w:val="en-IN" w:eastAsia="en-IN"/>
        </w:rPr>
      </w:pPr>
      <w:r w:rsidRPr="006059EC">
        <w:rPr>
          <w:rFonts w:ascii="Times New Roman" w:eastAsia="Calibri" w:hAnsi="Times New Roman"/>
          <w:b/>
          <w:bCs/>
          <w:lang w:val="en-IN" w:eastAsia="en-IN"/>
        </w:rPr>
        <w:t>References</w:t>
      </w:r>
    </w:p>
    <w:p w14:paraId="1D9ABF1B" w14:textId="77777777" w:rsidR="003818E1" w:rsidRPr="006059EC" w:rsidRDefault="003818E1" w:rsidP="003818E1">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1. Bell, J. (1997): Doing Your Research Project: A Guide for First-time Researchers in</w:t>
      </w:r>
    </w:p>
    <w:p w14:paraId="54A243DA" w14:textId="77777777" w:rsidR="003818E1" w:rsidRPr="006059EC" w:rsidRDefault="003818E1" w:rsidP="003818E1">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Education and Social Science, Viva Books, New Delhi</w:t>
      </w:r>
    </w:p>
    <w:p w14:paraId="7011E240" w14:textId="77777777" w:rsidR="003818E1" w:rsidRPr="006059EC" w:rsidRDefault="003818E1" w:rsidP="003818E1">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2. Bell, J. (1997): How to Complete Your Research Project Successfully: A Guide for</w:t>
      </w:r>
    </w:p>
    <w:p w14:paraId="7921AC34" w14:textId="77777777" w:rsidR="003818E1" w:rsidRPr="006059EC" w:rsidRDefault="003818E1" w:rsidP="003818E1">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First-time Researchers, UBSPD, New Delhi.</w:t>
      </w:r>
    </w:p>
    <w:p w14:paraId="1BD849F1" w14:textId="77777777" w:rsidR="003818E1" w:rsidRPr="006059EC" w:rsidRDefault="003818E1" w:rsidP="003818E1">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3. Bulmer, M.C. (1984): Sociological Research Methods: An Introduction, Macmillan,</w:t>
      </w:r>
    </w:p>
    <w:p w14:paraId="5399708D" w14:textId="77777777" w:rsidR="003818E1" w:rsidRPr="006059EC" w:rsidRDefault="003818E1" w:rsidP="003818E1">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Hong Kong.</w:t>
      </w:r>
    </w:p>
    <w:p w14:paraId="407FAE6F" w14:textId="77777777" w:rsidR="003818E1" w:rsidRPr="006059EC" w:rsidRDefault="003818E1" w:rsidP="003818E1">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4. Festinger, L. and Katz, D. (ed.) (1977): Research Methods in the Behavioral Sciencess,</w:t>
      </w:r>
    </w:p>
    <w:p w14:paraId="7D53B0A9" w14:textId="77777777" w:rsidR="003818E1" w:rsidRPr="006059EC" w:rsidRDefault="003818E1" w:rsidP="003818E1">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Amerind Publishing, New Delhi.</w:t>
      </w:r>
    </w:p>
    <w:p w14:paraId="0EAD4985" w14:textId="77777777" w:rsidR="003818E1" w:rsidRPr="006059EC" w:rsidRDefault="003818E1" w:rsidP="003818E1">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5. Holloway, I. (1997): Basic Concepts of Qualitiative Research, Blackwell Science, London.</w:t>
      </w:r>
    </w:p>
    <w:p w14:paraId="28EA2C30" w14:textId="77777777" w:rsidR="003818E1" w:rsidRPr="006059EC" w:rsidRDefault="003818E1" w:rsidP="003818E1">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 xml:space="preserve">6. Jain, G. (1998): Research Methodology: Methods and Techniques, Mangal </w:t>
      </w:r>
    </w:p>
    <w:p w14:paraId="3AAE021B" w14:textId="77777777" w:rsidR="003818E1" w:rsidRPr="006059EC" w:rsidRDefault="003818E1" w:rsidP="003818E1">
      <w:pPr>
        <w:autoSpaceDE w:val="0"/>
        <w:autoSpaceDN w:val="0"/>
        <w:adjustRightInd w:val="0"/>
        <w:spacing w:after="0" w:line="240" w:lineRule="auto"/>
        <w:jc w:val="both"/>
        <w:rPr>
          <w:rFonts w:ascii="Times New Roman" w:eastAsia="Calibri" w:hAnsi="Times New Roman"/>
          <w:b/>
          <w:bCs/>
          <w:lang w:val="en-IN" w:eastAsia="en-IN"/>
        </w:rPr>
      </w:pPr>
      <w:r w:rsidRPr="006059EC">
        <w:rPr>
          <w:rFonts w:ascii="Times New Roman" w:eastAsia="Calibri" w:hAnsi="Times New Roman"/>
          <w:b/>
          <w:bCs/>
          <w:lang w:val="en-IN" w:eastAsia="en-IN"/>
        </w:rPr>
        <w:t>Statistics</w:t>
      </w:r>
    </w:p>
    <w:p w14:paraId="4093A963" w14:textId="77777777" w:rsidR="003818E1" w:rsidRPr="006059EC" w:rsidRDefault="003818E1" w:rsidP="003818E1">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1. Gupta, S. (2001) “Research Methodology and Statistical Techniques”,Deep and Deep, New Delhi,</w:t>
      </w:r>
    </w:p>
    <w:p w14:paraId="7BD62429" w14:textId="77777777" w:rsidR="003818E1" w:rsidRPr="006059EC" w:rsidRDefault="003818E1" w:rsidP="003818E1">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2. Hooda, R.P. (2003) “Statistics for Business and Economics”, 3rd ed., Macmillan India</w:t>
      </w:r>
    </w:p>
    <w:p w14:paraId="613639FF" w14:textId="77777777" w:rsidR="003818E1" w:rsidRPr="006059EC" w:rsidRDefault="003818E1" w:rsidP="003818E1">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Ltd., Delhi,.</w:t>
      </w:r>
    </w:p>
    <w:p w14:paraId="785BC446" w14:textId="77777777" w:rsidR="003818E1" w:rsidRPr="006059EC" w:rsidRDefault="003818E1" w:rsidP="003818E1">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lastRenderedPageBreak/>
        <w:t>3. Dey, B.R. (2005) “Textbook of Managerial Statistics”, Macmillan India Ltd., Delhi,</w:t>
      </w:r>
    </w:p>
    <w:p w14:paraId="7385AD0F" w14:textId="77777777" w:rsidR="003818E1" w:rsidRPr="006059EC" w:rsidRDefault="003818E1" w:rsidP="003818E1">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4. Fleming, M.C. &amp; Nellis, Joseph G. (1997) “The Essence of Statistics for Business”,</w:t>
      </w:r>
    </w:p>
    <w:p w14:paraId="6A4D0D8F" w14:textId="77777777" w:rsidR="003818E1" w:rsidRPr="006059EC" w:rsidRDefault="003818E1" w:rsidP="003818E1">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Prentice-Hall of India, New Delhi,</w:t>
      </w:r>
    </w:p>
    <w:p w14:paraId="290E238F" w14:textId="77777777" w:rsidR="003818E1" w:rsidRPr="006059EC" w:rsidRDefault="003818E1" w:rsidP="003818E1">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5. Sarma, K.V.S. (2001) “Statistics made Simple: Do it yourself on PC”, Prentice-Hall,</w:t>
      </w:r>
    </w:p>
    <w:p w14:paraId="1E76DB0D" w14:textId="77777777" w:rsidR="003818E1" w:rsidRPr="006059EC" w:rsidRDefault="003818E1" w:rsidP="003818E1">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New Delhi.</w:t>
      </w:r>
    </w:p>
    <w:p w14:paraId="50BE3ABE" w14:textId="77777777" w:rsidR="00FA6906" w:rsidRPr="006059EC" w:rsidRDefault="00FA6906" w:rsidP="001131AD">
      <w:pPr>
        <w:autoSpaceDE w:val="0"/>
        <w:autoSpaceDN w:val="0"/>
        <w:adjustRightInd w:val="0"/>
        <w:spacing w:after="0"/>
        <w:jc w:val="center"/>
        <w:rPr>
          <w:rFonts w:ascii="Times New Roman" w:eastAsia="Calibri" w:hAnsi="Times New Roman"/>
          <w:b/>
          <w:bCs/>
          <w:lang w:val="en-IN" w:eastAsia="en-IN"/>
        </w:rPr>
      </w:pPr>
    </w:p>
    <w:p w14:paraId="2CE06DA1" w14:textId="77777777" w:rsidR="00FA6906" w:rsidRPr="006059EC" w:rsidRDefault="00FA6906" w:rsidP="001131AD">
      <w:pPr>
        <w:autoSpaceDE w:val="0"/>
        <w:autoSpaceDN w:val="0"/>
        <w:adjustRightInd w:val="0"/>
        <w:spacing w:after="0"/>
        <w:jc w:val="center"/>
        <w:rPr>
          <w:rFonts w:ascii="Times New Roman" w:eastAsia="Calibri" w:hAnsi="Times New Roman"/>
          <w:b/>
          <w:bCs/>
          <w:lang w:val="en-IN" w:eastAsia="en-IN"/>
        </w:rPr>
      </w:pPr>
    </w:p>
    <w:p w14:paraId="38DA94D4" w14:textId="77777777" w:rsidR="00FA6906" w:rsidRPr="006059EC" w:rsidRDefault="00FA6906" w:rsidP="001131AD">
      <w:pPr>
        <w:autoSpaceDE w:val="0"/>
        <w:autoSpaceDN w:val="0"/>
        <w:adjustRightInd w:val="0"/>
        <w:spacing w:after="0"/>
        <w:jc w:val="center"/>
        <w:rPr>
          <w:rFonts w:ascii="Times New Roman" w:eastAsia="Calibri" w:hAnsi="Times New Roman"/>
          <w:b/>
          <w:bCs/>
          <w:lang w:val="en-IN" w:eastAsia="en-IN"/>
        </w:rPr>
      </w:pPr>
    </w:p>
    <w:p w14:paraId="348C4C9A" w14:textId="77777777" w:rsidR="00FA6906" w:rsidRPr="006059EC" w:rsidRDefault="00FA6906" w:rsidP="001131AD">
      <w:pPr>
        <w:autoSpaceDE w:val="0"/>
        <w:autoSpaceDN w:val="0"/>
        <w:adjustRightInd w:val="0"/>
        <w:spacing w:after="0"/>
        <w:jc w:val="center"/>
        <w:rPr>
          <w:rFonts w:ascii="Times New Roman" w:eastAsia="Calibri" w:hAnsi="Times New Roman"/>
          <w:b/>
          <w:bCs/>
          <w:lang w:val="en-IN" w:eastAsia="en-IN"/>
        </w:rPr>
      </w:pPr>
    </w:p>
    <w:p w14:paraId="056383A5" w14:textId="77777777" w:rsidR="00136B82" w:rsidRPr="006059EC" w:rsidRDefault="001131AD" w:rsidP="00136B82">
      <w:pPr>
        <w:autoSpaceDE w:val="0"/>
        <w:autoSpaceDN w:val="0"/>
        <w:adjustRightInd w:val="0"/>
        <w:spacing w:after="0"/>
        <w:rPr>
          <w:rFonts w:ascii="Times New Roman" w:eastAsia="Calibri" w:hAnsi="Times New Roman"/>
          <w:b/>
          <w:bCs/>
          <w:lang w:val="en-IN" w:eastAsia="en-IN"/>
        </w:rPr>
      </w:pPr>
      <w:r w:rsidRPr="006059EC">
        <w:rPr>
          <w:rFonts w:ascii="Times New Roman" w:eastAsia="Calibri" w:hAnsi="Times New Roman"/>
          <w:b/>
          <w:bCs/>
          <w:lang w:val="en-IN" w:eastAsia="en-IN"/>
        </w:rPr>
        <w:t xml:space="preserve"> </w:t>
      </w:r>
    </w:p>
    <w:p w14:paraId="55BE004C" w14:textId="77777777" w:rsidR="00136B82" w:rsidRPr="006059EC" w:rsidRDefault="00136B82" w:rsidP="00136B82">
      <w:pPr>
        <w:autoSpaceDE w:val="0"/>
        <w:autoSpaceDN w:val="0"/>
        <w:adjustRightInd w:val="0"/>
        <w:spacing w:after="0"/>
        <w:rPr>
          <w:rFonts w:ascii="Times New Roman" w:eastAsia="Calibri" w:hAnsi="Times New Roman"/>
          <w:b/>
          <w:bCs/>
          <w:lang w:val="en-IN" w:eastAsia="en-IN"/>
        </w:rPr>
      </w:pPr>
    </w:p>
    <w:p w14:paraId="751E35A7" w14:textId="77777777" w:rsidR="00136B82" w:rsidRPr="006059EC" w:rsidRDefault="00136B82" w:rsidP="00136B82">
      <w:pPr>
        <w:autoSpaceDE w:val="0"/>
        <w:autoSpaceDN w:val="0"/>
        <w:adjustRightInd w:val="0"/>
        <w:spacing w:after="0"/>
        <w:rPr>
          <w:rFonts w:ascii="Times New Roman" w:eastAsia="Calibri" w:hAnsi="Times New Roman"/>
          <w:b/>
          <w:bCs/>
          <w:lang w:val="en-IN" w:eastAsia="en-IN"/>
        </w:rPr>
      </w:pPr>
    </w:p>
    <w:p w14:paraId="22FD43E7" w14:textId="77777777" w:rsidR="00136B82" w:rsidRPr="006059EC" w:rsidRDefault="00136B82" w:rsidP="00136B82">
      <w:pPr>
        <w:autoSpaceDE w:val="0"/>
        <w:autoSpaceDN w:val="0"/>
        <w:adjustRightInd w:val="0"/>
        <w:spacing w:after="0"/>
        <w:rPr>
          <w:rFonts w:ascii="Times New Roman" w:eastAsia="Calibri" w:hAnsi="Times New Roman"/>
          <w:b/>
          <w:bCs/>
          <w:lang w:val="en-IN" w:eastAsia="en-IN"/>
        </w:rPr>
      </w:pPr>
    </w:p>
    <w:p w14:paraId="6922AEAF" w14:textId="77777777" w:rsidR="00136B82" w:rsidRPr="006059EC" w:rsidRDefault="00136B82" w:rsidP="00136B82">
      <w:pPr>
        <w:autoSpaceDE w:val="0"/>
        <w:autoSpaceDN w:val="0"/>
        <w:adjustRightInd w:val="0"/>
        <w:spacing w:after="0"/>
        <w:rPr>
          <w:rFonts w:ascii="Times New Roman" w:eastAsia="Calibri" w:hAnsi="Times New Roman"/>
          <w:b/>
          <w:bCs/>
          <w:lang w:val="en-IN" w:eastAsia="en-IN"/>
        </w:rPr>
      </w:pPr>
    </w:p>
    <w:p w14:paraId="7294717F" w14:textId="77777777" w:rsidR="00136B82" w:rsidRPr="006059EC" w:rsidRDefault="00136B82" w:rsidP="00136B82">
      <w:pPr>
        <w:autoSpaceDE w:val="0"/>
        <w:autoSpaceDN w:val="0"/>
        <w:adjustRightInd w:val="0"/>
        <w:spacing w:after="0"/>
        <w:rPr>
          <w:rFonts w:ascii="Times New Roman" w:eastAsia="Calibri" w:hAnsi="Times New Roman"/>
          <w:b/>
          <w:bCs/>
          <w:lang w:val="en-IN" w:eastAsia="en-IN"/>
        </w:rPr>
      </w:pPr>
    </w:p>
    <w:p w14:paraId="43D313FE" w14:textId="77777777" w:rsidR="00136B82" w:rsidRPr="006059EC" w:rsidRDefault="00136B82" w:rsidP="00136B82">
      <w:pPr>
        <w:autoSpaceDE w:val="0"/>
        <w:autoSpaceDN w:val="0"/>
        <w:adjustRightInd w:val="0"/>
        <w:spacing w:after="0"/>
        <w:rPr>
          <w:rFonts w:ascii="Times New Roman" w:eastAsia="Calibri" w:hAnsi="Times New Roman"/>
          <w:b/>
          <w:bCs/>
          <w:lang w:val="en-IN" w:eastAsia="en-IN"/>
        </w:rPr>
      </w:pPr>
    </w:p>
    <w:p w14:paraId="13B2BEAF" w14:textId="77777777" w:rsidR="00136B82" w:rsidRPr="006059EC" w:rsidRDefault="00136B82" w:rsidP="00136B82">
      <w:pPr>
        <w:autoSpaceDE w:val="0"/>
        <w:autoSpaceDN w:val="0"/>
        <w:adjustRightInd w:val="0"/>
        <w:spacing w:after="0"/>
        <w:rPr>
          <w:rFonts w:ascii="Times New Roman" w:eastAsia="Calibri" w:hAnsi="Times New Roman"/>
          <w:b/>
          <w:bCs/>
          <w:lang w:val="en-IN" w:eastAsia="en-IN"/>
        </w:rPr>
      </w:pPr>
    </w:p>
    <w:p w14:paraId="4B49F705" w14:textId="77777777" w:rsidR="00136B82" w:rsidRPr="006059EC" w:rsidRDefault="00136B82" w:rsidP="00136B82">
      <w:pPr>
        <w:autoSpaceDE w:val="0"/>
        <w:autoSpaceDN w:val="0"/>
        <w:adjustRightInd w:val="0"/>
        <w:spacing w:after="0"/>
        <w:rPr>
          <w:rFonts w:ascii="Times New Roman" w:eastAsia="Calibri" w:hAnsi="Times New Roman"/>
          <w:b/>
          <w:bCs/>
          <w:lang w:val="en-IN" w:eastAsia="en-IN"/>
        </w:rPr>
      </w:pPr>
    </w:p>
    <w:p w14:paraId="6F96648A" w14:textId="77777777" w:rsidR="00136B82" w:rsidRPr="006059EC" w:rsidRDefault="00136B82" w:rsidP="00136B82">
      <w:pPr>
        <w:autoSpaceDE w:val="0"/>
        <w:autoSpaceDN w:val="0"/>
        <w:adjustRightInd w:val="0"/>
        <w:spacing w:after="0"/>
        <w:rPr>
          <w:rFonts w:ascii="Times New Roman" w:eastAsia="Calibri" w:hAnsi="Times New Roman"/>
          <w:b/>
          <w:bCs/>
          <w:lang w:val="en-IN" w:eastAsia="en-IN"/>
        </w:rPr>
      </w:pPr>
    </w:p>
    <w:p w14:paraId="779BE748" w14:textId="77777777" w:rsidR="00136B82" w:rsidRPr="006059EC" w:rsidRDefault="00136B82" w:rsidP="00136B82">
      <w:pPr>
        <w:autoSpaceDE w:val="0"/>
        <w:autoSpaceDN w:val="0"/>
        <w:adjustRightInd w:val="0"/>
        <w:spacing w:after="0"/>
        <w:rPr>
          <w:rFonts w:ascii="Times New Roman" w:eastAsia="Calibri" w:hAnsi="Times New Roman"/>
          <w:b/>
          <w:bCs/>
          <w:lang w:val="en-IN" w:eastAsia="en-IN"/>
        </w:rPr>
      </w:pPr>
    </w:p>
    <w:p w14:paraId="3304BDC0" w14:textId="77777777" w:rsidR="00136B82" w:rsidRPr="006059EC" w:rsidRDefault="00136B82" w:rsidP="00136B82">
      <w:pPr>
        <w:autoSpaceDE w:val="0"/>
        <w:autoSpaceDN w:val="0"/>
        <w:adjustRightInd w:val="0"/>
        <w:spacing w:after="0"/>
        <w:rPr>
          <w:rFonts w:ascii="Times New Roman" w:eastAsia="Calibri" w:hAnsi="Times New Roman"/>
          <w:b/>
          <w:bCs/>
          <w:lang w:val="en-IN" w:eastAsia="en-IN"/>
        </w:rPr>
      </w:pPr>
    </w:p>
    <w:p w14:paraId="57F04DAF" w14:textId="77777777" w:rsidR="00136B82" w:rsidRPr="006059EC" w:rsidRDefault="00136B82" w:rsidP="00136B82">
      <w:pPr>
        <w:autoSpaceDE w:val="0"/>
        <w:autoSpaceDN w:val="0"/>
        <w:adjustRightInd w:val="0"/>
        <w:spacing w:after="0"/>
        <w:rPr>
          <w:rFonts w:ascii="Times New Roman" w:eastAsia="Calibri" w:hAnsi="Times New Roman"/>
          <w:b/>
          <w:bCs/>
          <w:lang w:val="en-IN" w:eastAsia="en-IN"/>
        </w:rPr>
      </w:pPr>
    </w:p>
    <w:p w14:paraId="38E111BC" w14:textId="77777777" w:rsidR="00136B82" w:rsidRPr="006059EC" w:rsidRDefault="00136B82" w:rsidP="00136B82">
      <w:pPr>
        <w:autoSpaceDE w:val="0"/>
        <w:autoSpaceDN w:val="0"/>
        <w:adjustRightInd w:val="0"/>
        <w:spacing w:after="0"/>
        <w:rPr>
          <w:rFonts w:ascii="Times New Roman" w:eastAsia="Calibri" w:hAnsi="Times New Roman"/>
          <w:b/>
          <w:bCs/>
          <w:lang w:val="en-IN" w:eastAsia="en-IN"/>
        </w:rPr>
      </w:pPr>
    </w:p>
    <w:p w14:paraId="2D722700" w14:textId="77777777" w:rsidR="00136B82" w:rsidRPr="006059EC" w:rsidRDefault="00136B82" w:rsidP="00136B82">
      <w:pPr>
        <w:autoSpaceDE w:val="0"/>
        <w:autoSpaceDN w:val="0"/>
        <w:adjustRightInd w:val="0"/>
        <w:spacing w:after="0"/>
        <w:rPr>
          <w:rFonts w:ascii="Times New Roman" w:eastAsia="Calibri" w:hAnsi="Times New Roman"/>
          <w:b/>
          <w:bCs/>
          <w:lang w:val="en-IN" w:eastAsia="en-IN"/>
        </w:rPr>
      </w:pPr>
    </w:p>
    <w:p w14:paraId="0F4EEC57" w14:textId="77777777" w:rsidR="00136B82" w:rsidRPr="006059EC" w:rsidRDefault="00136B82" w:rsidP="00136B82">
      <w:pPr>
        <w:autoSpaceDE w:val="0"/>
        <w:autoSpaceDN w:val="0"/>
        <w:adjustRightInd w:val="0"/>
        <w:spacing w:after="0"/>
        <w:rPr>
          <w:rFonts w:ascii="Times New Roman" w:eastAsia="Calibri" w:hAnsi="Times New Roman"/>
          <w:b/>
          <w:bCs/>
          <w:lang w:val="en-IN" w:eastAsia="en-IN"/>
        </w:rPr>
      </w:pPr>
    </w:p>
    <w:p w14:paraId="61CD8811" w14:textId="77777777" w:rsidR="00136B82" w:rsidRPr="006059EC" w:rsidRDefault="00136B82" w:rsidP="00136B82">
      <w:pPr>
        <w:autoSpaceDE w:val="0"/>
        <w:autoSpaceDN w:val="0"/>
        <w:adjustRightInd w:val="0"/>
        <w:spacing w:after="0"/>
        <w:rPr>
          <w:rFonts w:ascii="Times New Roman" w:eastAsia="Calibri" w:hAnsi="Times New Roman"/>
          <w:b/>
          <w:bCs/>
          <w:lang w:val="en-IN" w:eastAsia="en-IN"/>
        </w:rPr>
      </w:pPr>
    </w:p>
    <w:p w14:paraId="24E9D270" w14:textId="77777777" w:rsidR="00136B82" w:rsidRPr="006059EC" w:rsidRDefault="00136B82" w:rsidP="00136B82">
      <w:pPr>
        <w:autoSpaceDE w:val="0"/>
        <w:autoSpaceDN w:val="0"/>
        <w:adjustRightInd w:val="0"/>
        <w:spacing w:after="0"/>
        <w:rPr>
          <w:rFonts w:ascii="Times New Roman" w:eastAsia="Calibri" w:hAnsi="Times New Roman"/>
          <w:b/>
          <w:bCs/>
          <w:lang w:val="en-IN" w:eastAsia="en-IN"/>
        </w:rPr>
      </w:pPr>
    </w:p>
    <w:p w14:paraId="393AD97F" w14:textId="77777777" w:rsidR="00136B82" w:rsidRPr="006059EC" w:rsidRDefault="00136B82" w:rsidP="00136B82">
      <w:pPr>
        <w:autoSpaceDE w:val="0"/>
        <w:autoSpaceDN w:val="0"/>
        <w:adjustRightInd w:val="0"/>
        <w:spacing w:after="0"/>
        <w:rPr>
          <w:rFonts w:ascii="Times New Roman" w:eastAsia="Calibri" w:hAnsi="Times New Roman"/>
          <w:b/>
          <w:bCs/>
          <w:lang w:val="en-IN" w:eastAsia="en-IN"/>
        </w:rPr>
      </w:pPr>
    </w:p>
    <w:p w14:paraId="21B6A991" w14:textId="77777777" w:rsidR="00136B82" w:rsidRPr="006059EC" w:rsidRDefault="00136B82" w:rsidP="00136B82">
      <w:pPr>
        <w:autoSpaceDE w:val="0"/>
        <w:autoSpaceDN w:val="0"/>
        <w:adjustRightInd w:val="0"/>
        <w:spacing w:after="0"/>
        <w:rPr>
          <w:rFonts w:ascii="Times New Roman" w:eastAsia="Calibri" w:hAnsi="Times New Roman"/>
          <w:b/>
          <w:bCs/>
          <w:lang w:val="en-IN" w:eastAsia="en-IN"/>
        </w:rPr>
      </w:pPr>
    </w:p>
    <w:p w14:paraId="7793DDA3" w14:textId="77777777" w:rsidR="00136B82" w:rsidRPr="006059EC" w:rsidRDefault="00136B82" w:rsidP="00136B82">
      <w:pPr>
        <w:autoSpaceDE w:val="0"/>
        <w:autoSpaceDN w:val="0"/>
        <w:adjustRightInd w:val="0"/>
        <w:spacing w:after="0"/>
        <w:rPr>
          <w:rFonts w:ascii="Times New Roman" w:eastAsia="Calibri" w:hAnsi="Times New Roman"/>
          <w:b/>
          <w:bCs/>
          <w:lang w:val="en-IN" w:eastAsia="en-IN"/>
        </w:rPr>
      </w:pPr>
    </w:p>
    <w:p w14:paraId="7EAABEBB" w14:textId="77777777" w:rsidR="005A4920" w:rsidRDefault="005A4920" w:rsidP="00136B82">
      <w:pPr>
        <w:autoSpaceDE w:val="0"/>
        <w:autoSpaceDN w:val="0"/>
        <w:adjustRightInd w:val="0"/>
        <w:spacing w:after="0"/>
        <w:jc w:val="center"/>
        <w:rPr>
          <w:rFonts w:ascii="Times New Roman" w:eastAsia="Calibri" w:hAnsi="Times New Roman"/>
          <w:b/>
          <w:bCs/>
          <w:u w:val="single"/>
          <w:lang w:val="en-IN" w:eastAsia="en-IN"/>
        </w:rPr>
      </w:pPr>
    </w:p>
    <w:p w14:paraId="77640A56" w14:textId="77777777" w:rsidR="005A4920" w:rsidRDefault="005A4920" w:rsidP="00136B82">
      <w:pPr>
        <w:autoSpaceDE w:val="0"/>
        <w:autoSpaceDN w:val="0"/>
        <w:adjustRightInd w:val="0"/>
        <w:spacing w:after="0"/>
        <w:jc w:val="center"/>
        <w:rPr>
          <w:rFonts w:ascii="Times New Roman" w:eastAsia="Calibri" w:hAnsi="Times New Roman"/>
          <w:b/>
          <w:bCs/>
          <w:u w:val="single"/>
          <w:lang w:val="en-IN" w:eastAsia="en-IN"/>
        </w:rPr>
      </w:pPr>
    </w:p>
    <w:p w14:paraId="53ED6F91" w14:textId="77777777" w:rsidR="005A4920" w:rsidRDefault="005A4920" w:rsidP="00136B82">
      <w:pPr>
        <w:autoSpaceDE w:val="0"/>
        <w:autoSpaceDN w:val="0"/>
        <w:adjustRightInd w:val="0"/>
        <w:spacing w:after="0"/>
        <w:jc w:val="center"/>
        <w:rPr>
          <w:rFonts w:ascii="Times New Roman" w:eastAsia="Calibri" w:hAnsi="Times New Roman"/>
          <w:b/>
          <w:bCs/>
          <w:u w:val="single"/>
          <w:lang w:val="en-IN" w:eastAsia="en-IN"/>
        </w:rPr>
      </w:pPr>
    </w:p>
    <w:p w14:paraId="56DDDDEC" w14:textId="77777777" w:rsidR="005A4920" w:rsidRDefault="005A4920" w:rsidP="00136B82">
      <w:pPr>
        <w:autoSpaceDE w:val="0"/>
        <w:autoSpaceDN w:val="0"/>
        <w:adjustRightInd w:val="0"/>
        <w:spacing w:after="0"/>
        <w:jc w:val="center"/>
        <w:rPr>
          <w:rFonts w:ascii="Times New Roman" w:eastAsia="Calibri" w:hAnsi="Times New Roman"/>
          <w:b/>
          <w:bCs/>
          <w:u w:val="single"/>
          <w:lang w:val="en-IN" w:eastAsia="en-IN"/>
        </w:rPr>
      </w:pPr>
    </w:p>
    <w:p w14:paraId="1897952E" w14:textId="77777777" w:rsidR="005A4920" w:rsidRDefault="005A4920" w:rsidP="00136B82">
      <w:pPr>
        <w:autoSpaceDE w:val="0"/>
        <w:autoSpaceDN w:val="0"/>
        <w:adjustRightInd w:val="0"/>
        <w:spacing w:after="0"/>
        <w:jc w:val="center"/>
        <w:rPr>
          <w:rFonts w:ascii="Times New Roman" w:eastAsia="Calibri" w:hAnsi="Times New Roman"/>
          <w:b/>
          <w:bCs/>
          <w:u w:val="single"/>
          <w:lang w:val="en-IN" w:eastAsia="en-IN"/>
        </w:rPr>
      </w:pPr>
    </w:p>
    <w:p w14:paraId="0A42D583" w14:textId="77777777" w:rsidR="005A4920" w:rsidRDefault="005A4920" w:rsidP="00136B82">
      <w:pPr>
        <w:autoSpaceDE w:val="0"/>
        <w:autoSpaceDN w:val="0"/>
        <w:adjustRightInd w:val="0"/>
        <w:spacing w:after="0"/>
        <w:jc w:val="center"/>
        <w:rPr>
          <w:rFonts w:ascii="Times New Roman" w:eastAsia="Calibri" w:hAnsi="Times New Roman"/>
          <w:b/>
          <w:bCs/>
          <w:u w:val="single"/>
          <w:lang w:val="en-IN" w:eastAsia="en-IN"/>
        </w:rPr>
      </w:pPr>
    </w:p>
    <w:p w14:paraId="4105C739" w14:textId="77777777" w:rsidR="005A4920" w:rsidRDefault="005A4920" w:rsidP="00136B82">
      <w:pPr>
        <w:autoSpaceDE w:val="0"/>
        <w:autoSpaceDN w:val="0"/>
        <w:adjustRightInd w:val="0"/>
        <w:spacing w:after="0"/>
        <w:jc w:val="center"/>
        <w:rPr>
          <w:rFonts w:ascii="Times New Roman" w:eastAsia="Calibri" w:hAnsi="Times New Roman"/>
          <w:b/>
          <w:bCs/>
          <w:u w:val="single"/>
          <w:lang w:val="en-IN" w:eastAsia="en-IN"/>
        </w:rPr>
      </w:pPr>
    </w:p>
    <w:p w14:paraId="15B8BE3C" w14:textId="77777777" w:rsidR="005A4920" w:rsidRDefault="005A4920" w:rsidP="00136B82">
      <w:pPr>
        <w:autoSpaceDE w:val="0"/>
        <w:autoSpaceDN w:val="0"/>
        <w:adjustRightInd w:val="0"/>
        <w:spacing w:after="0"/>
        <w:jc w:val="center"/>
        <w:rPr>
          <w:rFonts w:ascii="Times New Roman" w:eastAsia="Calibri" w:hAnsi="Times New Roman"/>
          <w:b/>
          <w:bCs/>
          <w:u w:val="single"/>
          <w:lang w:val="en-IN" w:eastAsia="en-IN"/>
        </w:rPr>
      </w:pPr>
    </w:p>
    <w:p w14:paraId="6B66C62E" w14:textId="77777777" w:rsidR="005A4920" w:rsidRDefault="005A4920" w:rsidP="00136B82">
      <w:pPr>
        <w:autoSpaceDE w:val="0"/>
        <w:autoSpaceDN w:val="0"/>
        <w:adjustRightInd w:val="0"/>
        <w:spacing w:after="0"/>
        <w:jc w:val="center"/>
        <w:rPr>
          <w:rFonts w:ascii="Times New Roman" w:eastAsia="Calibri" w:hAnsi="Times New Roman"/>
          <w:b/>
          <w:bCs/>
          <w:u w:val="single"/>
          <w:lang w:val="en-IN" w:eastAsia="en-IN"/>
        </w:rPr>
      </w:pPr>
    </w:p>
    <w:p w14:paraId="60CDD05D" w14:textId="77777777" w:rsidR="005A4920" w:rsidRDefault="005A4920" w:rsidP="00136B82">
      <w:pPr>
        <w:autoSpaceDE w:val="0"/>
        <w:autoSpaceDN w:val="0"/>
        <w:adjustRightInd w:val="0"/>
        <w:spacing w:after="0"/>
        <w:jc w:val="center"/>
        <w:rPr>
          <w:rFonts w:ascii="Times New Roman" w:eastAsia="Calibri" w:hAnsi="Times New Roman"/>
          <w:b/>
          <w:bCs/>
          <w:u w:val="single"/>
          <w:lang w:val="en-IN" w:eastAsia="en-IN"/>
        </w:rPr>
      </w:pPr>
    </w:p>
    <w:p w14:paraId="52BF7127" w14:textId="77777777" w:rsidR="005A4920" w:rsidRDefault="005A4920" w:rsidP="00136B82">
      <w:pPr>
        <w:autoSpaceDE w:val="0"/>
        <w:autoSpaceDN w:val="0"/>
        <w:adjustRightInd w:val="0"/>
        <w:spacing w:after="0"/>
        <w:jc w:val="center"/>
        <w:rPr>
          <w:rFonts w:ascii="Times New Roman" w:eastAsia="Calibri" w:hAnsi="Times New Roman"/>
          <w:b/>
          <w:bCs/>
          <w:u w:val="single"/>
          <w:lang w:val="en-IN" w:eastAsia="en-IN"/>
        </w:rPr>
      </w:pPr>
    </w:p>
    <w:p w14:paraId="1564B831" w14:textId="77777777" w:rsidR="005A4920" w:rsidRDefault="005A4920" w:rsidP="00136B82">
      <w:pPr>
        <w:autoSpaceDE w:val="0"/>
        <w:autoSpaceDN w:val="0"/>
        <w:adjustRightInd w:val="0"/>
        <w:spacing w:after="0"/>
        <w:jc w:val="center"/>
        <w:rPr>
          <w:rFonts w:ascii="Times New Roman" w:eastAsia="Calibri" w:hAnsi="Times New Roman"/>
          <w:b/>
          <w:bCs/>
          <w:u w:val="single"/>
          <w:lang w:val="en-IN" w:eastAsia="en-IN"/>
        </w:rPr>
      </w:pPr>
    </w:p>
    <w:p w14:paraId="53FAED2B" w14:textId="77777777" w:rsidR="005A4920" w:rsidRDefault="005A4920" w:rsidP="00136B82">
      <w:pPr>
        <w:autoSpaceDE w:val="0"/>
        <w:autoSpaceDN w:val="0"/>
        <w:adjustRightInd w:val="0"/>
        <w:spacing w:after="0"/>
        <w:jc w:val="center"/>
        <w:rPr>
          <w:rFonts w:ascii="Times New Roman" w:eastAsia="Calibri" w:hAnsi="Times New Roman"/>
          <w:b/>
          <w:bCs/>
          <w:u w:val="single"/>
          <w:lang w:val="en-IN" w:eastAsia="en-IN"/>
        </w:rPr>
      </w:pPr>
    </w:p>
    <w:p w14:paraId="5C695B64" w14:textId="77777777" w:rsidR="005A4920" w:rsidRDefault="005A4920" w:rsidP="00136B82">
      <w:pPr>
        <w:autoSpaceDE w:val="0"/>
        <w:autoSpaceDN w:val="0"/>
        <w:adjustRightInd w:val="0"/>
        <w:spacing w:after="0"/>
        <w:jc w:val="center"/>
        <w:rPr>
          <w:rFonts w:ascii="Times New Roman" w:eastAsia="Calibri" w:hAnsi="Times New Roman"/>
          <w:b/>
          <w:bCs/>
          <w:u w:val="single"/>
          <w:lang w:val="en-IN" w:eastAsia="en-IN"/>
        </w:rPr>
      </w:pPr>
    </w:p>
    <w:p w14:paraId="50E40430" w14:textId="77777777" w:rsidR="005A4920" w:rsidRDefault="005A4920" w:rsidP="00136B82">
      <w:pPr>
        <w:autoSpaceDE w:val="0"/>
        <w:autoSpaceDN w:val="0"/>
        <w:adjustRightInd w:val="0"/>
        <w:spacing w:after="0"/>
        <w:jc w:val="center"/>
        <w:rPr>
          <w:rFonts w:ascii="Times New Roman" w:eastAsia="Calibri" w:hAnsi="Times New Roman"/>
          <w:b/>
          <w:bCs/>
          <w:u w:val="single"/>
          <w:lang w:val="en-IN" w:eastAsia="en-IN"/>
        </w:rPr>
      </w:pPr>
    </w:p>
    <w:p w14:paraId="56817EC0" w14:textId="77777777" w:rsidR="005A4920" w:rsidRDefault="005A4920" w:rsidP="00136B82">
      <w:pPr>
        <w:autoSpaceDE w:val="0"/>
        <w:autoSpaceDN w:val="0"/>
        <w:adjustRightInd w:val="0"/>
        <w:spacing w:after="0"/>
        <w:jc w:val="center"/>
        <w:rPr>
          <w:rFonts w:ascii="Times New Roman" w:eastAsia="Calibri" w:hAnsi="Times New Roman"/>
          <w:b/>
          <w:bCs/>
          <w:u w:val="single"/>
          <w:lang w:val="en-IN" w:eastAsia="en-IN"/>
        </w:rPr>
      </w:pPr>
    </w:p>
    <w:p w14:paraId="40E8795F" w14:textId="77777777" w:rsidR="005A4920" w:rsidRDefault="005A4920" w:rsidP="00136B82">
      <w:pPr>
        <w:autoSpaceDE w:val="0"/>
        <w:autoSpaceDN w:val="0"/>
        <w:adjustRightInd w:val="0"/>
        <w:spacing w:after="0"/>
        <w:jc w:val="center"/>
        <w:rPr>
          <w:rFonts w:ascii="Times New Roman" w:eastAsia="Calibri" w:hAnsi="Times New Roman"/>
          <w:b/>
          <w:bCs/>
          <w:u w:val="single"/>
          <w:lang w:val="en-IN" w:eastAsia="en-IN"/>
        </w:rPr>
      </w:pPr>
    </w:p>
    <w:p w14:paraId="31850163" w14:textId="77777777" w:rsidR="005A4920" w:rsidRDefault="005A4920" w:rsidP="00136B82">
      <w:pPr>
        <w:autoSpaceDE w:val="0"/>
        <w:autoSpaceDN w:val="0"/>
        <w:adjustRightInd w:val="0"/>
        <w:spacing w:after="0"/>
        <w:jc w:val="center"/>
        <w:rPr>
          <w:rFonts w:ascii="Times New Roman" w:eastAsia="Calibri" w:hAnsi="Times New Roman"/>
          <w:b/>
          <w:bCs/>
          <w:u w:val="single"/>
          <w:lang w:val="en-IN" w:eastAsia="en-IN"/>
        </w:rPr>
      </w:pPr>
    </w:p>
    <w:p w14:paraId="5692FE91" w14:textId="77777777" w:rsidR="005A4920" w:rsidRDefault="005A4920" w:rsidP="00136B82">
      <w:pPr>
        <w:autoSpaceDE w:val="0"/>
        <w:autoSpaceDN w:val="0"/>
        <w:adjustRightInd w:val="0"/>
        <w:spacing w:after="0"/>
        <w:jc w:val="center"/>
        <w:rPr>
          <w:rFonts w:ascii="Times New Roman" w:eastAsia="Calibri" w:hAnsi="Times New Roman"/>
          <w:b/>
          <w:bCs/>
          <w:u w:val="single"/>
          <w:lang w:val="en-IN" w:eastAsia="en-IN"/>
        </w:rPr>
      </w:pPr>
    </w:p>
    <w:p w14:paraId="603CE514" w14:textId="77777777" w:rsidR="005A4920" w:rsidRDefault="005A4920" w:rsidP="00136B82">
      <w:pPr>
        <w:autoSpaceDE w:val="0"/>
        <w:autoSpaceDN w:val="0"/>
        <w:adjustRightInd w:val="0"/>
        <w:spacing w:after="0"/>
        <w:jc w:val="center"/>
        <w:rPr>
          <w:rFonts w:ascii="Times New Roman" w:eastAsia="Calibri" w:hAnsi="Times New Roman"/>
          <w:b/>
          <w:bCs/>
          <w:u w:val="single"/>
          <w:lang w:val="en-IN" w:eastAsia="en-IN"/>
        </w:rPr>
      </w:pPr>
    </w:p>
    <w:p w14:paraId="1B2D1965" w14:textId="77777777" w:rsidR="001131AD" w:rsidRPr="006059EC" w:rsidRDefault="001131AD" w:rsidP="00136B82">
      <w:pPr>
        <w:autoSpaceDE w:val="0"/>
        <w:autoSpaceDN w:val="0"/>
        <w:adjustRightInd w:val="0"/>
        <w:spacing w:after="0"/>
        <w:jc w:val="center"/>
        <w:rPr>
          <w:rFonts w:ascii="Times New Roman" w:eastAsia="Calibri" w:hAnsi="Times New Roman"/>
          <w:b/>
          <w:bCs/>
          <w:u w:val="single"/>
          <w:lang w:val="en-IN" w:eastAsia="en-IN"/>
        </w:rPr>
      </w:pPr>
      <w:r w:rsidRPr="006059EC">
        <w:rPr>
          <w:rFonts w:ascii="Times New Roman" w:eastAsia="Calibri" w:hAnsi="Times New Roman"/>
          <w:b/>
          <w:bCs/>
          <w:u w:val="single"/>
          <w:lang w:val="en-IN" w:eastAsia="en-IN"/>
        </w:rPr>
        <w:t>SEMESTER-III</w:t>
      </w:r>
    </w:p>
    <w:p w14:paraId="2C33E519" w14:textId="77777777" w:rsidR="00C00E46" w:rsidRPr="006059EC" w:rsidRDefault="001131AD" w:rsidP="00136B82">
      <w:pPr>
        <w:widowControl w:val="0"/>
        <w:autoSpaceDE w:val="0"/>
        <w:autoSpaceDN w:val="0"/>
        <w:adjustRightInd w:val="0"/>
        <w:snapToGrid w:val="0"/>
        <w:spacing w:after="0" w:line="240" w:lineRule="auto"/>
        <w:jc w:val="center"/>
        <w:rPr>
          <w:rFonts w:ascii="Times New Roman" w:hAnsi="Times New Roman"/>
          <w:b/>
          <w:color w:val="000000"/>
        </w:rPr>
      </w:pPr>
      <w:r w:rsidRPr="006059EC">
        <w:rPr>
          <w:rFonts w:ascii="Times New Roman" w:eastAsia="Calibri" w:hAnsi="Times New Roman"/>
          <w:b/>
          <w:bCs/>
          <w:u w:val="single"/>
          <w:lang w:val="en-IN" w:eastAsia="en-IN"/>
        </w:rPr>
        <w:t>PAPER-I NUTRITIONAL MANAGEMENT III</w:t>
      </w:r>
      <w:r w:rsidR="00C00E46" w:rsidRPr="006059EC">
        <w:rPr>
          <w:rFonts w:ascii="Times New Roman" w:eastAsia="Calibri" w:hAnsi="Times New Roman"/>
          <w:b/>
          <w:bCs/>
          <w:u w:val="single"/>
          <w:lang w:val="en-IN" w:eastAsia="en-IN"/>
        </w:rPr>
        <w:t xml:space="preserve"> </w:t>
      </w:r>
      <w:r w:rsidRPr="006059EC">
        <w:rPr>
          <w:rFonts w:ascii="Times New Roman" w:eastAsia="Calibri" w:hAnsi="Times New Roman"/>
          <w:b/>
          <w:bCs/>
          <w:lang w:val="en-IN" w:eastAsia="en-IN"/>
        </w:rPr>
        <w:t xml:space="preserve"> </w:t>
      </w:r>
      <w:r w:rsidR="00C00E46" w:rsidRPr="006059EC">
        <w:rPr>
          <w:rFonts w:ascii="Times New Roman" w:hAnsi="Times New Roman"/>
          <w:b/>
          <w:color w:val="000000"/>
        </w:rPr>
        <w:t>Credit-4</w:t>
      </w:r>
    </w:p>
    <w:p w14:paraId="5DE8CCC4" w14:textId="77777777" w:rsidR="001131AD" w:rsidRPr="006059EC" w:rsidRDefault="001131AD" w:rsidP="001131AD">
      <w:pPr>
        <w:autoSpaceDE w:val="0"/>
        <w:autoSpaceDN w:val="0"/>
        <w:adjustRightInd w:val="0"/>
        <w:spacing w:after="0"/>
        <w:jc w:val="center"/>
        <w:rPr>
          <w:rFonts w:ascii="Times New Roman" w:hAnsi="Times New Roman"/>
          <w:b/>
          <w:color w:val="000000"/>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2127"/>
        <w:gridCol w:w="3402"/>
        <w:gridCol w:w="1134"/>
        <w:gridCol w:w="1275"/>
      </w:tblGrid>
      <w:tr w:rsidR="001131AD" w:rsidRPr="006059EC" w14:paraId="2008174C" w14:textId="77777777" w:rsidTr="00205A9E">
        <w:trPr>
          <w:trHeight w:val="1116"/>
        </w:trPr>
        <w:tc>
          <w:tcPr>
            <w:tcW w:w="851" w:type="dxa"/>
          </w:tcPr>
          <w:p w14:paraId="47046F7E" w14:textId="77777777" w:rsidR="001131AD" w:rsidRPr="006059EC" w:rsidRDefault="001131AD" w:rsidP="00205A9E">
            <w:pPr>
              <w:widowControl w:val="0"/>
              <w:autoSpaceDE w:val="0"/>
              <w:autoSpaceDN w:val="0"/>
              <w:adjustRightInd w:val="0"/>
              <w:spacing w:after="0"/>
              <w:rPr>
                <w:rFonts w:ascii="Times New Roman" w:hAnsi="Times New Roman"/>
                <w:b/>
              </w:rPr>
            </w:pPr>
          </w:p>
          <w:p w14:paraId="10360B05" w14:textId="77777777" w:rsidR="001131AD" w:rsidRPr="006059EC" w:rsidRDefault="001131AD" w:rsidP="00205A9E">
            <w:pPr>
              <w:widowControl w:val="0"/>
              <w:autoSpaceDE w:val="0"/>
              <w:autoSpaceDN w:val="0"/>
              <w:adjustRightInd w:val="0"/>
              <w:spacing w:after="0"/>
              <w:rPr>
                <w:rFonts w:ascii="Times New Roman" w:hAnsi="Times New Roman"/>
                <w:b/>
              </w:rPr>
            </w:pPr>
            <w:r w:rsidRPr="006059EC">
              <w:rPr>
                <w:rFonts w:ascii="Times New Roman" w:hAnsi="Times New Roman"/>
                <w:b/>
              </w:rPr>
              <w:t>S.No.</w:t>
            </w:r>
          </w:p>
        </w:tc>
        <w:tc>
          <w:tcPr>
            <w:tcW w:w="1843" w:type="dxa"/>
          </w:tcPr>
          <w:p w14:paraId="045174EB" w14:textId="77777777" w:rsidR="001131AD" w:rsidRPr="006059EC" w:rsidRDefault="001131AD" w:rsidP="00205A9E">
            <w:pPr>
              <w:widowControl w:val="0"/>
              <w:autoSpaceDE w:val="0"/>
              <w:autoSpaceDN w:val="0"/>
              <w:adjustRightInd w:val="0"/>
              <w:spacing w:after="0"/>
              <w:rPr>
                <w:rFonts w:ascii="Times New Roman" w:hAnsi="Times New Roman"/>
                <w:b/>
                <w:u w:val="single"/>
              </w:rPr>
            </w:pPr>
          </w:p>
          <w:p w14:paraId="43FF1464" w14:textId="77777777" w:rsidR="001131AD" w:rsidRPr="006059EC" w:rsidRDefault="001131AD" w:rsidP="00205A9E">
            <w:pPr>
              <w:widowControl w:val="0"/>
              <w:autoSpaceDE w:val="0"/>
              <w:autoSpaceDN w:val="0"/>
              <w:adjustRightInd w:val="0"/>
              <w:spacing w:after="0"/>
              <w:rPr>
                <w:rFonts w:ascii="Times New Roman" w:hAnsi="Times New Roman"/>
                <w:b/>
              </w:rPr>
            </w:pPr>
            <w:r w:rsidRPr="006059EC">
              <w:rPr>
                <w:rFonts w:ascii="Times New Roman" w:hAnsi="Times New Roman"/>
                <w:b/>
              </w:rPr>
              <w:t>Contents</w:t>
            </w:r>
          </w:p>
        </w:tc>
        <w:tc>
          <w:tcPr>
            <w:tcW w:w="2127" w:type="dxa"/>
          </w:tcPr>
          <w:p w14:paraId="2BBE22EF" w14:textId="77777777" w:rsidR="001131AD" w:rsidRPr="006059EC" w:rsidRDefault="001131AD" w:rsidP="00205A9E">
            <w:pPr>
              <w:widowControl w:val="0"/>
              <w:autoSpaceDE w:val="0"/>
              <w:autoSpaceDN w:val="0"/>
              <w:adjustRightInd w:val="0"/>
              <w:spacing w:after="0"/>
              <w:rPr>
                <w:rFonts w:ascii="Times New Roman" w:hAnsi="Times New Roman"/>
                <w:b/>
              </w:rPr>
            </w:pPr>
            <w:r w:rsidRPr="006059EC">
              <w:rPr>
                <w:rFonts w:ascii="Times New Roman" w:hAnsi="Times New Roman"/>
                <w:b/>
              </w:rPr>
              <w:t>Learning objectives</w:t>
            </w:r>
          </w:p>
          <w:p w14:paraId="384F062A" w14:textId="77777777" w:rsidR="001131AD" w:rsidRPr="006059EC" w:rsidRDefault="001131AD" w:rsidP="00205A9E">
            <w:pPr>
              <w:widowControl w:val="0"/>
              <w:autoSpaceDE w:val="0"/>
              <w:autoSpaceDN w:val="0"/>
              <w:adjustRightInd w:val="0"/>
              <w:spacing w:after="0"/>
              <w:rPr>
                <w:rFonts w:ascii="Times New Roman" w:hAnsi="Times New Roman"/>
                <w:b/>
                <w:u w:val="single"/>
              </w:rPr>
            </w:pPr>
            <w:r w:rsidRPr="006059EC">
              <w:rPr>
                <w:rFonts w:ascii="Times New Roman" w:hAnsi="Times New Roman"/>
              </w:rPr>
              <w:t>(At the end of session the student must be able to)</w:t>
            </w:r>
          </w:p>
        </w:tc>
        <w:tc>
          <w:tcPr>
            <w:tcW w:w="3402" w:type="dxa"/>
          </w:tcPr>
          <w:p w14:paraId="4AAC3CD8" w14:textId="77777777" w:rsidR="001131AD" w:rsidRPr="006059EC" w:rsidRDefault="001131AD" w:rsidP="00205A9E">
            <w:pPr>
              <w:widowControl w:val="0"/>
              <w:autoSpaceDE w:val="0"/>
              <w:autoSpaceDN w:val="0"/>
              <w:adjustRightInd w:val="0"/>
              <w:spacing w:after="0"/>
              <w:rPr>
                <w:rFonts w:ascii="Times New Roman" w:hAnsi="Times New Roman"/>
                <w:b/>
              </w:rPr>
            </w:pPr>
          </w:p>
          <w:p w14:paraId="4CA6FE2A" w14:textId="77777777" w:rsidR="001131AD" w:rsidRPr="006059EC" w:rsidRDefault="001131AD" w:rsidP="00205A9E">
            <w:pPr>
              <w:widowControl w:val="0"/>
              <w:autoSpaceDE w:val="0"/>
              <w:autoSpaceDN w:val="0"/>
              <w:adjustRightInd w:val="0"/>
              <w:spacing w:after="0"/>
              <w:jc w:val="center"/>
              <w:rPr>
                <w:rFonts w:ascii="Times New Roman" w:hAnsi="Times New Roman"/>
                <w:b/>
              </w:rPr>
            </w:pPr>
            <w:r w:rsidRPr="006059EC">
              <w:rPr>
                <w:rFonts w:ascii="Times New Roman" w:hAnsi="Times New Roman"/>
                <w:b/>
              </w:rPr>
              <w:t>Teaching Guidelines</w:t>
            </w:r>
          </w:p>
          <w:p w14:paraId="3D7166FA" w14:textId="77777777" w:rsidR="001131AD" w:rsidRPr="006059EC" w:rsidRDefault="001131AD" w:rsidP="00205A9E">
            <w:pPr>
              <w:widowControl w:val="0"/>
              <w:autoSpaceDE w:val="0"/>
              <w:autoSpaceDN w:val="0"/>
              <w:adjustRightInd w:val="0"/>
              <w:spacing w:after="0"/>
              <w:jc w:val="center"/>
              <w:rPr>
                <w:rFonts w:ascii="Times New Roman" w:hAnsi="Times New Roman"/>
                <w:b/>
              </w:rPr>
            </w:pPr>
            <w:r w:rsidRPr="006059EC">
              <w:rPr>
                <w:rFonts w:ascii="Times New Roman" w:hAnsi="Times New Roman"/>
                <w:b/>
              </w:rPr>
              <w:t>(To cover)</w:t>
            </w:r>
          </w:p>
        </w:tc>
        <w:tc>
          <w:tcPr>
            <w:tcW w:w="1134" w:type="dxa"/>
          </w:tcPr>
          <w:p w14:paraId="428856DE" w14:textId="77777777" w:rsidR="001131AD" w:rsidRPr="006059EC" w:rsidRDefault="001131AD" w:rsidP="00205A9E">
            <w:pPr>
              <w:widowControl w:val="0"/>
              <w:autoSpaceDE w:val="0"/>
              <w:autoSpaceDN w:val="0"/>
              <w:adjustRightInd w:val="0"/>
              <w:spacing w:after="0"/>
              <w:jc w:val="center"/>
              <w:rPr>
                <w:rFonts w:ascii="Times New Roman" w:hAnsi="Times New Roman"/>
                <w:b/>
              </w:rPr>
            </w:pPr>
          </w:p>
          <w:p w14:paraId="03795885" w14:textId="77777777" w:rsidR="001131AD" w:rsidRPr="006059EC" w:rsidRDefault="001131AD" w:rsidP="00205A9E">
            <w:pPr>
              <w:widowControl w:val="0"/>
              <w:autoSpaceDE w:val="0"/>
              <w:autoSpaceDN w:val="0"/>
              <w:adjustRightInd w:val="0"/>
              <w:spacing w:after="0"/>
              <w:jc w:val="center"/>
              <w:rPr>
                <w:rFonts w:ascii="Times New Roman" w:hAnsi="Times New Roman"/>
                <w:b/>
              </w:rPr>
            </w:pPr>
            <w:r w:rsidRPr="006059EC">
              <w:rPr>
                <w:rFonts w:ascii="Times New Roman" w:hAnsi="Times New Roman"/>
                <w:b/>
              </w:rPr>
              <w:t>Methodology</w:t>
            </w:r>
          </w:p>
        </w:tc>
        <w:tc>
          <w:tcPr>
            <w:tcW w:w="1275" w:type="dxa"/>
          </w:tcPr>
          <w:p w14:paraId="61459FEF" w14:textId="77777777" w:rsidR="001131AD" w:rsidRPr="006059EC" w:rsidRDefault="001131AD" w:rsidP="00205A9E">
            <w:pPr>
              <w:widowControl w:val="0"/>
              <w:overflowPunct w:val="0"/>
              <w:autoSpaceDE w:val="0"/>
              <w:autoSpaceDN w:val="0"/>
              <w:adjustRightInd w:val="0"/>
              <w:spacing w:after="0"/>
              <w:ind w:right="100"/>
              <w:jc w:val="center"/>
              <w:rPr>
                <w:rFonts w:ascii="Times New Roman" w:hAnsi="Times New Roman"/>
                <w:b/>
                <w:u w:val="single"/>
              </w:rPr>
            </w:pPr>
          </w:p>
          <w:p w14:paraId="471587D0" w14:textId="77777777" w:rsidR="001131AD" w:rsidRPr="006059EC" w:rsidRDefault="001131AD" w:rsidP="00205A9E">
            <w:pPr>
              <w:widowControl w:val="0"/>
              <w:overflowPunct w:val="0"/>
              <w:autoSpaceDE w:val="0"/>
              <w:autoSpaceDN w:val="0"/>
              <w:adjustRightInd w:val="0"/>
              <w:spacing w:after="0"/>
              <w:ind w:right="100"/>
              <w:jc w:val="center"/>
              <w:rPr>
                <w:rFonts w:ascii="Times New Roman" w:hAnsi="Times New Roman"/>
                <w:b/>
              </w:rPr>
            </w:pPr>
            <w:r w:rsidRPr="006059EC">
              <w:rPr>
                <w:rFonts w:ascii="Times New Roman" w:hAnsi="Times New Roman"/>
                <w:b/>
              </w:rPr>
              <w:t>Time</w:t>
            </w:r>
          </w:p>
        </w:tc>
      </w:tr>
      <w:tr w:rsidR="001131AD" w:rsidRPr="006059EC" w14:paraId="24759DF5" w14:textId="77777777" w:rsidTr="00205A9E">
        <w:trPr>
          <w:trHeight w:val="3619"/>
        </w:trPr>
        <w:tc>
          <w:tcPr>
            <w:tcW w:w="851" w:type="dxa"/>
          </w:tcPr>
          <w:p w14:paraId="71728530" w14:textId="77777777" w:rsidR="001131AD" w:rsidRPr="006059EC" w:rsidRDefault="001131AD" w:rsidP="00205A9E">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t>1.</w:t>
            </w:r>
          </w:p>
        </w:tc>
        <w:tc>
          <w:tcPr>
            <w:tcW w:w="1843" w:type="dxa"/>
          </w:tcPr>
          <w:p w14:paraId="516C86AF" w14:textId="77777777" w:rsidR="001131AD" w:rsidRPr="006059EC" w:rsidRDefault="001131AD" w:rsidP="00205A9E">
            <w:pPr>
              <w:widowControl w:val="0"/>
              <w:autoSpaceDE w:val="0"/>
              <w:autoSpaceDN w:val="0"/>
              <w:adjustRightInd w:val="0"/>
              <w:spacing w:after="0"/>
              <w:ind w:right="68"/>
              <w:jc w:val="both"/>
              <w:rPr>
                <w:rFonts w:ascii="Times New Roman" w:eastAsia="Calibri" w:hAnsi="Times New Roman"/>
                <w:b/>
                <w:lang w:val="en-IN" w:eastAsia="en-IN"/>
              </w:rPr>
            </w:pPr>
            <w:r w:rsidRPr="006059EC">
              <w:rPr>
                <w:rFonts w:ascii="Times New Roman" w:eastAsia="Calibri" w:hAnsi="Times New Roman"/>
                <w:b/>
                <w:lang w:val="en-IN" w:eastAsia="en-IN"/>
              </w:rPr>
              <w:t xml:space="preserve">Nutritional Anaemia </w:t>
            </w:r>
          </w:p>
          <w:p w14:paraId="4B77D857" w14:textId="77777777" w:rsidR="001131AD" w:rsidRPr="006059EC" w:rsidRDefault="001131AD" w:rsidP="00205A9E">
            <w:pPr>
              <w:widowControl w:val="0"/>
              <w:autoSpaceDE w:val="0"/>
              <w:autoSpaceDN w:val="0"/>
              <w:adjustRightInd w:val="0"/>
              <w:spacing w:after="0"/>
              <w:ind w:right="68"/>
              <w:jc w:val="both"/>
              <w:rPr>
                <w:rFonts w:ascii="Times New Roman" w:eastAsia="Calibri" w:hAnsi="Times New Roman"/>
                <w:b/>
                <w:lang w:val="en-IN" w:eastAsia="en-IN"/>
              </w:rPr>
            </w:pPr>
            <w:r w:rsidRPr="006059EC">
              <w:rPr>
                <w:rFonts w:ascii="Times New Roman" w:eastAsia="Calibri" w:hAnsi="Times New Roman"/>
                <w:b/>
                <w:lang w:val="en-IN" w:eastAsia="en-IN"/>
              </w:rPr>
              <w:t>-Erythropoiesis</w:t>
            </w:r>
          </w:p>
          <w:p w14:paraId="4FB3699B" w14:textId="77777777" w:rsidR="001131AD" w:rsidRPr="006059EC" w:rsidRDefault="001131AD" w:rsidP="00205A9E">
            <w:pPr>
              <w:widowControl w:val="0"/>
              <w:autoSpaceDE w:val="0"/>
              <w:autoSpaceDN w:val="0"/>
              <w:adjustRightInd w:val="0"/>
              <w:spacing w:after="0"/>
              <w:ind w:right="68"/>
              <w:jc w:val="both"/>
              <w:rPr>
                <w:rFonts w:ascii="Times New Roman" w:hAnsi="Times New Roman"/>
                <w:b/>
                <w:u w:val="single"/>
              </w:rPr>
            </w:pPr>
            <w:r w:rsidRPr="006059EC">
              <w:rPr>
                <w:rFonts w:ascii="Times New Roman" w:eastAsia="Calibri" w:hAnsi="Times New Roman"/>
                <w:b/>
                <w:lang w:val="en-IN" w:eastAsia="en-IN"/>
              </w:rPr>
              <w:t xml:space="preserve">-Classifications of Anemias                                                                                               </w:t>
            </w:r>
          </w:p>
        </w:tc>
        <w:tc>
          <w:tcPr>
            <w:tcW w:w="2127" w:type="dxa"/>
          </w:tcPr>
          <w:p w14:paraId="30E73DA5" w14:textId="77777777" w:rsidR="001131AD" w:rsidRPr="006059EC" w:rsidRDefault="001131AD" w:rsidP="00205A9E">
            <w:pPr>
              <w:widowControl w:val="0"/>
              <w:overflowPunct w:val="0"/>
              <w:autoSpaceDE w:val="0"/>
              <w:autoSpaceDN w:val="0"/>
              <w:adjustRightInd w:val="0"/>
              <w:spacing w:after="0"/>
              <w:jc w:val="both"/>
              <w:rPr>
                <w:rFonts w:ascii="Times New Roman" w:hAnsi="Times New Roman"/>
              </w:rPr>
            </w:pPr>
            <w:r w:rsidRPr="006059EC">
              <w:rPr>
                <w:rFonts w:ascii="Times New Roman" w:hAnsi="Times New Roman"/>
              </w:rPr>
              <w:t>Counsels the patients on the basis of deficiencies /anemia.</w:t>
            </w:r>
          </w:p>
          <w:p w14:paraId="3234B0B8" w14:textId="77777777" w:rsidR="001131AD" w:rsidRPr="006059EC" w:rsidRDefault="001131AD" w:rsidP="00205A9E">
            <w:pPr>
              <w:rPr>
                <w:rFonts w:ascii="Times New Roman" w:eastAsia="Calibri" w:hAnsi="Times New Roman"/>
                <w:lang w:val="en-IN" w:eastAsia="en-IN"/>
              </w:rPr>
            </w:pPr>
          </w:p>
        </w:tc>
        <w:tc>
          <w:tcPr>
            <w:tcW w:w="3402" w:type="dxa"/>
          </w:tcPr>
          <w:p w14:paraId="2A6C4B27"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b/>
                <w:lang w:val="en-IN" w:eastAsia="en-IN"/>
              </w:rPr>
              <w:t>-</w:t>
            </w:r>
            <w:r w:rsidRPr="006059EC">
              <w:rPr>
                <w:rFonts w:ascii="Times New Roman" w:eastAsia="Calibri" w:hAnsi="Times New Roman"/>
                <w:lang w:val="en-IN" w:eastAsia="en-IN"/>
              </w:rPr>
              <w:t>Erythropoiesis and haemoglobin synthesis, nutrients involved in Erythropoiesis</w:t>
            </w:r>
          </w:p>
          <w:p w14:paraId="178BD583"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-Classifications of Anemias and Nutritional Care</w:t>
            </w:r>
          </w:p>
          <w:p w14:paraId="6A8ABADC"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i) Normocytic anemia – aplastic anemia</w:t>
            </w:r>
          </w:p>
          <w:p w14:paraId="672F7392"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ii) Megaloblastic anemia</w:t>
            </w:r>
          </w:p>
          <w:p w14:paraId="2271863A"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iii) Microcytic anemia</w:t>
            </w:r>
          </w:p>
          <w:p w14:paraId="78371EE8"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iv) Sickle cell anemia and Thalassemia</w:t>
            </w:r>
          </w:p>
          <w:p w14:paraId="75A9A131" w14:textId="77777777" w:rsidR="001131AD" w:rsidRPr="006059EC" w:rsidRDefault="001131AD" w:rsidP="00205A9E">
            <w:pPr>
              <w:ind w:firstLine="48"/>
              <w:rPr>
                <w:rFonts w:ascii="Times New Roman" w:hAnsi="Times New Roman"/>
                <w:spacing w:val="-3"/>
                <w:kern w:val="1"/>
              </w:rPr>
            </w:pPr>
            <w:r w:rsidRPr="006059EC">
              <w:rPr>
                <w:rFonts w:ascii="Times New Roman" w:eastAsia="Calibri" w:hAnsi="Times New Roman"/>
                <w:lang w:val="en-IN" w:eastAsia="en-IN"/>
              </w:rPr>
              <w:t>v) Hemolytic anemia</w:t>
            </w:r>
          </w:p>
        </w:tc>
        <w:tc>
          <w:tcPr>
            <w:tcW w:w="1134" w:type="dxa"/>
          </w:tcPr>
          <w:p w14:paraId="0799B8D5" w14:textId="77777777" w:rsidR="001131AD" w:rsidRPr="006059EC" w:rsidRDefault="001131AD" w:rsidP="00205A9E">
            <w:pPr>
              <w:widowControl w:val="0"/>
              <w:autoSpaceDE w:val="0"/>
              <w:autoSpaceDN w:val="0"/>
              <w:adjustRightInd w:val="0"/>
              <w:spacing w:after="0"/>
              <w:jc w:val="center"/>
              <w:rPr>
                <w:rFonts w:ascii="Times New Roman" w:hAnsi="Times New Roman"/>
              </w:rPr>
            </w:pPr>
          </w:p>
          <w:p w14:paraId="2F5489BD" w14:textId="77777777" w:rsidR="001131AD" w:rsidRPr="006059EC" w:rsidRDefault="001131AD" w:rsidP="00205A9E">
            <w:pPr>
              <w:widowControl w:val="0"/>
              <w:autoSpaceDE w:val="0"/>
              <w:autoSpaceDN w:val="0"/>
              <w:adjustRightInd w:val="0"/>
              <w:spacing w:after="0"/>
              <w:jc w:val="center"/>
              <w:rPr>
                <w:rFonts w:ascii="Times New Roman" w:hAnsi="Times New Roman"/>
              </w:rPr>
            </w:pPr>
          </w:p>
          <w:p w14:paraId="5934E0A4" w14:textId="77777777" w:rsidR="001131AD" w:rsidRPr="006059EC" w:rsidRDefault="001131AD" w:rsidP="00205A9E">
            <w:pPr>
              <w:widowControl w:val="0"/>
              <w:autoSpaceDE w:val="0"/>
              <w:autoSpaceDN w:val="0"/>
              <w:adjustRightInd w:val="0"/>
              <w:spacing w:after="0"/>
              <w:jc w:val="center"/>
              <w:rPr>
                <w:rFonts w:ascii="Times New Roman" w:hAnsi="Times New Roman"/>
              </w:rPr>
            </w:pPr>
          </w:p>
          <w:p w14:paraId="5C9ACA45" w14:textId="77777777" w:rsidR="001131AD" w:rsidRPr="006059EC" w:rsidRDefault="001131AD" w:rsidP="00205A9E">
            <w:pPr>
              <w:rPr>
                <w:rFonts w:ascii="Times New Roman" w:hAnsi="Times New Roman" w:cs="Times New Roman"/>
                <w:lang w:val="en-IN"/>
              </w:rPr>
            </w:pPr>
            <w:r w:rsidRPr="006059EC">
              <w:rPr>
                <w:rFonts w:ascii="Times New Roman" w:hAnsi="Times New Roman" w:cs="Times New Roman"/>
                <w:lang w:val="en-IN"/>
              </w:rPr>
              <w:t xml:space="preserve">Student’s Interactive Session </w:t>
            </w:r>
          </w:p>
          <w:p w14:paraId="394E98FA" w14:textId="77777777" w:rsidR="001131AD" w:rsidRPr="006059EC" w:rsidRDefault="001131AD" w:rsidP="00205A9E">
            <w:pPr>
              <w:widowControl w:val="0"/>
              <w:autoSpaceDE w:val="0"/>
              <w:autoSpaceDN w:val="0"/>
              <w:adjustRightInd w:val="0"/>
              <w:spacing w:after="0"/>
              <w:jc w:val="center"/>
              <w:rPr>
                <w:rFonts w:ascii="Times New Roman" w:hAnsi="Times New Roman"/>
              </w:rPr>
            </w:pPr>
          </w:p>
          <w:p w14:paraId="174F757B" w14:textId="77777777" w:rsidR="001131AD" w:rsidRPr="006059EC" w:rsidRDefault="001131AD" w:rsidP="00205A9E">
            <w:pPr>
              <w:widowControl w:val="0"/>
              <w:autoSpaceDE w:val="0"/>
              <w:autoSpaceDN w:val="0"/>
              <w:adjustRightInd w:val="0"/>
              <w:spacing w:after="0"/>
              <w:jc w:val="center"/>
              <w:rPr>
                <w:rFonts w:ascii="Times New Roman" w:hAnsi="Times New Roman"/>
              </w:rPr>
            </w:pPr>
          </w:p>
        </w:tc>
        <w:tc>
          <w:tcPr>
            <w:tcW w:w="1275" w:type="dxa"/>
          </w:tcPr>
          <w:p w14:paraId="5E5AAE2C" w14:textId="77777777" w:rsidR="001131AD" w:rsidRPr="006059EC" w:rsidRDefault="001131AD" w:rsidP="00205A9E">
            <w:pPr>
              <w:widowControl w:val="0"/>
              <w:autoSpaceDE w:val="0"/>
              <w:autoSpaceDN w:val="0"/>
              <w:adjustRightInd w:val="0"/>
              <w:spacing w:after="0"/>
              <w:jc w:val="center"/>
              <w:rPr>
                <w:rFonts w:ascii="Times New Roman" w:hAnsi="Times New Roman"/>
              </w:rPr>
            </w:pPr>
          </w:p>
          <w:p w14:paraId="57D8BA8E" w14:textId="77777777" w:rsidR="001131AD" w:rsidRPr="006059EC" w:rsidRDefault="001131AD" w:rsidP="00205A9E">
            <w:pPr>
              <w:widowControl w:val="0"/>
              <w:autoSpaceDE w:val="0"/>
              <w:autoSpaceDN w:val="0"/>
              <w:adjustRightInd w:val="0"/>
              <w:spacing w:after="0"/>
              <w:jc w:val="center"/>
              <w:rPr>
                <w:rFonts w:ascii="Times New Roman" w:hAnsi="Times New Roman"/>
              </w:rPr>
            </w:pPr>
          </w:p>
          <w:p w14:paraId="3079BAFE" w14:textId="77777777" w:rsidR="001131AD" w:rsidRPr="006059EC" w:rsidRDefault="001131AD" w:rsidP="00205A9E">
            <w:pPr>
              <w:widowControl w:val="0"/>
              <w:autoSpaceDE w:val="0"/>
              <w:autoSpaceDN w:val="0"/>
              <w:adjustRightInd w:val="0"/>
              <w:spacing w:after="0"/>
              <w:jc w:val="center"/>
              <w:rPr>
                <w:rFonts w:ascii="Times New Roman" w:hAnsi="Times New Roman"/>
              </w:rPr>
            </w:pPr>
          </w:p>
          <w:p w14:paraId="49078135" w14:textId="77777777" w:rsidR="001131AD" w:rsidRPr="006059EC" w:rsidRDefault="001131AD" w:rsidP="00205A9E">
            <w:pPr>
              <w:widowControl w:val="0"/>
              <w:autoSpaceDE w:val="0"/>
              <w:autoSpaceDN w:val="0"/>
              <w:adjustRightInd w:val="0"/>
              <w:spacing w:after="0"/>
              <w:jc w:val="center"/>
              <w:rPr>
                <w:rFonts w:ascii="Times New Roman" w:hAnsi="Times New Roman"/>
              </w:rPr>
            </w:pPr>
          </w:p>
          <w:p w14:paraId="3FF4AD6A" w14:textId="77777777" w:rsidR="001131AD" w:rsidRPr="006059EC" w:rsidRDefault="001131AD" w:rsidP="00205A9E">
            <w:pPr>
              <w:widowControl w:val="0"/>
              <w:autoSpaceDE w:val="0"/>
              <w:autoSpaceDN w:val="0"/>
              <w:adjustRightInd w:val="0"/>
              <w:spacing w:after="0"/>
              <w:jc w:val="center"/>
              <w:rPr>
                <w:rFonts w:ascii="Times New Roman" w:hAnsi="Times New Roman"/>
              </w:rPr>
            </w:pPr>
          </w:p>
          <w:p w14:paraId="28AD8936" w14:textId="77777777" w:rsidR="001131AD" w:rsidRPr="006059EC" w:rsidRDefault="001131AD" w:rsidP="00205A9E">
            <w:pPr>
              <w:widowControl w:val="0"/>
              <w:autoSpaceDE w:val="0"/>
              <w:autoSpaceDN w:val="0"/>
              <w:adjustRightInd w:val="0"/>
              <w:spacing w:after="0"/>
              <w:jc w:val="center"/>
              <w:rPr>
                <w:rFonts w:ascii="Times New Roman" w:hAnsi="Times New Roman"/>
              </w:rPr>
            </w:pPr>
            <w:r w:rsidRPr="006059EC">
              <w:rPr>
                <w:rFonts w:ascii="Times New Roman" w:hAnsi="Times New Roman"/>
              </w:rPr>
              <w:t>7</w:t>
            </w:r>
          </w:p>
        </w:tc>
      </w:tr>
      <w:tr w:rsidR="001131AD" w:rsidRPr="006059EC" w14:paraId="5B74602C" w14:textId="77777777" w:rsidTr="00205A9E">
        <w:trPr>
          <w:trHeight w:val="1481"/>
        </w:trPr>
        <w:tc>
          <w:tcPr>
            <w:tcW w:w="851" w:type="dxa"/>
          </w:tcPr>
          <w:p w14:paraId="4F398277" w14:textId="77777777" w:rsidR="001131AD" w:rsidRPr="006059EC" w:rsidRDefault="001131AD" w:rsidP="00205A9E">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t>2.</w:t>
            </w:r>
          </w:p>
        </w:tc>
        <w:tc>
          <w:tcPr>
            <w:tcW w:w="1843" w:type="dxa"/>
          </w:tcPr>
          <w:p w14:paraId="6C4EED7D"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b/>
                <w:lang w:val="en-IN" w:eastAsia="en-IN"/>
              </w:rPr>
              <w:t xml:space="preserve">Food Allergies                                                                                                              </w:t>
            </w:r>
          </w:p>
          <w:p w14:paraId="2AF9C195" w14:textId="77777777" w:rsidR="001131AD" w:rsidRPr="006059EC" w:rsidRDefault="001131AD" w:rsidP="00205A9E">
            <w:pPr>
              <w:tabs>
                <w:tab w:val="left" w:pos="8280"/>
              </w:tabs>
              <w:autoSpaceDE w:val="0"/>
              <w:autoSpaceDN w:val="0"/>
              <w:adjustRightInd w:val="0"/>
              <w:spacing w:after="0"/>
              <w:rPr>
                <w:rFonts w:ascii="Times New Roman" w:hAnsi="Times New Roman"/>
                <w:kern w:val="1"/>
              </w:rPr>
            </w:pPr>
          </w:p>
        </w:tc>
        <w:tc>
          <w:tcPr>
            <w:tcW w:w="2127" w:type="dxa"/>
          </w:tcPr>
          <w:p w14:paraId="4A843DA1" w14:textId="77777777" w:rsidR="001131AD" w:rsidRPr="006059EC" w:rsidRDefault="001131AD" w:rsidP="00205A9E">
            <w:pPr>
              <w:pStyle w:val="NoSpacing"/>
              <w:spacing w:line="276" w:lineRule="auto"/>
              <w:jc w:val="both"/>
              <w:rPr>
                <w:rFonts w:ascii="Times New Roman" w:eastAsia="Calibri" w:hAnsi="Times New Roman"/>
                <w:lang w:val="en-IN" w:eastAsia="en-IN"/>
              </w:rPr>
            </w:pPr>
            <w:r w:rsidRPr="006059EC">
              <w:rPr>
                <w:rFonts w:ascii="Times New Roman" w:eastAsia="Calibri" w:hAnsi="Times New Roman"/>
                <w:lang w:val="en-IN" w:eastAsia="en-IN"/>
              </w:rPr>
              <w:t>-Elaborates and classify adverse food reactions.</w:t>
            </w:r>
          </w:p>
          <w:p w14:paraId="4E3D34C9" w14:textId="77777777" w:rsidR="001131AD" w:rsidRPr="006059EC" w:rsidRDefault="001131AD" w:rsidP="00205A9E">
            <w:pPr>
              <w:pStyle w:val="NoSpacing"/>
              <w:spacing w:line="276" w:lineRule="auto"/>
              <w:jc w:val="both"/>
              <w:rPr>
                <w:rFonts w:ascii="Times New Roman" w:eastAsia="Calibri" w:hAnsi="Times New Roman"/>
                <w:lang w:val="en-IN" w:eastAsia="en-IN"/>
              </w:rPr>
            </w:pPr>
            <w:r w:rsidRPr="006059EC">
              <w:rPr>
                <w:rFonts w:ascii="Times New Roman" w:eastAsia="Calibri" w:hAnsi="Times New Roman"/>
                <w:lang w:val="en-IN" w:eastAsia="en-IN"/>
              </w:rPr>
              <w:t>-Differentiate between food allergies and food intolerance.</w:t>
            </w:r>
          </w:p>
          <w:p w14:paraId="1D1EE10F" w14:textId="77777777" w:rsidR="001131AD" w:rsidRPr="006059EC" w:rsidRDefault="001131AD" w:rsidP="00205A9E">
            <w:pPr>
              <w:pStyle w:val="NoSpacing"/>
              <w:spacing w:line="276" w:lineRule="auto"/>
              <w:jc w:val="both"/>
              <w:rPr>
                <w:rFonts w:ascii="Times New Roman" w:eastAsia="Calibri" w:hAnsi="Times New Roman"/>
                <w:lang w:val="en-IN" w:eastAsia="en-IN"/>
              </w:rPr>
            </w:pPr>
            <w:r w:rsidRPr="006059EC">
              <w:rPr>
                <w:rFonts w:ascii="Times New Roman" w:eastAsia="Calibri" w:hAnsi="Times New Roman"/>
                <w:lang w:val="en-IN" w:eastAsia="en-IN"/>
              </w:rPr>
              <w:t>-Describes the etiology, clinical manifestation, metabolic aberrations and complications, linked with adverse food reactions</w:t>
            </w:r>
          </w:p>
          <w:p w14:paraId="44ACAE5A" w14:textId="77777777" w:rsidR="001131AD" w:rsidRPr="006059EC" w:rsidRDefault="001131AD" w:rsidP="00205A9E">
            <w:pPr>
              <w:pStyle w:val="NoSpacing"/>
              <w:spacing w:line="276" w:lineRule="auto"/>
              <w:jc w:val="both"/>
              <w:rPr>
                <w:rFonts w:ascii="Times New Roman" w:eastAsia="Calibri" w:hAnsi="Times New Roman"/>
                <w:lang w:val="en-IN" w:eastAsia="en-IN"/>
              </w:rPr>
            </w:pPr>
            <w:r w:rsidRPr="006059EC">
              <w:rPr>
                <w:rFonts w:ascii="Times New Roman" w:eastAsia="Calibri" w:hAnsi="Times New Roman"/>
                <w:lang w:val="en-IN" w:eastAsia="en-IN"/>
              </w:rPr>
              <w:t>-Explains the diagnosis of adverse food reactions.</w:t>
            </w:r>
          </w:p>
          <w:p w14:paraId="2FA98B7D" w14:textId="77777777" w:rsidR="001131AD" w:rsidRPr="006059EC" w:rsidRDefault="001131AD" w:rsidP="00205A9E">
            <w:pPr>
              <w:pStyle w:val="NoSpacing"/>
              <w:spacing w:line="276" w:lineRule="auto"/>
              <w:jc w:val="both"/>
              <w:rPr>
                <w:rFonts w:ascii="Times New Roman" w:eastAsia="Calibri" w:hAnsi="Times New Roman"/>
                <w:lang w:val="en-IN" w:eastAsia="en-IN"/>
              </w:rPr>
            </w:pPr>
            <w:r w:rsidRPr="006059EC">
              <w:rPr>
                <w:rFonts w:ascii="Times New Roman" w:eastAsia="Calibri" w:hAnsi="Times New Roman"/>
                <w:lang w:val="en-IN" w:eastAsia="en-IN"/>
              </w:rPr>
              <w:t xml:space="preserve">-Describes the dietary management of patients with food allergies and food intolerance. </w:t>
            </w:r>
          </w:p>
        </w:tc>
        <w:tc>
          <w:tcPr>
            <w:tcW w:w="3402" w:type="dxa"/>
          </w:tcPr>
          <w:p w14:paraId="1658F741"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i) Definition, Symptoms and mechanism of food Allergy</w:t>
            </w:r>
          </w:p>
          <w:p w14:paraId="6E123EF8"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ii) Diagnosis – Biochemical, immune testing (brief), history and food record</w:t>
            </w:r>
          </w:p>
          <w:p w14:paraId="4D069F70"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iii) Elimination diets</w:t>
            </w:r>
          </w:p>
          <w:p w14:paraId="121F6288"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iv) Food Selection</w:t>
            </w:r>
          </w:p>
          <w:p w14:paraId="5913C2E3" w14:textId="77777777" w:rsidR="001131AD" w:rsidRPr="006059EC" w:rsidRDefault="001131AD" w:rsidP="00205A9E">
            <w:pPr>
              <w:autoSpaceDE w:val="0"/>
              <w:autoSpaceDN w:val="0"/>
              <w:adjustRightInd w:val="0"/>
              <w:spacing w:after="0"/>
              <w:rPr>
                <w:rFonts w:ascii="Times New Roman" w:hAnsi="Times New Roman"/>
                <w:kern w:val="1"/>
              </w:rPr>
            </w:pPr>
            <w:r w:rsidRPr="006059EC">
              <w:rPr>
                <w:rFonts w:ascii="Times New Roman" w:eastAsia="Calibri" w:hAnsi="Times New Roman"/>
                <w:lang w:val="en-IN" w:eastAsia="en-IN"/>
              </w:rPr>
              <w:t>v) Food allergy in infancy (milk sensitive enteropathy, colic prevention of food allergy)</w:t>
            </w:r>
          </w:p>
        </w:tc>
        <w:tc>
          <w:tcPr>
            <w:tcW w:w="1134" w:type="dxa"/>
          </w:tcPr>
          <w:p w14:paraId="6628633E" w14:textId="77777777" w:rsidR="001131AD" w:rsidRPr="006059EC" w:rsidRDefault="001131AD" w:rsidP="00205A9E">
            <w:pPr>
              <w:rPr>
                <w:rFonts w:ascii="Times New Roman" w:hAnsi="Times New Roman" w:cs="Times New Roman"/>
                <w:lang w:val="en-IN"/>
              </w:rPr>
            </w:pPr>
            <w:r w:rsidRPr="006059EC">
              <w:rPr>
                <w:rFonts w:ascii="Times New Roman" w:hAnsi="Times New Roman" w:cs="Times New Roman"/>
                <w:lang w:val="en-IN"/>
              </w:rPr>
              <w:t xml:space="preserve">Student’s Interactive Session </w:t>
            </w:r>
          </w:p>
          <w:p w14:paraId="36742721" w14:textId="77777777" w:rsidR="001131AD" w:rsidRPr="006059EC" w:rsidRDefault="001131AD" w:rsidP="00205A9E">
            <w:pPr>
              <w:jc w:val="center"/>
              <w:rPr>
                <w:rFonts w:ascii="Times New Roman" w:hAnsi="Times New Roman"/>
              </w:rPr>
            </w:pPr>
          </w:p>
        </w:tc>
        <w:tc>
          <w:tcPr>
            <w:tcW w:w="1275" w:type="dxa"/>
          </w:tcPr>
          <w:p w14:paraId="210DDC28" w14:textId="77777777" w:rsidR="001131AD" w:rsidRPr="006059EC" w:rsidRDefault="001131AD" w:rsidP="00205A9E">
            <w:pPr>
              <w:jc w:val="center"/>
              <w:rPr>
                <w:rFonts w:ascii="Times New Roman" w:hAnsi="Times New Roman"/>
              </w:rPr>
            </w:pPr>
          </w:p>
          <w:p w14:paraId="2BC3A2BB" w14:textId="77777777" w:rsidR="001131AD" w:rsidRPr="006059EC" w:rsidRDefault="001131AD" w:rsidP="00205A9E">
            <w:pPr>
              <w:jc w:val="center"/>
              <w:rPr>
                <w:rFonts w:ascii="Times New Roman" w:hAnsi="Times New Roman"/>
              </w:rPr>
            </w:pPr>
          </w:p>
          <w:p w14:paraId="0B469C41" w14:textId="77777777" w:rsidR="001131AD" w:rsidRPr="006059EC" w:rsidRDefault="001131AD" w:rsidP="00205A9E">
            <w:pPr>
              <w:jc w:val="center"/>
              <w:rPr>
                <w:rFonts w:ascii="Times New Roman" w:hAnsi="Times New Roman"/>
              </w:rPr>
            </w:pPr>
          </w:p>
          <w:p w14:paraId="2EE5258F" w14:textId="77777777" w:rsidR="001131AD" w:rsidRPr="006059EC" w:rsidRDefault="001131AD" w:rsidP="00205A9E">
            <w:pPr>
              <w:jc w:val="center"/>
              <w:rPr>
                <w:rFonts w:ascii="Times New Roman" w:hAnsi="Times New Roman"/>
              </w:rPr>
            </w:pPr>
          </w:p>
          <w:p w14:paraId="27DE9E6A" w14:textId="77777777" w:rsidR="001131AD" w:rsidRPr="006059EC" w:rsidRDefault="001131AD" w:rsidP="00205A9E">
            <w:pPr>
              <w:jc w:val="center"/>
              <w:rPr>
                <w:rFonts w:ascii="Times New Roman" w:hAnsi="Times New Roman"/>
              </w:rPr>
            </w:pPr>
          </w:p>
          <w:p w14:paraId="22701C94" w14:textId="77777777" w:rsidR="001131AD" w:rsidRPr="006059EC" w:rsidRDefault="001131AD" w:rsidP="00205A9E">
            <w:pPr>
              <w:jc w:val="center"/>
              <w:rPr>
                <w:rFonts w:ascii="Times New Roman" w:hAnsi="Times New Roman"/>
              </w:rPr>
            </w:pPr>
          </w:p>
          <w:p w14:paraId="42052BF6" w14:textId="77777777" w:rsidR="001131AD" w:rsidRPr="006059EC" w:rsidRDefault="001131AD" w:rsidP="00205A9E">
            <w:pPr>
              <w:jc w:val="center"/>
              <w:rPr>
                <w:rFonts w:ascii="Times New Roman" w:hAnsi="Times New Roman"/>
              </w:rPr>
            </w:pPr>
            <w:r w:rsidRPr="006059EC">
              <w:rPr>
                <w:rFonts w:ascii="Times New Roman" w:hAnsi="Times New Roman"/>
              </w:rPr>
              <w:t>7</w:t>
            </w:r>
          </w:p>
        </w:tc>
      </w:tr>
      <w:tr w:rsidR="001131AD" w:rsidRPr="006059EC" w14:paraId="4BA171FF" w14:textId="77777777" w:rsidTr="00205A9E">
        <w:trPr>
          <w:trHeight w:val="174"/>
        </w:trPr>
        <w:tc>
          <w:tcPr>
            <w:tcW w:w="851" w:type="dxa"/>
          </w:tcPr>
          <w:p w14:paraId="1A9A4FBA" w14:textId="77777777" w:rsidR="001131AD" w:rsidRPr="006059EC" w:rsidRDefault="001131AD" w:rsidP="00205A9E">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t>3.</w:t>
            </w:r>
          </w:p>
        </w:tc>
        <w:tc>
          <w:tcPr>
            <w:tcW w:w="1843" w:type="dxa"/>
          </w:tcPr>
          <w:p w14:paraId="2CF160F2" w14:textId="77777777" w:rsidR="001131AD" w:rsidRPr="006059EC" w:rsidRDefault="001131AD" w:rsidP="00205A9E">
            <w:pPr>
              <w:autoSpaceDE w:val="0"/>
              <w:autoSpaceDN w:val="0"/>
              <w:adjustRightInd w:val="0"/>
              <w:spacing w:after="0"/>
              <w:rPr>
                <w:rFonts w:ascii="Times New Roman" w:eastAsia="Calibri" w:hAnsi="Times New Roman"/>
                <w:b/>
                <w:lang w:val="en-IN" w:eastAsia="en-IN"/>
              </w:rPr>
            </w:pPr>
            <w:r w:rsidRPr="006059EC">
              <w:rPr>
                <w:rFonts w:ascii="Times New Roman" w:eastAsia="Calibri" w:hAnsi="Times New Roman"/>
                <w:b/>
                <w:lang w:val="en-IN" w:eastAsia="en-IN"/>
              </w:rPr>
              <w:t xml:space="preserve">Nutrition in Pulmonary Disease </w:t>
            </w:r>
          </w:p>
          <w:p w14:paraId="4320FD9A" w14:textId="77777777" w:rsidR="001131AD" w:rsidRPr="006059EC" w:rsidRDefault="001131AD" w:rsidP="00205A9E">
            <w:pPr>
              <w:widowControl w:val="0"/>
              <w:autoSpaceDE w:val="0"/>
              <w:autoSpaceDN w:val="0"/>
              <w:adjustRightInd w:val="0"/>
              <w:spacing w:after="0"/>
              <w:ind w:right="16"/>
              <w:rPr>
                <w:rFonts w:ascii="Times New Roman" w:hAnsi="Times New Roman"/>
                <w:kern w:val="1"/>
              </w:rPr>
            </w:pPr>
          </w:p>
        </w:tc>
        <w:tc>
          <w:tcPr>
            <w:tcW w:w="2127" w:type="dxa"/>
          </w:tcPr>
          <w:p w14:paraId="63ADE70B" w14:textId="77777777" w:rsidR="001131AD" w:rsidRPr="006059EC" w:rsidRDefault="001131AD" w:rsidP="00205A9E">
            <w:pPr>
              <w:widowControl w:val="0"/>
              <w:overflowPunct w:val="0"/>
              <w:autoSpaceDE w:val="0"/>
              <w:autoSpaceDN w:val="0"/>
              <w:adjustRightInd w:val="0"/>
              <w:spacing w:after="0"/>
              <w:ind w:right="100"/>
              <w:jc w:val="both"/>
              <w:rPr>
                <w:rFonts w:ascii="Times New Roman" w:hAnsi="Times New Roman"/>
              </w:rPr>
            </w:pPr>
            <w:r w:rsidRPr="006059EC">
              <w:rPr>
                <w:rFonts w:ascii="Times New Roman" w:hAnsi="Times New Roman"/>
              </w:rPr>
              <w:t xml:space="preserve">Illustrates the effect of the various pulmonary diseases on nutritional status </w:t>
            </w:r>
            <w:r w:rsidRPr="006059EC">
              <w:rPr>
                <w:rFonts w:ascii="Times New Roman" w:hAnsi="Times New Roman"/>
              </w:rPr>
              <w:lastRenderedPageBreak/>
              <w:t xml:space="preserve">and nutritional and dietary requirements. </w:t>
            </w:r>
          </w:p>
          <w:p w14:paraId="218572A1" w14:textId="77777777" w:rsidR="001131AD" w:rsidRPr="006059EC" w:rsidRDefault="001131AD" w:rsidP="00205A9E">
            <w:pPr>
              <w:widowControl w:val="0"/>
              <w:tabs>
                <w:tab w:val="num" w:pos="482"/>
              </w:tabs>
              <w:overflowPunct w:val="0"/>
              <w:autoSpaceDE w:val="0"/>
              <w:autoSpaceDN w:val="0"/>
              <w:adjustRightInd w:val="0"/>
              <w:spacing w:after="0"/>
              <w:ind w:right="100"/>
              <w:rPr>
                <w:rFonts w:ascii="Times New Roman" w:eastAsia="Calibri" w:hAnsi="Times New Roman"/>
                <w:lang w:val="en-IN" w:eastAsia="en-IN"/>
              </w:rPr>
            </w:pPr>
          </w:p>
        </w:tc>
        <w:tc>
          <w:tcPr>
            <w:tcW w:w="3402" w:type="dxa"/>
          </w:tcPr>
          <w:p w14:paraId="178B57F8" w14:textId="77777777" w:rsidR="001131AD" w:rsidRPr="006059EC" w:rsidRDefault="001131AD" w:rsidP="00205A9E">
            <w:pPr>
              <w:tabs>
                <w:tab w:val="left" w:pos="8333"/>
              </w:tabs>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lastRenderedPageBreak/>
              <w:t>A. Effects of Malnutrition on Respiration</w:t>
            </w:r>
            <w:r w:rsidRPr="006059EC">
              <w:rPr>
                <w:rFonts w:ascii="Times New Roman" w:eastAsia="Calibri" w:hAnsi="Times New Roman"/>
                <w:lang w:val="en-IN" w:eastAsia="en-IN"/>
              </w:rPr>
              <w:tab/>
              <w:t>2-3</w:t>
            </w:r>
          </w:p>
          <w:p w14:paraId="57BA7186"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B. Chronic Obstructive Pulmonary Disease</w:t>
            </w:r>
          </w:p>
          <w:p w14:paraId="26A216DF"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lastRenderedPageBreak/>
              <w:t>i). Etiology and Pathogenesis</w:t>
            </w:r>
          </w:p>
          <w:p w14:paraId="33541FC9"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ii). Nutritional Management</w:t>
            </w:r>
          </w:p>
          <w:p w14:paraId="3D543364"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C. Respiratory Failure</w:t>
            </w:r>
          </w:p>
          <w:p w14:paraId="62446735" w14:textId="77777777" w:rsidR="001131AD" w:rsidRPr="006059EC" w:rsidRDefault="001131AD" w:rsidP="00205A9E">
            <w:pPr>
              <w:autoSpaceDE w:val="0"/>
              <w:autoSpaceDN w:val="0"/>
              <w:adjustRightInd w:val="0"/>
              <w:spacing w:after="0"/>
              <w:rPr>
                <w:rFonts w:ascii="Times New Roman" w:hAnsi="Times New Roman"/>
                <w:b/>
                <w:u w:val="single"/>
              </w:rPr>
            </w:pPr>
            <w:r w:rsidRPr="006059EC">
              <w:rPr>
                <w:rFonts w:ascii="Times New Roman" w:eastAsia="Calibri" w:hAnsi="Times New Roman"/>
                <w:lang w:val="en-IN" w:eastAsia="en-IN"/>
              </w:rPr>
              <w:t>i). Nutritional Care</w:t>
            </w:r>
          </w:p>
        </w:tc>
        <w:tc>
          <w:tcPr>
            <w:tcW w:w="1134" w:type="dxa"/>
          </w:tcPr>
          <w:p w14:paraId="75383AF6" w14:textId="77777777" w:rsidR="001131AD" w:rsidRPr="006059EC" w:rsidRDefault="001131AD" w:rsidP="00205A9E">
            <w:pPr>
              <w:spacing w:after="0"/>
              <w:rPr>
                <w:rFonts w:ascii="Times New Roman" w:hAnsi="Times New Roman"/>
              </w:rPr>
            </w:pPr>
            <w:r w:rsidRPr="006059EC">
              <w:rPr>
                <w:rFonts w:ascii="Times New Roman" w:eastAsia="PMingLiU" w:hAnsi="Times New Roman"/>
              </w:rPr>
              <w:lastRenderedPageBreak/>
              <w:t>Problem based learning</w:t>
            </w:r>
          </w:p>
        </w:tc>
        <w:tc>
          <w:tcPr>
            <w:tcW w:w="1275" w:type="dxa"/>
          </w:tcPr>
          <w:p w14:paraId="093ADFFD" w14:textId="77777777" w:rsidR="001131AD" w:rsidRPr="006059EC" w:rsidRDefault="001131AD" w:rsidP="00205A9E">
            <w:pPr>
              <w:spacing w:after="0"/>
              <w:rPr>
                <w:rFonts w:ascii="Times New Roman" w:eastAsia="PMingLiU" w:hAnsi="Times New Roman"/>
              </w:rPr>
            </w:pPr>
          </w:p>
          <w:p w14:paraId="32AFA0B0" w14:textId="77777777" w:rsidR="001131AD" w:rsidRPr="006059EC" w:rsidRDefault="001131AD" w:rsidP="00205A9E">
            <w:pPr>
              <w:spacing w:after="0"/>
              <w:rPr>
                <w:rFonts w:ascii="Times New Roman" w:eastAsia="PMingLiU" w:hAnsi="Times New Roman"/>
              </w:rPr>
            </w:pPr>
            <w:r w:rsidRPr="006059EC">
              <w:rPr>
                <w:rFonts w:ascii="Times New Roman" w:eastAsia="PMingLiU" w:hAnsi="Times New Roman"/>
              </w:rPr>
              <w:t xml:space="preserve">     </w:t>
            </w:r>
          </w:p>
          <w:p w14:paraId="16B4471F" w14:textId="77777777" w:rsidR="001131AD" w:rsidRPr="006059EC" w:rsidRDefault="001131AD" w:rsidP="00205A9E">
            <w:pPr>
              <w:spacing w:after="0"/>
              <w:rPr>
                <w:rFonts w:ascii="Times New Roman" w:eastAsia="PMingLiU" w:hAnsi="Times New Roman"/>
              </w:rPr>
            </w:pPr>
          </w:p>
          <w:p w14:paraId="1D19392B" w14:textId="77777777" w:rsidR="001131AD" w:rsidRPr="006059EC" w:rsidRDefault="001131AD" w:rsidP="00205A9E">
            <w:pPr>
              <w:spacing w:after="0"/>
              <w:rPr>
                <w:rFonts w:ascii="Times New Roman" w:eastAsia="PMingLiU" w:hAnsi="Times New Roman"/>
              </w:rPr>
            </w:pPr>
          </w:p>
          <w:p w14:paraId="6BB2F658" w14:textId="77777777" w:rsidR="001131AD" w:rsidRPr="006059EC" w:rsidRDefault="001131AD" w:rsidP="00205A9E">
            <w:pPr>
              <w:spacing w:after="0"/>
              <w:rPr>
                <w:rFonts w:ascii="Times New Roman" w:eastAsia="PMingLiU" w:hAnsi="Times New Roman"/>
              </w:rPr>
            </w:pPr>
            <w:r w:rsidRPr="006059EC">
              <w:rPr>
                <w:rFonts w:ascii="Times New Roman" w:eastAsia="PMingLiU" w:hAnsi="Times New Roman"/>
              </w:rPr>
              <w:lastRenderedPageBreak/>
              <w:t xml:space="preserve">    5</w:t>
            </w:r>
          </w:p>
        </w:tc>
      </w:tr>
      <w:tr w:rsidR="001131AD" w:rsidRPr="006059EC" w14:paraId="26AB6D3E" w14:textId="77777777" w:rsidTr="00205A9E">
        <w:trPr>
          <w:trHeight w:val="1130"/>
        </w:trPr>
        <w:tc>
          <w:tcPr>
            <w:tcW w:w="851" w:type="dxa"/>
          </w:tcPr>
          <w:p w14:paraId="0B9F305C" w14:textId="77777777" w:rsidR="001131AD" w:rsidRPr="006059EC" w:rsidRDefault="001131AD" w:rsidP="00205A9E">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lastRenderedPageBreak/>
              <w:t>4.</w:t>
            </w:r>
          </w:p>
        </w:tc>
        <w:tc>
          <w:tcPr>
            <w:tcW w:w="1843" w:type="dxa"/>
          </w:tcPr>
          <w:p w14:paraId="750F0266" w14:textId="77777777" w:rsidR="001131AD" w:rsidRPr="006059EC" w:rsidRDefault="001131AD" w:rsidP="00205A9E">
            <w:pPr>
              <w:autoSpaceDE w:val="0"/>
              <w:autoSpaceDN w:val="0"/>
              <w:adjustRightInd w:val="0"/>
              <w:spacing w:after="0"/>
              <w:rPr>
                <w:rFonts w:ascii="Times New Roman" w:eastAsia="Calibri" w:hAnsi="Times New Roman"/>
                <w:b/>
                <w:lang w:val="en-IN" w:eastAsia="en-IN"/>
              </w:rPr>
            </w:pPr>
            <w:r w:rsidRPr="006059EC">
              <w:rPr>
                <w:rFonts w:ascii="Times New Roman" w:eastAsia="Calibri" w:hAnsi="Times New Roman"/>
                <w:b/>
                <w:lang w:val="en-IN" w:eastAsia="en-IN"/>
              </w:rPr>
              <w:t xml:space="preserve">Nutrition and Cancer                                                                                                  </w:t>
            </w:r>
          </w:p>
          <w:p w14:paraId="5BDC001C" w14:textId="77777777" w:rsidR="001131AD" w:rsidRPr="006059EC" w:rsidRDefault="001131AD" w:rsidP="00205A9E">
            <w:pPr>
              <w:widowControl w:val="0"/>
              <w:autoSpaceDE w:val="0"/>
              <w:autoSpaceDN w:val="0"/>
              <w:adjustRightInd w:val="0"/>
              <w:spacing w:after="0"/>
              <w:ind w:right="16"/>
              <w:rPr>
                <w:rFonts w:ascii="Times New Roman" w:hAnsi="Times New Roman"/>
                <w:spacing w:val="-4"/>
                <w:kern w:val="1"/>
              </w:rPr>
            </w:pPr>
          </w:p>
        </w:tc>
        <w:tc>
          <w:tcPr>
            <w:tcW w:w="2127" w:type="dxa"/>
          </w:tcPr>
          <w:p w14:paraId="21FD1228" w14:textId="77777777" w:rsidR="001131AD" w:rsidRPr="006059EC" w:rsidRDefault="001131AD" w:rsidP="00205A9E">
            <w:pPr>
              <w:widowControl w:val="0"/>
              <w:overflowPunct w:val="0"/>
              <w:autoSpaceDE w:val="0"/>
              <w:autoSpaceDN w:val="0"/>
              <w:adjustRightInd w:val="0"/>
              <w:spacing w:after="0"/>
              <w:ind w:right="100"/>
              <w:jc w:val="both"/>
              <w:rPr>
                <w:rFonts w:ascii="Times New Roman" w:hAnsi="Times New Roman"/>
              </w:rPr>
            </w:pPr>
            <w:r w:rsidRPr="006059EC">
              <w:rPr>
                <w:rFonts w:ascii="Times New Roman" w:hAnsi="Times New Roman"/>
              </w:rPr>
              <w:t>Introduces the etiology, physiological and metabolic abnormalities associated with cancer.</w:t>
            </w:r>
          </w:p>
          <w:p w14:paraId="04AE5629" w14:textId="77777777" w:rsidR="001131AD" w:rsidRPr="006059EC" w:rsidRDefault="001131AD" w:rsidP="00205A9E">
            <w:pPr>
              <w:widowControl w:val="0"/>
              <w:overflowPunct w:val="0"/>
              <w:autoSpaceDE w:val="0"/>
              <w:autoSpaceDN w:val="0"/>
              <w:adjustRightInd w:val="0"/>
              <w:spacing w:after="0"/>
              <w:ind w:right="100"/>
              <w:jc w:val="both"/>
              <w:rPr>
                <w:rFonts w:ascii="Times New Roman" w:hAnsi="Times New Roman"/>
              </w:rPr>
            </w:pPr>
            <w:r w:rsidRPr="006059EC">
              <w:rPr>
                <w:rFonts w:ascii="Times New Roman" w:hAnsi="Times New Roman"/>
              </w:rPr>
              <w:t>-Focused on etiological factors associated with causation of cancer.</w:t>
            </w:r>
          </w:p>
          <w:p w14:paraId="2F2C1D44" w14:textId="77777777" w:rsidR="001131AD" w:rsidRPr="006059EC" w:rsidRDefault="001131AD" w:rsidP="00205A9E">
            <w:pPr>
              <w:widowControl w:val="0"/>
              <w:overflowPunct w:val="0"/>
              <w:autoSpaceDE w:val="0"/>
              <w:autoSpaceDN w:val="0"/>
              <w:adjustRightInd w:val="0"/>
              <w:spacing w:after="0"/>
              <w:ind w:right="100"/>
              <w:jc w:val="both"/>
              <w:rPr>
                <w:rFonts w:ascii="Times New Roman" w:eastAsia="Calibri" w:hAnsi="Times New Roman"/>
                <w:lang w:val="en-IN" w:eastAsia="en-IN"/>
              </w:rPr>
            </w:pPr>
            <w:r w:rsidRPr="006059EC">
              <w:rPr>
                <w:rFonts w:ascii="Times New Roman" w:hAnsi="Times New Roman"/>
              </w:rPr>
              <w:t>-</w:t>
            </w:r>
            <w:r w:rsidRPr="006059EC">
              <w:rPr>
                <w:rFonts w:ascii="Times New Roman" w:eastAsia="Calibri" w:hAnsi="Times New Roman"/>
                <w:lang w:val="en-IN" w:eastAsia="en-IN"/>
              </w:rPr>
              <w:t xml:space="preserve"> Describes therapies for different types of cancers along with their dietary management and feeding problems.</w:t>
            </w:r>
          </w:p>
        </w:tc>
        <w:tc>
          <w:tcPr>
            <w:tcW w:w="3402" w:type="dxa"/>
          </w:tcPr>
          <w:p w14:paraId="4A6B8049"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i)  Carcinogens in foods</w:t>
            </w:r>
          </w:p>
          <w:p w14:paraId="19254E68"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ii) Chemoprevention of Cancer: nutrient and non-nutrient dietary components</w:t>
            </w:r>
          </w:p>
          <w:p w14:paraId="473DB61C"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iii) Etiology and Pathogenesis of carcinogenesis</w:t>
            </w:r>
          </w:p>
          <w:p w14:paraId="25803135"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iv) Metabolic and Nutritional Alterations in Malignancy</w:t>
            </w:r>
          </w:p>
          <w:p w14:paraId="41EC7A59"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v) Interrelationships of nutritional status and systemic effects of cancer</w:t>
            </w:r>
          </w:p>
          <w:p w14:paraId="281E75BC"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vii) Nutritional impacts of cancer therapy,vii) Types of therapy</w:t>
            </w:r>
          </w:p>
          <w:p w14:paraId="33977920" w14:textId="77777777" w:rsidR="001131AD" w:rsidRPr="006059EC" w:rsidRDefault="001131AD" w:rsidP="00205A9E">
            <w:pPr>
              <w:autoSpaceDE w:val="0"/>
              <w:autoSpaceDN w:val="0"/>
              <w:adjustRightInd w:val="0"/>
              <w:spacing w:after="0"/>
              <w:rPr>
                <w:rFonts w:ascii="Times New Roman" w:hAnsi="Times New Roman"/>
              </w:rPr>
            </w:pPr>
            <w:r w:rsidRPr="006059EC">
              <w:rPr>
                <w:rFonts w:ascii="Times New Roman" w:eastAsia="Calibri" w:hAnsi="Times New Roman"/>
                <w:lang w:val="en-IN" w:eastAsia="en-IN"/>
              </w:rPr>
              <w:t>viii) Nutritional support of the Cancer patient</w:t>
            </w:r>
          </w:p>
        </w:tc>
        <w:tc>
          <w:tcPr>
            <w:tcW w:w="1134" w:type="dxa"/>
          </w:tcPr>
          <w:p w14:paraId="550E9392" w14:textId="77777777" w:rsidR="001131AD" w:rsidRPr="006059EC" w:rsidRDefault="001131AD" w:rsidP="00205A9E">
            <w:pPr>
              <w:widowControl w:val="0"/>
              <w:autoSpaceDE w:val="0"/>
              <w:autoSpaceDN w:val="0"/>
              <w:adjustRightInd w:val="0"/>
              <w:spacing w:after="0"/>
              <w:jc w:val="center"/>
              <w:rPr>
                <w:rFonts w:ascii="Times New Roman" w:hAnsi="Times New Roman"/>
                <w:b/>
                <w:u w:val="single"/>
              </w:rPr>
            </w:pPr>
          </w:p>
          <w:p w14:paraId="2B4024CD" w14:textId="77777777" w:rsidR="001131AD" w:rsidRPr="006059EC" w:rsidRDefault="001131AD" w:rsidP="00205A9E">
            <w:pPr>
              <w:rPr>
                <w:rFonts w:ascii="Times New Roman" w:hAnsi="Times New Roman" w:cs="Times New Roman"/>
                <w:lang w:val="en-IN"/>
              </w:rPr>
            </w:pPr>
            <w:r w:rsidRPr="006059EC">
              <w:rPr>
                <w:rFonts w:ascii="Times New Roman" w:eastAsia="PMingLiU" w:hAnsi="Times New Roman"/>
              </w:rPr>
              <w:t xml:space="preserve"> </w:t>
            </w:r>
            <w:r w:rsidRPr="006059EC">
              <w:rPr>
                <w:rFonts w:ascii="Times New Roman" w:hAnsi="Times New Roman" w:cs="Times New Roman"/>
                <w:lang w:val="en-IN"/>
              </w:rPr>
              <w:t>Student’s Interactive Session  &amp; Problem based learning</w:t>
            </w:r>
          </w:p>
          <w:p w14:paraId="56D0A15E" w14:textId="77777777" w:rsidR="001131AD" w:rsidRPr="006059EC" w:rsidRDefault="001131AD" w:rsidP="00205A9E">
            <w:pPr>
              <w:spacing w:after="0"/>
              <w:jc w:val="both"/>
              <w:rPr>
                <w:rFonts w:ascii="Times New Roman" w:hAnsi="Times New Roman"/>
              </w:rPr>
            </w:pPr>
          </w:p>
        </w:tc>
        <w:tc>
          <w:tcPr>
            <w:tcW w:w="1275" w:type="dxa"/>
          </w:tcPr>
          <w:p w14:paraId="1CCB6546" w14:textId="77777777" w:rsidR="001131AD" w:rsidRPr="006059EC" w:rsidRDefault="001131AD" w:rsidP="00205A9E">
            <w:pPr>
              <w:jc w:val="center"/>
              <w:rPr>
                <w:rFonts w:ascii="Times New Roman" w:hAnsi="Times New Roman"/>
              </w:rPr>
            </w:pPr>
          </w:p>
          <w:p w14:paraId="41F8E4E7" w14:textId="77777777" w:rsidR="001131AD" w:rsidRPr="006059EC" w:rsidRDefault="001131AD" w:rsidP="00205A9E">
            <w:pPr>
              <w:jc w:val="center"/>
              <w:rPr>
                <w:rFonts w:ascii="Times New Roman" w:hAnsi="Times New Roman"/>
              </w:rPr>
            </w:pPr>
          </w:p>
          <w:p w14:paraId="04724DC9" w14:textId="77777777" w:rsidR="001131AD" w:rsidRPr="006059EC" w:rsidRDefault="001131AD" w:rsidP="00205A9E">
            <w:pPr>
              <w:jc w:val="center"/>
              <w:rPr>
                <w:rFonts w:ascii="Times New Roman" w:hAnsi="Times New Roman"/>
              </w:rPr>
            </w:pPr>
          </w:p>
          <w:p w14:paraId="301EBFA8" w14:textId="77777777" w:rsidR="001131AD" w:rsidRPr="006059EC" w:rsidRDefault="001131AD" w:rsidP="00205A9E">
            <w:pPr>
              <w:jc w:val="center"/>
              <w:rPr>
                <w:rFonts w:ascii="Times New Roman" w:hAnsi="Times New Roman"/>
              </w:rPr>
            </w:pPr>
            <w:r w:rsidRPr="006059EC">
              <w:rPr>
                <w:rFonts w:ascii="Times New Roman" w:hAnsi="Times New Roman"/>
              </w:rPr>
              <w:t>5</w:t>
            </w:r>
          </w:p>
        </w:tc>
      </w:tr>
      <w:tr w:rsidR="001131AD" w:rsidRPr="006059EC" w14:paraId="00878454" w14:textId="77777777" w:rsidTr="00205A9E">
        <w:trPr>
          <w:trHeight w:val="846"/>
        </w:trPr>
        <w:tc>
          <w:tcPr>
            <w:tcW w:w="851" w:type="dxa"/>
          </w:tcPr>
          <w:p w14:paraId="198ABBDE" w14:textId="77777777" w:rsidR="001131AD" w:rsidRPr="006059EC" w:rsidRDefault="001131AD" w:rsidP="00205A9E">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t>5.</w:t>
            </w:r>
          </w:p>
        </w:tc>
        <w:tc>
          <w:tcPr>
            <w:tcW w:w="1843" w:type="dxa"/>
          </w:tcPr>
          <w:p w14:paraId="7A55ED0A"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b/>
                <w:lang w:val="en-IN" w:eastAsia="en-IN"/>
              </w:rPr>
              <w:t>Nutritional Care in Hyper metabolic Conditions</w:t>
            </w:r>
            <w:r w:rsidRPr="006059EC">
              <w:rPr>
                <w:rFonts w:ascii="Times New Roman" w:eastAsia="Calibri" w:hAnsi="Times New Roman"/>
                <w:lang w:val="en-IN" w:eastAsia="en-IN"/>
              </w:rPr>
              <w:t xml:space="preserve">                                                   </w:t>
            </w:r>
          </w:p>
          <w:p w14:paraId="4D739E14" w14:textId="77777777" w:rsidR="001131AD" w:rsidRPr="006059EC" w:rsidRDefault="001131AD" w:rsidP="00205A9E">
            <w:pPr>
              <w:widowControl w:val="0"/>
              <w:autoSpaceDE w:val="0"/>
              <w:autoSpaceDN w:val="0"/>
              <w:adjustRightInd w:val="0"/>
              <w:spacing w:after="0"/>
              <w:ind w:right="16"/>
              <w:rPr>
                <w:rFonts w:ascii="Times New Roman" w:hAnsi="Times New Roman"/>
                <w:spacing w:val="-4"/>
                <w:kern w:val="1"/>
              </w:rPr>
            </w:pPr>
          </w:p>
        </w:tc>
        <w:tc>
          <w:tcPr>
            <w:tcW w:w="2127" w:type="dxa"/>
          </w:tcPr>
          <w:p w14:paraId="6784526F" w14:textId="77777777" w:rsidR="001131AD" w:rsidRPr="006059EC" w:rsidRDefault="001131AD" w:rsidP="00205A9E">
            <w:pPr>
              <w:widowControl w:val="0"/>
              <w:overflowPunct w:val="0"/>
              <w:autoSpaceDE w:val="0"/>
              <w:autoSpaceDN w:val="0"/>
              <w:adjustRightInd w:val="0"/>
              <w:spacing w:after="0"/>
              <w:ind w:right="100"/>
              <w:jc w:val="both"/>
              <w:rPr>
                <w:rFonts w:ascii="Times New Roman" w:eastAsia="Calibri" w:hAnsi="Times New Roman"/>
                <w:lang w:val="en-IN" w:eastAsia="en-IN"/>
              </w:rPr>
            </w:pPr>
            <w:r w:rsidRPr="006059EC">
              <w:rPr>
                <w:rFonts w:ascii="Times New Roman" w:eastAsia="Calibri" w:hAnsi="Times New Roman"/>
                <w:lang w:val="en-IN" w:eastAsia="en-IN"/>
              </w:rPr>
              <w:t>-Elaborates the physiological, hormonal and metabolic changes during situations of stress such as burns, sepsis and surgery.</w:t>
            </w:r>
          </w:p>
          <w:p w14:paraId="5A5B5F1D" w14:textId="77777777" w:rsidR="001131AD" w:rsidRPr="006059EC" w:rsidRDefault="001131AD" w:rsidP="00205A9E">
            <w:pPr>
              <w:widowControl w:val="0"/>
              <w:overflowPunct w:val="0"/>
              <w:autoSpaceDE w:val="0"/>
              <w:autoSpaceDN w:val="0"/>
              <w:adjustRightInd w:val="0"/>
              <w:spacing w:after="0"/>
              <w:ind w:right="100"/>
              <w:jc w:val="both"/>
              <w:rPr>
                <w:rFonts w:ascii="Times New Roman" w:eastAsia="Calibri" w:hAnsi="Times New Roman"/>
                <w:lang w:val="en-IN" w:eastAsia="en-IN"/>
              </w:rPr>
            </w:pPr>
            <w:r w:rsidRPr="006059EC">
              <w:rPr>
                <w:rFonts w:ascii="Times New Roman" w:eastAsia="Calibri" w:hAnsi="Times New Roman"/>
                <w:lang w:val="en-IN" w:eastAsia="en-IN"/>
              </w:rPr>
              <w:t xml:space="preserve">-Describes nutritional support required for these stress conditions  </w:t>
            </w:r>
          </w:p>
        </w:tc>
        <w:tc>
          <w:tcPr>
            <w:tcW w:w="3402" w:type="dxa"/>
          </w:tcPr>
          <w:p w14:paraId="7E5CBFDC" w14:textId="77777777" w:rsidR="001131AD" w:rsidRPr="006059EC" w:rsidRDefault="001131AD" w:rsidP="001131AD">
            <w:pPr>
              <w:numPr>
                <w:ilvl w:val="0"/>
                <w:numId w:val="60"/>
              </w:num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Burns</w:t>
            </w:r>
          </w:p>
          <w:p w14:paraId="47396371" w14:textId="77777777" w:rsidR="001131AD" w:rsidRPr="006059EC" w:rsidRDefault="001131AD" w:rsidP="001131AD">
            <w:pPr>
              <w:numPr>
                <w:ilvl w:val="0"/>
                <w:numId w:val="60"/>
              </w:num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Sepsis</w:t>
            </w:r>
          </w:p>
          <w:p w14:paraId="7FA8BE17" w14:textId="77777777" w:rsidR="001131AD" w:rsidRPr="006059EC" w:rsidRDefault="001131AD" w:rsidP="001131AD">
            <w:pPr>
              <w:numPr>
                <w:ilvl w:val="0"/>
                <w:numId w:val="60"/>
              </w:numPr>
              <w:autoSpaceDE w:val="0"/>
              <w:autoSpaceDN w:val="0"/>
              <w:adjustRightInd w:val="0"/>
              <w:spacing w:after="0"/>
              <w:rPr>
                <w:rFonts w:ascii="Times New Roman" w:hAnsi="Times New Roman"/>
                <w:b/>
                <w:u w:val="single"/>
              </w:rPr>
            </w:pPr>
            <w:r w:rsidRPr="006059EC">
              <w:rPr>
                <w:rFonts w:ascii="Times New Roman" w:eastAsia="Calibri" w:hAnsi="Times New Roman"/>
                <w:lang w:val="en-IN" w:eastAsia="en-IN"/>
              </w:rPr>
              <w:t>Surgery</w:t>
            </w:r>
          </w:p>
        </w:tc>
        <w:tc>
          <w:tcPr>
            <w:tcW w:w="1134" w:type="dxa"/>
          </w:tcPr>
          <w:p w14:paraId="0791629C" w14:textId="77777777" w:rsidR="001131AD" w:rsidRPr="006059EC" w:rsidRDefault="001131AD" w:rsidP="00205A9E">
            <w:pPr>
              <w:rPr>
                <w:rFonts w:ascii="Times New Roman" w:hAnsi="Times New Roman" w:cs="Times New Roman"/>
                <w:lang w:val="en-IN"/>
              </w:rPr>
            </w:pPr>
            <w:r w:rsidRPr="006059EC">
              <w:rPr>
                <w:rFonts w:ascii="Times New Roman" w:hAnsi="Times New Roman" w:cs="Times New Roman"/>
                <w:lang w:val="en-IN"/>
              </w:rPr>
              <w:t xml:space="preserve">Student’s Interactive Session </w:t>
            </w:r>
          </w:p>
          <w:p w14:paraId="6F809DA9" w14:textId="77777777" w:rsidR="001131AD" w:rsidRPr="006059EC" w:rsidRDefault="001131AD" w:rsidP="00205A9E">
            <w:pPr>
              <w:rPr>
                <w:rFonts w:ascii="Times New Roman" w:hAnsi="Times New Roman" w:cs="Times New Roman"/>
                <w:lang w:val="en-IN"/>
              </w:rPr>
            </w:pPr>
            <w:r w:rsidRPr="006059EC">
              <w:rPr>
                <w:rFonts w:ascii="Times New Roman" w:hAnsi="Times New Roman" w:cs="Times New Roman"/>
                <w:lang w:val="en-IN"/>
              </w:rPr>
              <w:t>&amp; Case Study</w:t>
            </w:r>
          </w:p>
          <w:p w14:paraId="342D55EE" w14:textId="77777777" w:rsidR="001131AD" w:rsidRPr="006059EC" w:rsidRDefault="001131AD" w:rsidP="00205A9E">
            <w:pPr>
              <w:widowControl w:val="0"/>
              <w:autoSpaceDE w:val="0"/>
              <w:autoSpaceDN w:val="0"/>
              <w:adjustRightInd w:val="0"/>
              <w:spacing w:after="0"/>
              <w:jc w:val="center"/>
              <w:rPr>
                <w:rFonts w:ascii="Times New Roman" w:hAnsi="Times New Roman"/>
              </w:rPr>
            </w:pPr>
          </w:p>
        </w:tc>
        <w:tc>
          <w:tcPr>
            <w:tcW w:w="1275" w:type="dxa"/>
          </w:tcPr>
          <w:p w14:paraId="4A4656EA" w14:textId="77777777" w:rsidR="001131AD" w:rsidRPr="006059EC" w:rsidRDefault="001131AD" w:rsidP="00205A9E">
            <w:pPr>
              <w:widowControl w:val="0"/>
              <w:autoSpaceDE w:val="0"/>
              <w:autoSpaceDN w:val="0"/>
              <w:adjustRightInd w:val="0"/>
              <w:spacing w:after="0"/>
              <w:jc w:val="center"/>
              <w:rPr>
                <w:rFonts w:ascii="Times New Roman" w:hAnsi="Times New Roman"/>
              </w:rPr>
            </w:pPr>
          </w:p>
          <w:p w14:paraId="0781257B" w14:textId="77777777" w:rsidR="001131AD" w:rsidRPr="006059EC" w:rsidRDefault="001131AD" w:rsidP="00205A9E">
            <w:pPr>
              <w:widowControl w:val="0"/>
              <w:autoSpaceDE w:val="0"/>
              <w:autoSpaceDN w:val="0"/>
              <w:adjustRightInd w:val="0"/>
              <w:spacing w:after="0"/>
              <w:jc w:val="center"/>
              <w:rPr>
                <w:rFonts w:ascii="Times New Roman" w:hAnsi="Times New Roman"/>
              </w:rPr>
            </w:pPr>
            <w:r w:rsidRPr="006059EC">
              <w:rPr>
                <w:rFonts w:ascii="Times New Roman" w:hAnsi="Times New Roman"/>
              </w:rPr>
              <w:t>4</w:t>
            </w:r>
          </w:p>
        </w:tc>
      </w:tr>
      <w:tr w:rsidR="001131AD" w:rsidRPr="006059EC" w14:paraId="13EEA6B2" w14:textId="77777777" w:rsidTr="00205A9E">
        <w:trPr>
          <w:trHeight w:val="1206"/>
        </w:trPr>
        <w:tc>
          <w:tcPr>
            <w:tcW w:w="851" w:type="dxa"/>
          </w:tcPr>
          <w:p w14:paraId="69EC372C" w14:textId="77777777" w:rsidR="001131AD" w:rsidRPr="006059EC" w:rsidRDefault="001131AD" w:rsidP="00205A9E">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t>6.</w:t>
            </w:r>
          </w:p>
        </w:tc>
        <w:tc>
          <w:tcPr>
            <w:tcW w:w="1843" w:type="dxa"/>
          </w:tcPr>
          <w:p w14:paraId="260D76B8"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b/>
                <w:lang w:val="en-IN" w:eastAsia="en-IN"/>
              </w:rPr>
              <w:t xml:space="preserve">Drug- Nutrient Interactions </w:t>
            </w:r>
            <w:r w:rsidRPr="006059EC">
              <w:rPr>
                <w:rFonts w:ascii="Times New Roman" w:eastAsia="Calibri" w:hAnsi="Times New Roman"/>
                <w:lang w:val="en-IN" w:eastAsia="en-IN"/>
              </w:rPr>
              <w:t xml:space="preserve">                                                                                     </w:t>
            </w:r>
          </w:p>
          <w:p w14:paraId="6D9026B7" w14:textId="77777777" w:rsidR="001131AD" w:rsidRPr="006059EC" w:rsidRDefault="001131AD" w:rsidP="00205A9E">
            <w:pPr>
              <w:autoSpaceDE w:val="0"/>
              <w:autoSpaceDN w:val="0"/>
              <w:adjustRightInd w:val="0"/>
              <w:spacing w:after="0"/>
              <w:rPr>
                <w:rFonts w:ascii="Times New Roman" w:hAnsi="Times New Roman"/>
                <w:kern w:val="1"/>
              </w:rPr>
            </w:pPr>
          </w:p>
        </w:tc>
        <w:tc>
          <w:tcPr>
            <w:tcW w:w="2127" w:type="dxa"/>
          </w:tcPr>
          <w:p w14:paraId="4E2A2B52" w14:textId="77777777" w:rsidR="001131AD" w:rsidRPr="006059EC" w:rsidRDefault="001131AD" w:rsidP="00205A9E">
            <w:pPr>
              <w:autoSpaceDE w:val="0"/>
              <w:autoSpaceDN w:val="0"/>
              <w:adjustRightInd w:val="0"/>
              <w:spacing w:after="0"/>
              <w:jc w:val="both"/>
              <w:rPr>
                <w:rFonts w:ascii="Times New Roman" w:eastAsia="Calibri" w:hAnsi="Times New Roman"/>
                <w:lang w:val="en-IN" w:eastAsia="en-IN"/>
              </w:rPr>
            </w:pPr>
            <w:r w:rsidRPr="006059EC">
              <w:rPr>
                <w:rFonts w:ascii="Times New Roman" w:eastAsia="Calibri" w:hAnsi="Times New Roman"/>
                <w:lang w:val="en-IN" w:eastAsia="en-IN"/>
              </w:rPr>
              <w:t>-Highlights nutrient drug interactions.</w:t>
            </w:r>
          </w:p>
          <w:p w14:paraId="42CCD7E8" w14:textId="77777777" w:rsidR="001131AD" w:rsidRPr="006059EC" w:rsidRDefault="001131AD" w:rsidP="00205A9E">
            <w:pPr>
              <w:autoSpaceDE w:val="0"/>
              <w:autoSpaceDN w:val="0"/>
              <w:adjustRightInd w:val="0"/>
              <w:spacing w:after="0"/>
              <w:jc w:val="both"/>
              <w:rPr>
                <w:rFonts w:ascii="Times New Roman" w:eastAsia="Calibri" w:hAnsi="Times New Roman"/>
                <w:lang w:val="en-IN" w:eastAsia="en-IN"/>
              </w:rPr>
            </w:pPr>
            <w:r w:rsidRPr="006059EC">
              <w:rPr>
                <w:rFonts w:ascii="Times New Roman" w:eastAsia="Calibri" w:hAnsi="Times New Roman"/>
                <w:lang w:val="en-IN" w:eastAsia="en-IN"/>
              </w:rPr>
              <w:t>- Describes the effect of nutrients and food on drugs and the effect of drugs on the nutritional status.</w:t>
            </w:r>
          </w:p>
          <w:p w14:paraId="4783C76E" w14:textId="77777777" w:rsidR="001131AD" w:rsidRPr="006059EC" w:rsidRDefault="001131AD" w:rsidP="00205A9E">
            <w:pPr>
              <w:autoSpaceDE w:val="0"/>
              <w:autoSpaceDN w:val="0"/>
              <w:adjustRightInd w:val="0"/>
              <w:spacing w:after="0"/>
              <w:jc w:val="both"/>
              <w:rPr>
                <w:rFonts w:ascii="Times New Roman" w:eastAsia="Calibri" w:hAnsi="Times New Roman"/>
                <w:lang w:val="en-IN" w:eastAsia="en-IN"/>
              </w:rPr>
            </w:pPr>
            <w:r w:rsidRPr="006059EC">
              <w:rPr>
                <w:rFonts w:ascii="Times New Roman" w:eastAsia="Calibri" w:hAnsi="Times New Roman"/>
                <w:lang w:val="en-IN" w:eastAsia="en-IN"/>
              </w:rPr>
              <w:t>-Identifies the clinical significance and risk factors associated with nutrient drug interaction.</w:t>
            </w:r>
          </w:p>
          <w:p w14:paraId="2586B33C" w14:textId="77777777" w:rsidR="001131AD" w:rsidRPr="006059EC" w:rsidRDefault="001131AD" w:rsidP="00205A9E">
            <w:pPr>
              <w:autoSpaceDE w:val="0"/>
              <w:autoSpaceDN w:val="0"/>
              <w:adjustRightInd w:val="0"/>
              <w:spacing w:after="0"/>
              <w:jc w:val="both"/>
              <w:rPr>
                <w:rFonts w:ascii="Times New Roman" w:eastAsia="Calibri" w:hAnsi="Times New Roman"/>
                <w:b/>
                <w:lang w:val="en-IN" w:eastAsia="en-IN"/>
              </w:rPr>
            </w:pPr>
            <w:r w:rsidRPr="006059EC">
              <w:rPr>
                <w:rFonts w:ascii="Times New Roman" w:eastAsia="Calibri" w:hAnsi="Times New Roman"/>
                <w:lang w:val="en-IN" w:eastAsia="en-IN"/>
              </w:rPr>
              <w:t xml:space="preserve">-Enlists handy </w:t>
            </w:r>
            <w:r w:rsidRPr="006059EC">
              <w:rPr>
                <w:rFonts w:ascii="Times New Roman" w:eastAsia="Calibri" w:hAnsi="Times New Roman"/>
                <w:lang w:val="en-IN" w:eastAsia="en-IN"/>
              </w:rPr>
              <w:lastRenderedPageBreak/>
              <w:t>guidelines for safe and wise use of drugs.</w:t>
            </w:r>
          </w:p>
        </w:tc>
        <w:tc>
          <w:tcPr>
            <w:tcW w:w="3402" w:type="dxa"/>
          </w:tcPr>
          <w:p w14:paraId="3B96CA55"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lastRenderedPageBreak/>
              <w:t>- Effects of diet and nutritional status on drug absorption, disposition   metabolism and action</w:t>
            </w:r>
          </w:p>
          <w:p w14:paraId="22DCE7F0"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 Effects of drugs on food intake, body weight, nutrient requirements and growth.</w:t>
            </w:r>
          </w:p>
          <w:p w14:paraId="0FBA997D" w14:textId="77777777" w:rsidR="001131AD" w:rsidRPr="006059EC" w:rsidRDefault="001131AD" w:rsidP="00205A9E">
            <w:pPr>
              <w:autoSpaceDE w:val="0"/>
              <w:autoSpaceDN w:val="0"/>
              <w:adjustRightInd w:val="0"/>
              <w:spacing w:after="0"/>
              <w:rPr>
                <w:rFonts w:ascii="Times New Roman" w:eastAsia="Calibri" w:hAnsi="Times New Roman"/>
                <w:lang w:val="en-IN" w:eastAsia="en-IN"/>
              </w:rPr>
            </w:pPr>
            <w:r w:rsidRPr="006059EC">
              <w:rPr>
                <w:rFonts w:ascii="Times New Roman" w:eastAsia="Calibri" w:hAnsi="Times New Roman"/>
                <w:lang w:val="en-IN" w:eastAsia="en-IN"/>
              </w:rPr>
              <w:t>- Drug induced maldigestion and malabsorbption</w:t>
            </w:r>
          </w:p>
          <w:p w14:paraId="049F05D7" w14:textId="77777777" w:rsidR="001131AD" w:rsidRPr="006059EC" w:rsidRDefault="001131AD" w:rsidP="00205A9E">
            <w:pPr>
              <w:autoSpaceDE w:val="0"/>
              <w:autoSpaceDN w:val="0"/>
              <w:adjustRightInd w:val="0"/>
              <w:spacing w:after="0"/>
              <w:rPr>
                <w:rFonts w:ascii="Times New Roman" w:eastAsia="Calibri" w:hAnsi="Times New Roman"/>
                <w:b/>
                <w:lang w:val="en-IN" w:eastAsia="en-IN"/>
              </w:rPr>
            </w:pPr>
            <w:r w:rsidRPr="006059EC">
              <w:rPr>
                <w:rFonts w:ascii="Times New Roman" w:eastAsia="Calibri" w:hAnsi="Times New Roman"/>
                <w:lang w:val="en-IN" w:eastAsia="en-IN"/>
              </w:rPr>
              <w:t>-Effects of drugs on vitamin and mineral status, requirements and activity, demographics, disease state and risk of drug-nutrient and drug- nutritional status interactions.</w:t>
            </w:r>
          </w:p>
        </w:tc>
        <w:tc>
          <w:tcPr>
            <w:tcW w:w="1134" w:type="dxa"/>
          </w:tcPr>
          <w:p w14:paraId="63AFA9C6" w14:textId="77777777" w:rsidR="001131AD" w:rsidRPr="006059EC" w:rsidRDefault="001131AD" w:rsidP="00205A9E">
            <w:pPr>
              <w:rPr>
                <w:rFonts w:ascii="Times New Roman" w:hAnsi="Times New Roman" w:cs="Times New Roman"/>
                <w:lang w:val="en-IN"/>
              </w:rPr>
            </w:pPr>
            <w:r w:rsidRPr="006059EC">
              <w:rPr>
                <w:rFonts w:ascii="Times New Roman" w:hAnsi="Times New Roman" w:cs="Times New Roman"/>
                <w:lang w:val="en-IN"/>
              </w:rPr>
              <w:t xml:space="preserve">Student’s Interactive Session </w:t>
            </w:r>
          </w:p>
          <w:p w14:paraId="6510F242" w14:textId="77777777" w:rsidR="001131AD" w:rsidRPr="006059EC" w:rsidRDefault="001131AD" w:rsidP="00205A9E">
            <w:pPr>
              <w:widowControl w:val="0"/>
              <w:autoSpaceDE w:val="0"/>
              <w:autoSpaceDN w:val="0"/>
              <w:adjustRightInd w:val="0"/>
              <w:spacing w:after="0"/>
              <w:jc w:val="center"/>
              <w:rPr>
                <w:rFonts w:ascii="Times New Roman" w:hAnsi="Times New Roman"/>
                <w:b/>
                <w:u w:val="single"/>
              </w:rPr>
            </w:pPr>
          </w:p>
          <w:p w14:paraId="562ACC4E" w14:textId="77777777" w:rsidR="001131AD" w:rsidRPr="006059EC" w:rsidRDefault="001131AD" w:rsidP="00205A9E">
            <w:pPr>
              <w:widowControl w:val="0"/>
              <w:autoSpaceDE w:val="0"/>
              <w:autoSpaceDN w:val="0"/>
              <w:adjustRightInd w:val="0"/>
              <w:spacing w:after="0"/>
              <w:jc w:val="center"/>
              <w:rPr>
                <w:rFonts w:ascii="Times New Roman" w:hAnsi="Times New Roman"/>
                <w:b/>
                <w:u w:val="single"/>
              </w:rPr>
            </w:pPr>
          </w:p>
          <w:p w14:paraId="42ECAF9E" w14:textId="77777777" w:rsidR="001131AD" w:rsidRPr="006059EC" w:rsidRDefault="001131AD" w:rsidP="00205A9E">
            <w:pPr>
              <w:widowControl w:val="0"/>
              <w:autoSpaceDE w:val="0"/>
              <w:autoSpaceDN w:val="0"/>
              <w:adjustRightInd w:val="0"/>
              <w:spacing w:after="0"/>
              <w:jc w:val="center"/>
              <w:rPr>
                <w:rFonts w:ascii="Times New Roman" w:hAnsi="Times New Roman"/>
              </w:rPr>
            </w:pPr>
          </w:p>
          <w:p w14:paraId="0D1A0DBA" w14:textId="77777777" w:rsidR="001131AD" w:rsidRPr="006059EC" w:rsidRDefault="001131AD" w:rsidP="00205A9E">
            <w:pPr>
              <w:widowControl w:val="0"/>
              <w:autoSpaceDE w:val="0"/>
              <w:autoSpaceDN w:val="0"/>
              <w:adjustRightInd w:val="0"/>
              <w:spacing w:after="0"/>
              <w:jc w:val="center"/>
              <w:rPr>
                <w:rFonts w:ascii="Times New Roman" w:hAnsi="Times New Roman"/>
              </w:rPr>
            </w:pPr>
          </w:p>
          <w:p w14:paraId="3B8D5D6E" w14:textId="77777777" w:rsidR="001131AD" w:rsidRPr="006059EC" w:rsidRDefault="001131AD" w:rsidP="00205A9E">
            <w:pPr>
              <w:widowControl w:val="0"/>
              <w:autoSpaceDE w:val="0"/>
              <w:autoSpaceDN w:val="0"/>
              <w:adjustRightInd w:val="0"/>
              <w:spacing w:after="0"/>
              <w:jc w:val="center"/>
              <w:rPr>
                <w:rFonts w:ascii="Times New Roman" w:hAnsi="Times New Roman"/>
              </w:rPr>
            </w:pPr>
          </w:p>
        </w:tc>
        <w:tc>
          <w:tcPr>
            <w:tcW w:w="1275" w:type="dxa"/>
          </w:tcPr>
          <w:p w14:paraId="39461C07" w14:textId="77777777" w:rsidR="001131AD" w:rsidRPr="006059EC" w:rsidRDefault="001131AD" w:rsidP="00205A9E">
            <w:pPr>
              <w:widowControl w:val="0"/>
              <w:autoSpaceDE w:val="0"/>
              <w:autoSpaceDN w:val="0"/>
              <w:adjustRightInd w:val="0"/>
              <w:spacing w:after="0"/>
              <w:rPr>
                <w:rFonts w:ascii="Times New Roman" w:hAnsi="Times New Roman"/>
              </w:rPr>
            </w:pPr>
          </w:p>
          <w:p w14:paraId="51AE14EE" w14:textId="77777777" w:rsidR="001131AD" w:rsidRPr="006059EC" w:rsidRDefault="001131AD" w:rsidP="00205A9E">
            <w:pPr>
              <w:widowControl w:val="0"/>
              <w:autoSpaceDE w:val="0"/>
              <w:autoSpaceDN w:val="0"/>
              <w:adjustRightInd w:val="0"/>
              <w:spacing w:after="0"/>
              <w:rPr>
                <w:rFonts w:ascii="Times New Roman" w:hAnsi="Times New Roman"/>
              </w:rPr>
            </w:pPr>
          </w:p>
          <w:p w14:paraId="1E65C6E1" w14:textId="77777777" w:rsidR="001131AD" w:rsidRPr="006059EC" w:rsidRDefault="001131AD" w:rsidP="00205A9E">
            <w:pPr>
              <w:widowControl w:val="0"/>
              <w:autoSpaceDE w:val="0"/>
              <w:autoSpaceDN w:val="0"/>
              <w:adjustRightInd w:val="0"/>
              <w:spacing w:after="0"/>
              <w:rPr>
                <w:rFonts w:ascii="Times New Roman" w:hAnsi="Times New Roman"/>
              </w:rPr>
            </w:pPr>
          </w:p>
          <w:p w14:paraId="418B661A" w14:textId="77777777" w:rsidR="001131AD" w:rsidRPr="006059EC" w:rsidRDefault="001131AD" w:rsidP="00205A9E">
            <w:pPr>
              <w:widowControl w:val="0"/>
              <w:autoSpaceDE w:val="0"/>
              <w:autoSpaceDN w:val="0"/>
              <w:adjustRightInd w:val="0"/>
              <w:spacing w:after="0"/>
              <w:rPr>
                <w:rFonts w:ascii="Times New Roman" w:hAnsi="Times New Roman"/>
              </w:rPr>
            </w:pPr>
          </w:p>
          <w:p w14:paraId="1BD8CE69" w14:textId="77777777" w:rsidR="001131AD" w:rsidRPr="006059EC" w:rsidRDefault="001131AD" w:rsidP="00205A9E">
            <w:pPr>
              <w:widowControl w:val="0"/>
              <w:autoSpaceDE w:val="0"/>
              <w:autoSpaceDN w:val="0"/>
              <w:adjustRightInd w:val="0"/>
              <w:spacing w:after="0"/>
              <w:rPr>
                <w:rFonts w:ascii="Times New Roman" w:hAnsi="Times New Roman"/>
              </w:rPr>
            </w:pPr>
          </w:p>
          <w:p w14:paraId="67735940" w14:textId="77777777" w:rsidR="001131AD" w:rsidRPr="006059EC" w:rsidRDefault="001131AD" w:rsidP="00205A9E">
            <w:pPr>
              <w:widowControl w:val="0"/>
              <w:autoSpaceDE w:val="0"/>
              <w:autoSpaceDN w:val="0"/>
              <w:adjustRightInd w:val="0"/>
              <w:spacing w:after="0"/>
              <w:rPr>
                <w:rFonts w:ascii="Times New Roman" w:hAnsi="Times New Roman"/>
              </w:rPr>
            </w:pPr>
          </w:p>
          <w:p w14:paraId="4F33D48D" w14:textId="77777777" w:rsidR="001131AD" w:rsidRPr="006059EC" w:rsidRDefault="001131AD" w:rsidP="00205A9E">
            <w:pPr>
              <w:widowControl w:val="0"/>
              <w:autoSpaceDE w:val="0"/>
              <w:autoSpaceDN w:val="0"/>
              <w:adjustRightInd w:val="0"/>
              <w:spacing w:after="0"/>
              <w:rPr>
                <w:rFonts w:ascii="Times New Roman" w:hAnsi="Times New Roman"/>
              </w:rPr>
            </w:pPr>
            <w:r w:rsidRPr="006059EC">
              <w:rPr>
                <w:rFonts w:ascii="Times New Roman" w:hAnsi="Times New Roman"/>
              </w:rPr>
              <w:t xml:space="preserve">    10</w:t>
            </w:r>
          </w:p>
          <w:p w14:paraId="126DF912" w14:textId="77777777" w:rsidR="001131AD" w:rsidRPr="006059EC" w:rsidRDefault="001131AD" w:rsidP="00205A9E">
            <w:pPr>
              <w:widowControl w:val="0"/>
              <w:autoSpaceDE w:val="0"/>
              <w:autoSpaceDN w:val="0"/>
              <w:adjustRightInd w:val="0"/>
              <w:spacing w:after="0"/>
              <w:rPr>
                <w:rFonts w:ascii="Times New Roman" w:hAnsi="Times New Roman"/>
              </w:rPr>
            </w:pPr>
          </w:p>
          <w:p w14:paraId="1FF8E4D5" w14:textId="77777777" w:rsidR="001131AD" w:rsidRPr="006059EC" w:rsidRDefault="001131AD" w:rsidP="00205A9E">
            <w:pPr>
              <w:widowControl w:val="0"/>
              <w:autoSpaceDE w:val="0"/>
              <w:autoSpaceDN w:val="0"/>
              <w:adjustRightInd w:val="0"/>
              <w:spacing w:after="0"/>
              <w:rPr>
                <w:rFonts w:ascii="Times New Roman" w:hAnsi="Times New Roman"/>
              </w:rPr>
            </w:pPr>
          </w:p>
          <w:p w14:paraId="2A6F892F" w14:textId="77777777" w:rsidR="001131AD" w:rsidRPr="006059EC" w:rsidRDefault="001131AD" w:rsidP="00205A9E">
            <w:pPr>
              <w:widowControl w:val="0"/>
              <w:autoSpaceDE w:val="0"/>
              <w:autoSpaceDN w:val="0"/>
              <w:adjustRightInd w:val="0"/>
              <w:spacing w:after="0"/>
              <w:rPr>
                <w:rFonts w:ascii="Times New Roman" w:hAnsi="Times New Roman"/>
              </w:rPr>
            </w:pPr>
          </w:p>
        </w:tc>
      </w:tr>
    </w:tbl>
    <w:p w14:paraId="457DAD3E" w14:textId="77777777" w:rsidR="001131AD" w:rsidRPr="006059EC" w:rsidRDefault="001131AD" w:rsidP="001131AD">
      <w:pPr>
        <w:rPr>
          <w:rFonts w:ascii="Times New Roman" w:hAnsi="Times New Roman"/>
        </w:rPr>
      </w:pPr>
    </w:p>
    <w:p w14:paraId="016BEE4E" w14:textId="77777777" w:rsidR="00891A89" w:rsidRPr="006059EC" w:rsidRDefault="00241F59" w:rsidP="00891A89">
      <w:pPr>
        <w:widowControl w:val="0"/>
        <w:autoSpaceDE w:val="0"/>
        <w:autoSpaceDN w:val="0"/>
        <w:adjustRightInd w:val="0"/>
        <w:snapToGrid w:val="0"/>
        <w:spacing w:after="0" w:line="240" w:lineRule="auto"/>
        <w:jc w:val="both"/>
        <w:rPr>
          <w:rFonts w:ascii="Times New Roman" w:hAnsi="Times New Roman"/>
          <w:b/>
          <w:color w:val="000000"/>
        </w:rPr>
      </w:pPr>
      <w:r w:rsidRPr="006059EC">
        <w:rPr>
          <w:rFonts w:ascii="Times New Roman" w:eastAsia="Calibri" w:hAnsi="Times New Roman"/>
          <w:b/>
          <w:bCs/>
          <w:u w:val="single"/>
          <w:lang w:val="en-IN" w:eastAsia="en-IN"/>
        </w:rPr>
        <w:t>PAPER I</w:t>
      </w:r>
      <w:r w:rsidR="001131AD" w:rsidRPr="006059EC">
        <w:rPr>
          <w:rFonts w:ascii="Times New Roman" w:eastAsia="Calibri" w:hAnsi="Times New Roman"/>
          <w:b/>
          <w:bCs/>
          <w:u w:val="single"/>
          <w:lang w:val="en-IN" w:eastAsia="en-IN"/>
        </w:rPr>
        <w:t>-NUTRITION MANAGEMENT-III</w:t>
      </w:r>
      <w:r w:rsidR="001131AD" w:rsidRPr="006059EC">
        <w:rPr>
          <w:rFonts w:ascii="Times New Roman" w:hAnsi="Times New Roman"/>
          <w:b/>
          <w:color w:val="000000"/>
        </w:rPr>
        <w:t xml:space="preserve">         </w:t>
      </w:r>
      <w:r w:rsidRPr="006059EC">
        <w:rPr>
          <w:rFonts w:ascii="Times New Roman" w:hAnsi="Times New Roman"/>
          <w:b/>
          <w:color w:val="000000"/>
        </w:rPr>
        <w:t>Credit-2</w:t>
      </w:r>
    </w:p>
    <w:p w14:paraId="24A1E474" w14:textId="77777777" w:rsidR="001131AD" w:rsidRPr="006059EC" w:rsidRDefault="001131AD" w:rsidP="001131AD">
      <w:pPr>
        <w:autoSpaceDE w:val="0"/>
        <w:autoSpaceDN w:val="0"/>
        <w:adjustRightInd w:val="0"/>
        <w:spacing w:after="0" w:line="360" w:lineRule="auto"/>
        <w:jc w:val="center"/>
        <w:rPr>
          <w:rFonts w:ascii="Times New Roman" w:eastAsia="Calibri" w:hAnsi="Times New Roman"/>
          <w:b/>
          <w:bCs/>
          <w:u w:val="single"/>
          <w:lang w:val="en-IN" w:eastAsia="en-IN"/>
        </w:rPr>
      </w:pPr>
    </w:p>
    <w:p w14:paraId="71C5FFDE" w14:textId="77777777" w:rsidR="001131AD" w:rsidRPr="006059EC" w:rsidRDefault="001131AD" w:rsidP="001131AD">
      <w:pPr>
        <w:widowControl w:val="0"/>
        <w:tabs>
          <w:tab w:val="right" w:pos="8665"/>
        </w:tabs>
        <w:overflowPunct w:val="0"/>
        <w:autoSpaceDE w:val="0"/>
        <w:autoSpaceDN w:val="0"/>
        <w:adjustRightInd w:val="0"/>
        <w:spacing w:after="0" w:line="360" w:lineRule="auto"/>
        <w:ind w:right="100"/>
        <w:rPr>
          <w:rFonts w:ascii="Times New Roman" w:hAnsi="Times New Roman"/>
          <w:b/>
        </w:rPr>
      </w:pPr>
      <w:r w:rsidRPr="006059EC">
        <w:rPr>
          <w:rFonts w:ascii="Times New Roman" w:eastAsia="Calibri" w:hAnsi="Times New Roman"/>
          <w:b/>
          <w:lang w:val="en-IN" w:eastAsia="en-IN"/>
        </w:rPr>
        <w:t xml:space="preserve">Topics </w:t>
      </w:r>
    </w:p>
    <w:p w14:paraId="53F5E929" w14:textId="77777777" w:rsidR="001131AD" w:rsidRPr="006059EC" w:rsidRDefault="001131AD" w:rsidP="001131AD">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b/>
          <w:lang w:val="en-IN" w:eastAsia="en-IN"/>
        </w:rPr>
        <w:t xml:space="preserve">1. Nutritional Anaemia                                                                                              </w:t>
      </w:r>
      <w:r w:rsidRPr="006059EC">
        <w:rPr>
          <w:rFonts w:ascii="Times New Roman" w:eastAsia="Calibri" w:hAnsi="Times New Roman"/>
          <w:lang w:val="en-IN" w:eastAsia="en-IN"/>
        </w:rPr>
        <w:t xml:space="preserve">   </w:t>
      </w:r>
    </w:p>
    <w:p w14:paraId="1BFEB5B8" w14:textId="77777777" w:rsidR="001131AD" w:rsidRPr="006059EC" w:rsidRDefault="001131AD" w:rsidP="001131AD">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b/>
          <w:lang w:val="en-IN" w:eastAsia="en-IN"/>
        </w:rPr>
        <w:t>2. Food Allergy</w:t>
      </w:r>
      <w:r w:rsidRPr="006059EC">
        <w:rPr>
          <w:rFonts w:ascii="Times New Roman" w:eastAsia="Calibri" w:hAnsi="Times New Roman"/>
          <w:lang w:val="en-IN" w:eastAsia="en-IN"/>
        </w:rPr>
        <w:t xml:space="preserve">                                                                                                              </w:t>
      </w:r>
    </w:p>
    <w:p w14:paraId="158E15EF" w14:textId="77777777" w:rsidR="001131AD" w:rsidRPr="006059EC" w:rsidRDefault="001131AD" w:rsidP="001131AD">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b/>
          <w:lang w:val="en-IN" w:eastAsia="en-IN"/>
        </w:rPr>
        <w:t>3. Nutrition in Pulmonary Disease</w:t>
      </w:r>
      <w:r w:rsidRPr="006059EC">
        <w:rPr>
          <w:rFonts w:ascii="Times New Roman" w:eastAsia="Calibri" w:hAnsi="Times New Roman"/>
          <w:lang w:val="en-IN" w:eastAsia="en-IN"/>
        </w:rPr>
        <w:t xml:space="preserve">                                                                              </w:t>
      </w:r>
    </w:p>
    <w:p w14:paraId="06EC2D3F" w14:textId="77777777" w:rsidR="001131AD" w:rsidRPr="006059EC" w:rsidRDefault="001131AD" w:rsidP="001131AD">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b/>
          <w:lang w:val="en-IN" w:eastAsia="en-IN"/>
        </w:rPr>
        <w:t>4. Nutrition and Cancer</w:t>
      </w:r>
      <w:r w:rsidRPr="006059EC">
        <w:rPr>
          <w:rFonts w:ascii="Times New Roman" w:eastAsia="Calibri" w:hAnsi="Times New Roman"/>
          <w:lang w:val="en-IN" w:eastAsia="en-IN"/>
        </w:rPr>
        <w:t xml:space="preserve">                                                                                                </w:t>
      </w:r>
    </w:p>
    <w:p w14:paraId="2D907EF0" w14:textId="77777777" w:rsidR="001131AD" w:rsidRPr="006059EC" w:rsidRDefault="001131AD" w:rsidP="001131AD">
      <w:pPr>
        <w:autoSpaceDE w:val="0"/>
        <w:autoSpaceDN w:val="0"/>
        <w:adjustRightInd w:val="0"/>
        <w:spacing w:after="0" w:line="360" w:lineRule="auto"/>
        <w:rPr>
          <w:rFonts w:ascii="Times New Roman" w:eastAsia="Calibri" w:hAnsi="Times New Roman"/>
          <w:lang w:val="en-IN" w:eastAsia="en-IN"/>
        </w:rPr>
      </w:pPr>
      <w:r w:rsidRPr="006059EC">
        <w:rPr>
          <w:rFonts w:ascii="Times New Roman" w:eastAsia="Calibri" w:hAnsi="Times New Roman"/>
          <w:b/>
          <w:lang w:val="en-IN" w:eastAsia="en-IN"/>
        </w:rPr>
        <w:t>5. Nutritional Care in Hyper metabolic Conditions</w:t>
      </w:r>
      <w:r w:rsidRPr="006059EC">
        <w:rPr>
          <w:rFonts w:ascii="Times New Roman" w:eastAsia="Calibri" w:hAnsi="Times New Roman"/>
          <w:lang w:val="en-IN" w:eastAsia="en-IN"/>
        </w:rPr>
        <w:t xml:space="preserve">                                                 </w:t>
      </w:r>
    </w:p>
    <w:p w14:paraId="1B6287BE" w14:textId="77777777" w:rsidR="001131AD" w:rsidRPr="006059EC" w:rsidRDefault="001131AD" w:rsidP="001131AD">
      <w:pPr>
        <w:autoSpaceDE w:val="0"/>
        <w:autoSpaceDN w:val="0"/>
        <w:adjustRightInd w:val="0"/>
        <w:ind w:left="-709"/>
        <w:jc w:val="both"/>
        <w:rPr>
          <w:rFonts w:ascii="Times New Roman" w:hAnsi="Times New Roman"/>
          <w:b/>
          <w:bCs/>
        </w:rPr>
      </w:pPr>
      <w:r w:rsidRPr="006059EC">
        <w:rPr>
          <w:rFonts w:ascii="Times New Roman" w:hAnsi="Times New Roman"/>
          <w:b/>
          <w:bCs/>
        </w:rPr>
        <w:t>REFERENCE BOOKS:</w:t>
      </w:r>
    </w:p>
    <w:p w14:paraId="2DFE5399" w14:textId="77777777" w:rsidR="001131AD" w:rsidRPr="006059EC" w:rsidRDefault="001131AD" w:rsidP="001131AD">
      <w:pPr>
        <w:rPr>
          <w:rFonts w:ascii="Times New Roman" w:hAnsi="Times New Roman"/>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036"/>
        <w:gridCol w:w="4205"/>
        <w:gridCol w:w="2697"/>
        <w:gridCol w:w="992"/>
      </w:tblGrid>
      <w:tr w:rsidR="001131AD" w:rsidRPr="006059EC" w14:paraId="236E5CDA" w14:textId="77777777" w:rsidTr="00205A9E">
        <w:trPr>
          <w:trHeight w:val="575"/>
        </w:trPr>
        <w:tc>
          <w:tcPr>
            <w:tcW w:w="710" w:type="dxa"/>
          </w:tcPr>
          <w:p w14:paraId="10D9EAAE" w14:textId="77777777" w:rsidR="001131AD" w:rsidRPr="006059EC" w:rsidRDefault="001131AD" w:rsidP="00205A9E">
            <w:pPr>
              <w:pStyle w:val="NoSpacing"/>
              <w:rPr>
                <w:rFonts w:ascii="Times New Roman" w:hAnsi="Times New Roman"/>
              </w:rPr>
            </w:pPr>
            <w:r w:rsidRPr="006059EC">
              <w:rPr>
                <w:rFonts w:ascii="Times New Roman" w:hAnsi="Times New Roman"/>
              </w:rPr>
              <w:t>1.</w:t>
            </w:r>
          </w:p>
        </w:tc>
        <w:tc>
          <w:tcPr>
            <w:tcW w:w="1036" w:type="dxa"/>
          </w:tcPr>
          <w:p w14:paraId="130CBD60" w14:textId="77777777" w:rsidR="001131AD" w:rsidRPr="006059EC" w:rsidRDefault="001131AD" w:rsidP="00205A9E">
            <w:pPr>
              <w:pStyle w:val="NoSpacing"/>
              <w:rPr>
                <w:rFonts w:ascii="Times New Roman" w:hAnsi="Times New Roman"/>
              </w:rPr>
            </w:pPr>
            <w:r w:rsidRPr="006059EC">
              <w:rPr>
                <w:rFonts w:ascii="Times New Roman" w:hAnsi="Times New Roman"/>
              </w:rPr>
              <w:t>TB</w:t>
            </w:r>
          </w:p>
        </w:tc>
        <w:tc>
          <w:tcPr>
            <w:tcW w:w="4205" w:type="dxa"/>
          </w:tcPr>
          <w:p w14:paraId="6AC9CD23" w14:textId="77777777" w:rsidR="001131AD" w:rsidRPr="006059EC" w:rsidRDefault="001131AD" w:rsidP="00205A9E">
            <w:pPr>
              <w:pStyle w:val="NoSpacing"/>
              <w:rPr>
                <w:rFonts w:ascii="Times New Roman" w:hAnsi="Times New Roman"/>
                <w:color w:val="000000"/>
                <w:lang w:eastAsia="en-IN"/>
              </w:rPr>
            </w:pPr>
            <w:r w:rsidRPr="006059EC">
              <w:rPr>
                <w:rFonts w:ascii="Times New Roman" w:hAnsi="Times New Roman"/>
                <w:color w:val="000000"/>
              </w:rPr>
              <w:t>Advances in Diet Therapy</w:t>
            </w:r>
          </w:p>
        </w:tc>
        <w:tc>
          <w:tcPr>
            <w:tcW w:w="2697" w:type="dxa"/>
          </w:tcPr>
          <w:p w14:paraId="5ACF9992" w14:textId="77777777" w:rsidR="001131AD" w:rsidRPr="006059EC" w:rsidRDefault="001131AD" w:rsidP="00205A9E">
            <w:pPr>
              <w:pStyle w:val="NoSpacing"/>
              <w:rPr>
                <w:rFonts w:ascii="Times New Roman" w:hAnsi="Times New Roman"/>
                <w:color w:val="000000"/>
              </w:rPr>
            </w:pPr>
            <w:r w:rsidRPr="006059EC">
              <w:rPr>
                <w:rFonts w:ascii="Times New Roman" w:hAnsi="Times New Roman"/>
                <w:color w:val="000000"/>
              </w:rPr>
              <w:t>Vimala, V.</w:t>
            </w:r>
          </w:p>
          <w:p w14:paraId="69435891" w14:textId="77777777" w:rsidR="001131AD" w:rsidRPr="006059EC" w:rsidRDefault="001131AD" w:rsidP="00205A9E">
            <w:pPr>
              <w:pStyle w:val="NoSpacing"/>
              <w:rPr>
                <w:rFonts w:ascii="Times New Roman" w:hAnsi="Times New Roman"/>
                <w:bCs/>
                <w:i/>
                <w:iCs/>
                <w:color w:val="000000"/>
              </w:rPr>
            </w:pPr>
          </w:p>
        </w:tc>
        <w:tc>
          <w:tcPr>
            <w:tcW w:w="992" w:type="dxa"/>
          </w:tcPr>
          <w:p w14:paraId="57A9AD68" w14:textId="77777777" w:rsidR="001131AD" w:rsidRPr="006059EC" w:rsidRDefault="001131AD" w:rsidP="00205A9E">
            <w:pPr>
              <w:pStyle w:val="NoSpacing"/>
              <w:jc w:val="center"/>
              <w:rPr>
                <w:rFonts w:ascii="Times New Roman" w:hAnsi="Times New Roman"/>
              </w:rPr>
            </w:pPr>
            <w:r w:rsidRPr="006059EC">
              <w:rPr>
                <w:rFonts w:ascii="Times New Roman" w:hAnsi="Times New Roman"/>
              </w:rPr>
              <w:t>2009</w:t>
            </w:r>
          </w:p>
        </w:tc>
      </w:tr>
      <w:tr w:rsidR="001131AD" w:rsidRPr="006059EC" w14:paraId="29B3FE94" w14:textId="77777777" w:rsidTr="00205A9E">
        <w:trPr>
          <w:trHeight w:val="1375"/>
        </w:trPr>
        <w:tc>
          <w:tcPr>
            <w:tcW w:w="710" w:type="dxa"/>
          </w:tcPr>
          <w:p w14:paraId="5BECEA84" w14:textId="77777777" w:rsidR="001131AD" w:rsidRPr="006059EC" w:rsidRDefault="001131AD" w:rsidP="00205A9E">
            <w:pPr>
              <w:pStyle w:val="NoSpacing"/>
              <w:rPr>
                <w:rFonts w:ascii="Times New Roman" w:hAnsi="Times New Roman"/>
              </w:rPr>
            </w:pPr>
            <w:r w:rsidRPr="006059EC">
              <w:rPr>
                <w:rFonts w:ascii="Times New Roman" w:hAnsi="Times New Roman"/>
              </w:rPr>
              <w:t>2.</w:t>
            </w:r>
          </w:p>
        </w:tc>
        <w:tc>
          <w:tcPr>
            <w:tcW w:w="1036" w:type="dxa"/>
          </w:tcPr>
          <w:p w14:paraId="2AEDA332" w14:textId="77777777" w:rsidR="001131AD" w:rsidRPr="006059EC" w:rsidRDefault="001131AD" w:rsidP="00205A9E">
            <w:pPr>
              <w:pStyle w:val="NoSpacing"/>
              <w:rPr>
                <w:rFonts w:ascii="Times New Roman" w:hAnsi="Times New Roman"/>
              </w:rPr>
            </w:pPr>
            <w:r w:rsidRPr="006059EC">
              <w:rPr>
                <w:rFonts w:ascii="Times New Roman" w:hAnsi="Times New Roman"/>
              </w:rPr>
              <w:t>TB</w:t>
            </w:r>
          </w:p>
        </w:tc>
        <w:tc>
          <w:tcPr>
            <w:tcW w:w="4205" w:type="dxa"/>
          </w:tcPr>
          <w:p w14:paraId="799A7573" w14:textId="77777777" w:rsidR="001131AD" w:rsidRPr="006059EC" w:rsidRDefault="001131AD" w:rsidP="00205A9E">
            <w:pPr>
              <w:pStyle w:val="NoSpacing"/>
              <w:rPr>
                <w:rFonts w:ascii="Times New Roman" w:hAnsi="Times New Roman"/>
                <w:bCs/>
                <w:color w:val="111111"/>
                <w:kern w:val="36"/>
                <w:lang w:eastAsia="en-IN"/>
              </w:rPr>
            </w:pPr>
            <w:r w:rsidRPr="006059EC">
              <w:rPr>
                <w:rFonts w:ascii="Times New Roman" w:hAnsi="Times New Roman"/>
                <w:bCs/>
                <w:color w:val="111111"/>
                <w:kern w:val="36"/>
                <w:lang w:eastAsia="en-IN"/>
              </w:rPr>
              <w:t>Nutrition and Dietetics</w:t>
            </w:r>
          </w:p>
          <w:p w14:paraId="3598B723" w14:textId="77777777" w:rsidR="001131AD" w:rsidRPr="006059EC" w:rsidRDefault="001131AD" w:rsidP="00205A9E">
            <w:pPr>
              <w:pStyle w:val="NoSpacing"/>
              <w:rPr>
                <w:rFonts w:ascii="Times New Roman" w:hAnsi="Times New Roman"/>
                <w:bCs/>
                <w:i/>
                <w:iCs/>
                <w:color w:val="000000"/>
              </w:rPr>
            </w:pPr>
          </w:p>
        </w:tc>
        <w:tc>
          <w:tcPr>
            <w:tcW w:w="2697" w:type="dxa"/>
          </w:tcPr>
          <w:p w14:paraId="3EB68505" w14:textId="77777777" w:rsidR="001131AD" w:rsidRPr="006059EC" w:rsidRDefault="001131AD" w:rsidP="00205A9E">
            <w:pPr>
              <w:pStyle w:val="NoSpacing"/>
              <w:rPr>
                <w:rFonts w:ascii="Times New Roman" w:hAnsi="Times New Roman"/>
                <w:bCs/>
                <w:i/>
                <w:iCs/>
                <w:color w:val="000000"/>
              </w:rPr>
            </w:pPr>
            <w:r w:rsidRPr="006059EC">
              <w:rPr>
                <w:rStyle w:val="apple-converted-space"/>
                <w:rFonts w:ascii="Times New Roman" w:hAnsi="Times New Roman"/>
                <w:color w:val="111111"/>
                <w:shd w:val="clear" w:color="auto" w:fill="FFFFFF"/>
              </w:rPr>
              <w:t> </w:t>
            </w:r>
            <w:r w:rsidRPr="006059EC">
              <w:rPr>
                <w:rStyle w:val="author"/>
                <w:rFonts w:ascii="Times New Roman" w:hAnsi="Times New Roman"/>
                <w:color w:val="111111"/>
                <w:shd w:val="clear" w:color="auto" w:fill="FFFFFF"/>
              </w:rPr>
              <w:t>Sharda Gupta, Santosh Jain Passi, Rama Seth, Ranjana Mahna &amp; Seema Puri Kumud Khanna</w:t>
            </w:r>
            <w:r w:rsidRPr="006059EC">
              <w:rPr>
                <w:rStyle w:val="apple-converted-space"/>
                <w:rFonts w:ascii="Times New Roman" w:hAnsi="Times New Roman"/>
                <w:color w:val="111111"/>
                <w:shd w:val="clear" w:color="auto" w:fill="FFFFFF"/>
              </w:rPr>
              <w:t> </w:t>
            </w:r>
            <w:r w:rsidRPr="006059EC">
              <w:rPr>
                <w:rStyle w:val="a-color-secondary"/>
                <w:rFonts w:ascii="Times New Roman" w:hAnsi="Times New Roman"/>
                <w:color w:val="111111"/>
                <w:shd w:val="clear" w:color="auto" w:fill="FFFFFF"/>
              </w:rPr>
              <w:t>(Author)</w:t>
            </w:r>
          </w:p>
        </w:tc>
        <w:tc>
          <w:tcPr>
            <w:tcW w:w="992" w:type="dxa"/>
          </w:tcPr>
          <w:p w14:paraId="7B19D958" w14:textId="77777777" w:rsidR="001131AD" w:rsidRPr="006059EC" w:rsidRDefault="001131AD" w:rsidP="00205A9E">
            <w:pPr>
              <w:pStyle w:val="NoSpacing"/>
              <w:jc w:val="center"/>
              <w:rPr>
                <w:rFonts w:ascii="Times New Roman" w:hAnsi="Times New Roman"/>
              </w:rPr>
            </w:pPr>
            <w:r w:rsidRPr="006059EC">
              <w:rPr>
                <w:rFonts w:ascii="Times New Roman" w:hAnsi="Times New Roman"/>
              </w:rPr>
              <w:t>2014</w:t>
            </w:r>
          </w:p>
        </w:tc>
      </w:tr>
      <w:tr w:rsidR="001131AD" w:rsidRPr="006059EC" w14:paraId="28D859A0" w14:textId="77777777" w:rsidTr="00205A9E">
        <w:trPr>
          <w:trHeight w:val="530"/>
        </w:trPr>
        <w:tc>
          <w:tcPr>
            <w:tcW w:w="710" w:type="dxa"/>
          </w:tcPr>
          <w:p w14:paraId="793A461C" w14:textId="77777777" w:rsidR="001131AD" w:rsidRPr="006059EC" w:rsidRDefault="001131AD" w:rsidP="00205A9E">
            <w:pPr>
              <w:pStyle w:val="NoSpacing"/>
              <w:rPr>
                <w:rFonts w:ascii="Times New Roman" w:hAnsi="Times New Roman"/>
              </w:rPr>
            </w:pPr>
            <w:r w:rsidRPr="006059EC">
              <w:rPr>
                <w:rFonts w:ascii="Times New Roman" w:hAnsi="Times New Roman"/>
              </w:rPr>
              <w:t>3.</w:t>
            </w:r>
          </w:p>
        </w:tc>
        <w:tc>
          <w:tcPr>
            <w:tcW w:w="1036" w:type="dxa"/>
          </w:tcPr>
          <w:p w14:paraId="4BA091EA" w14:textId="77777777" w:rsidR="001131AD" w:rsidRPr="006059EC" w:rsidRDefault="001131AD" w:rsidP="00205A9E">
            <w:pPr>
              <w:pStyle w:val="NoSpacing"/>
              <w:rPr>
                <w:rFonts w:ascii="Times New Roman" w:hAnsi="Times New Roman"/>
              </w:rPr>
            </w:pPr>
            <w:r w:rsidRPr="006059EC">
              <w:rPr>
                <w:rFonts w:ascii="Times New Roman" w:hAnsi="Times New Roman"/>
              </w:rPr>
              <w:t>TB</w:t>
            </w:r>
          </w:p>
        </w:tc>
        <w:tc>
          <w:tcPr>
            <w:tcW w:w="4205" w:type="dxa"/>
          </w:tcPr>
          <w:p w14:paraId="6A0A8DA8" w14:textId="77777777" w:rsidR="001131AD" w:rsidRPr="006059EC" w:rsidRDefault="001131AD" w:rsidP="00205A9E">
            <w:pPr>
              <w:pStyle w:val="NoSpacing"/>
              <w:rPr>
                <w:rFonts w:ascii="Times New Roman" w:hAnsi="Times New Roman"/>
                <w:bCs/>
                <w:i/>
                <w:iCs/>
              </w:rPr>
            </w:pPr>
            <w:r w:rsidRPr="006059EC">
              <w:rPr>
                <w:rFonts w:ascii="Times New Roman" w:hAnsi="Times New Roman"/>
                <w:bCs/>
                <w:i/>
                <w:iCs/>
              </w:rPr>
              <w:t>Dietetics</w:t>
            </w:r>
          </w:p>
          <w:p w14:paraId="31E94318" w14:textId="77777777" w:rsidR="001131AD" w:rsidRPr="006059EC" w:rsidRDefault="001131AD" w:rsidP="00205A9E">
            <w:pPr>
              <w:pStyle w:val="NoSpacing"/>
              <w:rPr>
                <w:rFonts w:ascii="Times New Roman" w:hAnsi="Times New Roman"/>
                <w:color w:val="000000"/>
                <w:lang w:eastAsia="en-IN"/>
              </w:rPr>
            </w:pPr>
          </w:p>
        </w:tc>
        <w:tc>
          <w:tcPr>
            <w:tcW w:w="2697" w:type="dxa"/>
          </w:tcPr>
          <w:p w14:paraId="5CBFBA1F" w14:textId="77777777" w:rsidR="001131AD" w:rsidRPr="006059EC" w:rsidRDefault="001131AD" w:rsidP="00205A9E">
            <w:pPr>
              <w:pStyle w:val="NoSpacing"/>
              <w:rPr>
                <w:rFonts w:ascii="Times New Roman" w:hAnsi="Times New Roman"/>
                <w:color w:val="000000"/>
              </w:rPr>
            </w:pPr>
            <w:r w:rsidRPr="006059EC">
              <w:rPr>
                <w:rFonts w:ascii="Times New Roman" w:hAnsi="Times New Roman"/>
                <w:color w:val="000000"/>
              </w:rPr>
              <w:t>Srilakshmi, B.</w:t>
            </w:r>
          </w:p>
          <w:p w14:paraId="42541F43" w14:textId="77777777" w:rsidR="001131AD" w:rsidRPr="006059EC" w:rsidRDefault="001131AD" w:rsidP="00205A9E">
            <w:pPr>
              <w:pStyle w:val="NoSpacing"/>
              <w:rPr>
                <w:rFonts w:ascii="Times New Roman" w:hAnsi="Times New Roman"/>
                <w:bCs/>
                <w:i/>
                <w:iCs/>
                <w:color w:val="000000"/>
              </w:rPr>
            </w:pPr>
          </w:p>
        </w:tc>
        <w:tc>
          <w:tcPr>
            <w:tcW w:w="992" w:type="dxa"/>
          </w:tcPr>
          <w:p w14:paraId="30402BAD" w14:textId="77777777" w:rsidR="001131AD" w:rsidRPr="006059EC" w:rsidRDefault="001131AD" w:rsidP="00205A9E">
            <w:pPr>
              <w:pStyle w:val="NoSpacing"/>
              <w:jc w:val="center"/>
              <w:rPr>
                <w:rFonts w:ascii="Times New Roman" w:hAnsi="Times New Roman"/>
              </w:rPr>
            </w:pPr>
            <w:r w:rsidRPr="006059EC">
              <w:rPr>
                <w:rFonts w:ascii="Times New Roman" w:hAnsi="Times New Roman"/>
              </w:rPr>
              <w:t>2014</w:t>
            </w:r>
          </w:p>
        </w:tc>
      </w:tr>
      <w:tr w:rsidR="001131AD" w:rsidRPr="006059EC" w14:paraId="79F91C8C" w14:textId="77777777" w:rsidTr="00205A9E">
        <w:trPr>
          <w:trHeight w:val="530"/>
        </w:trPr>
        <w:tc>
          <w:tcPr>
            <w:tcW w:w="710" w:type="dxa"/>
          </w:tcPr>
          <w:p w14:paraId="0EF3176F" w14:textId="77777777" w:rsidR="001131AD" w:rsidRPr="006059EC" w:rsidRDefault="001131AD" w:rsidP="00205A9E">
            <w:pPr>
              <w:pStyle w:val="NoSpacing"/>
              <w:rPr>
                <w:rFonts w:ascii="Times New Roman" w:hAnsi="Times New Roman"/>
              </w:rPr>
            </w:pPr>
            <w:r w:rsidRPr="006059EC">
              <w:rPr>
                <w:rFonts w:ascii="Times New Roman" w:hAnsi="Times New Roman"/>
              </w:rPr>
              <w:t>4.</w:t>
            </w:r>
          </w:p>
        </w:tc>
        <w:tc>
          <w:tcPr>
            <w:tcW w:w="1036" w:type="dxa"/>
          </w:tcPr>
          <w:p w14:paraId="1ED6BBAB" w14:textId="77777777" w:rsidR="001131AD" w:rsidRPr="006059EC" w:rsidRDefault="001131AD" w:rsidP="00205A9E">
            <w:pPr>
              <w:pStyle w:val="NoSpacing"/>
              <w:rPr>
                <w:rFonts w:ascii="Times New Roman" w:hAnsi="Times New Roman"/>
              </w:rPr>
            </w:pPr>
            <w:r w:rsidRPr="006059EC">
              <w:rPr>
                <w:rFonts w:ascii="Times New Roman" w:hAnsi="Times New Roman"/>
              </w:rPr>
              <w:t>TB</w:t>
            </w:r>
          </w:p>
        </w:tc>
        <w:tc>
          <w:tcPr>
            <w:tcW w:w="4205" w:type="dxa"/>
          </w:tcPr>
          <w:p w14:paraId="2EEA4765" w14:textId="77777777" w:rsidR="001131AD" w:rsidRPr="006059EC" w:rsidRDefault="001131AD" w:rsidP="00205A9E">
            <w:pPr>
              <w:pStyle w:val="NoSpacing"/>
              <w:rPr>
                <w:rFonts w:ascii="Times New Roman" w:hAnsi="Times New Roman"/>
              </w:rPr>
            </w:pPr>
            <w:r w:rsidRPr="006059EC">
              <w:rPr>
                <w:rFonts w:ascii="Times New Roman" w:hAnsi="Times New Roman"/>
              </w:rPr>
              <w:t>Nutrition Science</w:t>
            </w:r>
          </w:p>
          <w:p w14:paraId="6CC1B0F9" w14:textId="77777777" w:rsidR="001131AD" w:rsidRPr="006059EC" w:rsidRDefault="001131AD" w:rsidP="00205A9E">
            <w:pPr>
              <w:pStyle w:val="NoSpacing"/>
              <w:rPr>
                <w:rFonts w:ascii="Times New Roman" w:hAnsi="Times New Roman"/>
                <w:color w:val="000000"/>
                <w:lang w:eastAsia="en-IN"/>
              </w:rPr>
            </w:pPr>
          </w:p>
        </w:tc>
        <w:tc>
          <w:tcPr>
            <w:tcW w:w="2697" w:type="dxa"/>
          </w:tcPr>
          <w:p w14:paraId="5DAF4501" w14:textId="77777777" w:rsidR="001131AD" w:rsidRPr="006059EC" w:rsidRDefault="001131AD" w:rsidP="00205A9E">
            <w:pPr>
              <w:pStyle w:val="NoSpacing"/>
              <w:rPr>
                <w:rFonts w:ascii="Times New Roman" w:hAnsi="Times New Roman"/>
                <w:color w:val="000000"/>
              </w:rPr>
            </w:pPr>
            <w:r w:rsidRPr="006059EC">
              <w:rPr>
                <w:rFonts w:ascii="Times New Roman" w:hAnsi="Times New Roman"/>
                <w:color w:val="000000"/>
              </w:rPr>
              <w:t>Srilakshmi, B.</w:t>
            </w:r>
          </w:p>
          <w:p w14:paraId="27F71DA4" w14:textId="77777777" w:rsidR="001131AD" w:rsidRPr="006059EC" w:rsidRDefault="001131AD" w:rsidP="00205A9E">
            <w:pPr>
              <w:pStyle w:val="NoSpacing"/>
              <w:rPr>
                <w:rFonts w:ascii="Times New Roman" w:hAnsi="Times New Roman"/>
                <w:bCs/>
                <w:i/>
                <w:iCs/>
                <w:color w:val="000000"/>
              </w:rPr>
            </w:pPr>
          </w:p>
        </w:tc>
        <w:tc>
          <w:tcPr>
            <w:tcW w:w="992" w:type="dxa"/>
          </w:tcPr>
          <w:p w14:paraId="4E38F418" w14:textId="77777777" w:rsidR="001131AD" w:rsidRPr="006059EC" w:rsidRDefault="001131AD" w:rsidP="00205A9E">
            <w:pPr>
              <w:pStyle w:val="NoSpacing"/>
              <w:jc w:val="center"/>
              <w:rPr>
                <w:rFonts w:ascii="Times New Roman" w:hAnsi="Times New Roman"/>
              </w:rPr>
            </w:pPr>
            <w:r w:rsidRPr="006059EC">
              <w:rPr>
                <w:rFonts w:ascii="Times New Roman" w:hAnsi="Times New Roman"/>
              </w:rPr>
              <w:t>2012</w:t>
            </w:r>
          </w:p>
        </w:tc>
      </w:tr>
      <w:tr w:rsidR="001131AD" w:rsidRPr="006059EC" w14:paraId="2783274F" w14:textId="77777777" w:rsidTr="00205A9E">
        <w:trPr>
          <w:trHeight w:val="530"/>
        </w:trPr>
        <w:tc>
          <w:tcPr>
            <w:tcW w:w="710" w:type="dxa"/>
          </w:tcPr>
          <w:p w14:paraId="64C93346" w14:textId="77777777" w:rsidR="001131AD" w:rsidRPr="006059EC" w:rsidRDefault="001131AD" w:rsidP="00205A9E">
            <w:pPr>
              <w:pStyle w:val="NoSpacing"/>
              <w:rPr>
                <w:rFonts w:ascii="Times New Roman" w:hAnsi="Times New Roman"/>
              </w:rPr>
            </w:pPr>
            <w:r w:rsidRPr="006059EC">
              <w:rPr>
                <w:rFonts w:ascii="Times New Roman" w:hAnsi="Times New Roman"/>
              </w:rPr>
              <w:t>5.</w:t>
            </w:r>
          </w:p>
        </w:tc>
        <w:tc>
          <w:tcPr>
            <w:tcW w:w="1036" w:type="dxa"/>
          </w:tcPr>
          <w:p w14:paraId="15C0ED8F" w14:textId="77777777" w:rsidR="001131AD" w:rsidRPr="006059EC" w:rsidRDefault="001131AD" w:rsidP="00205A9E">
            <w:pPr>
              <w:pStyle w:val="NoSpacing"/>
              <w:rPr>
                <w:rFonts w:ascii="Times New Roman" w:hAnsi="Times New Roman"/>
              </w:rPr>
            </w:pPr>
            <w:r w:rsidRPr="006059EC">
              <w:rPr>
                <w:rFonts w:ascii="Times New Roman" w:hAnsi="Times New Roman"/>
              </w:rPr>
              <w:t>TB</w:t>
            </w:r>
          </w:p>
        </w:tc>
        <w:tc>
          <w:tcPr>
            <w:tcW w:w="4205" w:type="dxa"/>
          </w:tcPr>
          <w:p w14:paraId="2566345C" w14:textId="77777777" w:rsidR="001131AD" w:rsidRPr="006059EC" w:rsidRDefault="001131AD" w:rsidP="00205A9E">
            <w:pPr>
              <w:pStyle w:val="NoSpacing"/>
              <w:rPr>
                <w:rFonts w:ascii="Times New Roman" w:hAnsi="Times New Roman"/>
                <w:bCs/>
                <w:i/>
                <w:iCs/>
                <w:color w:val="000000"/>
                <w:lang w:val="en-IN" w:eastAsia="en-IN"/>
              </w:rPr>
            </w:pPr>
            <w:r w:rsidRPr="006059EC">
              <w:rPr>
                <w:rStyle w:val="fn"/>
                <w:rFonts w:ascii="Times New Roman" w:hAnsi="Times New Roman"/>
                <w:color w:val="333333"/>
                <w:lang w:val="en-IN" w:eastAsia="en-IN"/>
              </w:rPr>
              <w:t>Principles of Nutritional Assessment</w:t>
            </w:r>
          </w:p>
        </w:tc>
        <w:tc>
          <w:tcPr>
            <w:tcW w:w="2697" w:type="dxa"/>
          </w:tcPr>
          <w:p w14:paraId="5CF363BE" w14:textId="77777777" w:rsidR="001131AD" w:rsidRPr="006059EC" w:rsidRDefault="001131AD" w:rsidP="00205A9E">
            <w:pPr>
              <w:pStyle w:val="NoSpacing"/>
              <w:rPr>
                <w:rFonts w:ascii="Times New Roman" w:hAnsi="Times New Roman"/>
                <w:bCs/>
                <w:i/>
                <w:iCs/>
                <w:color w:val="000000"/>
              </w:rPr>
            </w:pPr>
            <w:r w:rsidRPr="006059EC">
              <w:rPr>
                <w:rFonts w:ascii="Times New Roman" w:hAnsi="Times New Roman"/>
                <w:shd w:val="clear" w:color="auto" w:fill="FFFFFF"/>
              </w:rPr>
              <w:t>Rosalind S. Gibson</w:t>
            </w:r>
          </w:p>
        </w:tc>
        <w:tc>
          <w:tcPr>
            <w:tcW w:w="992" w:type="dxa"/>
          </w:tcPr>
          <w:p w14:paraId="00466451" w14:textId="77777777" w:rsidR="001131AD" w:rsidRPr="006059EC" w:rsidRDefault="001131AD" w:rsidP="00205A9E">
            <w:pPr>
              <w:pStyle w:val="NoSpacing"/>
              <w:jc w:val="center"/>
              <w:rPr>
                <w:rFonts w:ascii="Times New Roman" w:hAnsi="Times New Roman"/>
              </w:rPr>
            </w:pPr>
            <w:r w:rsidRPr="006059EC">
              <w:rPr>
                <w:rFonts w:ascii="Times New Roman" w:hAnsi="Times New Roman"/>
              </w:rPr>
              <w:t>2005</w:t>
            </w:r>
          </w:p>
        </w:tc>
      </w:tr>
      <w:tr w:rsidR="001131AD" w:rsidRPr="006059EC" w14:paraId="608AB870" w14:textId="77777777" w:rsidTr="00205A9E">
        <w:trPr>
          <w:trHeight w:val="530"/>
        </w:trPr>
        <w:tc>
          <w:tcPr>
            <w:tcW w:w="710" w:type="dxa"/>
          </w:tcPr>
          <w:p w14:paraId="6D87B7CC" w14:textId="77777777" w:rsidR="001131AD" w:rsidRPr="006059EC" w:rsidRDefault="001131AD" w:rsidP="00205A9E">
            <w:pPr>
              <w:pStyle w:val="NoSpacing"/>
              <w:rPr>
                <w:rFonts w:ascii="Times New Roman" w:hAnsi="Times New Roman"/>
              </w:rPr>
            </w:pPr>
            <w:r w:rsidRPr="006059EC">
              <w:rPr>
                <w:rFonts w:ascii="Times New Roman" w:hAnsi="Times New Roman"/>
              </w:rPr>
              <w:t>6.</w:t>
            </w:r>
          </w:p>
        </w:tc>
        <w:tc>
          <w:tcPr>
            <w:tcW w:w="1036" w:type="dxa"/>
          </w:tcPr>
          <w:p w14:paraId="0AA2FAE2" w14:textId="77777777" w:rsidR="001131AD" w:rsidRPr="006059EC" w:rsidRDefault="001131AD" w:rsidP="00205A9E">
            <w:pPr>
              <w:rPr>
                <w:rFonts w:ascii="Times New Roman" w:hAnsi="Times New Roman"/>
              </w:rPr>
            </w:pPr>
            <w:r w:rsidRPr="006059EC">
              <w:rPr>
                <w:rFonts w:ascii="Times New Roman" w:hAnsi="Times New Roman"/>
              </w:rPr>
              <w:t>RB</w:t>
            </w:r>
          </w:p>
        </w:tc>
        <w:tc>
          <w:tcPr>
            <w:tcW w:w="4205" w:type="dxa"/>
          </w:tcPr>
          <w:p w14:paraId="297F67A0" w14:textId="77777777" w:rsidR="001131AD" w:rsidRPr="006059EC" w:rsidRDefault="001131AD" w:rsidP="00205A9E">
            <w:pPr>
              <w:pStyle w:val="Heading1"/>
              <w:shd w:val="clear" w:color="auto" w:fill="FFFFFF"/>
              <w:spacing w:before="0" w:beforeAutospacing="0"/>
              <w:rPr>
                <w:b w:val="0"/>
                <w:bCs w:val="0"/>
                <w:color w:val="111111"/>
                <w:sz w:val="22"/>
                <w:szCs w:val="22"/>
                <w:lang w:val="en-IN" w:eastAsia="en-IN"/>
              </w:rPr>
            </w:pPr>
            <w:r w:rsidRPr="006059EC">
              <w:rPr>
                <w:rStyle w:val="a-size-large"/>
                <w:b w:val="0"/>
                <w:color w:val="111111"/>
                <w:sz w:val="22"/>
                <w:szCs w:val="22"/>
                <w:lang w:val="en-IN" w:eastAsia="en-IN"/>
              </w:rPr>
              <w:t>Krause's Food &amp; the Nutrition Care Process (Krause's Food &amp; Nutrition Therapy),13e</w:t>
            </w:r>
          </w:p>
        </w:tc>
        <w:tc>
          <w:tcPr>
            <w:tcW w:w="2697" w:type="dxa"/>
          </w:tcPr>
          <w:p w14:paraId="17B72F75" w14:textId="77777777" w:rsidR="001131AD" w:rsidRPr="006059EC" w:rsidRDefault="001131AD" w:rsidP="00205A9E">
            <w:pPr>
              <w:rPr>
                <w:rStyle w:val="apple-converted-space"/>
                <w:rFonts w:ascii="Times New Roman" w:hAnsi="Times New Roman"/>
                <w:color w:val="111111"/>
                <w:shd w:val="clear" w:color="auto" w:fill="FFFFFF"/>
              </w:rPr>
            </w:pPr>
            <w:r w:rsidRPr="006059EC">
              <w:rPr>
                <w:rStyle w:val="apple-converted-space"/>
                <w:rFonts w:ascii="Times New Roman" w:hAnsi="Times New Roman"/>
                <w:color w:val="111111"/>
                <w:shd w:val="clear" w:color="auto" w:fill="FFFFFF"/>
              </w:rPr>
              <w:t> </w:t>
            </w:r>
            <w:r w:rsidRPr="006059EC">
              <w:rPr>
                <w:rStyle w:val="author"/>
                <w:rFonts w:ascii="Times New Roman" w:hAnsi="Times New Roman"/>
                <w:color w:val="111111"/>
                <w:shd w:val="clear" w:color="auto" w:fill="FFFFFF"/>
              </w:rPr>
              <w:t>Mahan</w:t>
            </w:r>
          </w:p>
        </w:tc>
        <w:tc>
          <w:tcPr>
            <w:tcW w:w="992" w:type="dxa"/>
          </w:tcPr>
          <w:p w14:paraId="69A4562C" w14:textId="77777777" w:rsidR="001131AD" w:rsidRPr="006059EC" w:rsidRDefault="001131AD" w:rsidP="00205A9E">
            <w:pPr>
              <w:jc w:val="center"/>
              <w:rPr>
                <w:rFonts w:ascii="Times New Roman" w:hAnsi="Times New Roman"/>
              </w:rPr>
            </w:pPr>
            <w:r w:rsidRPr="006059EC">
              <w:rPr>
                <w:rFonts w:ascii="Times New Roman" w:hAnsi="Times New Roman"/>
              </w:rPr>
              <w:t>2011</w:t>
            </w:r>
          </w:p>
        </w:tc>
      </w:tr>
    </w:tbl>
    <w:p w14:paraId="44D29474" w14:textId="77777777" w:rsidR="001131AD" w:rsidRPr="006059EC" w:rsidRDefault="001131AD" w:rsidP="001131AD">
      <w:pPr>
        <w:autoSpaceDE w:val="0"/>
        <w:autoSpaceDN w:val="0"/>
        <w:adjustRightInd w:val="0"/>
        <w:spacing w:after="0" w:line="360" w:lineRule="auto"/>
        <w:jc w:val="center"/>
        <w:rPr>
          <w:rFonts w:ascii="Times New Roman" w:eastAsia="Calibri" w:hAnsi="Times New Roman"/>
          <w:b/>
          <w:bCs/>
          <w:u w:val="single"/>
          <w:lang w:val="en-IN" w:eastAsia="en-IN"/>
        </w:rPr>
      </w:pPr>
    </w:p>
    <w:p w14:paraId="5D95F1F7" w14:textId="77777777" w:rsidR="001131AD" w:rsidRPr="006059EC" w:rsidRDefault="001131AD" w:rsidP="001131AD">
      <w:pPr>
        <w:autoSpaceDE w:val="0"/>
        <w:autoSpaceDN w:val="0"/>
        <w:adjustRightInd w:val="0"/>
        <w:spacing w:after="0" w:line="360" w:lineRule="auto"/>
        <w:jc w:val="center"/>
        <w:rPr>
          <w:rFonts w:ascii="Times New Roman" w:eastAsia="Calibri" w:hAnsi="Times New Roman"/>
          <w:b/>
          <w:bCs/>
          <w:u w:val="single"/>
          <w:lang w:val="en-IN" w:eastAsia="en-IN"/>
        </w:rPr>
      </w:pPr>
    </w:p>
    <w:p w14:paraId="5C708A0A" w14:textId="77777777" w:rsidR="001131AD" w:rsidRPr="006059EC" w:rsidRDefault="001131AD" w:rsidP="001131AD">
      <w:pPr>
        <w:autoSpaceDE w:val="0"/>
        <w:autoSpaceDN w:val="0"/>
        <w:adjustRightInd w:val="0"/>
        <w:spacing w:after="0" w:line="360" w:lineRule="auto"/>
        <w:jc w:val="center"/>
        <w:rPr>
          <w:rFonts w:ascii="Times New Roman" w:eastAsia="Calibri" w:hAnsi="Times New Roman"/>
          <w:b/>
          <w:bCs/>
          <w:u w:val="single"/>
          <w:lang w:val="en-IN" w:eastAsia="en-IN"/>
        </w:rPr>
      </w:pPr>
    </w:p>
    <w:p w14:paraId="646C7E64" w14:textId="77777777" w:rsidR="001131AD" w:rsidRPr="006059EC" w:rsidRDefault="001131AD" w:rsidP="001131AD">
      <w:pPr>
        <w:autoSpaceDE w:val="0"/>
        <w:autoSpaceDN w:val="0"/>
        <w:adjustRightInd w:val="0"/>
        <w:spacing w:after="0" w:line="360" w:lineRule="auto"/>
        <w:jc w:val="center"/>
        <w:rPr>
          <w:rFonts w:ascii="Times New Roman" w:eastAsia="Calibri" w:hAnsi="Times New Roman"/>
          <w:b/>
          <w:bCs/>
          <w:u w:val="single"/>
          <w:lang w:val="en-IN" w:eastAsia="en-IN"/>
        </w:rPr>
      </w:pPr>
    </w:p>
    <w:p w14:paraId="3139BD96" w14:textId="77777777" w:rsidR="002D0CDA" w:rsidRPr="006059EC" w:rsidRDefault="002D0CDA" w:rsidP="002D0CDA">
      <w:pPr>
        <w:tabs>
          <w:tab w:val="left" w:pos="9740"/>
        </w:tabs>
        <w:autoSpaceDE w:val="0"/>
        <w:autoSpaceDN w:val="0"/>
        <w:adjustRightInd w:val="0"/>
        <w:spacing w:line="240" w:lineRule="auto"/>
        <w:jc w:val="center"/>
        <w:rPr>
          <w:rFonts w:ascii="Times New Roman" w:hAnsi="Times New Roman"/>
          <w:b/>
          <w:u w:val="single"/>
        </w:rPr>
      </w:pPr>
    </w:p>
    <w:p w14:paraId="0F2AF59E" w14:textId="77777777" w:rsidR="002D0CDA" w:rsidRPr="006059EC" w:rsidRDefault="002D0CDA" w:rsidP="002D0CDA">
      <w:pPr>
        <w:tabs>
          <w:tab w:val="left" w:pos="9740"/>
        </w:tabs>
        <w:autoSpaceDE w:val="0"/>
        <w:autoSpaceDN w:val="0"/>
        <w:adjustRightInd w:val="0"/>
        <w:spacing w:line="240" w:lineRule="auto"/>
        <w:jc w:val="center"/>
        <w:rPr>
          <w:rFonts w:ascii="Times New Roman" w:hAnsi="Times New Roman"/>
          <w:b/>
          <w:u w:val="single"/>
        </w:rPr>
      </w:pPr>
    </w:p>
    <w:p w14:paraId="7E1D64DE" w14:textId="77777777" w:rsidR="002D0CDA" w:rsidRPr="006059EC" w:rsidRDefault="002D0CDA" w:rsidP="002D0CDA">
      <w:pPr>
        <w:tabs>
          <w:tab w:val="left" w:pos="9740"/>
        </w:tabs>
        <w:autoSpaceDE w:val="0"/>
        <w:autoSpaceDN w:val="0"/>
        <w:adjustRightInd w:val="0"/>
        <w:spacing w:line="240" w:lineRule="auto"/>
        <w:jc w:val="center"/>
        <w:rPr>
          <w:rFonts w:ascii="Times New Roman" w:hAnsi="Times New Roman"/>
          <w:b/>
          <w:u w:val="single"/>
        </w:rPr>
      </w:pPr>
    </w:p>
    <w:p w14:paraId="48B39AE0" w14:textId="77777777" w:rsidR="002D0CDA" w:rsidRPr="006059EC" w:rsidRDefault="002D0CDA" w:rsidP="002D0CDA">
      <w:pPr>
        <w:tabs>
          <w:tab w:val="left" w:pos="9740"/>
        </w:tabs>
        <w:autoSpaceDE w:val="0"/>
        <w:autoSpaceDN w:val="0"/>
        <w:adjustRightInd w:val="0"/>
        <w:spacing w:line="240" w:lineRule="auto"/>
        <w:jc w:val="center"/>
        <w:rPr>
          <w:rFonts w:ascii="Times New Roman" w:hAnsi="Times New Roman"/>
          <w:b/>
          <w:u w:val="single"/>
        </w:rPr>
      </w:pPr>
    </w:p>
    <w:p w14:paraId="2D495187" w14:textId="77777777" w:rsidR="002D0CDA" w:rsidRPr="006059EC" w:rsidRDefault="002D0CDA" w:rsidP="002D0CDA">
      <w:pPr>
        <w:tabs>
          <w:tab w:val="left" w:pos="9740"/>
        </w:tabs>
        <w:autoSpaceDE w:val="0"/>
        <w:autoSpaceDN w:val="0"/>
        <w:adjustRightInd w:val="0"/>
        <w:spacing w:line="240" w:lineRule="auto"/>
        <w:jc w:val="center"/>
        <w:rPr>
          <w:rFonts w:ascii="Times New Roman" w:hAnsi="Times New Roman"/>
          <w:b/>
          <w:u w:val="single"/>
        </w:rPr>
      </w:pPr>
      <w:r w:rsidRPr="006059EC">
        <w:rPr>
          <w:rFonts w:ascii="Times New Roman" w:hAnsi="Times New Roman"/>
          <w:b/>
          <w:u w:val="single"/>
        </w:rPr>
        <w:t>SEMESTER III</w:t>
      </w:r>
    </w:p>
    <w:p w14:paraId="70C96CD3" w14:textId="77777777" w:rsidR="002D0CDA" w:rsidRPr="006059EC" w:rsidRDefault="002D0CDA" w:rsidP="002D0CDA">
      <w:pPr>
        <w:tabs>
          <w:tab w:val="left" w:pos="9740"/>
        </w:tabs>
        <w:autoSpaceDE w:val="0"/>
        <w:autoSpaceDN w:val="0"/>
        <w:adjustRightInd w:val="0"/>
        <w:spacing w:line="240" w:lineRule="auto"/>
        <w:jc w:val="center"/>
        <w:rPr>
          <w:rFonts w:ascii="Times New Roman" w:hAnsi="Times New Roman"/>
          <w:b/>
        </w:rPr>
      </w:pPr>
      <w:r w:rsidRPr="006059EC">
        <w:rPr>
          <w:rFonts w:ascii="Times New Roman" w:hAnsi="Times New Roman"/>
          <w:b/>
          <w:bCs/>
          <w:u w:val="single"/>
        </w:rPr>
        <w:t xml:space="preserve">PAPER-II: </w:t>
      </w:r>
      <w:r w:rsidRPr="006059EC">
        <w:rPr>
          <w:rFonts w:ascii="Times New Roman" w:hAnsi="Times New Roman"/>
          <w:b/>
          <w:u w:val="single"/>
        </w:rPr>
        <w:t>FOOD SERVICE MANAGEMENT</w:t>
      </w:r>
    </w:p>
    <w:p w14:paraId="7A60D11C" w14:textId="77777777" w:rsidR="002D0CDA" w:rsidRPr="006059EC" w:rsidRDefault="002D0CDA" w:rsidP="002D0CDA">
      <w:pPr>
        <w:widowControl w:val="0"/>
        <w:autoSpaceDE w:val="0"/>
        <w:autoSpaceDN w:val="0"/>
        <w:adjustRightInd w:val="0"/>
        <w:snapToGrid w:val="0"/>
        <w:spacing w:after="0" w:line="240" w:lineRule="auto"/>
        <w:jc w:val="both"/>
        <w:rPr>
          <w:rFonts w:ascii="Times New Roman" w:hAnsi="Times New Roman"/>
          <w:b/>
          <w:color w:val="000000"/>
        </w:rPr>
      </w:pPr>
      <w:r w:rsidRPr="006059EC">
        <w:rPr>
          <w:rFonts w:ascii="Times New Roman" w:hAnsi="Times New Roman"/>
          <w:b/>
        </w:rPr>
        <w:lastRenderedPageBreak/>
        <w:t xml:space="preserve"> </w:t>
      </w:r>
      <w:r w:rsidRPr="006059EC">
        <w:rPr>
          <w:rFonts w:ascii="Times New Roman" w:hAnsi="Times New Roman"/>
          <w:b/>
          <w:color w:val="000000"/>
        </w:rPr>
        <w:t>Credit-4</w:t>
      </w:r>
    </w:p>
    <w:p w14:paraId="6F43261D" w14:textId="77777777" w:rsidR="002D0CDA" w:rsidRPr="006059EC" w:rsidRDefault="002D0CDA" w:rsidP="002D0CDA">
      <w:pPr>
        <w:tabs>
          <w:tab w:val="left" w:pos="9740"/>
        </w:tabs>
        <w:autoSpaceDE w:val="0"/>
        <w:autoSpaceDN w:val="0"/>
        <w:adjustRightInd w:val="0"/>
        <w:spacing w:line="240" w:lineRule="auto"/>
        <w:jc w:val="right"/>
        <w:rPr>
          <w:rFonts w:ascii="Times New Roman" w:hAnsi="Times New Roman"/>
          <w:b/>
          <w:u w:val="single"/>
        </w:rPr>
      </w:pPr>
    </w:p>
    <w:tbl>
      <w:tblPr>
        <w:tblpPr w:leftFromText="180" w:rightFromText="180" w:vertAnchor="page" w:horzAnchor="margin" w:tblpX="-1021" w:tblpY="3168"/>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701"/>
        <w:gridCol w:w="3324"/>
        <w:gridCol w:w="2867"/>
        <w:gridCol w:w="1451"/>
        <w:gridCol w:w="722"/>
      </w:tblGrid>
      <w:tr w:rsidR="002D0CDA" w:rsidRPr="006059EC" w14:paraId="314DF9AA" w14:textId="77777777" w:rsidTr="00205A9E">
        <w:trPr>
          <w:trHeight w:val="775"/>
        </w:trPr>
        <w:tc>
          <w:tcPr>
            <w:tcW w:w="675" w:type="dxa"/>
          </w:tcPr>
          <w:p w14:paraId="7E1A2BFB" w14:textId="77777777" w:rsidR="002D0CDA" w:rsidRPr="006059EC" w:rsidRDefault="002D0CDA" w:rsidP="00205A9E">
            <w:pPr>
              <w:spacing w:after="0" w:line="240" w:lineRule="auto"/>
              <w:jc w:val="center"/>
              <w:rPr>
                <w:rFonts w:ascii="Times New Roman" w:hAnsi="Times New Roman"/>
                <w:b/>
              </w:rPr>
            </w:pPr>
            <w:r w:rsidRPr="006059EC">
              <w:rPr>
                <w:rFonts w:ascii="Times New Roman" w:hAnsi="Times New Roman"/>
                <w:b/>
              </w:rPr>
              <w:t>S. No</w:t>
            </w:r>
          </w:p>
        </w:tc>
        <w:tc>
          <w:tcPr>
            <w:tcW w:w="1701" w:type="dxa"/>
          </w:tcPr>
          <w:p w14:paraId="4D16295B" w14:textId="77777777" w:rsidR="002D0CDA" w:rsidRPr="006059EC" w:rsidRDefault="002D0CDA" w:rsidP="00205A9E">
            <w:pPr>
              <w:spacing w:after="0" w:line="240" w:lineRule="auto"/>
              <w:jc w:val="center"/>
              <w:rPr>
                <w:rFonts w:ascii="Times New Roman" w:hAnsi="Times New Roman"/>
                <w:b/>
              </w:rPr>
            </w:pPr>
            <w:r w:rsidRPr="006059EC">
              <w:rPr>
                <w:rFonts w:ascii="Times New Roman" w:hAnsi="Times New Roman"/>
                <w:b/>
              </w:rPr>
              <w:t>Topic</w:t>
            </w:r>
          </w:p>
        </w:tc>
        <w:tc>
          <w:tcPr>
            <w:tcW w:w="3324" w:type="dxa"/>
          </w:tcPr>
          <w:p w14:paraId="663D548F" w14:textId="77777777" w:rsidR="002D0CDA" w:rsidRPr="006059EC" w:rsidRDefault="002D0CDA" w:rsidP="00205A9E">
            <w:pPr>
              <w:spacing w:after="0" w:line="240" w:lineRule="auto"/>
              <w:jc w:val="center"/>
              <w:rPr>
                <w:rFonts w:ascii="Times New Roman" w:hAnsi="Times New Roman"/>
                <w:b/>
              </w:rPr>
            </w:pPr>
            <w:r w:rsidRPr="006059EC">
              <w:rPr>
                <w:rFonts w:ascii="Times New Roman" w:hAnsi="Times New Roman"/>
                <w:b/>
              </w:rPr>
              <w:t>Learning objectives</w:t>
            </w:r>
          </w:p>
          <w:p w14:paraId="59E1DD3F" w14:textId="77777777" w:rsidR="002D0CDA" w:rsidRPr="006059EC" w:rsidRDefault="002D0CDA" w:rsidP="00205A9E">
            <w:pPr>
              <w:spacing w:after="0" w:line="240" w:lineRule="auto"/>
              <w:jc w:val="center"/>
              <w:rPr>
                <w:rFonts w:ascii="Times New Roman" w:hAnsi="Times New Roman"/>
                <w:b/>
              </w:rPr>
            </w:pPr>
            <w:r w:rsidRPr="006059EC">
              <w:rPr>
                <w:rFonts w:ascii="Times New Roman" w:hAnsi="Times New Roman"/>
                <w:b/>
              </w:rPr>
              <w:t>(at the end of the session the students must be able to)</w:t>
            </w:r>
          </w:p>
        </w:tc>
        <w:tc>
          <w:tcPr>
            <w:tcW w:w="2867" w:type="dxa"/>
          </w:tcPr>
          <w:p w14:paraId="48F197EC" w14:textId="77777777" w:rsidR="002D0CDA" w:rsidRPr="006059EC" w:rsidRDefault="002D0CDA" w:rsidP="00205A9E">
            <w:pPr>
              <w:spacing w:after="0" w:line="240" w:lineRule="auto"/>
              <w:jc w:val="center"/>
              <w:rPr>
                <w:rFonts w:ascii="Times New Roman" w:hAnsi="Times New Roman"/>
                <w:b/>
              </w:rPr>
            </w:pPr>
            <w:r w:rsidRPr="006059EC">
              <w:rPr>
                <w:rFonts w:ascii="Times New Roman" w:hAnsi="Times New Roman"/>
                <w:b/>
              </w:rPr>
              <w:t>Teaching guidelines</w:t>
            </w:r>
          </w:p>
        </w:tc>
        <w:tc>
          <w:tcPr>
            <w:tcW w:w="1451" w:type="dxa"/>
          </w:tcPr>
          <w:p w14:paraId="775E10FF" w14:textId="77777777" w:rsidR="002D0CDA" w:rsidRPr="006059EC" w:rsidRDefault="002D0CDA" w:rsidP="00205A9E">
            <w:pPr>
              <w:spacing w:after="0" w:line="240" w:lineRule="auto"/>
              <w:jc w:val="center"/>
              <w:rPr>
                <w:rFonts w:ascii="Times New Roman" w:hAnsi="Times New Roman"/>
                <w:b/>
              </w:rPr>
            </w:pPr>
            <w:r w:rsidRPr="006059EC">
              <w:rPr>
                <w:rFonts w:ascii="Times New Roman" w:hAnsi="Times New Roman"/>
                <w:b/>
              </w:rPr>
              <w:t>Methodology</w:t>
            </w:r>
          </w:p>
        </w:tc>
        <w:tc>
          <w:tcPr>
            <w:tcW w:w="722" w:type="dxa"/>
          </w:tcPr>
          <w:p w14:paraId="6EBF05CA" w14:textId="77777777" w:rsidR="002D0CDA" w:rsidRPr="006059EC" w:rsidRDefault="002D0CDA" w:rsidP="00205A9E">
            <w:pPr>
              <w:spacing w:after="0" w:line="240" w:lineRule="auto"/>
              <w:jc w:val="center"/>
              <w:rPr>
                <w:rFonts w:ascii="Times New Roman" w:hAnsi="Times New Roman"/>
                <w:b/>
              </w:rPr>
            </w:pPr>
            <w:r w:rsidRPr="006059EC">
              <w:rPr>
                <w:rFonts w:ascii="Times New Roman" w:hAnsi="Times New Roman"/>
                <w:b/>
              </w:rPr>
              <w:t>Time</w:t>
            </w:r>
          </w:p>
        </w:tc>
      </w:tr>
      <w:tr w:rsidR="002D0CDA" w:rsidRPr="006059EC" w14:paraId="6934896F" w14:textId="77777777" w:rsidTr="00205A9E">
        <w:trPr>
          <w:trHeight w:val="1239"/>
        </w:trPr>
        <w:tc>
          <w:tcPr>
            <w:tcW w:w="675" w:type="dxa"/>
          </w:tcPr>
          <w:p w14:paraId="176FBC29" w14:textId="77777777" w:rsidR="002D0CDA" w:rsidRPr="006059EC" w:rsidRDefault="002D0CDA" w:rsidP="00205A9E">
            <w:pPr>
              <w:spacing w:after="0" w:line="240" w:lineRule="auto"/>
              <w:rPr>
                <w:rFonts w:ascii="Times New Roman" w:hAnsi="Times New Roman"/>
              </w:rPr>
            </w:pPr>
            <w:r w:rsidRPr="006059EC">
              <w:rPr>
                <w:rFonts w:ascii="Times New Roman" w:hAnsi="Times New Roman"/>
              </w:rPr>
              <w:t>1</w:t>
            </w:r>
          </w:p>
        </w:tc>
        <w:tc>
          <w:tcPr>
            <w:tcW w:w="1701" w:type="dxa"/>
          </w:tcPr>
          <w:p w14:paraId="34923CB9" w14:textId="77777777" w:rsidR="002D0CDA" w:rsidRPr="006059EC" w:rsidRDefault="002D0CDA" w:rsidP="00205A9E">
            <w:pPr>
              <w:widowControl w:val="0"/>
              <w:overflowPunct w:val="0"/>
              <w:autoSpaceDE w:val="0"/>
              <w:autoSpaceDN w:val="0"/>
              <w:adjustRightInd w:val="0"/>
              <w:spacing w:line="360" w:lineRule="auto"/>
              <w:jc w:val="both"/>
              <w:rPr>
                <w:rFonts w:ascii="Times New Roman" w:hAnsi="Times New Roman"/>
              </w:rPr>
            </w:pPr>
            <w:r w:rsidRPr="006059EC">
              <w:rPr>
                <w:rFonts w:ascii="Times New Roman" w:hAnsi="Times New Roman"/>
                <w:b/>
                <w:bCs/>
              </w:rPr>
              <w:t>Food service Institutions</w:t>
            </w:r>
            <w:r w:rsidRPr="006059EC">
              <w:rPr>
                <w:rFonts w:ascii="Times New Roman" w:hAnsi="Times New Roman"/>
              </w:rPr>
              <w:t xml:space="preserve">-                                                                         </w:t>
            </w:r>
          </w:p>
          <w:p w14:paraId="69305827" w14:textId="77777777" w:rsidR="002D0CDA" w:rsidRPr="006059EC" w:rsidRDefault="002D0CDA" w:rsidP="00205A9E">
            <w:pPr>
              <w:autoSpaceDE w:val="0"/>
              <w:autoSpaceDN w:val="0"/>
              <w:adjustRightInd w:val="0"/>
              <w:spacing w:before="240" w:after="144" w:line="240" w:lineRule="auto"/>
              <w:jc w:val="both"/>
              <w:rPr>
                <w:rFonts w:ascii="Times New Roman" w:hAnsi="Times New Roman"/>
              </w:rPr>
            </w:pPr>
          </w:p>
        </w:tc>
        <w:tc>
          <w:tcPr>
            <w:tcW w:w="3324" w:type="dxa"/>
          </w:tcPr>
          <w:p w14:paraId="7EB2ACED" w14:textId="77777777" w:rsidR="002D0CDA" w:rsidRPr="006059EC" w:rsidRDefault="002D0CDA" w:rsidP="00205A9E">
            <w:pPr>
              <w:autoSpaceDE w:val="0"/>
              <w:autoSpaceDN w:val="0"/>
              <w:adjustRightInd w:val="0"/>
              <w:jc w:val="both"/>
              <w:rPr>
                <w:rFonts w:ascii="Times New Roman" w:hAnsi="Times New Roman"/>
              </w:rPr>
            </w:pPr>
            <w:r w:rsidRPr="006059EC">
              <w:rPr>
                <w:rFonts w:ascii="Times New Roman" w:hAnsi="Times New Roman"/>
              </w:rPr>
              <w:t xml:space="preserve">Introduce the term food service industry , objectives, </w:t>
            </w:r>
          </w:p>
          <w:p w14:paraId="27A0FB5B" w14:textId="77777777" w:rsidR="002D0CDA" w:rsidRPr="006059EC" w:rsidRDefault="002D0CDA" w:rsidP="00205A9E">
            <w:pPr>
              <w:autoSpaceDE w:val="0"/>
              <w:autoSpaceDN w:val="0"/>
              <w:adjustRightInd w:val="0"/>
              <w:jc w:val="both"/>
              <w:rPr>
                <w:rFonts w:ascii="Times New Roman" w:hAnsi="Times New Roman"/>
              </w:rPr>
            </w:pPr>
            <w:r w:rsidRPr="006059EC">
              <w:rPr>
                <w:rFonts w:ascii="Times New Roman" w:hAnsi="Times New Roman"/>
              </w:rPr>
              <w:t xml:space="preserve">Demonstrates and explain the principles, types of food service institutions </w:t>
            </w:r>
          </w:p>
        </w:tc>
        <w:tc>
          <w:tcPr>
            <w:tcW w:w="2867" w:type="dxa"/>
          </w:tcPr>
          <w:p w14:paraId="65D7A441" w14:textId="77777777" w:rsidR="002D0CDA" w:rsidRPr="006059EC" w:rsidRDefault="002D0CDA" w:rsidP="00205A9E">
            <w:pPr>
              <w:autoSpaceDE w:val="0"/>
              <w:autoSpaceDN w:val="0"/>
              <w:adjustRightInd w:val="0"/>
              <w:spacing w:before="240" w:after="144"/>
              <w:jc w:val="both"/>
              <w:rPr>
                <w:rFonts w:ascii="Times New Roman" w:hAnsi="Times New Roman"/>
              </w:rPr>
            </w:pPr>
            <w:r w:rsidRPr="006059EC">
              <w:rPr>
                <w:rFonts w:ascii="Times New Roman" w:hAnsi="Times New Roman"/>
                <w:bCs/>
                <w:highlight w:val="white"/>
              </w:rPr>
              <w:t xml:space="preserve">Introduction </w:t>
            </w:r>
            <w:r w:rsidRPr="006059EC">
              <w:rPr>
                <w:rFonts w:ascii="Times New Roman" w:hAnsi="Times New Roman"/>
                <w:highlight w:val="white"/>
              </w:rPr>
              <w:t xml:space="preserve">• Definition of food service industry • principles of food service industry • objectives • </w:t>
            </w:r>
            <w:r w:rsidRPr="006059EC">
              <w:rPr>
                <w:rFonts w:ascii="Times New Roman" w:hAnsi="Times New Roman"/>
              </w:rPr>
              <w:t>types of food service industry</w:t>
            </w:r>
          </w:p>
          <w:p w14:paraId="1CC5356C" w14:textId="77777777" w:rsidR="002D0CDA" w:rsidRPr="006059EC" w:rsidRDefault="002D0CDA" w:rsidP="00205A9E">
            <w:pPr>
              <w:widowControl w:val="0"/>
              <w:numPr>
                <w:ilvl w:val="0"/>
                <w:numId w:val="76"/>
              </w:numPr>
              <w:overflowPunct w:val="0"/>
              <w:autoSpaceDE w:val="0"/>
              <w:autoSpaceDN w:val="0"/>
              <w:adjustRightInd w:val="0"/>
              <w:spacing w:after="0" w:line="360" w:lineRule="auto"/>
              <w:jc w:val="both"/>
              <w:rPr>
                <w:rFonts w:ascii="Times New Roman" w:hAnsi="Times New Roman"/>
              </w:rPr>
            </w:pPr>
            <w:r w:rsidRPr="006059EC">
              <w:rPr>
                <w:rFonts w:ascii="Times New Roman" w:hAnsi="Times New Roman"/>
              </w:rPr>
              <w:t>hospitals</w:t>
            </w:r>
          </w:p>
          <w:p w14:paraId="549F219C" w14:textId="77777777" w:rsidR="002D0CDA" w:rsidRPr="006059EC" w:rsidRDefault="002D0CDA" w:rsidP="00205A9E">
            <w:pPr>
              <w:widowControl w:val="0"/>
              <w:numPr>
                <w:ilvl w:val="0"/>
                <w:numId w:val="76"/>
              </w:numPr>
              <w:overflowPunct w:val="0"/>
              <w:autoSpaceDE w:val="0"/>
              <w:autoSpaceDN w:val="0"/>
              <w:adjustRightInd w:val="0"/>
              <w:spacing w:after="0" w:line="360" w:lineRule="auto"/>
              <w:jc w:val="both"/>
              <w:rPr>
                <w:rFonts w:ascii="Times New Roman" w:hAnsi="Times New Roman"/>
              </w:rPr>
            </w:pPr>
            <w:r w:rsidRPr="006059EC">
              <w:rPr>
                <w:rFonts w:ascii="Times New Roman" w:hAnsi="Times New Roman"/>
              </w:rPr>
              <w:t xml:space="preserve">school meals </w:t>
            </w:r>
          </w:p>
          <w:p w14:paraId="77D95268" w14:textId="77777777" w:rsidR="002D0CDA" w:rsidRPr="006059EC" w:rsidRDefault="002D0CDA" w:rsidP="00205A9E">
            <w:pPr>
              <w:widowControl w:val="0"/>
              <w:numPr>
                <w:ilvl w:val="0"/>
                <w:numId w:val="76"/>
              </w:numPr>
              <w:overflowPunct w:val="0"/>
              <w:autoSpaceDE w:val="0"/>
              <w:autoSpaceDN w:val="0"/>
              <w:adjustRightInd w:val="0"/>
              <w:spacing w:after="0" w:line="360" w:lineRule="auto"/>
              <w:jc w:val="both"/>
              <w:rPr>
                <w:rFonts w:ascii="Times New Roman" w:hAnsi="Times New Roman"/>
              </w:rPr>
            </w:pPr>
            <w:r w:rsidRPr="006059EC">
              <w:rPr>
                <w:rFonts w:ascii="Times New Roman" w:hAnsi="Times New Roman"/>
              </w:rPr>
              <w:t>hostels</w:t>
            </w:r>
          </w:p>
          <w:p w14:paraId="673B5FD5" w14:textId="77777777" w:rsidR="002D0CDA" w:rsidRPr="006059EC" w:rsidRDefault="002D0CDA" w:rsidP="00205A9E">
            <w:pPr>
              <w:widowControl w:val="0"/>
              <w:numPr>
                <w:ilvl w:val="0"/>
                <w:numId w:val="76"/>
              </w:numPr>
              <w:overflowPunct w:val="0"/>
              <w:autoSpaceDE w:val="0"/>
              <w:autoSpaceDN w:val="0"/>
              <w:adjustRightInd w:val="0"/>
              <w:spacing w:after="0" w:line="360" w:lineRule="auto"/>
              <w:jc w:val="both"/>
              <w:rPr>
                <w:rFonts w:ascii="Times New Roman" w:hAnsi="Times New Roman"/>
              </w:rPr>
            </w:pPr>
            <w:r w:rsidRPr="006059EC">
              <w:rPr>
                <w:rFonts w:ascii="Times New Roman" w:hAnsi="Times New Roman"/>
              </w:rPr>
              <w:t>industrial canteens</w:t>
            </w:r>
          </w:p>
          <w:p w14:paraId="6BD8588D" w14:textId="77777777" w:rsidR="002D0CDA" w:rsidRPr="006059EC" w:rsidRDefault="002D0CDA" w:rsidP="00205A9E">
            <w:pPr>
              <w:widowControl w:val="0"/>
              <w:numPr>
                <w:ilvl w:val="0"/>
                <w:numId w:val="76"/>
              </w:numPr>
              <w:overflowPunct w:val="0"/>
              <w:autoSpaceDE w:val="0"/>
              <w:autoSpaceDN w:val="0"/>
              <w:adjustRightInd w:val="0"/>
              <w:spacing w:after="0" w:line="360" w:lineRule="auto"/>
              <w:jc w:val="both"/>
              <w:rPr>
                <w:rFonts w:ascii="Times New Roman" w:hAnsi="Times New Roman"/>
              </w:rPr>
            </w:pPr>
            <w:r w:rsidRPr="006059EC">
              <w:rPr>
                <w:rFonts w:ascii="Times New Roman" w:hAnsi="Times New Roman"/>
              </w:rPr>
              <w:t>commercial hotel</w:t>
            </w:r>
          </w:p>
          <w:p w14:paraId="65CA01D2" w14:textId="77777777" w:rsidR="002D0CDA" w:rsidRPr="006059EC" w:rsidRDefault="002D0CDA" w:rsidP="00205A9E">
            <w:pPr>
              <w:widowControl w:val="0"/>
              <w:numPr>
                <w:ilvl w:val="0"/>
                <w:numId w:val="76"/>
              </w:numPr>
              <w:overflowPunct w:val="0"/>
              <w:autoSpaceDE w:val="0"/>
              <w:autoSpaceDN w:val="0"/>
              <w:adjustRightInd w:val="0"/>
              <w:spacing w:after="0" w:line="360" w:lineRule="auto"/>
              <w:jc w:val="both"/>
              <w:rPr>
                <w:rFonts w:ascii="Times New Roman" w:hAnsi="Times New Roman"/>
              </w:rPr>
            </w:pPr>
            <w:r w:rsidRPr="006059EC">
              <w:rPr>
                <w:rFonts w:ascii="Times New Roman" w:hAnsi="Times New Roman"/>
              </w:rPr>
              <w:t xml:space="preserve">canteens </w:t>
            </w:r>
          </w:p>
          <w:p w14:paraId="11B4C503" w14:textId="77777777" w:rsidR="002D0CDA" w:rsidRPr="006059EC" w:rsidRDefault="002D0CDA" w:rsidP="00205A9E">
            <w:pPr>
              <w:autoSpaceDE w:val="0"/>
              <w:autoSpaceDN w:val="0"/>
              <w:adjustRightInd w:val="0"/>
              <w:spacing w:line="360" w:lineRule="auto"/>
              <w:rPr>
                <w:rFonts w:ascii="Times New Roman" w:hAnsi="Times New Roman"/>
                <w:b/>
                <w:lang w:val="en-IN" w:eastAsia="en-IN"/>
              </w:rPr>
            </w:pPr>
            <w:r w:rsidRPr="006059EC">
              <w:rPr>
                <w:rFonts w:ascii="Times New Roman" w:hAnsi="Times New Roman"/>
              </w:rPr>
              <w:t>Institutions catering to different types of handicapped personnel.</w:t>
            </w:r>
          </w:p>
        </w:tc>
        <w:tc>
          <w:tcPr>
            <w:tcW w:w="1451" w:type="dxa"/>
          </w:tcPr>
          <w:p w14:paraId="5EF6B0E5" w14:textId="77777777" w:rsidR="002D0CDA" w:rsidRPr="006059EC" w:rsidRDefault="002D0CDA" w:rsidP="00205A9E">
            <w:pPr>
              <w:rPr>
                <w:rFonts w:ascii="Times New Roman" w:hAnsi="Times New Roman" w:cs="Times New Roman"/>
                <w:lang w:val="en-IN"/>
              </w:rPr>
            </w:pPr>
            <w:r w:rsidRPr="006059EC">
              <w:rPr>
                <w:rFonts w:ascii="Times New Roman" w:hAnsi="Times New Roman" w:cs="Times New Roman"/>
                <w:lang w:val="en-IN"/>
              </w:rPr>
              <w:t xml:space="preserve">Student’s Interactive Session </w:t>
            </w:r>
          </w:p>
          <w:p w14:paraId="38ED32DC" w14:textId="77777777" w:rsidR="002D0CDA" w:rsidRPr="006059EC" w:rsidRDefault="002D0CDA" w:rsidP="00205A9E">
            <w:pPr>
              <w:rPr>
                <w:rFonts w:ascii="Times New Roman" w:hAnsi="Times New Roman"/>
              </w:rPr>
            </w:pPr>
          </w:p>
          <w:p w14:paraId="7EC4EA73" w14:textId="77777777" w:rsidR="002D0CDA" w:rsidRPr="006059EC" w:rsidRDefault="002D0CDA" w:rsidP="00205A9E">
            <w:pPr>
              <w:jc w:val="center"/>
              <w:rPr>
                <w:rFonts w:ascii="Times New Roman" w:hAnsi="Times New Roman"/>
              </w:rPr>
            </w:pPr>
            <w:r w:rsidRPr="006059EC">
              <w:rPr>
                <w:rFonts w:ascii="Times New Roman" w:hAnsi="Times New Roman"/>
              </w:rPr>
              <w:t>&amp;    Student Seminars</w:t>
            </w:r>
          </w:p>
          <w:p w14:paraId="63633762" w14:textId="77777777" w:rsidR="002D0CDA" w:rsidRPr="006059EC" w:rsidRDefault="002D0CDA" w:rsidP="00205A9E">
            <w:pPr>
              <w:spacing w:after="0" w:line="240" w:lineRule="auto"/>
              <w:rPr>
                <w:rFonts w:ascii="Times New Roman" w:hAnsi="Times New Roman"/>
              </w:rPr>
            </w:pPr>
          </w:p>
          <w:p w14:paraId="7050A34F" w14:textId="77777777" w:rsidR="002D0CDA" w:rsidRPr="006059EC" w:rsidRDefault="002D0CDA" w:rsidP="00205A9E">
            <w:pPr>
              <w:spacing w:after="0" w:line="240" w:lineRule="auto"/>
              <w:rPr>
                <w:rFonts w:ascii="Times New Roman" w:hAnsi="Times New Roman"/>
              </w:rPr>
            </w:pPr>
          </w:p>
          <w:p w14:paraId="6095FF70" w14:textId="77777777" w:rsidR="002D0CDA" w:rsidRPr="006059EC" w:rsidRDefault="002D0CDA" w:rsidP="00205A9E">
            <w:pPr>
              <w:spacing w:after="0" w:line="240" w:lineRule="auto"/>
              <w:rPr>
                <w:rFonts w:ascii="Times New Roman" w:hAnsi="Times New Roman"/>
              </w:rPr>
            </w:pPr>
          </w:p>
          <w:p w14:paraId="757561B2" w14:textId="77777777" w:rsidR="002D0CDA" w:rsidRPr="006059EC" w:rsidRDefault="002D0CDA" w:rsidP="00205A9E">
            <w:pPr>
              <w:spacing w:after="0" w:line="240" w:lineRule="auto"/>
              <w:rPr>
                <w:rFonts w:ascii="Times New Roman" w:hAnsi="Times New Roman"/>
              </w:rPr>
            </w:pPr>
          </w:p>
          <w:p w14:paraId="3331ED17" w14:textId="77777777" w:rsidR="002D0CDA" w:rsidRPr="006059EC" w:rsidRDefault="002D0CDA" w:rsidP="00205A9E">
            <w:pPr>
              <w:spacing w:after="0" w:line="240" w:lineRule="auto"/>
              <w:rPr>
                <w:rFonts w:ascii="Times New Roman" w:hAnsi="Times New Roman"/>
              </w:rPr>
            </w:pPr>
          </w:p>
          <w:p w14:paraId="1D6155E9" w14:textId="77777777" w:rsidR="002D0CDA" w:rsidRPr="006059EC" w:rsidRDefault="002D0CDA" w:rsidP="00205A9E">
            <w:pPr>
              <w:tabs>
                <w:tab w:val="left" w:pos="9740"/>
              </w:tabs>
              <w:autoSpaceDE w:val="0"/>
              <w:autoSpaceDN w:val="0"/>
              <w:adjustRightInd w:val="0"/>
              <w:spacing w:after="0" w:line="240" w:lineRule="auto"/>
              <w:rPr>
                <w:rFonts w:ascii="Times New Roman" w:hAnsi="Times New Roman"/>
              </w:rPr>
            </w:pPr>
          </w:p>
        </w:tc>
        <w:tc>
          <w:tcPr>
            <w:tcW w:w="722" w:type="dxa"/>
          </w:tcPr>
          <w:p w14:paraId="3A299B38" w14:textId="77777777" w:rsidR="002D0CDA" w:rsidRPr="006059EC" w:rsidRDefault="002D0CDA" w:rsidP="00205A9E">
            <w:pPr>
              <w:spacing w:after="0" w:line="240" w:lineRule="auto"/>
              <w:rPr>
                <w:rFonts w:ascii="Times New Roman" w:hAnsi="Times New Roman"/>
              </w:rPr>
            </w:pPr>
            <w:r w:rsidRPr="006059EC">
              <w:rPr>
                <w:rFonts w:ascii="Times New Roman" w:hAnsi="Times New Roman"/>
              </w:rPr>
              <w:t>3 hrs</w:t>
            </w:r>
          </w:p>
        </w:tc>
      </w:tr>
      <w:tr w:rsidR="002D0CDA" w:rsidRPr="006059EC" w14:paraId="0BB72E4C" w14:textId="77777777" w:rsidTr="00205A9E">
        <w:trPr>
          <w:trHeight w:val="1239"/>
        </w:trPr>
        <w:tc>
          <w:tcPr>
            <w:tcW w:w="675" w:type="dxa"/>
          </w:tcPr>
          <w:p w14:paraId="1F895C37" w14:textId="77777777" w:rsidR="002D0CDA" w:rsidRPr="006059EC" w:rsidRDefault="002D0CDA" w:rsidP="00205A9E">
            <w:pPr>
              <w:spacing w:after="0" w:line="240" w:lineRule="auto"/>
              <w:rPr>
                <w:rFonts w:ascii="Times New Roman" w:hAnsi="Times New Roman"/>
              </w:rPr>
            </w:pPr>
            <w:r w:rsidRPr="006059EC">
              <w:rPr>
                <w:rFonts w:ascii="Times New Roman" w:hAnsi="Times New Roman"/>
              </w:rPr>
              <w:t>2</w:t>
            </w:r>
          </w:p>
        </w:tc>
        <w:tc>
          <w:tcPr>
            <w:tcW w:w="1701" w:type="dxa"/>
          </w:tcPr>
          <w:p w14:paraId="73A36B3D" w14:textId="77777777" w:rsidR="002D0CDA" w:rsidRPr="006059EC" w:rsidRDefault="002D0CDA" w:rsidP="00205A9E">
            <w:pPr>
              <w:pStyle w:val="MediumGrid21"/>
              <w:rPr>
                <w:rFonts w:ascii="Times New Roman" w:hAnsi="Times New Roman"/>
              </w:rPr>
            </w:pPr>
            <w:r w:rsidRPr="006059EC">
              <w:rPr>
                <w:rFonts w:ascii="Times New Roman" w:hAnsi="Times New Roman"/>
                <w:b/>
                <w:bCs/>
              </w:rPr>
              <w:t xml:space="preserve">Theories about approaches to Food Service Management                       </w:t>
            </w:r>
          </w:p>
          <w:p w14:paraId="5F560B61" w14:textId="77777777" w:rsidR="002D0CDA" w:rsidRPr="006059EC" w:rsidRDefault="002D0CDA" w:rsidP="00205A9E">
            <w:pPr>
              <w:spacing w:after="0" w:line="240" w:lineRule="auto"/>
              <w:rPr>
                <w:rFonts w:ascii="Times New Roman" w:hAnsi="Times New Roman"/>
              </w:rPr>
            </w:pPr>
            <w:r w:rsidRPr="006059EC">
              <w:rPr>
                <w:rFonts w:ascii="Times New Roman" w:hAnsi="Times New Roman"/>
              </w:rPr>
              <w:t>-</w:t>
            </w:r>
          </w:p>
        </w:tc>
        <w:tc>
          <w:tcPr>
            <w:tcW w:w="3324" w:type="dxa"/>
          </w:tcPr>
          <w:p w14:paraId="02FF6AC6" w14:textId="77777777" w:rsidR="002D0CDA" w:rsidRPr="006059EC" w:rsidRDefault="002D0CDA" w:rsidP="00205A9E">
            <w:pPr>
              <w:autoSpaceDE w:val="0"/>
              <w:autoSpaceDN w:val="0"/>
              <w:adjustRightInd w:val="0"/>
              <w:jc w:val="both"/>
              <w:rPr>
                <w:rFonts w:ascii="Times New Roman" w:hAnsi="Times New Roman"/>
              </w:rPr>
            </w:pPr>
            <w:r w:rsidRPr="006059EC">
              <w:rPr>
                <w:rFonts w:ascii="Times New Roman" w:hAnsi="Times New Roman"/>
              </w:rPr>
              <w:t xml:space="preserve">Determines different types of theories &amp; approaches related to food service management </w:t>
            </w:r>
          </w:p>
          <w:p w14:paraId="1BAFDBF0" w14:textId="77777777" w:rsidR="002D0CDA" w:rsidRPr="006059EC" w:rsidRDefault="002D0CDA" w:rsidP="00205A9E">
            <w:pPr>
              <w:spacing w:after="0" w:line="240" w:lineRule="auto"/>
              <w:rPr>
                <w:rFonts w:ascii="Times New Roman" w:hAnsi="Times New Roman"/>
              </w:rPr>
            </w:pPr>
          </w:p>
        </w:tc>
        <w:tc>
          <w:tcPr>
            <w:tcW w:w="2867" w:type="dxa"/>
          </w:tcPr>
          <w:p w14:paraId="44954DE5" w14:textId="77777777" w:rsidR="002D0CDA" w:rsidRPr="006059EC" w:rsidRDefault="002D0CDA" w:rsidP="00205A9E">
            <w:pPr>
              <w:pStyle w:val="MediumGrid21"/>
              <w:rPr>
                <w:rFonts w:ascii="Times New Roman" w:hAnsi="Times New Roman"/>
              </w:rPr>
            </w:pPr>
            <w:r w:rsidRPr="006059EC">
              <w:rPr>
                <w:rFonts w:ascii="Times New Roman" w:hAnsi="Times New Roman"/>
              </w:rPr>
              <w:t xml:space="preserve">Introduction </w:t>
            </w:r>
            <w:r w:rsidRPr="006059EC">
              <w:rPr>
                <w:rFonts w:ascii="Times New Roman" w:hAnsi="Times New Roman"/>
                <w:highlight w:val="white"/>
              </w:rPr>
              <w:t>•</w:t>
            </w:r>
            <w:r w:rsidRPr="006059EC">
              <w:rPr>
                <w:rFonts w:ascii="Times New Roman" w:hAnsi="Times New Roman"/>
              </w:rPr>
              <w:t xml:space="preserve"> theories of management and approaches </w:t>
            </w:r>
          </w:p>
          <w:p w14:paraId="2EDA3484" w14:textId="77777777" w:rsidR="002D0CDA" w:rsidRPr="006059EC" w:rsidRDefault="002D0CDA" w:rsidP="00205A9E">
            <w:pPr>
              <w:pStyle w:val="MediumGrid21"/>
              <w:rPr>
                <w:rFonts w:ascii="Times New Roman" w:hAnsi="Times New Roman"/>
              </w:rPr>
            </w:pPr>
          </w:p>
          <w:p w14:paraId="041D7C21" w14:textId="77777777" w:rsidR="002D0CDA" w:rsidRPr="006059EC" w:rsidRDefault="002D0CDA" w:rsidP="00205A9E">
            <w:pPr>
              <w:pStyle w:val="MediumGrid21"/>
              <w:numPr>
                <w:ilvl w:val="0"/>
                <w:numId w:val="77"/>
              </w:numPr>
              <w:jc w:val="both"/>
              <w:rPr>
                <w:rFonts w:ascii="Times New Roman" w:hAnsi="Times New Roman"/>
              </w:rPr>
            </w:pPr>
            <w:r w:rsidRPr="006059EC">
              <w:rPr>
                <w:rFonts w:ascii="Times New Roman" w:hAnsi="Times New Roman"/>
              </w:rPr>
              <w:t>Classical or traditional theory</w:t>
            </w:r>
          </w:p>
          <w:p w14:paraId="7A2FBF19" w14:textId="77777777" w:rsidR="002D0CDA" w:rsidRPr="006059EC" w:rsidRDefault="002D0CDA" w:rsidP="00205A9E">
            <w:pPr>
              <w:pStyle w:val="MediumGrid21"/>
              <w:numPr>
                <w:ilvl w:val="0"/>
                <w:numId w:val="77"/>
              </w:numPr>
              <w:jc w:val="both"/>
              <w:rPr>
                <w:rFonts w:ascii="Times New Roman" w:hAnsi="Times New Roman"/>
              </w:rPr>
            </w:pPr>
            <w:r w:rsidRPr="006059EC">
              <w:rPr>
                <w:rFonts w:ascii="Times New Roman" w:hAnsi="Times New Roman"/>
              </w:rPr>
              <w:t>Neoclassical approach</w:t>
            </w:r>
          </w:p>
          <w:p w14:paraId="14C31C5E" w14:textId="77777777" w:rsidR="002D0CDA" w:rsidRPr="006059EC" w:rsidRDefault="002D0CDA" w:rsidP="00205A9E">
            <w:pPr>
              <w:pStyle w:val="MediumGrid21"/>
              <w:numPr>
                <w:ilvl w:val="0"/>
                <w:numId w:val="77"/>
              </w:numPr>
              <w:jc w:val="both"/>
              <w:rPr>
                <w:rFonts w:ascii="Times New Roman" w:hAnsi="Times New Roman"/>
              </w:rPr>
            </w:pPr>
            <w:r w:rsidRPr="006059EC">
              <w:rPr>
                <w:rFonts w:ascii="Times New Roman" w:hAnsi="Times New Roman"/>
              </w:rPr>
              <w:t>Quantitative approach</w:t>
            </w:r>
          </w:p>
          <w:p w14:paraId="1C240669" w14:textId="77777777" w:rsidR="002D0CDA" w:rsidRPr="006059EC" w:rsidRDefault="002D0CDA" w:rsidP="00205A9E">
            <w:pPr>
              <w:pStyle w:val="MediumGrid21"/>
              <w:numPr>
                <w:ilvl w:val="0"/>
                <w:numId w:val="77"/>
              </w:numPr>
              <w:jc w:val="both"/>
              <w:rPr>
                <w:rFonts w:ascii="Times New Roman" w:hAnsi="Times New Roman"/>
              </w:rPr>
            </w:pPr>
            <w:r w:rsidRPr="006059EC">
              <w:rPr>
                <w:rFonts w:ascii="Times New Roman" w:hAnsi="Times New Roman"/>
              </w:rPr>
              <w:t>MBO approach</w:t>
            </w:r>
          </w:p>
          <w:p w14:paraId="2D16AFD4" w14:textId="77777777" w:rsidR="002D0CDA" w:rsidRPr="006059EC" w:rsidRDefault="002D0CDA" w:rsidP="00205A9E">
            <w:pPr>
              <w:pStyle w:val="MediumGrid21"/>
              <w:numPr>
                <w:ilvl w:val="0"/>
                <w:numId w:val="77"/>
              </w:numPr>
              <w:jc w:val="both"/>
              <w:rPr>
                <w:rFonts w:ascii="Times New Roman" w:hAnsi="Times New Roman"/>
              </w:rPr>
            </w:pPr>
            <w:r w:rsidRPr="006059EC">
              <w:rPr>
                <w:rFonts w:ascii="Times New Roman" w:hAnsi="Times New Roman"/>
              </w:rPr>
              <w:t>System approach</w:t>
            </w:r>
          </w:p>
          <w:p w14:paraId="5A642F02" w14:textId="77777777" w:rsidR="002D0CDA" w:rsidRPr="006059EC" w:rsidRDefault="002D0CDA" w:rsidP="00205A9E">
            <w:pPr>
              <w:pStyle w:val="MediumGrid21"/>
              <w:numPr>
                <w:ilvl w:val="0"/>
                <w:numId w:val="77"/>
              </w:numPr>
              <w:jc w:val="both"/>
              <w:rPr>
                <w:rFonts w:ascii="Times New Roman" w:hAnsi="Times New Roman"/>
              </w:rPr>
            </w:pPr>
            <w:r w:rsidRPr="006059EC">
              <w:rPr>
                <w:rFonts w:ascii="Times New Roman" w:hAnsi="Times New Roman"/>
              </w:rPr>
              <w:t xml:space="preserve">Behavioural and Human relations </w:t>
            </w:r>
          </w:p>
          <w:p w14:paraId="506C3525" w14:textId="77777777" w:rsidR="002D0CDA" w:rsidRPr="006059EC" w:rsidRDefault="002D0CDA" w:rsidP="00205A9E">
            <w:pPr>
              <w:pStyle w:val="MediumGrid21"/>
              <w:numPr>
                <w:ilvl w:val="0"/>
                <w:numId w:val="77"/>
              </w:numPr>
              <w:jc w:val="both"/>
              <w:rPr>
                <w:rFonts w:ascii="Times New Roman" w:hAnsi="Times New Roman"/>
              </w:rPr>
            </w:pPr>
            <w:r w:rsidRPr="006059EC">
              <w:rPr>
                <w:rFonts w:ascii="Times New Roman" w:hAnsi="Times New Roman"/>
              </w:rPr>
              <w:t>Contingency approach</w:t>
            </w:r>
          </w:p>
          <w:p w14:paraId="623FA8FA" w14:textId="77777777" w:rsidR="002D0CDA" w:rsidRPr="006059EC" w:rsidRDefault="002D0CDA" w:rsidP="00205A9E">
            <w:pPr>
              <w:pStyle w:val="MediumGrid21"/>
              <w:numPr>
                <w:ilvl w:val="0"/>
                <w:numId w:val="77"/>
              </w:numPr>
              <w:jc w:val="both"/>
              <w:rPr>
                <w:rFonts w:ascii="Times New Roman" w:hAnsi="Times New Roman"/>
              </w:rPr>
            </w:pPr>
            <w:r w:rsidRPr="006059EC">
              <w:rPr>
                <w:rFonts w:ascii="Times New Roman" w:hAnsi="Times New Roman"/>
              </w:rPr>
              <w:t>JIT approach</w:t>
            </w:r>
          </w:p>
          <w:p w14:paraId="3F42652C" w14:textId="77777777" w:rsidR="002D0CDA" w:rsidRPr="006059EC" w:rsidRDefault="002D0CDA" w:rsidP="00205A9E">
            <w:pPr>
              <w:pStyle w:val="MediumGrid21"/>
              <w:numPr>
                <w:ilvl w:val="0"/>
                <w:numId w:val="77"/>
              </w:numPr>
              <w:jc w:val="both"/>
              <w:rPr>
                <w:rFonts w:ascii="Times New Roman" w:hAnsi="Times New Roman"/>
              </w:rPr>
            </w:pPr>
            <w:r w:rsidRPr="006059EC">
              <w:rPr>
                <w:rFonts w:ascii="Times New Roman" w:hAnsi="Times New Roman"/>
              </w:rPr>
              <w:t>Total quality management approach</w:t>
            </w:r>
          </w:p>
          <w:p w14:paraId="71302777" w14:textId="77777777" w:rsidR="002D0CDA" w:rsidRPr="006059EC" w:rsidRDefault="002D0CDA" w:rsidP="00205A9E">
            <w:pPr>
              <w:pStyle w:val="MediumGrid21"/>
              <w:numPr>
                <w:ilvl w:val="0"/>
                <w:numId w:val="77"/>
              </w:numPr>
              <w:jc w:val="both"/>
              <w:rPr>
                <w:rFonts w:ascii="Times New Roman" w:hAnsi="Times New Roman"/>
              </w:rPr>
            </w:pPr>
            <w:r w:rsidRPr="006059EC">
              <w:rPr>
                <w:rFonts w:ascii="Times New Roman" w:hAnsi="Times New Roman"/>
              </w:rPr>
              <w:t>Management science or operation research</w:t>
            </w:r>
          </w:p>
        </w:tc>
        <w:tc>
          <w:tcPr>
            <w:tcW w:w="1451" w:type="dxa"/>
          </w:tcPr>
          <w:p w14:paraId="5F67024E" w14:textId="77777777" w:rsidR="002D0CDA" w:rsidRPr="006059EC" w:rsidRDefault="002D0CDA" w:rsidP="00205A9E">
            <w:pPr>
              <w:tabs>
                <w:tab w:val="left" w:pos="9740"/>
              </w:tabs>
              <w:autoSpaceDE w:val="0"/>
              <w:autoSpaceDN w:val="0"/>
              <w:adjustRightInd w:val="0"/>
              <w:spacing w:after="0" w:line="240" w:lineRule="auto"/>
              <w:jc w:val="both"/>
              <w:rPr>
                <w:rFonts w:ascii="Times New Roman" w:hAnsi="Times New Roman"/>
              </w:rPr>
            </w:pPr>
            <w:r w:rsidRPr="006059EC">
              <w:rPr>
                <w:rFonts w:ascii="Times New Roman" w:hAnsi="Times New Roman"/>
              </w:rPr>
              <w:t>Teachers Seminar followed discussion and exercise</w:t>
            </w:r>
          </w:p>
        </w:tc>
        <w:tc>
          <w:tcPr>
            <w:tcW w:w="722" w:type="dxa"/>
          </w:tcPr>
          <w:p w14:paraId="0DD050C4" w14:textId="77777777" w:rsidR="002D0CDA" w:rsidRPr="006059EC" w:rsidRDefault="002D0CDA" w:rsidP="00205A9E">
            <w:pPr>
              <w:spacing w:after="0" w:line="240" w:lineRule="auto"/>
              <w:rPr>
                <w:rFonts w:ascii="Times New Roman" w:hAnsi="Times New Roman"/>
              </w:rPr>
            </w:pPr>
            <w:r w:rsidRPr="006059EC">
              <w:rPr>
                <w:rFonts w:ascii="Times New Roman" w:hAnsi="Times New Roman"/>
              </w:rPr>
              <w:t>3 hrs</w:t>
            </w:r>
          </w:p>
        </w:tc>
      </w:tr>
      <w:tr w:rsidR="002D0CDA" w:rsidRPr="006059EC" w14:paraId="1730617A" w14:textId="77777777" w:rsidTr="00205A9E">
        <w:trPr>
          <w:trHeight w:val="1047"/>
        </w:trPr>
        <w:tc>
          <w:tcPr>
            <w:tcW w:w="675" w:type="dxa"/>
          </w:tcPr>
          <w:p w14:paraId="0D77CAD7" w14:textId="77777777" w:rsidR="002D0CDA" w:rsidRPr="006059EC" w:rsidRDefault="002D0CDA" w:rsidP="00205A9E">
            <w:pPr>
              <w:spacing w:after="0" w:line="240" w:lineRule="auto"/>
              <w:rPr>
                <w:rFonts w:ascii="Times New Roman" w:hAnsi="Times New Roman"/>
              </w:rPr>
            </w:pPr>
            <w:r w:rsidRPr="006059EC">
              <w:rPr>
                <w:rFonts w:ascii="Times New Roman" w:hAnsi="Times New Roman"/>
              </w:rPr>
              <w:t>3</w:t>
            </w:r>
          </w:p>
        </w:tc>
        <w:tc>
          <w:tcPr>
            <w:tcW w:w="1701" w:type="dxa"/>
          </w:tcPr>
          <w:p w14:paraId="47AD5A8B" w14:textId="77777777" w:rsidR="002D0CDA" w:rsidRPr="006059EC" w:rsidRDefault="002D0CDA" w:rsidP="00205A9E">
            <w:pPr>
              <w:pStyle w:val="NoSpacing"/>
              <w:rPr>
                <w:rFonts w:ascii="Times New Roman" w:hAnsi="Times New Roman"/>
                <w:b/>
              </w:rPr>
            </w:pPr>
            <w:r w:rsidRPr="006059EC">
              <w:rPr>
                <w:rFonts w:ascii="Times New Roman" w:hAnsi="Times New Roman"/>
                <w:b/>
              </w:rPr>
              <w:t>Developing objectives and goals</w:t>
            </w:r>
          </w:p>
        </w:tc>
        <w:tc>
          <w:tcPr>
            <w:tcW w:w="3324" w:type="dxa"/>
          </w:tcPr>
          <w:p w14:paraId="6077686D" w14:textId="77777777" w:rsidR="002D0CDA" w:rsidRPr="006059EC" w:rsidRDefault="002D0CDA" w:rsidP="00205A9E">
            <w:pPr>
              <w:pStyle w:val="NoSpacing"/>
              <w:rPr>
                <w:rFonts w:ascii="Times New Roman" w:hAnsi="Times New Roman"/>
              </w:rPr>
            </w:pPr>
            <w:r w:rsidRPr="006059EC">
              <w:rPr>
                <w:rFonts w:ascii="Times New Roman" w:hAnsi="Times New Roman"/>
              </w:rPr>
              <w:t>-Manifests effective skills to understand and explain the methods of packing radiation stabilized food.</w:t>
            </w:r>
          </w:p>
        </w:tc>
        <w:tc>
          <w:tcPr>
            <w:tcW w:w="2867" w:type="dxa"/>
          </w:tcPr>
          <w:p w14:paraId="5FEE06F2" w14:textId="77777777" w:rsidR="002D0CDA" w:rsidRPr="006059EC" w:rsidRDefault="002D0CDA" w:rsidP="00205A9E">
            <w:pPr>
              <w:pStyle w:val="NoSpacing"/>
              <w:rPr>
                <w:rFonts w:ascii="Times New Roman" w:hAnsi="Times New Roman"/>
              </w:rPr>
            </w:pPr>
            <w:r w:rsidRPr="006059EC">
              <w:rPr>
                <w:rFonts w:ascii="Times New Roman" w:hAnsi="Times New Roman"/>
              </w:rPr>
              <w:t xml:space="preserve">Definition </w:t>
            </w:r>
            <w:r w:rsidRPr="006059EC">
              <w:rPr>
                <w:rFonts w:ascii="Times New Roman" w:hAnsi="Times New Roman"/>
                <w:highlight w:val="white"/>
              </w:rPr>
              <w:t>•</w:t>
            </w:r>
            <w:r w:rsidRPr="006059EC">
              <w:rPr>
                <w:rFonts w:ascii="Times New Roman" w:hAnsi="Times New Roman"/>
              </w:rPr>
              <w:t xml:space="preserve"> importance </w:t>
            </w:r>
            <w:r w:rsidRPr="006059EC">
              <w:rPr>
                <w:rFonts w:ascii="Times New Roman" w:hAnsi="Times New Roman"/>
                <w:highlight w:val="white"/>
              </w:rPr>
              <w:t>•</w:t>
            </w:r>
            <w:r w:rsidRPr="006059EC">
              <w:rPr>
                <w:rFonts w:ascii="Times New Roman" w:hAnsi="Times New Roman"/>
              </w:rPr>
              <w:t xml:space="preserve"> types of goals </w:t>
            </w:r>
            <w:r w:rsidRPr="006059EC">
              <w:rPr>
                <w:rFonts w:ascii="Times New Roman" w:hAnsi="Times New Roman"/>
                <w:highlight w:val="white"/>
              </w:rPr>
              <w:t>•</w:t>
            </w:r>
            <w:r w:rsidRPr="006059EC">
              <w:rPr>
                <w:rFonts w:ascii="Times New Roman" w:hAnsi="Times New Roman"/>
              </w:rPr>
              <w:t xml:space="preserve"> Policies </w:t>
            </w:r>
            <w:r w:rsidRPr="006059EC">
              <w:rPr>
                <w:rFonts w:ascii="Times New Roman" w:hAnsi="Times New Roman"/>
                <w:highlight w:val="white"/>
              </w:rPr>
              <w:t>•</w:t>
            </w:r>
            <w:r w:rsidRPr="006059EC">
              <w:rPr>
                <w:rFonts w:ascii="Times New Roman" w:hAnsi="Times New Roman"/>
              </w:rPr>
              <w:t xml:space="preserve"> procedures </w:t>
            </w:r>
            <w:r w:rsidRPr="006059EC">
              <w:rPr>
                <w:rFonts w:ascii="Times New Roman" w:hAnsi="Times New Roman"/>
                <w:highlight w:val="white"/>
              </w:rPr>
              <w:t>•</w:t>
            </w:r>
            <w:r w:rsidRPr="006059EC">
              <w:rPr>
                <w:rFonts w:ascii="Times New Roman" w:hAnsi="Times New Roman"/>
              </w:rPr>
              <w:t xml:space="preserve"> rules.</w:t>
            </w:r>
          </w:p>
        </w:tc>
        <w:tc>
          <w:tcPr>
            <w:tcW w:w="1451" w:type="dxa"/>
          </w:tcPr>
          <w:p w14:paraId="498D5A97" w14:textId="77777777" w:rsidR="002D0CDA" w:rsidRPr="006059EC" w:rsidRDefault="002D0CDA" w:rsidP="00205A9E">
            <w:pPr>
              <w:rPr>
                <w:rFonts w:ascii="Times New Roman" w:hAnsi="Times New Roman" w:cs="Times New Roman"/>
                <w:lang w:val="en-IN"/>
              </w:rPr>
            </w:pPr>
            <w:r w:rsidRPr="006059EC">
              <w:rPr>
                <w:rFonts w:ascii="Times New Roman" w:hAnsi="Times New Roman" w:cs="Times New Roman"/>
                <w:lang w:val="en-IN"/>
              </w:rPr>
              <w:t xml:space="preserve">Student’s Interactive Session </w:t>
            </w:r>
          </w:p>
          <w:p w14:paraId="4ED9232E" w14:textId="77777777" w:rsidR="002D0CDA" w:rsidRPr="006059EC" w:rsidRDefault="002D0CDA" w:rsidP="00205A9E">
            <w:pPr>
              <w:rPr>
                <w:rFonts w:ascii="Times New Roman" w:hAnsi="Times New Roman"/>
              </w:rPr>
            </w:pPr>
          </w:p>
          <w:p w14:paraId="7B276AC2" w14:textId="77777777" w:rsidR="002D0CDA" w:rsidRPr="006059EC" w:rsidRDefault="002D0CDA" w:rsidP="00205A9E">
            <w:pPr>
              <w:pStyle w:val="NoSpacing"/>
              <w:rPr>
                <w:rFonts w:ascii="Times New Roman" w:hAnsi="Times New Roman"/>
              </w:rPr>
            </w:pPr>
          </w:p>
        </w:tc>
        <w:tc>
          <w:tcPr>
            <w:tcW w:w="722" w:type="dxa"/>
          </w:tcPr>
          <w:p w14:paraId="32378685" w14:textId="77777777" w:rsidR="002D0CDA" w:rsidRPr="006059EC" w:rsidRDefault="002D0CDA" w:rsidP="00205A9E">
            <w:pPr>
              <w:spacing w:after="0" w:line="240" w:lineRule="auto"/>
              <w:rPr>
                <w:rFonts w:ascii="Times New Roman" w:hAnsi="Times New Roman"/>
              </w:rPr>
            </w:pPr>
            <w:r w:rsidRPr="006059EC">
              <w:rPr>
                <w:rFonts w:ascii="Times New Roman" w:hAnsi="Times New Roman"/>
              </w:rPr>
              <w:lastRenderedPageBreak/>
              <w:t>3hrs</w:t>
            </w:r>
          </w:p>
        </w:tc>
      </w:tr>
      <w:tr w:rsidR="002D0CDA" w:rsidRPr="006059EC" w14:paraId="56AFF9D9" w14:textId="77777777" w:rsidTr="00205A9E">
        <w:trPr>
          <w:trHeight w:val="1239"/>
        </w:trPr>
        <w:tc>
          <w:tcPr>
            <w:tcW w:w="675" w:type="dxa"/>
          </w:tcPr>
          <w:p w14:paraId="361851E6" w14:textId="77777777" w:rsidR="002D0CDA" w:rsidRPr="006059EC" w:rsidRDefault="002D0CDA" w:rsidP="00205A9E">
            <w:pPr>
              <w:spacing w:after="0" w:line="240" w:lineRule="auto"/>
              <w:rPr>
                <w:rFonts w:ascii="Times New Roman" w:hAnsi="Times New Roman"/>
              </w:rPr>
            </w:pPr>
            <w:r w:rsidRPr="006059EC">
              <w:rPr>
                <w:rFonts w:ascii="Times New Roman" w:hAnsi="Times New Roman"/>
              </w:rPr>
              <w:lastRenderedPageBreak/>
              <w:t>4</w:t>
            </w:r>
          </w:p>
        </w:tc>
        <w:tc>
          <w:tcPr>
            <w:tcW w:w="1701" w:type="dxa"/>
          </w:tcPr>
          <w:p w14:paraId="5E0AB075" w14:textId="77777777" w:rsidR="002D0CDA" w:rsidRPr="006059EC" w:rsidRDefault="002D0CDA" w:rsidP="00205A9E">
            <w:pPr>
              <w:widowControl w:val="0"/>
              <w:overflowPunct w:val="0"/>
              <w:autoSpaceDE w:val="0"/>
              <w:autoSpaceDN w:val="0"/>
              <w:adjustRightInd w:val="0"/>
              <w:spacing w:line="360" w:lineRule="auto"/>
              <w:jc w:val="both"/>
              <w:rPr>
                <w:rFonts w:ascii="Times New Roman" w:hAnsi="Times New Roman"/>
                <w:b/>
                <w:bCs/>
              </w:rPr>
            </w:pPr>
            <w:r w:rsidRPr="006059EC">
              <w:rPr>
                <w:rFonts w:ascii="Times New Roman" w:hAnsi="Times New Roman"/>
                <w:b/>
                <w:bCs/>
              </w:rPr>
              <w:t>Principles and procedures of management</w:t>
            </w:r>
          </w:p>
          <w:p w14:paraId="5B20526B" w14:textId="77777777" w:rsidR="002D0CDA" w:rsidRPr="006059EC" w:rsidRDefault="002D0CDA" w:rsidP="00205A9E">
            <w:pPr>
              <w:spacing w:after="0" w:line="240" w:lineRule="auto"/>
              <w:rPr>
                <w:rFonts w:ascii="Times New Roman" w:hAnsi="Times New Roman"/>
              </w:rPr>
            </w:pPr>
          </w:p>
        </w:tc>
        <w:tc>
          <w:tcPr>
            <w:tcW w:w="3324" w:type="dxa"/>
          </w:tcPr>
          <w:p w14:paraId="0206AB84" w14:textId="77777777" w:rsidR="002D0CDA" w:rsidRPr="006059EC" w:rsidRDefault="002D0CDA" w:rsidP="00205A9E">
            <w:pPr>
              <w:autoSpaceDE w:val="0"/>
              <w:autoSpaceDN w:val="0"/>
              <w:adjustRightInd w:val="0"/>
              <w:jc w:val="both"/>
              <w:rPr>
                <w:rFonts w:ascii="Times New Roman" w:hAnsi="Times New Roman"/>
              </w:rPr>
            </w:pPr>
            <w:r w:rsidRPr="006059EC">
              <w:rPr>
                <w:rFonts w:ascii="Times New Roman" w:hAnsi="Times New Roman"/>
              </w:rPr>
              <w:t>-Enumerates the term management and principles, functions, roles &amp; responsibilities of leader</w:t>
            </w:r>
          </w:p>
          <w:p w14:paraId="54EE95DB" w14:textId="77777777" w:rsidR="002D0CDA" w:rsidRPr="006059EC" w:rsidRDefault="002D0CDA" w:rsidP="00205A9E">
            <w:pPr>
              <w:spacing w:after="0" w:line="240" w:lineRule="auto"/>
              <w:rPr>
                <w:rFonts w:ascii="Times New Roman" w:hAnsi="Times New Roman"/>
              </w:rPr>
            </w:pPr>
          </w:p>
        </w:tc>
        <w:tc>
          <w:tcPr>
            <w:tcW w:w="2867" w:type="dxa"/>
          </w:tcPr>
          <w:p w14:paraId="5FF7E786" w14:textId="77777777" w:rsidR="002D0CDA" w:rsidRPr="006059EC" w:rsidRDefault="002D0CDA" w:rsidP="00205A9E">
            <w:pPr>
              <w:autoSpaceDE w:val="0"/>
              <w:autoSpaceDN w:val="0"/>
              <w:adjustRightInd w:val="0"/>
              <w:spacing w:before="240" w:after="144"/>
              <w:jc w:val="both"/>
              <w:rPr>
                <w:rFonts w:ascii="Times New Roman" w:hAnsi="Times New Roman"/>
                <w:b/>
                <w:lang w:val="en-IN" w:eastAsia="en-IN"/>
              </w:rPr>
            </w:pPr>
            <w:r w:rsidRPr="006059EC">
              <w:rPr>
                <w:rFonts w:ascii="Times New Roman" w:hAnsi="Times New Roman"/>
              </w:rPr>
              <w:t xml:space="preserve">-Definition of management </w:t>
            </w:r>
            <w:r w:rsidRPr="006059EC">
              <w:rPr>
                <w:rFonts w:ascii="Times New Roman" w:hAnsi="Times New Roman"/>
                <w:highlight w:val="white"/>
              </w:rPr>
              <w:t>•</w:t>
            </w:r>
            <w:r w:rsidRPr="006059EC">
              <w:rPr>
                <w:rFonts w:ascii="Times New Roman" w:hAnsi="Times New Roman"/>
              </w:rPr>
              <w:t xml:space="preserve"> organization &amp; interaction at work </w:t>
            </w:r>
            <w:r w:rsidRPr="006059EC">
              <w:rPr>
                <w:rFonts w:ascii="Times New Roman" w:hAnsi="Times New Roman"/>
                <w:highlight w:val="white"/>
              </w:rPr>
              <w:t>•</w:t>
            </w:r>
            <w:r w:rsidRPr="006059EC">
              <w:rPr>
                <w:rFonts w:ascii="Times New Roman" w:hAnsi="Times New Roman"/>
              </w:rPr>
              <w:t xml:space="preserve">principles of management </w:t>
            </w:r>
            <w:r w:rsidRPr="006059EC">
              <w:rPr>
                <w:rFonts w:ascii="Times New Roman" w:hAnsi="Times New Roman"/>
                <w:highlight w:val="white"/>
              </w:rPr>
              <w:t>•</w:t>
            </w:r>
            <w:r w:rsidRPr="006059EC">
              <w:rPr>
                <w:rFonts w:ascii="Times New Roman" w:hAnsi="Times New Roman"/>
              </w:rPr>
              <w:t xml:space="preserve"> functions of management </w:t>
            </w:r>
            <w:r w:rsidRPr="006059EC">
              <w:rPr>
                <w:rFonts w:ascii="Times New Roman" w:hAnsi="Times New Roman"/>
                <w:highlight w:val="white"/>
              </w:rPr>
              <w:t>•</w:t>
            </w:r>
            <w:r w:rsidRPr="006059EC">
              <w:rPr>
                <w:rFonts w:ascii="Times New Roman" w:hAnsi="Times New Roman"/>
              </w:rPr>
              <w:t xml:space="preserve">Managerial roles &amp; responsibilities </w:t>
            </w:r>
            <w:r w:rsidRPr="006059EC">
              <w:rPr>
                <w:rFonts w:ascii="Times New Roman" w:hAnsi="Times New Roman"/>
                <w:highlight w:val="white"/>
              </w:rPr>
              <w:t>•</w:t>
            </w:r>
            <w:r w:rsidRPr="006059EC">
              <w:rPr>
                <w:rFonts w:ascii="Times New Roman" w:hAnsi="Times New Roman"/>
              </w:rPr>
              <w:t xml:space="preserve"> the manager</w:t>
            </w:r>
            <w:r w:rsidRPr="006059EC">
              <w:rPr>
                <w:rFonts w:ascii="Times New Roman" w:hAnsi="Times New Roman"/>
                <w:b/>
                <w:bCs/>
              </w:rPr>
              <w:t xml:space="preserve"> </w:t>
            </w:r>
            <w:r w:rsidRPr="006059EC">
              <w:rPr>
                <w:rFonts w:ascii="Times New Roman" w:hAnsi="Times New Roman"/>
              </w:rPr>
              <w:t>&amp; leadership quality.</w:t>
            </w:r>
          </w:p>
        </w:tc>
        <w:tc>
          <w:tcPr>
            <w:tcW w:w="1451" w:type="dxa"/>
          </w:tcPr>
          <w:p w14:paraId="4479DEEA" w14:textId="77777777" w:rsidR="002D0CDA" w:rsidRPr="006059EC" w:rsidRDefault="002D0CDA" w:rsidP="00205A9E">
            <w:pPr>
              <w:rPr>
                <w:rFonts w:ascii="Times New Roman" w:hAnsi="Times New Roman" w:cs="Times New Roman"/>
                <w:lang w:val="en-IN"/>
              </w:rPr>
            </w:pPr>
            <w:r w:rsidRPr="006059EC">
              <w:rPr>
                <w:rFonts w:ascii="Times New Roman" w:hAnsi="Times New Roman" w:cs="Times New Roman"/>
                <w:lang w:val="en-IN"/>
              </w:rPr>
              <w:t xml:space="preserve">Student’s Interactive Session </w:t>
            </w:r>
          </w:p>
          <w:p w14:paraId="12698BAE" w14:textId="77777777" w:rsidR="002D0CDA" w:rsidRPr="006059EC" w:rsidRDefault="002D0CDA" w:rsidP="00205A9E">
            <w:pPr>
              <w:rPr>
                <w:rFonts w:ascii="Times New Roman" w:hAnsi="Times New Roman"/>
              </w:rPr>
            </w:pPr>
          </w:p>
          <w:p w14:paraId="76204F6D" w14:textId="77777777" w:rsidR="002D0CDA" w:rsidRPr="006059EC" w:rsidRDefault="002D0CDA" w:rsidP="00205A9E">
            <w:pPr>
              <w:autoSpaceDE w:val="0"/>
              <w:autoSpaceDN w:val="0"/>
              <w:adjustRightInd w:val="0"/>
              <w:spacing w:line="240" w:lineRule="auto"/>
              <w:jc w:val="both"/>
              <w:rPr>
                <w:rFonts w:ascii="Times New Roman" w:hAnsi="Times New Roman"/>
              </w:rPr>
            </w:pPr>
          </w:p>
        </w:tc>
        <w:tc>
          <w:tcPr>
            <w:tcW w:w="722" w:type="dxa"/>
          </w:tcPr>
          <w:p w14:paraId="5093F1CC" w14:textId="77777777" w:rsidR="002D0CDA" w:rsidRPr="006059EC" w:rsidRDefault="002D0CDA" w:rsidP="00205A9E">
            <w:pPr>
              <w:spacing w:after="0" w:line="240" w:lineRule="auto"/>
              <w:rPr>
                <w:rFonts w:ascii="Times New Roman" w:hAnsi="Times New Roman"/>
              </w:rPr>
            </w:pPr>
            <w:r w:rsidRPr="006059EC">
              <w:rPr>
                <w:rFonts w:ascii="Times New Roman" w:hAnsi="Times New Roman"/>
              </w:rPr>
              <w:t>3hrs</w:t>
            </w:r>
          </w:p>
        </w:tc>
      </w:tr>
      <w:tr w:rsidR="002D0CDA" w:rsidRPr="006059EC" w14:paraId="2B35D497" w14:textId="77777777" w:rsidTr="00205A9E">
        <w:trPr>
          <w:trHeight w:val="2126"/>
        </w:trPr>
        <w:tc>
          <w:tcPr>
            <w:tcW w:w="675" w:type="dxa"/>
          </w:tcPr>
          <w:p w14:paraId="3810D266" w14:textId="77777777" w:rsidR="002D0CDA" w:rsidRPr="006059EC" w:rsidRDefault="002D0CDA" w:rsidP="00205A9E">
            <w:pPr>
              <w:spacing w:after="0" w:line="240" w:lineRule="auto"/>
              <w:rPr>
                <w:rFonts w:ascii="Times New Roman" w:hAnsi="Times New Roman"/>
              </w:rPr>
            </w:pPr>
            <w:r w:rsidRPr="006059EC">
              <w:rPr>
                <w:rFonts w:ascii="Times New Roman" w:hAnsi="Times New Roman"/>
              </w:rPr>
              <w:t>5</w:t>
            </w:r>
          </w:p>
        </w:tc>
        <w:tc>
          <w:tcPr>
            <w:tcW w:w="1701" w:type="dxa"/>
          </w:tcPr>
          <w:p w14:paraId="7864615A" w14:textId="77777777" w:rsidR="002D0CDA" w:rsidRPr="006059EC" w:rsidRDefault="002D0CDA" w:rsidP="00205A9E">
            <w:pPr>
              <w:widowControl w:val="0"/>
              <w:overflowPunct w:val="0"/>
              <w:autoSpaceDE w:val="0"/>
              <w:autoSpaceDN w:val="0"/>
              <w:adjustRightInd w:val="0"/>
              <w:spacing w:line="360" w:lineRule="auto"/>
              <w:jc w:val="both"/>
              <w:rPr>
                <w:rFonts w:ascii="Times New Roman" w:hAnsi="Times New Roman"/>
              </w:rPr>
            </w:pPr>
            <w:r w:rsidRPr="006059EC">
              <w:rPr>
                <w:rFonts w:ascii="Times New Roman" w:hAnsi="Times New Roman"/>
                <w:b/>
              </w:rPr>
              <w:t>Tools of management</w:t>
            </w:r>
            <w:r w:rsidRPr="006059EC">
              <w:rPr>
                <w:rFonts w:ascii="Times New Roman" w:hAnsi="Times New Roman"/>
              </w:rPr>
              <w:t xml:space="preserve">  </w:t>
            </w:r>
          </w:p>
          <w:p w14:paraId="3DF7B2C8" w14:textId="77777777" w:rsidR="002D0CDA" w:rsidRPr="006059EC" w:rsidRDefault="002D0CDA" w:rsidP="00205A9E">
            <w:pPr>
              <w:spacing w:after="0" w:line="240" w:lineRule="auto"/>
              <w:rPr>
                <w:rFonts w:ascii="Times New Roman" w:hAnsi="Times New Roman"/>
                <w:b/>
              </w:rPr>
            </w:pPr>
          </w:p>
        </w:tc>
        <w:tc>
          <w:tcPr>
            <w:tcW w:w="3324" w:type="dxa"/>
          </w:tcPr>
          <w:p w14:paraId="62926A83" w14:textId="77777777" w:rsidR="002D0CDA" w:rsidRPr="006059EC" w:rsidRDefault="002D0CDA" w:rsidP="00205A9E">
            <w:pPr>
              <w:autoSpaceDE w:val="0"/>
              <w:autoSpaceDN w:val="0"/>
              <w:adjustRightInd w:val="0"/>
              <w:jc w:val="both"/>
              <w:rPr>
                <w:rFonts w:ascii="Times New Roman" w:hAnsi="Times New Roman"/>
              </w:rPr>
            </w:pPr>
            <w:r w:rsidRPr="006059EC">
              <w:rPr>
                <w:rFonts w:ascii="Times New Roman" w:hAnsi="Times New Roman"/>
              </w:rPr>
              <w:t xml:space="preserve">Illustrates and differentiate among different tools of management    </w:t>
            </w:r>
          </w:p>
          <w:p w14:paraId="260D04D9" w14:textId="77777777" w:rsidR="002D0CDA" w:rsidRPr="006059EC" w:rsidRDefault="002D0CDA" w:rsidP="00205A9E">
            <w:pPr>
              <w:autoSpaceDE w:val="0"/>
              <w:autoSpaceDN w:val="0"/>
              <w:adjustRightInd w:val="0"/>
              <w:spacing w:line="240" w:lineRule="auto"/>
              <w:jc w:val="both"/>
              <w:rPr>
                <w:rFonts w:ascii="Times New Roman" w:hAnsi="Times New Roman"/>
              </w:rPr>
            </w:pPr>
          </w:p>
        </w:tc>
        <w:tc>
          <w:tcPr>
            <w:tcW w:w="2867" w:type="dxa"/>
          </w:tcPr>
          <w:p w14:paraId="5C7FC9D4" w14:textId="77777777" w:rsidR="002D0CDA" w:rsidRPr="006059EC" w:rsidRDefault="002D0CDA" w:rsidP="00205A9E">
            <w:pPr>
              <w:widowControl w:val="0"/>
              <w:overflowPunct w:val="0"/>
              <w:autoSpaceDE w:val="0"/>
              <w:autoSpaceDN w:val="0"/>
              <w:adjustRightInd w:val="0"/>
              <w:spacing w:line="360" w:lineRule="auto"/>
              <w:jc w:val="both"/>
              <w:rPr>
                <w:rFonts w:ascii="Times New Roman" w:hAnsi="Times New Roman"/>
              </w:rPr>
            </w:pPr>
            <w:r w:rsidRPr="006059EC">
              <w:rPr>
                <w:rFonts w:ascii="Times New Roman" w:hAnsi="Times New Roman"/>
              </w:rPr>
              <w:t xml:space="preserve">Definition </w:t>
            </w:r>
            <w:r w:rsidRPr="006059EC">
              <w:rPr>
                <w:rFonts w:ascii="Times New Roman" w:hAnsi="Times New Roman"/>
                <w:highlight w:val="white"/>
              </w:rPr>
              <w:t>•</w:t>
            </w:r>
            <w:r w:rsidRPr="006059EC">
              <w:rPr>
                <w:rFonts w:ascii="Times New Roman" w:hAnsi="Times New Roman"/>
              </w:rPr>
              <w:t xml:space="preserve"> classification:- tangible tools, intangible tools</w:t>
            </w:r>
          </w:p>
          <w:p w14:paraId="2D6EB16B" w14:textId="77777777" w:rsidR="002D0CDA" w:rsidRPr="006059EC" w:rsidRDefault="002D0CDA" w:rsidP="00205A9E">
            <w:pPr>
              <w:widowControl w:val="0"/>
              <w:overflowPunct w:val="0"/>
              <w:autoSpaceDE w:val="0"/>
              <w:autoSpaceDN w:val="0"/>
              <w:adjustRightInd w:val="0"/>
              <w:spacing w:line="240" w:lineRule="auto"/>
              <w:jc w:val="both"/>
              <w:rPr>
                <w:rFonts w:ascii="Times New Roman" w:hAnsi="Times New Roman"/>
              </w:rPr>
            </w:pPr>
            <w:r w:rsidRPr="006059EC">
              <w:rPr>
                <w:rFonts w:ascii="Times New Roman" w:hAnsi="Times New Roman"/>
                <w:b/>
              </w:rPr>
              <w:t>Tangible tools</w:t>
            </w:r>
            <w:r w:rsidRPr="006059EC">
              <w:rPr>
                <w:rFonts w:ascii="Times New Roman" w:hAnsi="Times New Roman"/>
              </w:rPr>
              <w:t xml:space="preserve">:-                                                                    </w:t>
            </w:r>
          </w:p>
          <w:p w14:paraId="0A9922D3" w14:textId="77777777" w:rsidR="002D0CDA" w:rsidRPr="006059EC" w:rsidRDefault="002D0CDA" w:rsidP="00205A9E">
            <w:pPr>
              <w:widowControl w:val="0"/>
              <w:overflowPunct w:val="0"/>
              <w:autoSpaceDE w:val="0"/>
              <w:autoSpaceDN w:val="0"/>
              <w:adjustRightInd w:val="0"/>
              <w:spacing w:line="240" w:lineRule="auto"/>
              <w:jc w:val="both"/>
              <w:rPr>
                <w:rFonts w:ascii="Times New Roman" w:hAnsi="Times New Roman"/>
              </w:rPr>
            </w:pPr>
            <w:r w:rsidRPr="006059EC">
              <w:rPr>
                <w:rFonts w:ascii="Times New Roman" w:hAnsi="Times New Roman"/>
              </w:rPr>
              <w:t xml:space="preserve">Organization chart </w:t>
            </w:r>
            <w:r w:rsidRPr="006059EC">
              <w:rPr>
                <w:rFonts w:ascii="Times New Roman" w:hAnsi="Times New Roman"/>
                <w:highlight w:val="white"/>
              </w:rPr>
              <w:t>•</w:t>
            </w:r>
            <w:r w:rsidRPr="006059EC">
              <w:rPr>
                <w:rFonts w:ascii="Times New Roman" w:hAnsi="Times New Roman"/>
              </w:rPr>
              <w:t xml:space="preserve">types </w:t>
            </w:r>
            <w:r w:rsidRPr="006059EC">
              <w:rPr>
                <w:rFonts w:ascii="Times New Roman" w:hAnsi="Times New Roman"/>
                <w:highlight w:val="white"/>
              </w:rPr>
              <w:t>•</w:t>
            </w:r>
            <w:r w:rsidRPr="006059EC">
              <w:rPr>
                <w:rFonts w:ascii="Times New Roman" w:hAnsi="Times New Roman"/>
              </w:rPr>
              <w:t xml:space="preserve"> structure </w:t>
            </w:r>
            <w:r w:rsidRPr="006059EC">
              <w:rPr>
                <w:rFonts w:ascii="Times New Roman" w:hAnsi="Times New Roman"/>
                <w:highlight w:val="white"/>
              </w:rPr>
              <w:t>•</w:t>
            </w:r>
            <w:r w:rsidRPr="006059EC">
              <w:rPr>
                <w:rFonts w:ascii="Times New Roman" w:hAnsi="Times New Roman"/>
              </w:rPr>
              <w:t xml:space="preserve"> function </w:t>
            </w:r>
            <w:r w:rsidRPr="006059EC">
              <w:rPr>
                <w:rFonts w:ascii="Times New Roman" w:hAnsi="Times New Roman"/>
                <w:highlight w:val="white"/>
              </w:rPr>
              <w:t>•</w:t>
            </w:r>
            <w:r w:rsidRPr="006059EC">
              <w:rPr>
                <w:rFonts w:ascii="Times New Roman" w:hAnsi="Times New Roman"/>
              </w:rPr>
              <w:t xml:space="preserve"> work improvement techniques.</w:t>
            </w:r>
          </w:p>
        </w:tc>
        <w:tc>
          <w:tcPr>
            <w:tcW w:w="1451" w:type="dxa"/>
          </w:tcPr>
          <w:p w14:paraId="2FD9C109" w14:textId="77777777" w:rsidR="002D0CDA" w:rsidRPr="006059EC" w:rsidRDefault="002D0CDA" w:rsidP="00205A9E">
            <w:pPr>
              <w:autoSpaceDE w:val="0"/>
              <w:autoSpaceDN w:val="0"/>
              <w:adjustRightInd w:val="0"/>
              <w:jc w:val="both"/>
              <w:rPr>
                <w:rFonts w:ascii="Times New Roman" w:hAnsi="Times New Roman"/>
              </w:rPr>
            </w:pPr>
            <w:r w:rsidRPr="006059EC">
              <w:rPr>
                <w:rFonts w:ascii="Times New Roman" w:hAnsi="Times New Roman"/>
              </w:rPr>
              <w:t xml:space="preserve">Student Seminar </w:t>
            </w:r>
          </w:p>
          <w:p w14:paraId="4FCF3B94" w14:textId="77777777" w:rsidR="002D0CDA" w:rsidRPr="006059EC" w:rsidRDefault="002D0CDA" w:rsidP="00205A9E">
            <w:pPr>
              <w:autoSpaceDE w:val="0"/>
              <w:autoSpaceDN w:val="0"/>
              <w:adjustRightInd w:val="0"/>
              <w:jc w:val="both"/>
              <w:rPr>
                <w:rFonts w:ascii="Times New Roman" w:hAnsi="Times New Roman"/>
              </w:rPr>
            </w:pPr>
          </w:p>
          <w:p w14:paraId="5C2D7747" w14:textId="77777777" w:rsidR="002D0CDA" w:rsidRPr="006059EC" w:rsidRDefault="002D0CDA" w:rsidP="00205A9E">
            <w:pPr>
              <w:autoSpaceDE w:val="0"/>
              <w:autoSpaceDN w:val="0"/>
              <w:adjustRightInd w:val="0"/>
              <w:jc w:val="both"/>
              <w:rPr>
                <w:rFonts w:ascii="Times New Roman" w:hAnsi="Times New Roman"/>
              </w:rPr>
            </w:pPr>
            <w:r w:rsidRPr="006059EC">
              <w:rPr>
                <w:rFonts w:ascii="Times New Roman" w:hAnsi="Times New Roman"/>
              </w:rPr>
              <w:t>Discussion , short question exercise</w:t>
            </w:r>
          </w:p>
        </w:tc>
        <w:tc>
          <w:tcPr>
            <w:tcW w:w="722" w:type="dxa"/>
          </w:tcPr>
          <w:p w14:paraId="5745C8D1" w14:textId="77777777" w:rsidR="002D0CDA" w:rsidRPr="006059EC" w:rsidRDefault="002D0CDA" w:rsidP="00205A9E">
            <w:pPr>
              <w:spacing w:after="0" w:line="240" w:lineRule="auto"/>
              <w:rPr>
                <w:rFonts w:ascii="Times New Roman" w:hAnsi="Times New Roman"/>
              </w:rPr>
            </w:pPr>
            <w:r w:rsidRPr="006059EC">
              <w:rPr>
                <w:rFonts w:ascii="Times New Roman" w:hAnsi="Times New Roman"/>
              </w:rPr>
              <w:t>3 hrs</w:t>
            </w:r>
          </w:p>
        </w:tc>
      </w:tr>
      <w:tr w:rsidR="002D0CDA" w:rsidRPr="006059EC" w14:paraId="35488520" w14:textId="77777777" w:rsidTr="00205A9E">
        <w:trPr>
          <w:trHeight w:val="2126"/>
        </w:trPr>
        <w:tc>
          <w:tcPr>
            <w:tcW w:w="675" w:type="dxa"/>
          </w:tcPr>
          <w:p w14:paraId="4B297674" w14:textId="77777777" w:rsidR="002D0CDA" w:rsidRPr="006059EC" w:rsidRDefault="002D0CDA" w:rsidP="00205A9E">
            <w:pPr>
              <w:spacing w:after="0" w:line="240" w:lineRule="auto"/>
              <w:rPr>
                <w:rFonts w:ascii="Times New Roman" w:hAnsi="Times New Roman"/>
              </w:rPr>
            </w:pPr>
            <w:r w:rsidRPr="006059EC">
              <w:rPr>
                <w:rFonts w:ascii="Times New Roman" w:hAnsi="Times New Roman"/>
              </w:rPr>
              <w:t>6</w:t>
            </w:r>
          </w:p>
        </w:tc>
        <w:tc>
          <w:tcPr>
            <w:tcW w:w="1701" w:type="dxa"/>
          </w:tcPr>
          <w:p w14:paraId="10B21291" w14:textId="77777777" w:rsidR="002D0CDA" w:rsidRPr="006059EC" w:rsidRDefault="002D0CDA" w:rsidP="00205A9E">
            <w:pPr>
              <w:widowControl w:val="0"/>
              <w:overflowPunct w:val="0"/>
              <w:autoSpaceDE w:val="0"/>
              <w:autoSpaceDN w:val="0"/>
              <w:adjustRightInd w:val="0"/>
              <w:spacing w:line="360" w:lineRule="auto"/>
              <w:ind w:right="20"/>
              <w:jc w:val="both"/>
              <w:rPr>
                <w:rFonts w:ascii="Times New Roman" w:hAnsi="Times New Roman"/>
              </w:rPr>
            </w:pPr>
            <w:r w:rsidRPr="006059EC">
              <w:rPr>
                <w:rFonts w:ascii="Times New Roman" w:hAnsi="Times New Roman"/>
                <w:b/>
                <w:bCs/>
              </w:rPr>
              <w:t xml:space="preserve">Personnel management                                                                               </w:t>
            </w:r>
          </w:p>
          <w:p w14:paraId="1A7EF0A9" w14:textId="77777777" w:rsidR="002D0CDA" w:rsidRPr="006059EC" w:rsidRDefault="002D0CDA" w:rsidP="00205A9E">
            <w:pPr>
              <w:spacing w:after="0" w:line="240" w:lineRule="auto"/>
              <w:rPr>
                <w:rFonts w:ascii="Times New Roman" w:hAnsi="Times New Roman"/>
              </w:rPr>
            </w:pPr>
          </w:p>
        </w:tc>
        <w:tc>
          <w:tcPr>
            <w:tcW w:w="3324" w:type="dxa"/>
          </w:tcPr>
          <w:p w14:paraId="12E34EC7" w14:textId="77777777" w:rsidR="002D0CDA" w:rsidRPr="006059EC" w:rsidRDefault="002D0CDA" w:rsidP="00205A9E">
            <w:pPr>
              <w:autoSpaceDE w:val="0"/>
              <w:autoSpaceDN w:val="0"/>
              <w:adjustRightInd w:val="0"/>
              <w:jc w:val="both"/>
              <w:rPr>
                <w:rFonts w:ascii="Times New Roman" w:hAnsi="Times New Roman"/>
              </w:rPr>
            </w:pPr>
            <w:r w:rsidRPr="006059EC">
              <w:rPr>
                <w:rFonts w:ascii="Times New Roman" w:hAnsi="Times New Roman"/>
              </w:rPr>
              <w:t>Describes the skill to explain the term personnel management</w:t>
            </w:r>
          </w:p>
          <w:p w14:paraId="3551D16E" w14:textId="77777777" w:rsidR="002D0CDA" w:rsidRPr="006059EC" w:rsidRDefault="002D0CDA" w:rsidP="00205A9E">
            <w:pPr>
              <w:autoSpaceDE w:val="0"/>
              <w:autoSpaceDN w:val="0"/>
              <w:adjustRightInd w:val="0"/>
              <w:jc w:val="both"/>
              <w:rPr>
                <w:rFonts w:ascii="Times New Roman" w:hAnsi="Times New Roman"/>
              </w:rPr>
            </w:pPr>
          </w:p>
          <w:p w14:paraId="1EDC3816" w14:textId="77777777" w:rsidR="002D0CDA" w:rsidRPr="006059EC" w:rsidRDefault="002D0CDA" w:rsidP="00205A9E">
            <w:pPr>
              <w:autoSpaceDE w:val="0"/>
              <w:autoSpaceDN w:val="0"/>
              <w:adjustRightInd w:val="0"/>
              <w:jc w:val="both"/>
              <w:rPr>
                <w:rFonts w:ascii="Times New Roman" w:hAnsi="Times New Roman"/>
              </w:rPr>
            </w:pPr>
          </w:p>
          <w:p w14:paraId="016076A4" w14:textId="77777777" w:rsidR="002D0CDA" w:rsidRPr="006059EC" w:rsidRDefault="002D0CDA" w:rsidP="00205A9E">
            <w:pPr>
              <w:autoSpaceDE w:val="0"/>
              <w:autoSpaceDN w:val="0"/>
              <w:adjustRightInd w:val="0"/>
              <w:spacing w:line="240" w:lineRule="auto"/>
              <w:jc w:val="both"/>
              <w:rPr>
                <w:rFonts w:ascii="Times New Roman" w:hAnsi="Times New Roman"/>
              </w:rPr>
            </w:pPr>
          </w:p>
        </w:tc>
        <w:tc>
          <w:tcPr>
            <w:tcW w:w="2867" w:type="dxa"/>
          </w:tcPr>
          <w:p w14:paraId="6CB43277" w14:textId="77777777" w:rsidR="002D0CDA" w:rsidRPr="006059EC" w:rsidRDefault="002D0CDA" w:rsidP="00205A9E">
            <w:pPr>
              <w:autoSpaceDE w:val="0"/>
              <w:autoSpaceDN w:val="0"/>
              <w:adjustRightInd w:val="0"/>
              <w:spacing w:before="240" w:after="144"/>
              <w:jc w:val="both"/>
              <w:rPr>
                <w:rFonts w:ascii="Times New Roman" w:hAnsi="Times New Roman"/>
              </w:rPr>
            </w:pPr>
            <w:r w:rsidRPr="006059EC">
              <w:rPr>
                <w:rFonts w:ascii="Times New Roman" w:hAnsi="Times New Roman"/>
              </w:rPr>
              <w:t xml:space="preserve">Definition </w:t>
            </w:r>
            <w:r w:rsidRPr="006059EC">
              <w:rPr>
                <w:rFonts w:ascii="Times New Roman" w:hAnsi="Times New Roman"/>
                <w:highlight w:val="white"/>
              </w:rPr>
              <w:t>•</w:t>
            </w:r>
            <w:r w:rsidRPr="006059EC">
              <w:rPr>
                <w:rFonts w:ascii="Times New Roman" w:hAnsi="Times New Roman"/>
              </w:rPr>
              <w:t xml:space="preserve"> scope </w:t>
            </w:r>
            <w:r w:rsidRPr="006059EC">
              <w:rPr>
                <w:rFonts w:ascii="Times New Roman" w:hAnsi="Times New Roman"/>
                <w:highlight w:val="white"/>
              </w:rPr>
              <w:t>•</w:t>
            </w:r>
            <w:r w:rsidRPr="006059EC">
              <w:rPr>
                <w:rFonts w:ascii="Times New Roman" w:hAnsi="Times New Roman"/>
              </w:rPr>
              <w:t xml:space="preserve"> concept of personnel management </w:t>
            </w:r>
            <w:r w:rsidRPr="006059EC">
              <w:rPr>
                <w:rFonts w:ascii="Times New Roman" w:hAnsi="Times New Roman"/>
                <w:highlight w:val="white"/>
              </w:rPr>
              <w:t>•</w:t>
            </w:r>
            <w:r w:rsidRPr="006059EC">
              <w:rPr>
                <w:rFonts w:ascii="Times New Roman" w:hAnsi="Times New Roman"/>
              </w:rPr>
              <w:t xml:space="preserve"> approaches of personnel management </w:t>
            </w:r>
            <w:r w:rsidRPr="006059EC">
              <w:rPr>
                <w:rFonts w:ascii="Times New Roman" w:hAnsi="Times New Roman"/>
                <w:highlight w:val="white"/>
              </w:rPr>
              <w:t>•</w:t>
            </w:r>
            <w:r w:rsidRPr="006059EC">
              <w:rPr>
                <w:rFonts w:ascii="Times New Roman" w:hAnsi="Times New Roman"/>
              </w:rPr>
              <w:t xml:space="preserve">personnel policies </w:t>
            </w:r>
            <w:r w:rsidRPr="006059EC">
              <w:rPr>
                <w:rFonts w:ascii="Times New Roman" w:hAnsi="Times New Roman"/>
                <w:highlight w:val="white"/>
              </w:rPr>
              <w:t>•</w:t>
            </w:r>
            <w:r w:rsidRPr="006059EC">
              <w:rPr>
                <w:rFonts w:ascii="Times New Roman" w:hAnsi="Times New Roman"/>
              </w:rPr>
              <w:t xml:space="preserve">staff employment </w:t>
            </w:r>
            <w:r w:rsidRPr="006059EC">
              <w:rPr>
                <w:rFonts w:ascii="Times New Roman" w:hAnsi="Times New Roman"/>
                <w:highlight w:val="white"/>
              </w:rPr>
              <w:t>•</w:t>
            </w:r>
            <w:r w:rsidRPr="006059EC">
              <w:rPr>
                <w:rFonts w:ascii="Times New Roman" w:hAnsi="Times New Roman"/>
              </w:rPr>
              <w:t xml:space="preserve">  training</w:t>
            </w:r>
            <w:r w:rsidRPr="006059EC">
              <w:rPr>
                <w:rFonts w:ascii="Times New Roman" w:hAnsi="Times New Roman"/>
                <w:highlight w:val="white"/>
              </w:rPr>
              <w:t>•</w:t>
            </w:r>
            <w:r w:rsidRPr="006059EC">
              <w:rPr>
                <w:rFonts w:ascii="Times New Roman" w:hAnsi="Times New Roman"/>
              </w:rPr>
              <w:t xml:space="preserve"> placement</w:t>
            </w:r>
            <w:r w:rsidRPr="006059EC">
              <w:rPr>
                <w:rFonts w:ascii="Times New Roman" w:hAnsi="Times New Roman"/>
                <w:highlight w:val="white"/>
              </w:rPr>
              <w:t>•</w:t>
            </w:r>
            <w:r w:rsidRPr="006059EC">
              <w:rPr>
                <w:rFonts w:ascii="Times New Roman" w:hAnsi="Times New Roman"/>
              </w:rPr>
              <w:t xml:space="preserve"> promotion </w:t>
            </w:r>
            <w:r w:rsidRPr="006059EC">
              <w:rPr>
                <w:rFonts w:ascii="Times New Roman" w:hAnsi="Times New Roman"/>
                <w:highlight w:val="white"/>
              </w:rPr>
              <w:t>•</w:t>
            </w:r>
            <w:r w:rsidRPr="006059EC">
              <w:rPr>
                <w:rFonts w:ascii="Times New Roman" w:hAnsi="Times New Roman"/>
              </w:rPr>
              <w:t xml:space="preserve"> personnel records </w:t>
            </w:r>
            <w:r w:rsidRPr="006059EC">
              <w:rPr>
                <w:rFonts w:ascii="Times New Roman" w:hAnsi="Times New Roman"/>
                <w:highlight w:val="white"/>
              </w:rPr>
              <w:t>•</w:t>
            </w:r>
            <w:r w:rsidRPr="006059EC">
              <w:rPr>
                <w:rFonts w:ascii="Times New Roman" w:hAnsi="Times New Roman"/>
              </w:rPr>
              <w:t xml:space="preserve"> work</w:t>
            </w:r>
            <w:r w:rsidRPr="006059EC">
              <w:rPr>
                <w:rFonts w:ascii="Times New Roman" w:hAnsi="Times New Roman"/>
                <w:b/>
                <w:bCs/>
              </w:rPr>
              <w:t xml:space="preserve"> </w:t>
            </w:r>
            <w:r w:rsidRPr="006059EC">
              <w:rPr>
                <w:rFonts w:ascii="Times New Roman" w:hAnsi="Times New Roman"/>
              </w:rPr>
              <w:t xml:space="preserve">appraisals </w:t>
            </w:r>
          </w:p>
        </w:tc>
        <w:tc>
          <w:tcPr>
            <w:tcW w:w="1451" w:type="dxa"/>
          </w:tcPr>
          <w:p w14:paraId="5800E49C" w14:textId="77777777" w:rsidR="002D0CDA" w:rsidRPr="006059EC" w:rsidRDefault="002D0CDA" w:rsidP="00205A9E">
            <w:pPr>
              <w:tabs>
                <w:tab w:val="left" w:pos="9740"/>
              </w:tabs>
              <w:autoSpaceDE w:val="0"/>
              <w:autoSpaceDN w:val="0"/>
              <w:adjustRightInd w:val="0"/>
              <w:jc w:val="both"/>
              <w:rPr>
                <w:rFonts w:ascii="Times New Roman" w:hAnsi="Times New Roman"/>
              </w:rPr>
            </w:pPr>
            <w:r w:rsidRPr="006059EC">
              <w:rPr>
                <w:rFonts w:ascii="Times New Roman" w:hAnsi="Times New Roman"/>
              </w:rPr>
              <w:t>Group Discussion</w:t>
            </w:r>
          </w:p>
        </w:tc>
        <w:tc>
          <w:tcPr>
            <w:tcW w:w="722" w:type="dxa"/>
          </w:tcPr>
          <w:p w14:paraId="354F10E9" w14:textId="77777777" w:rsidR="002D0CDA" w:rsidRPr="006059EC" w:rsidRDefault="002D0CDA" w:rsidP="00205A9E">
            <w:pPr>
              <w:spacing w:after="0" w:line="240" w:lineRule="auto"/>
              <w:rPr>
                <w:rFonts w:ascii="Times New Roman" w:hAnsi="Times New Roman"/>
              </w:rPr>
            </w:pPr>
            <w:r w:rsidRPr="006059EC">
              <w:rPr>
                <w:rFonts w:ascii="Times New Roman" w:hAnsi="Times New Roman"/>
              </w:rPr>
              <w:t>5 hrs</w:t>
            </w:r>
          </w:p>
        </w:tc>
      </w:tr>
      <w:tr w:rsidR="002D0CDA" w:rsidRPr="006059EC" w14:paraId="6D3C9E11" w14:textId="77777777" w:rsidTr="00205A9E">
        <w:trPr>
          <w:trHeight w:val="2826"/>
        </w:trPr>
        <w:tc>
          <w:tcPr>
            <w:tcW w:w="675" w:type="dxa"/>
          </w:tcPr>
          <w:p w14:paraId="3A27E53B" w14:textId="77777777" w:rsidR="002D0CDA" w:rsidRPr="006059EC" w:rsidRDefault="002D0CDA" w:rsidP="00205A9E">
            <w:pPr>
              <w:spacing w:after="0" w:line="240" w:lineRule="auto"/>
              <w:rPr>
                <w:rFonts w:ascii="Times New Roman" w:hAnsi="Times New Roman"/>
              </w:rPr>
            </w:pPr>
            <w:r w:rsidRPr="006059EC">
              <w:rPr>
                <w:rFonts w:ascii="Times New Roman" w:hAnsi="Times New Roman"/>
              </w:rPr>
              <w:t>7</w:t>
            </w:r>
          </w:p>
          <w:p w14:paraId="2791E2A6" w14:textId="77777777" w:rsidR="002D0CDA" w:rsidRPr="006059EC" w:rsidRDefault="002D0CDA" w:rsidP="00205A9E">
            <w:pPr>
              <w:rPr>
                <w:rFonts w:ascii="Times New Roman" w:hAnsi="Times New Roman"/>
              </w:rPr>
            </w:pPr>
          </w:p>
          <w:p w14:paraId="22B0C875" w14:textId="77777777" w:rsidR="002D0CDA" w:rsidRPr="006059EC" w:rsidRDefault="002D0CDA" w:rsidP="00205A9E">
            <w:pPr>
              <w:rPr>
                <w:rFonts w:ascii="Times New Roman" w:hAnsi="Times New Roman"/>
              </w:rPr>
            </w:pPr>
          </w:p>
          <w:p w14:paraId="7306F549" w14:textId="77777777" w:rsidR="002D0CDA" w:rsidRPr="006059EC" w:rsidRDefault="002D0CDA" w:rsidP="00205A9E">
            <w:pPr>
              <w:rPr>
                <w:rFonts w:ascii="Times New Roman" w:hAnsi="Times New Roman"/>
              </w:rPr>
            </w:pPr>
          </w:p>
          <w:p w14:paraId="6CFCE7FB" w14:textId="77777777" w:rsidR="002D0CDA" w:rsidRPr="006059EC" w:rsidRDefault="002D0CDA" w:rsidP="00205A9E">
            <w:pPr>
              <w:rPr>
                <w:rFonts w:ascii="Times New Roman" w:hAnsi="Times New Roman"/>
              </w:rPr>
            </w:pPr>
          </w:p>
          <w:p w14:paraId="3D5C68C4" w14:textId="77777777" w:rsidR="002D0CDA" w:rsidRPr="006059EC" w:rsidRDefault="002D0CDA" w:rsidP="00205A9E">
            <w:pPr>
              <w:rPr>
                <w:rFonts w:ascii="Times New Roman" w:hAnsi="Times New Roman"/>
              </w:rPr>
            </w:pPr>
          </w:p>
          <w:p w14:paraId="1D2C064A" w14:textId="77777777" w:rsidR="002D0CDA" w:rsidRPr="006059EC" w:rsidRDefault="002D0CDA" w:rsidP="00205A9E">
            <w:pPr>
              <w:rPr>
                <w:rFonts w:ascii="Times New Roman" w:hAnsi="Times New Roman"/>
              </w:rPr>
            </w:pPr>
          </w:p>
          <w:p w14:paraId="3CFA0B9E" w14:textId="77777777" w:rsidR="002D0CDA" w:rsidRPr="006059EC" w:rsidRDefault="002D0CDA" w:rsidP="00205A9E">
            <w:pPr>
              <w:rPr>
                <w:rFonts w:ascii="Times New Roman" w:hAnsi="Times New Roman"/>
              </w:rPr>
            </w:pPr>
          </w:p>
        </w:tc>
        <w:tc>
          <w:tcPr>
            <w:tcW w:w="1701" w:type="dxa"/>
          </w:tcPr>
          <w:p w14:paraId="5F9C71DB" w14:textId="77777777" w:rsidR="002D0CDA" w:rsidRPr="006059EC" w:rsidRDefault="002D0CDA" w:rsidP="00205A9E">
            <w:pPr>
              <w:widowControl w:val="0"/>
              <w:overflowPunct w:val="0"/>
              <w:autoSpaceDE w:val="0"/>
              <w:autoSpaceDN w:val="0"/>
              <w:adjustRightInd w:val="0"/>
              <w:spacing w:line="240" w:lineRule="auto"/>
              <w:ind w:right="100"/>
              <w:jc w:val="both"/>
              <w:rPr>
                <w:rFonts w:ascii="Times New Roman" w:hAnsi="Times New Roman"/>
                <w:b/>
                <w:bCs/>
              </w:rPr>
            </w:pPr>
            <w:r w:rsidRPr="006059EC">
              <w:rPr>
                <w:rFonts w:ascii="Times New Roman" w:hAnsi="Times New Roman"/>
                <w:b/>
                <w:bCs/>
              </w:rPr>
              <w:t>Material management,</w:t>
            </w:r>
          </w:p>
          <w:p w14:paraId="0FC8C703" w14:textId="77777777" w:rsidR="002D0CDA" w:rsidRPr="006059EC" w:rsidRDefault="002D0CDA" w:rsidP="00205A9E">
            <w:pPr>
              <w:widowControl w:val="0"/>
              <w:overflowPunct w:val="0"/>
              <w:autoSpaceDE w:val="0"/>
              <w:autoSpaceDN w:val="0"/>
              <w:adjustRightInd w:val="0"/>
              <w:spacing w:line="240" w:lineRule="auto"/>
              <w:ind w:right="100"/>
              <w:jc w:val="both"/>
              <w:rPr>
                <w:rFonts w:ascii="Times New Roman" w:hAnsi="Times New Roman"/>
                <w:b/>
              </w:rPr>
            </w:pPr>
            <w:r w:rsidRPr="006059EC">
              <w:rPr>
                <w:rFonts w:ascii="Times New Roman" w:hAnsi="Times New Roman"/>
                <w:b/>
              </w:rPr>
              <w:t xml:space="preserve">Quantity food preparation and service                                                            </w:t>
            </w:r>
          </w:p>
          <w:p w14:paraId="24877983" w14:textId="77777777" w:rsidR="002D0CDA" w:rsidRPr="006059EC" w:rsidRDefault="002D0CDA" w:rsidP="00205A9E">
            <w:pPr>
              <w:spacing w:after="0" w:line="240" w:lineRule="auto"/>
              <w:rPr>
                <w:rFonts w:ascii="Times New Roman" w:hAnsi="Times New Roman"/>
              </w:rPr>
            </w:pPr>
          </w:p>
        </w:tc>
        <w:tc>
          <w:tcPr>
            <w:tcW w:w="3324" w:type="dxa"/>
          </w:tcPr>
          <w:p w14:paraId="7C4D4BA3" w14:textId="77777777" w:rsidR="002D0CDA" w:rsidRPr="006059EC" w:rsidRDefault="002D0CDA" w:rsidP="00205A9E">
            <w:pPr>
              <w:autoSpaceDE w:val="0"/>
              <w:autoSpaceDN w:val="0"/>
              <w:adjustRightInd w:val="0"/>
              <w:spacing w:line="240" w:lineRule="auto"/>
              <w:jc w:val="both"/>
              <w:rPr>
                <w:rFonts w:ascii="Times New Roman" w:hAnsi="Times New Roman"/>
              </w:rPr>
            </w:pPr>
            <w:r w:rsidRPr="006059EC">
              <w:rPr>
                <w:rFonts w:ascii="Times New Roman" w:hAnsi="Times New Roman"/>
              </w:rPr>
              <w:t xml:space="preserve">Enumerates principles involved in quantity food purchase, inventory management </w:t>
            </w:r>
          </w:p>
          <w:p w14:paraId="3C5B9D22" w14:textId="77777777" w:rsidR="002D0CDA" w:rsidRPr="006059EC" w:rsidRDefault="002D0CDA" w:rsidP="00205A9E">
            <w:pPr>
              <w:autoSpaceDE w:val="0"/>
              <w:autoSpaceDN w:val="0"/>
              <w:adjustRightInd w:val="0"/>
              <w:spacing w:line="240" w:lineRule="auto"/>
              <w:jc w:val="both"/>
              <w:rPr>
                <w:rFonts w:ascii="Times New Roman" w:hAnsi="Times New Roman"/>
              </w:rPr>
            </w:pPr>
          </w:p>
          <w:p w14:paraId="21A7F101" w14:textId="77777777" w:rsidR="002D0CDA" w:rsidRPr="006059EC" w:rsidRDefault="002D0CDA" w:rsidP="00205A9E">
            <w:pPr>
              <w:spacing w:after="0" w:line="240" w:lineRule="auto"/>
              <w:rPr>
                <w:rFonts w:ascii="Times New Roman" w:hAnsi="Times New Roman"/>
              </w:rPr>
            </w:pPr>
          </w:p>
        </w:tc>
        <w:tc>
          <w:tcPr>
            <w:tcW w:w="2867" w:type="dxa"/>
          </w:tcPr>
          <w:p w14:paraId="42D56A10" w14:textId="77777777" w:rsidR="002D0CDA" w:rsidRPr="006059EC" w:rsidRDefault="002D0CDA" w:rsidP="00205A9E">
            <w:pPr>
              <w:widowControl w:val="0"/>
              <w:overflowPunct w:val="0"/>
              <w:autoSpaceDE w:val="0"/>
              <w:autoSpaceDN w:val="0"/>
              <w:adjustRightInd w:val="0"/>
              <w:spacing w:line="240" w:lineRule="auto"/>
              <w:ind w:right="100"/>
              <w:jc w:val="both"/>
              <w:rPr>
                <w:rFonts w:ascii="Times New Roman" w:hAnsi="Times New Roman"/>
              </w:rPr>
            </w:pPr>
            <w:r w:rsidRPr="006059EC">
              <w:rPr>
                <w:rFonts w:ascii="Times New Roman" w:hAnsi="Times New Roman"/>
              </w:rPr>
              <w:t xml:space="preserve">Definition </w:t>
            </w:r>
          </w:p>
          <w:p w14:paraId="1052B238" w14:textId="77777777" w:rsidR="002D0CDA" w:rsidRPr="006059EC" w:rsidRDefault="002D0CDA" w:rsidP="00205A9E">
            <w:pPr>
              <w:widowControl w:val="0"/>
              <w:overflowPunct w:val="0"/>
              <w:autoSpaceDE w:val="0"/>
              <w:autoSpaceDN w:val="0"/>
              <w:adjustRightInd w:val="0"/>
              <w:spacing w:line="240" w:lineRule="auto"/>
              <w:ind w:right="100"/>
              <w:jc w:val="both"/>
              <w:rPr>
                <w:rFonts w:ascii="Times New Roman" w:hAnsi="Times New Roman"/>
              </w:rPr>
            </w:pPr>
            <w:r w:rsidRPr="006059EC">
              <w:rPr>
                <w:rFonts w:ascii="Times New Roman" w:hAnsi="Times New Roman"/>
                <w:b/>
              </w:rPr>
              <w:t>Principles of quantity food purchase</w:t>
            </w:r>
            <w:r w:rsidRPr="006059EC">
              <w:rPr>
                <w:rFonts w:ascii="Times New Roman" w:hAnsi="Times New Roman"/>
              </w:rPr>
              <w:t xml:space="preserve">- selection,      </w:t>
            </w:r>
          </w:p>
          <w:p w14:paraId="4F8BCFFB" w14:textId="77777777" w:rsidR="002D0CDA" w:rsidRPr="006059EC" w:rsidRDefault="002D0CDA" w:rsidP="00205A9E">
            <w:pPr>
              <w:widowControl w:val="0"/>
              <w:overflowPunct w:val="0"/>
              <w:autoSpaceDE w:val="0"/>
              <w:autoSpaceDN w:val="0"/>
              <w:adjustRightInd w:val="0"/>
              <w:spacing w:line="240" w:lineRule="auto"/>
              <w:ind w:right="100"/>
              <w:jc w:val="both"/>
              <w:rPr>
                <w:rFonts w:ascii="Times New Roman" w:hAnsi="Times New Roman"/>
              </w:rPr>
            </w:pPr>
            <w:r w:rsidRPr="006059EC">
              <w:rPr>
                <w:rFonts w:ascii="Times New Roman" w:hAnsi="Times New Roman"/>
              </w:rPr>
              <w:t>-buying and accounting</w:t>
            </w:r>
            <w:r w:rsidRPr="006059EC">
              <w:rPr>
                <w:rFonts w:ascii="Times New Roman" w:hAnsi="Times New Roman"/>
                <w:b/>
                <w:bCs/>
              </w:rPr>
              <w:t xml:space="preserve"> </w:t>
            </w:r>
            <w:r w:rsidRPr="006059EC">
              <w:rPr>
                <w:rFonts w:ascii="Times New Roman" w:hAnsi="Times New Roman"/>
              </w:rPr>
              <w:t xml:space="preserve">of different foods. </w:t>
            </w:r>
          </w:p>
          <w:p w14:paraId="41B6AE85" w14:textId="77777777" w:rsidR="002D0CDA" w:rsidRPr="006059EC" w:rsidRDefault="002D0CDA" w:rsidP="00205A9E">
            <w:pPr>
              <w:widowControl w:val="0"/>
              <w:overflowPunct w:val="0"/>
              <w:autoSpaceDE w:val="0"/>
              <w:autoSpaceDN w:val="0"/>
              <w:adjustRightInd w:val="0"/>
              <w:spacing w:line="240" w:lineRule="auto"/>
              <w:ind w:right="100"/>
              <w:jc w:val="both"/>
              <w:rPr>
                <w:rFonts w:ascii="Times New Roman" w:hAnsi="Times New Roman"/>
              </w:rPr>
            </w:pPr>
            <w:r w:rsidRPr="006059EC">
              <w:rPr>
                <w:rFonts w:ascii="Times New Roman" w:hAnsi="Times New Roman"/>
              </w:rPr>
              <w:t xml:space="preserve">-Inventory management- assessing requirements </w:t>
            </w:r>
            <w:r w:rsidRPr="006059EC">
              <w:rPr>
                <w:rFonts w:ascii="Times New Roman" w:hAnsi="Times New Roman"/>
                <w:highlight w:val="white"/>
              </w:rPr>
              <w:t>•</w:t>
            </w:r>
            <w:r w:rsidRPr="006059EC">
              <w:rPr>
                <w:rFonts w:ascii="Times New Roman" w:hAnsi="Times New Roman"/>
              </w:rPr>
              <w:t xml:space="preserve"> receiving of stock </w:t>
            </w:r>
            <w:r w:rsidRPr="006059EC">
              <w:rPr>
                <w:rFonts w:ascii="Times New Roman" w:hAnsi="Times New Roman"/>
                <w:highlight w:val="white"/>
              </w:rPr>
              <w:t>•</w:t>
            </w:r>
            <w:r w:rsidRPr="006059EC">
              <w:rPr>
                <w:rFonts w:ascii="Times New Roman" w:hAnsi="Times New Roman"/>
              </w:rPr>
              <w:t xml:space="preserve"> release of stocks.</w:t>
            </w:r>
          </w:p>
          <w:p w14:paraId="1851F218" w14:textId="77777777" w:rsidR="002D0CDA" w:rsidRPr="006059EC" w:rsidRDefault="002D0CDA" w:rsidP="00205A9E">
            <w:pPr>
              <w:widowControl w:val="0"/>
              <w:overflowPunct w:val="0"/>
              <w:autoSpaceDE w:val="0"/>
              <w:autoSpaceDN w:val="0"/>
              <w:adjustRightInd w:val="0"/>
              <w:spacing w:line="240" w:lineRule="auto"/>
              <w:ind w:right="100"/>
              <w:jc w:val="both"/>
              <w:rPr>
                <w:rFonts w:ascii="Times New Roman" w:hAnsi="Times New Roman"/>
              </w:rPr>
            </w:pPr>
            <w:r w:rsidRPr="006059EC">
              <w:rPr>
                <w:rFonts w:ascii="Times New Roman" w:hAnsi="Times New Roman"/>
              </w:rPr>
              <w:t xml:space="preserve">- Record maintenance. </w:t>
            </w:r>
          </w:p>
          <w:p w14:paraId="1AC14B07" w14:textId="77777777" w:rsidR="002D0CDA" w:rsidRPr="006059EC" w:rsidRDefault="002D0CDA" w:rsidP="00205A9E">
            <w:pPr>
              <w:widowControl w:val="0"/>
              <w:overflowPunct w:val="0"/>
              <w:autoSpaceDE w:val="0"/>
              <w:autoSpaceDN w:val="0"/>
              <w:adjustRightInd w:val="0"/>
              <w:spacing w:line="240" w:lineRule="auto"/>
              <w:jc w:val="both"/>
              <w:rPr>
                <w:rFonts w:ascii="Times New Roman" w:hAnsi="Times New Roman"/>
              </w:rPr>
            </w:pPr>
            <w:r w:rsidRPr="006059EC">
              <w:rPr>
                <w:rFonts w:ascii="Times New Roman" w:hAnsi="Times New Roman"/>
              </w:rPr>
              <w:t>Factors in menu planning for large groups</w:t>
            </w:r>
            <w:r w:rsidRPr="006059EC">
              <w:rPr>
                <w:rFonts w:ascii="Times New Roman" w:hAnsi="Times New Roman"/>
                <w:highlight w:val="white"/>
              </w:rPr>
              <w:t>•</w:t>
            </w:r>
            <w:r w:rsidRPr="006059EC">
              <w:rPr>
                <w:rFonts w:ascii="Times New Roman" w:hAnsi="Times New Roman"/>
              </w:rPr>
              <w:t xml:space="preserve"> systems for maintaining quality in food </w:t>
            </w:r>
            <w:r w:rsidRPr="006059EC">
              <w:rPr>
                <w:rFonts w:ascii="Times New Roman" w:hAnsi="Times New Roman"/>
              </w:rPr>
              <w:lastRenderedPageBreak/>
              <w:t xml:space="preserve">preparation and service </w:t>
            </w:r>
          </w:p>
          <w:p w14:paraId="046809E3" w14:textId="77777777" w:rsidR="002D0CDA" w:rsidRPr="006059EC" w:rsidRDefault="002D0CDA" w:rsidP="00205A9E">
            <w:pPr>
              <w:widowControl w:val="0"/>
              <w:overflowPunct w:val="0"/>
              <w:autoSpaceDE w:val="0"/>
              <w:autoSpaceDN w:val="0"/>
              <w:adjustRightInd w:val="0"/>
              <w:spacing w:line="240" w:lineRule="auto"/>
              <w:jc w:val="both"/>
              <w:rPr>
                <w:rFonts w:ascii="Times New Roman" w:hAnsi="Times New Roman"/>
              </w:rPr>
            </w:pPr>
            <w:r w:rsidRPr="006059EC">
              <w:rPr>
                <w:rFonts w:ascii="Times New Roman" w:hAnsi="Times New Roman"/>
              </w:rPr>
              <w:t xml:space="preserve">Kitchen control and maintenance of Kitchen records. </w:t>
            </w:r>
          </w:p>
        </w:tc>
        <w:tc>
          <w:tcPr>
            <w:tcW w:w="1451" w:type="dxa"/>
          </w:tcPr>
          <w:p w14:paraId="265001BD" w14:textId="77777777" w:rsidR="002D0CDA" w:rsidRPr="006059EC" w:rsidRDefault="002D0CDA" w:rsidP="00205A9E">
            <w:pPr>
              <w:tabs>
                <w:tab w:val="left" w:pos="213"/>
                <w:tab w:val="left" w:pos="9740"/>
              </w:tabs>
              <w:autoSpaceDE w:val="0"/>
              <w:autoSpaceDN w:val="0"/>
              <w:adjustRightInd w:val="0"/>
              <w:jc w:val="both"/>
              <w:rPr>
                <w:rFonts w:ascii="Times New Roman" w:hAnsi="Times New Roman"/>
              </w:rPr>
            </w:pPr>
            <w:r w:rsidRPr="006059EC">
              <w:rPr>
                <w:rFonts w:ascii="Times New Roman" w:hAnsi="Times New Roman"/>
              </w:rPr>
              <w:lastRenderedPageBreak/>
              <w:t>Teachers seminar by PowerPoint presentation, Exercises followed with discussion, long answers</w:t>
            </w:r>
          </w:p>
          <w:p w14:paraId="665F72F2" w14:textId="77777777" w:rsidR="002D0CDA" w:rsidRPr="006059EC" w:rsidRDefault="002D0CDA" w:rsidP="00205A9E">
            <w:pPr>
              <w:tabs>
                <w:tab w:val="left" w:pos="213"/>
              </w:tabs>
              <w:spacing w:after="0" w:line="240" w:lineRule="auto"/>
              <w:rPr>
                <w:rFonts w:ascii="Times New Roman" w:hAnsi="Times New Roman"/>
              </w:rPr>
            </w:pPr>
          </w:p>
        </w:tc>
        <w:tc>
          <w:tcPr>
            <w:tcW w:w="722" w:type="dxa"/>
          </w:tcPr>
          <w:p w14:paraId="76C98C19" w14:textId="77777777" w:rsidR="002D0CDA" w:rsidRPr="006059EC" w:rsidRDefault="002D0CDA" w:rsidP="00205A9E">
            <w:pPr>
              <w:tabs>
                <w:tab w:val="left" w:pos="9740"/>
              </w:tabs>
              <w:autoSpaceDE w:val="0"/>
              <w:autoSpaceDN w:val="0"/>
              <w:adjustRightInd w:val="0"/>
              <w:jc w:val="both"/>
              <w:rPr>
                <w:rFonts w:ascii="Times New Roman" w:hAnsi="Times New Roman"/>
              </w:rPr>
            </w:pPr>
            <w:r w:rsidRPr="006059EC">
              <w:rPr>
                <w:rFonts w:ascii="Times New Roman" w:hAnsi="Times New Roman"/>
              </w:rPr>
              <w:t>8hrs</w:t>
            </w:r>
          </w:p>
          <w:p w14:paraId="2D108149" w14:textId="77777777" w:rsidR="002D0CDA" w:rsidRPr="006059EC" w:rsidRDefault="002D0CDA" w:rsidP="00205A9E">
            <w:pPr>
              <w:spacing w:after="0" w:line="240" w:lineRule="auto"/>
              <w:rPr>
                <w:rFonts w:ascii="Times New Roman" w:hAnsi="Times New Roman"/>
              </w:rPr>
            </w:pPr>
          </w:p>
        </w:tc>
      </w:tr>
      <w:tr w:rsidR="002D0CDA" w:rsidRPr="006059EC" w14:paraId="663B29BE" w14:textId="77777777" w:rsidTr="00205A9E">
        <w:trPr>
          <w:trHeight w:val="1366"/>
        </w:trPr>
        <w:tc>
          <w:tcPr>
            <w:tcW w:w="675" w:type="dxa"/>
          </w:tcPr>
          <w:p w14:paraId="4988D621" w14:textId="77777777" w:rsidR="002D0CDA" w:rsidRPr="006059EC" w:rsidRDefault="002D0CDA" w:rsidP="00205A9E">
            <w:pPr>
              <w:spacing w:after="0" w:line="240" w:lineRule="auto"/>
              <w:rPr>
                <w:rFonts w:ascii="Times New Roman" w:hAnsi="Times New Roman"/>
              </w:rPr>
            </w:pPr>
            <w:r w:rsidRPr="006059EC">
              <w:rPr>
                <w:rFonts w:ascii="Times New Roman" w:hAnsi="Times New Roman"/>
              </w:rPr>
              <w:lastRenderedPageBreak/>
              <w:t>8</w:t>
            </w:r>
          </w:p>
          <w:p w14:paraId="218B95D1" w14:textId="77777777" w:rsidR="002D0CDA" w:rsidRPr="006059EC" w:rsidRDefault="002D0CDA" w:rsidP="00205A9E">
            <w:pPr>
              <w:spacing w:after="0" w:line="240" w:lineRule="auto"/>
              <w:rPr>
                <w:rFonts w:ascii="Times New Roman" w:hAnsi="Times New Roman"/>
              </w:rPr>
            </w:pPr>
          </w:p>
          <w:p w14:paraId="02FF4700" w14:textId="77777777" w:rsidR="002D0CDA" w:rsidRPr="006059EC" w:rsidRDefault="002D0CDA" w:rsidP="00205A9E">
            <w:pPr>
              <w:spacing w:after="0" w:line="240" w:lineRule="auto"/>
              <w:rPr>
                <w:rFonts w:ascii="Times New Roman" w:hAnsi="Times New Roman"/>
              </w:rPr>
            </w:pPr>
          </w:p>
        </w:tc>
        <w:tc>
          <w:tcPr>
            <w:tcW w:w="1701" w:type="dxa"/>
          </w:tcPr>
          <w:p w14:paraId="165376D6" w14:textId="77777777" w:rsidR="002D0CDA" w:rsidRPr="006059EC" w:rsidRDefault="002D0CDA" w:rsidP="00205A9E">
            <w:pPr>
              <w:pStyle w:val="MediumGrid21"/>
              <w:jc w:val="both"/>
              <w:rPr>
                <w:rFonts w:ascii="Times New Roman" w:hAnsi="Times New Roman"/>
              </w:rPr>
            </w:pPr>
            <w:r w:rsidRPr="006059EC">
              <w:rPr>
                <w:rFonts w:ascii="Times New Roman" w:hAnsi="Times New Roman"/>
                <w:b/>
                <w:bCs/>
              </w:rPr>
              <w:t xml:space="preserve">Financial management </w:t>
            </w:r>
          </w:p>
        </w:tc>
        <w:tc>
          <w:tcPr>
            <w:tcW w:w="3324" w:type="dxa"/>
          </w:tcPr>
          <w:p w14:paraId="1B02AD30" w14:textId="77777777" w:rsidR="002D0CDA" w:rsidRPr="006059EC" w:rsidRDefault="002D0CDA" w:rsidP="00205A9E">
            <w:pPr>
              <w:autoSpaceDE w:val="0"/>
              <w:autoSpaceDN w:val="0"/>
              <w:adjustRightInd w:val="0"/>
              <w:jc w:val="both"/>
              <w:rPr>
                <w:rFonts w:ascii="Times New Roman" w:hAnsi="Times New Roman"/>
              </w:rPr>
            </w:pPr>
            <w:r w:rsidRPr="006059EC">
              <w:rPr>
                <w:rFonts w:ascii="Times New Roman" w:hAnsi="Times New Roman"/>
              </w:rPr>
              <w:t xml:space="preserve">Introduces the term financial management   </w:t>
            </w:r>
          </w:p>
        </w:tc>
        <w:tc>
          <w:tcPr>
            <w:tcW w:w="2867" w:type="dxa"/>
          </w:tcPr>
          <w:p w14:paraId="50BAD2D1" w14:textId="77777777" w:rsidR="002D0CDA" w:rsidRPr="006059EC" w:rsidRDefault="002D0CDA" w:rsidP="00205A9E">
            <w:pPr>
              <w:pStyle w:val="MediumGrid21"/>
              <w:jc w:val="both"/>
              <w:rPr>
                <w:rFonts w:ascii="Times New Roman" w:hAnsi="Times New Roman"/>
              </w:rPr>
            </w:pPr>
            <w:r w:rsidRPr="006059EC">
              <w:rPr>
                <w:rFonts w:ascii="Times New Roman" w:hAnsi="Times New Roman"/>
              </w:rPr>
              <w:t xml:space="preserve">Definition </w:t>
            </w:r>
            <w:r w:rsidRPr="006059EC">
              <w:rPr>
                <w:rFonts w:ascii="Times New Roman" w:hAnsi="Times New Roman"/>
                <w:highlight w:val="white"/>
              </w:rPr>
              <w:t>•</w:t>
            </w:r>
            <w:r w:rsidRPr="006059EC">
              <w:rPr>
                <w:rFonts w:ascii="Times New Roman" w:hAnsi="Times New Roman"/>
              </w:rPr>
              <w:t xml:space="preserve"> scope of financial management </w:t>
            </w:r>
            <w:r w:rsidRPr="006059EC">
              <w:rPr>
                <w:rFonts w:ascii="Times New Roman" w:hAnsi="Times New Roman"/>
                <w:highlight w:val="white"/>
              </w:rPr>
              <w:t>•</w:t>
            </w:r>
            <w:r w:rsidRPr="006059EC">
              <w:rPr>
                <w:rFonts w:ascii="Times New Roman" w:hAnsi="Times New Roman"/>
              </w:rPr>
              <w:t xml:space="preserve"> financial accounting </w:t>
            </w:r>
            <w:r w:rsidRPr="006059EC">
              <w:rPr>
                <w:rFonts w:ascii="Times New Roman" w:hAnsi="Times New Roman"/>
                <w:highlight w:val="white"/>
              </w:rPr>
              <w:t>•</w:t>
            </w:r>
            <w:r w:rsidRPr="006059EC">
              <w:rPr>
                <w:rFonts w:ascii="Times New Roman" w:hAnsi="Times New Roman"/>
              </w:rPr>
              <w:t xml:space="preserve"> management accounting </w:t>
            </w:r>
            <w:r w:rsidRPr="006059EC">
              <w:rPr>
                <w:rFonts w:ascii="Times New Roman" w:hAnsi="Times New Roman"/>
                <w:highlight w:val="white"/>
              </w:rPr>
              <w:t>•</w:t>
            </w:r>
            <w:r w:rsidRPr="006059EC">
              <w:rPr>
                <w:rFonts w:ascii="Times New Roman" w:hAnsi="Times New Roman"/>
              </w:rPr>
              <w:t xml:space="preserve">Budgeting </w:t>
            </w:r>
            <w:r w:rsidRPr="006059EC">
              <w:rPr>
                <w:rFonts w:ascii="Times New Roman" w:hAnsi="Times New Roman"/>
                <w:highlight w:val="white"/>
              </w:rPr>
              <w:t>•</w:t>
            </w:r>
            <w:r w:rsidRPr="006059EC">
              <w:rPr>
                <w:rFonts w:ascii="Times New Roman" w:hAnsi="Times New Roman"/>
              </w:rPr>
              <w:t xml:space="preserve"> costing</w:t>
            </w:r>
            <w:r w:rsidRPr="006059EC">
              <w:rPr>
                <w:rFonts w:ascii="Times New Roman" w:hAnsi="Times New Roman"/>
                <w:highlight w:val="white"/>
              </w:rPr>
              <w:t>•</w:t>
            </w:r>
            <w:r w:rsidRPr="006059EC">
              <w:rPr>
                <w:rFonts w:ascii="Times New Roman" w:hAnsi="Times New Roman"/>
              </w:rPr>
              <w:t xml:space="preserve"> cost control </w:t>
            </w:r>
            <w:r w:rsidRPr="006059EC">
              <w:rPr>
                <w:rFonts w:ascii="Times New Roman" w:hAnsi="Times New Roman"/>
                <w:highlight w:val="white"/>
              </w:rPr>
              <w:t>•</w:t>
            </w:r>
            <w:r w:rsidRPr="006059EC">
              <w:rPr>
                <w:rFonts w:ascii="Times New Roman" w:hAnsi="Times New Roman"/>
              </w:rPr>
              <w:t xml:space="preserve"> accounting</w:t>
            </w:r>
            <w:r w:rsidRPr="006059EC">
              <w:rPr>
                <w:rFonts w:ascii="Times New Roman" w:hAnsi="Times New Roman"/>
                <w:b/>
                <w:bCs/>
              </w:rPr>
              <w:t xml:space="preserve">        </w:t>
            </w:r>
          </w:p>
        </w:tc>
        <w:tc>
          <w:tcPr>
            <w:tcW w:w="1451" w:type="dxa"/>
          </w:tcPr>
          <w:p w14:paraId="2A368799" w14:textId="77777777" w:rsidR="002D0CDA" w:rsidRPr="006059EC" w:rsidRDefault="002D0CDA" w:rsidP="00205A9E">
            <w:pPr>
              <w:tabs>
                <w:tab w:val="left" w:pos="213"/>
              </w:tabs>
              <w:spacing w:after="0" w:line="240" w:lineRule="auto"/>
              <w:rPr>
                <w:rFonts w:ascii="Times New Roman" w:hAnsi="Times New Roman"/>
              </w:rPr>
            </w:pPr>
            <w:r w:rsidRPr="006059EC">
              <w:rPr>
                <w:rFonts w:ascii="Times New Roman" w:hAnsi="Times New Roman"/>
              </w:rPr>
              <w:t xml:space="preserve"> Group Discussion</w:t>
            </w:r>
          </w:p>
        </w:tc>
        <w:tc>
          <w:tcPr>
            <w:tcW w:w="722" w:type="dxa"/>
          </w:tcPr>
          <w:p w14:paraId="08FCD319" w14:textId="77777777" w:rsidR="002D0CDA" w:rsidRPr="006059EC" w:rsidRDefault="002D0CDA" w:rsidP="00205A9E">
            <w:pPr>
              <w:tabs>
                <w:tab w:val="left" w:pos="9740"/>
              </w:tabs>
              <w:autoSpaceDE w:val="0"/>
              <w:autoSpaceDN w:val="0"/>
              <w:adjustRightInd w:val="0"/>
              <w:jc w:val="both"/>
              <w:rPr>
                <w:rFonts w:ascii="Times New Roman" w:hAnsi="Times New Roman"/>
              </w:rPr>
            </w:pPr>
            <w:r w:rsidRPr="006059EC">
              <w:rPr>
                <w:rFonts w:ascii="Times New Roman" w:hAnsi="Times New Roman"/>
              </w:rPr>
              <w:t>6hrs</w:t>
            </w:r>
          </w:p>
        </w:tc>
      </w:tr>
      <w:tr w:rsidR="002D0CDA" w:rsidRPr="006059EC" w14:paraId="03872CE5" w14:textId="77777777" w:rsidTr="00205A9E">
        <w:trPr>
          <w:trHeight w:val="1239"/>
        </w:trPr>
        <w:tc>
          <w:tcPr>
            <w:tcW w:w="675" w:type="dxa"/>
          </w:tcPr>
          <w:p w14:paraId="06BD38B1" w14:textId="77777777" w:rsidR="002D0CDA" w:rsidRPr="006059EC" w:rsidRDefault="002D0CDA" w:rsidP="00205A9E">
            <w:pPr>
              <w:spacing w:after="0" w:line="240" w:lineRule="auto"/>
              <w:rPr>
                <w:rFonts w:ascii="Times New Roman" w:hAnsi="Times New Roman"/>
              </w:rPr>
            </w:pPr>
            <w:r w:rsidRPr="006059EC">
              <w:rPr>
                <w:rFonts w:ascii="Times New Roman" w:hAnsi="Times New Roman"/>
              </w:rPr>
              <w:t>9</w:t>
            </w:r>
          </w:p>
          <w:p w14:paraId="24348989" w14:textId="77777777" w:rsidR="002D0CDA" w:rsidRPr="006059EC" w:rsidRDefault="002D0CDA" w:rsidP="00205A9E">
            <w:pPr>
              <w:spacing w:after="0" w:line="240" w:lineRule="auto"/>
              <w:rPr>
                <w:rFonts w:ascii="Times New Roman" w:hAnsi="Times New Roman"/>
              </w:rPr>
            </w:pPr>
          </w:p>
        </w:tc>
        <w:tc>
          <w:tcPr>
            <w:tcW w:w="1701" w:type="dxa"/>
          </w:tcPr>
          <w:p w14:paraId="0E8D1F32" w14:textId="77777777" w:rsidR="002D0CDA" w:rsidRPr="006059EC" w:rsidRDefault="002D0CDA" w:rsidP="00205A9E">
            <w:pPr>
              <w:widowControl w:val="0"/>
              <w:overflowPunct w:val="0"/>
              <w:autoSpaceDE w:val="0"/>
              <w:autoSpaceDN w:val="0"/>
              <w:adjustRightInd w:val="0"/>
              <w:spacing w:line="240" w:lineRule="auto"/>
              <w:jc w:val="both"/>
              <w:rPr>
                <w:rFonts w:ascii="Times New Roman" w:hAnsi="Times New Roman"/>
              </w:rPr>
            </w:pPr>
            <w:r w:rsidRPr="006059EC">
              <w:rPr>
                <w:rFonts w:ascii="Times New Roman" w:hAnsi="Times New Roman"/>
                <w:b/>
                <w:bCs/>
              </w:rPr>
              <w:t xml:space="preserve">Hygiene and sanitation in preparation and serving area                              </w:t>
            </w:r>
          </w:p>
          <w:p w14:paraId="56F26D25" w14:textId="77777777" w:rsidR="002D0CDA" w:rsidRPr="006059EC" w:rsidRDefault="002D0CDA" w:rsidP="00205A9E">
            <w:pPr>
              <w:spacing w:after="0" w:line="240" w:lineRule="auto"/>
              <w:rPr>
                <w:rFonts w:ascii="Times New Roman" w:hAnsi="Times New Roman"/>
              </w:rPr>
            </w:pPr>
          </w:p>
        </w:tc>
        <w:tc>
          <w:tcPr>
            <w:tcW w:w="3324" w:type="dxa"/>
          </w:tcPr>
          <w:p w14:paraId="2D52162F" w14:textId="77777777" w:rsidR="002D0CDA" w:rsidRPr="006059EC" w:rsidRDefault="002D0CDA" w:rsidP="00205A9E">
            <w:pPr>
              <w:autoSpaceDE w:val="0"/>
              <w:autoSpaceDN w:val="0"/>
              <w:adjustRightInd w:val="0"/>
              <w:spacing w:line="240" w:lineRule="auto"/>
              <w:jc w:val="both"/>
              <w:rPr>
                <w:rFonts w:ascii="Times New Roman" w:hAnsi="Times New Roman"/>
              </w:rPr>
            </w:pPr>
            <w:r w:rsidRPr="006059EC">
              <w:rPr>
                <w:rFonts w:ascii="Times New Roman" w:hAnsi="Times New Roman"/>
              </w:rPr>
              <w:t xml:space="preserve">Elaborates the importance of hygiene and sanitation in preparation and serving area   </w:t>
            </w:r>
          </w:p>
          <w:p w14:paraId="4129D893" w14:textId="77777777" w:rsidR="002D0CDA" w:rsidRPr="006059EC" w:rsidRDefault="002D0CDA" w:rsidP="00205A9E">
            <w:pPr>
              <w:spacing w:after="0" w:line="240" w:lineRule="auto"/>
              <w:rPr>
                <w:rFonts w:ascii="Times New Roman" w:hAnsi="Times New Roman"/>
              </w:rPr>
            </w:pPr>
          </w:p>
        </w:tc>
        <w:tc>
          <w:tcPr>
            <w:tcW w:w="2867" w:type="dxa"/>
          </w:tcPr>
          <w:p w14:paraId="7D664E86" w14:textId="77777777" w:rsidR="002D0CDA" w:rsidRPr="006059EC" w:rsidRDefault="002D0CDA" w:rsidP="00205A9E">
            <w:pPr>
              <w:widowControl w:val="0"/>
              <w:overflowPunct w:val="0"/>
              <w:autoSpaceDE w:val="0"/>
              <w:autoSpaceDN w:val="0"/>
              <w:adjustRightInd w:val="0"/>
              <w:spacing w:line="240" w:lineRule="auto"/>
              <w:jc w:val="both"/>
              <w:rPr>
                <w:rFonts w:ascii="Times New Roman" w:hAnsi="Times New Roman"/>
              </w:rPr>
            </w:pPr>
            <w:r w:rsidRPr="006059EC">
              <w:rPr>
                <w:rFonts w:ascii="Times New Roman" w:hAnsi="Times New Roman"/>
              </w:rPr>
              <w:t xml:space="preserve">Personal hygiene </w:t>
            </w:r>
            <w:r w:rsidRPr="006059EC">
              <w:rPr>
                <w:rFonts w:ascii="Times New Roman" w:hAnsi="Times New Roman"/>
                <w:highlight w:val="white"/>
              </w:rPr>
              <w:t>•</w:t>
            </w:r>
            <w:r w:rsidRPr="006059EC">
              <w:rPr>
                <w:rFonts w:ascii="Times New Roman" w:hAnsi="Times New Roman"/>
              </w:rPr>
              <w:t xml:space="preserve"> types </w:t>
            </w:r>
            <w:r w:rsidRPr="006059EC">
              <w:rPr>
                <w:rFonts w:ascii="Times New Roman" w:hAnsi="Times New Roman"/>
                <w:highlight w:val="white"/>
              </w:rPr>
              <w:t>•</w:t>
            </w:r>
            <w:r w:rsidRPr="006059EC">
              <w:rPr>
                <w:rFonts w:ascii="Times New Roman" w:hAnsi="Times New Roman"/>
              </w:rPr>
              <w:t xml:space="preserve"> sources</w:t>
            </w:r>
            <w:r w:rsidRPr="006059EC">
              <w:rPr>
                <w:rFonts w:ascii="Times New Roman" w:hAnsi="Times New Roman"/>
                <w:b/>
                <w:bCs/>
              </w:rPr>
              <w:t xml:space="preserve"> </w:t>
            </w:r>
            <w:r w:rsidRPr="006059EC">
              <w:rPr>
                <w:rFonts w:ascii="Times New Roman" w:hAnsi="Times New Roman"/>
              </w:rPr>
              <w:t xml:space="preserve">of contamination </w:t>
            </w:r>
            <w:r w:rsidRPr="006059EC">
              <w:rPr>
                <w:rFonts w:ascii="Times New Roman" w:hAnsi="Times New Roman"/>
                <w:highlight w:val="white"/>
              </w:rPr>
              <w:t>•</w:t>
            </w:r>
            <w:r w:rsidRPr="006059EC">
              <w:rPr>
                <w:rFonts w:ascii="Times New Roman" w:hAnsi="Times New Roman"/>
              </w:rPr>
              <w:t xml:space="preserve"> prevention </w:t>
            </w:r>
            <w:r w:rsidRPr="006059EC">
              <w:rPr>
                <w:rFonts w:ascii="Times New Roman" w:hAnsi="Times New Roman"/>
                <w:highlight w:val="white"/>
              </w:rPr>
              <w:t>•</w:t>
            </w:r>
            <w:r w:rsidRPr="006059EC">
              <w:rPr>
                <w:rFonts w:ascii="Times New Roman" w:hAnsi="Times New Roman"/>
              </w:rPr>
              <w:t xml:space="preserve"> safety measures          Methods of controlling infestation </w:t>
            </w:r>
          </w:p>
          <w:p w14:paraId="58DF63B0" w14:textId="77777777" w:rsidR="002D0CDA" w:rsidRPr="006059EC" w:rsidRDefault="002D0CDA" w:rsidP="00205A9E">
            <w:pPr>
              <w:widowControl w:val="0"/>
              <w:overflowPunct w:val="0"/>
              <w:autoSpaceDE w:val="0"/>
              <w:autoSpaceDN w:val="0"/>
              <w:adjustRightInd w:val="0"/>
              <w:spacing w:line="240" w:lineRule="auto"/>
              <w:jc w:val="both"/>
              <w:rPr>
                <w:rFonts w:ascii="Times New Roman" w:hAnsi="Times New Roman"/>
              </w:rPr>
            </w:pPr>
            <w:r w:rsidRPr="006059EC">
              <w:rPr>
                <w:rFonts w:ascii="Times New Roman" w:hAnsi="Times New Roman"/>
              </w:rPr>
              <w:t>Methods of dish washing.</w:t>
            </w:r>
          </w:p>
          <w:p w14:paraId="0D003E44" w14:textId="77777777" w:rsidR="002D0CDA" w:rsidRPr="006059EC" w:rsidRDefault="002D0CDA" w:rsidP="00205A9E">
            <w:pPr>
              <w:pStyle w:val="MediumGrid21"/>
              <w:jc w:val="both"/>
              <w:rPr>
                <w:rFonts w:ascii="Times New Roman" w:hAnsi="Times New Roman"/>
                <w:b/>
              </w:rPr>
            </w:pPr>
          </w:p>
        </w:tc>
        <w:tc>
          <w:tcPr>
            <w:tcW w:w="1451" w:type="dxa"/>
          </w:tcPr>
          <w:p w14:paraId="5D617CAF" w14:textId="77777777" w:rsidR="002D0CDA" w:rsidRPr="006059EC" w:rsidRDefault="002D0CDA" w:rsidP="00205A9E">
            <w:pPr>
              <w:autoSpaceDE w:val="0"/>
              <w:autoSpaceDN w:val="0"/>
              <w:adjustRightInd w:val="0"/>
              <w:spacing w:line="240" w:lineRule="auto"/>
              <w:jc w:val="both"/>
              <w:rPr>
                <w:rFonts w:ascii="Times New Roman" w:hAnsi="Times New Roman"/>
              </w:rPr>
            </w:pPr>
            <w:r w:rsidRPr="006059EC">
              <w:rPr>
                <w:rFonts w:ascii="Times New Roman" w:hAnsi="Times New Roman"/>
              </w:rPr>
              <w:t>Student Seminar</w:t>
            </w:r>
          </w:p>
          <w:p w14:paraId="7FF93870" w14:textId="77777777" w:rsidR="002D0CDA" w:rsidRPr="006059EC" w:rsidRDefault="002D0CDA" w:rsidP="00205A9E">
            <w:pPr>
              <w:autoSpaceDE w:val="0"/>
              <w:autoSpaceDN w:val="0"/>
              <w:adjustRightInd w:val="0"/>
              <w:spacing w:line="240" w:lineRule="auto"/>
              <w:jc w:val="both"/>
              <w:rPr>
                <w:rFonts w:ascii="Times New Roman" w:hAnsi="Times New Roman"/>
              </w:rPr>
            </w:pPr>
            <w:r w:rsidRPr="006059EC">
              <w:rPr>
                <w:rFonts w:ascii="Times New Roman" w:hAnsi="Times New Roman"/>
              </w:rPr>
              <w:t xml:space="preserve"> </w:t>
            </w:r>
          </w:p>
          <w:p w14:paraId="16F70BFD" w14:textId="77777777" w:rsidR="002D0CDA" w:rsidRPr="006059EC" w:rsidRDefault="002D0CDA" w:rsidP="00205A9E">
            <w:pPr>
              <w:autoSpaceDE w:val="0"/>
              <w:autoSpaceDN w:val="0"/>
              <w:adjustRightInd w:val="0"/>
              <w:spacing w:line="240" w:lineRule="auto"/>
              <w:jc w:val="both"/>
              <w:rPr>
                <w:rFonts w:ascii="Times New Roman" w:hAnsi="Times New Roman"/>
              </w:rPr>
            </w:pPr>
          </w:p>
          <w:p w14:paraId="1E93A096" w14:textId="77777777" w:rsidR="002D0CDA" w:rsidRPr="006059EC" w:rsidRDefault="002D0CDA" w:rsidP="00205A9E">
            <w:pPr>
              <w:autoSpaceDE w:val="0"/>
              <w:autoSpaceDN w:val="0"/>
              <w:adjustRightInd w:val="0"/>
              <w:spacing w:line="240" w:lineRule="auto"/>
              <w:jc w:val="both"/>
              <w:rPr>
                <w:rFonts w:ascii="Times New Roman" w:hAnsi="Times New Roman"/>
              </w:rPr>
            </w:pPr>
            <w:r w:rsidRPr="006059EC">
              <w:rPr>
                <w:rFonts w:ascii="Times New Roman" w:hAnsi="Times New Roman"/>
              </w:rPr>
              <w:t xml:space="preserve">Tutorials </w:t>
            </w:r>
          </w:p>
        </w:tc>
        <w:tc>
          <w:tcPr>
            <w:tcW w:w="722" w:type="dxa"/>
          </w:tcPr>
          <w:p w14:paraId="20844C66" w14:textId="77777777" w:rsidR="002D0CDA" w:rsidRPr="006059EC" w:rsidRDefault="002D0CDA" w:rsidP="00205A9E">
            <w:pPr>
              <w:tabs>
                <w:tab w:val="left" w:pos="9740"/>
              </w:tabs>
              <w:autoSpaceDE w:val="0"/>
              <w:autoSpaceDN w:val="0"/>
              <w:adjustRightInd w:val="0"/>
              <w:jc w:val="both"/>
              <w:rPr>
                <w:rFonts w:ascii="Times New Roman" w:hAnsi="Times New Roman"/>
              </w:rPr>
            </w:pPr>
            <w:r w:rsidRPr="006059EC">
              <w:rPr>
                <w:rFonts w:ascii="Times New Roman" w:hAnsi="Times New Roman"/>
              </w:rPr>
              <w:t>6hrs</w:t>
            </w:r>
          </w:p>
          <w:p w14:paraId="0E73977C" w14:textId="77777777" w:rsidR="002D0CDA" w:rsidRPr="006059EC" w:rsidRDefault="002D0CDA" w:rsidP="00205A9E">
            <w:pPr>
              <w:spacing w:after="0" w:line="240" w:lineRule="auto"/>
              <w:rPr>
                <w:rFonts w:ascii="Times New Roman" w:hAnsi="Times New Roman"/>
              </w:rPr>
            </w:pPr>
          </w:p>
        </w:tc>
      </w:tr>
    </w:tbl>
    <w:p w14:paraId="73D1ED2F" w14:textId="77777777" w:rsidR="002D0CDA" w:rsidRPr="006059EC" w:rsidRDefault="002D0CDA" w:rsidP="002D0CDA">
      <w:pPr>
        <w:widowControl w:val="0"/>
        <w:tabs>
          <w:tab w:val="left" w:pos="2168"/>
        </w:tabs>
        <w:autoSpaceDE w:val="0"/>
        <w:autoSpaceDN w:val="0"/>
        <w:adjustRightInd w:val="0"/>
        <w:spacing w:after="0" w:line="360" w:lineRule="auto"/>
        <w:ind w:left="8"/>
        <w:jc w:val="both"/>
        <w:rPr>
          <w:rFonts w:ascii="Times New Roman" w:hAnsi="Times New Roman"/>
        </w:rPr>
      </w:pPr>
      <w:r w:rsidRPr="006059EC">
        <w:rPr>
          <w:rFonts w:ascii="Times New Roman" w:hAnsi="Times New Roman"/>
          <w:b/>
          <w:bCs/>
        </w:rPr>
        <w:t>PRACTICAL SESSION*</w:t>
      </w:r>
      <w:r w:rsidRPr="006059EC">
        <w:rPr>
          <w:rFonts w:ascii="Times New Roman" w:hAnsi="Times New Roman"/>
        </w:rPr>
        <w:t xml:space="preserve">   </w:t>
      </w:r>
      <w:r w:rsidR="007E1B61" w:rsidRPr="006059EC">
        <w:rPr>
          <w:rFonts w:ascii="Times New Roman" w:hAnsi="Times New Roman"/>
        </w:rPr>
        <w:t xml:space="preserve"> Credit - 2</w:t>
      </w:r>
      <w:r w:rsidRPr="006059EC">
        <w:rPr>
          <w:rFonts w:ascii="Times New Roman" w:hAnsi="Times New Roman"/>
        </w:rPr>
        <w:t xml:space="preserve">                      </w:t>
      </w:r>
    </w:p>
    <w:p w14:paraId="5785136B" w14:textId="77777777" w:rsidR="002D0CDA" w:rsidRPr="006059EC" w:rsidRDefault="002D0CDA" w:rsidP="007E1B61">
      <w:pPr>
        <w:widowControl w:val="0"/>
        <w:tabs>
          <w:tab w:val="num" w:pos="348"/>
          <w:tab w:val="left" w:pos="2168"/>
        </w:tabs>
        <w:autoSpaceDE w:val="0"/>
        <w:autoSpaceDN w:val="0"/>
        <w:adjustRightInd w:val="0"/>
        <w:spacing w:after="0" w:line="360" w:lineRule="auto"/>
        <w:ind w:left="8"/>
        <w:jc w:val="both"/>
        <w:rPr>
          <w:rFonts w:ascii="Times New Roman" w:hAnsi="Times New Roman"/>
        </w:rPr>
      </w:pPr>
      <w:r w:rsidRPr="006059EC">
        <w:rPr>
          <w:rFonts w:ascii="Times New Roman" w:hAnsi="Times New Roman"/>
          <w:b/>
          <w:bCs/>
        </w:rPr>
        <w:t xml:space="preserve">*Report submission (internal valuation) </w:t>
      </w:r>
      <w:r w:rsidRPr="006059EC">
        <w:rPr>
          <w:rFonts w:ascii="Times New Roman" w:hAnsi="Times New Roman"/>
        </w:rPr>
        <w:t xml:space="preserve">Standardization of recipes- costing of recipes.           </w:t>
      </w:r>
    </w:p>
    <w:p w14:paraId="2746C6B7" w14:textId="77777777" w:rsidR="002D0CDA" w:rsidRPr="006059EC" w:rsidRDefault="002D0CDA" w:rsidP="002D0CDA">
      <w:pPr>
        <w:widowControl w:val="0"/>
        <w:numPr>
          <w:ilvl w:val="1"/>
          <w:numId w:val="78"/>
        </w:numPr>
        <w:overflowPunct w:val="0"/>
        <w:autoSpaceDE w:val="0"/>
        <w:autoSpaceDN w:val="0"/>
        <w:adjustRightInd w:val="0"/>
        <w:spacing w:after="0" w:line="360" w:lineRule="auto"/>
        <w:ind w:left="1440" w:hanging="360"/>
        <w:jc w:val="both"/>
        <w:rPr>
          <w:rFonts w:ascii="Times New Roman" w:hAnsi="Times New Roman"/>
        </w:rPr>
      </w:pPr>
      <w:r w:rsidRPr="006059EC">
        <w:rPr>
          <w:rFonts w:ascii="Times New Roman" w:hAnsi="Times New Roman"/>
        </w:rPr>
        <w:t xml:space="preserve">Cereal and cereal products                      Vegetables. </w:t>
      </w:r>
    </w:p>
    <w:p w14:paraId="614221F6" w14:textId="77777777" w:rsidR="002D0CDA" w:rsidRPr="006059EC" w:rsidRDefault="002D0CDA" w:rsidP="002D0CDA">
      <w:pPr>
        <w:widowControl w:val="0"/>
        <w:numPr>
          <w:ilvl w:val="1"/>
          <w:numId w:val="78"/>
        </w:numPr>
        <w:overflowPunct w:val="0"/>
        <w:autoSpaceDE w:val="0"/>
        <w:autoSpaceDN w:val="0"/>
        <w:adjustRightInd w:val="0"/>
        <w:spacing w:after="0" w:line="360" w:lineRule="auto"/>
        <w:ind w:left="1440" w:hanging="360"/>
        <w:jc w:val="both"/>
        <w:rPr>
          <w:rFonts w:ascii="Times New Roman" w:hAnsi="Times New Roman"/>
        </w:rPr>
      </w:pPr>
      <w:r w:rsidRPr="006059EC">
        <w:rPr>
          <w:rFonts w:ascii="Times New Roman" w:hAnsi="Times New Roman"/>
        </w:rPr>
        <w:t xml:space="preserve">Fruits.                                                      Meat, chicken and other fleshy foods. </w:t>
      </w:r>
    </w:p>
    <w:p w14:paraId="411DBF25" w14:textId="77777777" w:rsidR="002D0CDA" w:rsidRPr="006059EC" w:rsidRDefault="002D0CDA" w:rsidP="002D0CDA">
      <w:pPr>
        <w:widowControl w:val="0"/>
        <w:numPr>
          <w:ilvl w:val="1"/>
          <w:numId w:val="78"/>
        </w:numPr>
        <w:overflowPunct w:val="0"/>
        <w:autoSpaceDE w:val="0"/>
        <w:autoSpaceDN w:val="0"/>
        <w:adjustRightInd w:val="0"/>
        <w:spacing w:after="0" w:line="360" w:lineRule="auto"/>
        <w:ind w:left="1440" w:hanging="360"/>
        <w:jc w:val="both"/>
        <w:rPr>
          <w:rFonts w:ascii="Times New Roman" w:hAnsi="Times New Roman"/>
        </w:rPr>
      </w:pPr>
      <w:r w:rsidRPr="006059EC">
        <w:rPr>
          <w:rFonts w:ascii="Times New Roman" w:hAnsi="Times New Roman"/>
        </w:rPr>
        <w:t xml:space="preserve">Sugar and jaggery                                    Milk and its products. </w:t>
      </w:r>
    </w:p>
    <w:p w14:paraId="2D3AD40C" w14:textId="77777777" w:rsidR="002D0CDA" w:rsidRPr="006059EC" w:rsidRDefault="002D0CDA" w:rsidP="002D0CDA">
      <w:pPr>
        <w:widowControl w:val="0"/>
        <w:numPr>
          <w:ilvl w:val="1"/>
          <w:numId w:val="78"/>
        </w:numPr>
        <w:overflowPunct w:val="0"/>
        <w:autoSpaceDE w:val="0"/>
        <w:autoSpaceDN w:val="0"/>
        <w:adjustRightInd w:val="0"/>
        <w:spacing w:after="0" w:line="360" w:lineRule="auto"/>
        <w:ind w:left="1440" w:hanging="360"/>
        <w:jc w:val="both"/>
        <w:rPr>
          <w:rFonts w:ascii="Times New Roman" w:hAnsi="Times New Roman"/>
        </w:rPr>
      </w:pPr>
      <w:r w:rsidRPr="006059EC">
        <w:rPr>
          <w:rFonts w:ascii="Times New Roman" w:hAnsi="Times New Roman"/>
        </w:rPr>
        <w:t xml:space="preserve">Pulses.                                                       Nuts and Oil seeds. </w:t>
      </w:r>
    </w:p>
    <w:p w14:paraId="44E58F86" w14:textId="77777777" w:rsidR="002D0CDA" w:rsidRPr="006059EC" w:rsidRDefault="002D0CDA" w:rsidP="002D0CDA">
      <w:pPr>
        <w:widowControl w:val="0"/>
        <w:numPr>
          <w:ilvl w:val="0"/>
          <w:numId w:val="78"/>
        </w:numPr>
        <w:tabs>
          <w:tab w:val="clear" w:pos="720"/>
          <w:tab w:val="num" w:pos="348"/>
        </w:tabs>
        <w:overflowPunct w:val="0"/>
        <w:autoSpaceDE w:val="0"/>
        <w:autoSpaceDN w:val="0"/>
        <w:adjustRightInd w:val="0"/>
        <w:spacing w:after="0" w:line="360" w:lineRule="auto"/>
        <w:ind w:left="348" w:right="160" w:hanging="348"/>
        <w:jc w:val="both"/>
        <w:rPr>
          <w:rFonts w:ascii="Times New Roman" w:hAnsi="Times New Roman"/>
        </w:rPr>
      </w:pPr>
      <w:r w:rsidRPr="006059EC">
        <w:rPr>
          <w:rFonts w:ascii="Times New Roman" w:hAnsi="Times New Roman"/>
        </w:rPr>
        <w:t xml:space="preserve">Survey of hostels and cafeteria to assess various aspects of food service management. Submit a report. </w:t>
      </w:r>
    </w:p>
    <w:p w14:paraId="35BFE63D" w14:textId="77777777" w:rsidR="002D0CDA" w:rsidRPr="006059EC" w:rsidRDefault="002D0CDA" w:rsidP="002D0CDA">
      <w:pPr>
        <w:autoSpaceDE w:val="0"/>
        <w:autoSpaceDN w:val="0"/>
        <w:adjustRightInd w:val="0"/>
        <w:jc w:val="both"/>
        <w:rPr>
          <w:rFonts w:ascii="Times New Roman" w:hAnsi="Times New Roman"/>
          <w:b/>
          <w:bCs/>
        </w:rPr>
      </w:pPr>
      <w:r w:rsidRPr="006059EC">
        <w:rPr>
          <w:rFonts w:ascii="Times New Roman" w:hAnsi="Times New Roman"/>
          <w:b/>
          <w:bCs/>
        </w:rPr>
        <w:t>REFERENCE BOOKS:</w:t>
      </w: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772"/>
        <w:gridCol w:w="4390"/>
        <w:gridCol w:w="2376"/>
        <w:gridCol w:w="1923"/>
      </w:tblGrid>
      <w:tr w:rsidR="002D0CDA" w:rsidRPr="006059EC" w14:paraId="01A1467A" w14:textId="77777777" w:rsidTr="00205A9E">
        <w:trPr>
          <w:trHeight w:val="449"/>
        </w:trPr>
        <w:tc>
          <w:tcPr>
            <w:tcW w:w="583" w:type="dxa"/>
          </w:tcPr>
          <w:p w14:paraId="1DF094D8" w14:textId="77777777" w:rsidR="002D0CDA" w:rsidRPr="006059EC" w:rsidRDefault="002D0CDA" w:rsidP="00205A9E">
            <w:pPr>
              <w:pStyle w:val="NoSpacing"/>
              <w:rPr>
                <w:rFonts w:ascii="Times New Roman" w:hAnsi="Times New Roman"/>
              </w:rPr>
            </w:pPr>
            <w:r w:rsidRPr="006059EC">
              <w:rPr>
                <w:rFonts w:ascii="Times New Roman" w:hAnsi="Times New Roman"/>
              </w:rPr>
              <w:t>1.</w:t>
            </w:r>
          </w:p>
        </w:tc>
        <w:tc>
          <w:tcPr>
            <w:tcW w:w="772" w:type="dxa"/>
          </w:tcPr>
          <w:p w14:paraId="318ADE6A" w14:textId="77777777" w:rsidR="002D0CDA" w:rsidRPr="006059EC" w:rsidRDefault="002D0CDA" w:rsidP="00205A9E">
            <w:pPr>
              <w:pStyle w:val="NoSpacing"/>
              <w:rPr>
                <w:rFonts w:ascii="Times New Roman" w:hAnsi="Times New Roman"/>
              </w:rPr>
            </w:pPr>
            <w:r w:rsidRPr="006059EC">
              <w:rPr>
                <w:rFonts w:ascii="Times New Roman" w:hAnsi="Times New Roman"/>
              </w:rPr>
              <w:t>TB</w:t>
            </w:r>
          </w:p>
        </w:tc>
        <w:tc>
          <w:tcPr>
            <w:tcW w:w="4390" w:type="dxa"/>
          </w:tcPr>
          <w:p w14:paraId="378347F9" w14:textId="77777777" w:rsidR="002D0CDA" w:rsidRPr="006059EC" w:rsidRDefault="002D0CDA" w:rsidP="00205A9E">
            <w:pPr>
              <w:pStyle w:val="NoSpacing"/>
              <w:rPr>
                <w:rFonts w:ascii="Times New Roman" w:hAnsi="Times New Roman"/>
              </w:rPr>
            </w:pPr>
            <w:r w:rsidRPr="006059EC">
              <w:rPr>
                <w:rFonts w:ascii="Times New Roman" w:hAnsi="Times New Roman"/>
                <w:color w:val="000000"/>
                <w:lang w:eastAsia="en-IN"/>
              </w:rPr>
              <w:t>A First Course in Food Analysis</w:t>
            </w:r>
          </w:p>
        </w:tc>
        <w:tc>
          <w:tcPr>
            <w:tcW w:w="2376" w:type="dxa"/>
          </w:tcPr>
          <w:p w14:paraId="426CEF87" w14:textId="77777777" w:rsidR="002D0CDA" w:rsidRPr="006059EC" w:rsidRDefault="002D0CDA" w:rsidP="00205A9E">
            <w:pPr>
              <w:pStyle w:val="NoSpacing"/>
              <w:rPr>
                <w:rFonts w:ascii="Times New Roman" w:hAnsi="Times New Roman"/>
                <w:color w:val="000000"/>
              </w:rPr>
            </w:pPr>
            <w:r w:rsidRPr="006059EC">
              <w:rPr>
                <w:rFonts w:ascii="Times New Roman" w:hAnsi="Times New Roman"/>
                <w:color w:val="000000"/>
              </w:rPr>
              <w:t>Sathe, A.Y.</w:t>
            </w:r>
          </w:p>
          <w:p w14:paraId="682DE03D" w14:textId="77777777" w:rsidR="002D0CDA" w:rsidRPr="006059EC" w:rsidRDefault="002D0CDA" w:rsidP="00205A9E">
            <w:pPr>
              <w:pStyle w:val="NoSpacing"/>
              <w:rPr>
                <w:rFonts w:ascii="Times New Roman" w:hAnsi="Times New Roman"/>
              </w:rPr>
            </w:pPr>
          </w:p>
        </w:tc>
        <w:tc>
          <w:tcPr>
            <w:tcW w:w="1923" w:type="dxa"/>
          </w:tcPr>
          <w:p w14:paraId="430067F7" w14:textId="77777777" w:rsidR="002D0CDA" w:rsidRPr="006059EC" w:rsidRDefault="002D0CDA" w:rsidP="00205A9E">
            <w:pPr>
              <w:pStyle w:val="NoSpacing"/>
              <w:rPr>
                <w:rFonts w:ascii="Times New Roman" w:hAnsi="Times New Roman"/>
              </w:rPr>
            </w:pPr>
            <w:r w:rsidRPr="006059EC">
              <w:rPr>
                <w:rFonts w:ascii="Times New Roman" w:hAnsi="Times New Roman"/>
              </w:rPr>
              <w:t>1999</w:t>
            </w:r>
          </w:p>
        </w:tc>
      </w:tr>
      <w:tr w:rsidR="002D0CDA" w:rsidRPr="006059EC" w14:paraId="304A68B7" w14:textId="77777777" w:rsidTr="00205A9E">
        <w:trPr>
          <w:trHeight w:val="462"/>
        </w:trPr>
        <w:tc>
          <w:tcPr>
            <w:tcW w:w="583" w:type="dxa"/>
          </w:tcPr>
          <w:p w14:paraId="23195E56" w14:textId="77777777" w:rsidR="002D0CDA" w:rsidRPr="006059EC" w:rsidRDefault="002D0CDA" w:rsidP="00205A9E">
            <w:pPr>
              <w:pStyle w:val="NoSpacing"/>
              <w:rPr>
                <w:rFonts w:ascii="Times New Roman" w:hAnsi="Times New Roman"/>
              </w:rPr>
            </w:pPr>
            <w:r w:rsidRPr="006059EC">
              <w:rPr>
                <w:rFonts w:ascii="Times New Roman" w:hAnsi="Times New Roman"/>
              </w:rPr>
              <w:t>2.</w:t>
            </w:r>
          </w:p>
        </w:tc>
        <w:tc>
          <w:tcPr>
            <w:tcW w:w="772" w:type="dxa"/>
          </w:tcPr>
          <w:p w14:paraId="1F44BC92" w14:textId="77777777" w:rsidR="002D0CDA" w:rsidRPr="006059EC" w:rsidRDefault="002D0CDA" w:rsidP="00205A9E">
            <w:pPr>
              <w:pStyle w:val="NoSpacing"/>
              <w:rPr>
                <w:rFonts w:ascii="Times New Roman" w:hAnsi="Times New Roman"/>
              </w:rPr>
            </w:pPr>
            <w:r w:rsidRPr="006059EC">
              <w:rPr>
                <w:rFonts w:ascii="Times New Roman" w:hAnsi="Times New Roman"/>
              </w:rPr>
              <w:t>TB</w:t>
            </w:r>
          </w:p>
        </w:tc>
        <w:tc>
          <w:tcPr>
            <w:tcW w:w="4390" w:type="dxa"/>
          </w:tcPr>
          <w:p w14:paraId="2B02FC47" w14:textId="77777777" w:rsidR="002D0CDA" w:rsidRPr="006059EC" w:rsidRDefault="002D0CDA" w:rsidP="00205A9E">
            <w:pPr>
              <w:pStyle w:val="NoSpacing"/>
              <w:rPr>
                <w:rFonts w:ascii="Times New Roman" w:hAnsi="Times New Roman"/>
              </w:rPr>
            </w:pPr>
            <w:r w:rsidRPr="006059EC">
              <w:rPr>
                <w:rFonts w:ascii="Times New Roman" w:hAnsi="Times New Roman"/>
                <w:bCs/>
                <w:i/>
                <w:iCs/>
                <w:color w:val="000000"/>
                <w:lang w:eastAsia="en-IN"/>
              </w:rPr>
              <w:t>Catering Management :An Integrated Approach</w:t>
            </w:r>
          </w:p>
        </w:tc>
        <w:tc>
          <w:tcPr>
            <w:tcW w:w="2376" w:type="dxa"/>
          </w:tcPr>
          <w:p w14:paraId="2C94F9B6" w14:textId="77777777" w:rsidR="002D0CDA" w:rsidRPr="006059EC" w:rsidRDefault="002D0CDA" w:rsidP="00205A9E">
            <w:pPr>
              <w:pStyle w:val="NoSpacing"/>
              <w:rPr>
                <w:rFonts w:ascii="Times New Roman" w:hAnsi="Times New Roman"/>
                <w:bCs/>
                <w:i/>
                <w:iCs/>
                <w:color w:val="000000"/>
              </w:rPr>
            </w:pPr>
            <w:r w:rsidRPr="006059EC">
              <w:rPr>
                <w:rFonts w:ascii="Times New Roman" w:hAnsi="Times New Roman"/>
                <w:bCs/>
                <w:i/>
                <w:iCs/>
                <w:color w:val="000000"/>
              </w:rPr>
              <w:t>Sethi, Mohini</w:t>
            </w:r>
          </w:p>
          <w:p w14:paraId="6A3C8901" w14:textId="77777777" w:rsidR="002D0CDA" w:rsidRPr="006059EC" w:rsidRDefault="002D0CDA" w:rsidP="00205A9E">
            <w:pPr>
              <w:pStyle w:val="NoSpacing"/>
              <w:rPr>
                <w:rFonts w:ascii="Times New Roman" w:hAnsi="Times New Roman"/>
              </w:rPr>
            </w:pPr>
          </w:p>
        </w:tc>
        <w:tc>
          <w:tcPr>
            <w:tcW w:w="1923" w:type="dxa"/>
          </w:tcPr>
          <w:p w14:paraId="2F60D14E" w14:textId="77777777" w:rsidR="002D0CDA" w:rsidRPr="006059EC" w:rsidRDefault="002D0CDA" w:rsidP="00205A9E">
            <w:pPr>
              <w:pStyle w:val="NoSpacing"/>
              <w:rPr>
                <w:rFonts w:ascii="Times New Roman" w:hAnsi="Times New Roman"/>
              </w:rPr>
            </w:pPr>
            <w:r w:rsidRPr="006059EC">
              <w:rPr>
                <w:rFonts w:ascii="Times New Roman" w:hAnsi="Times New Roman"/>
              </w:rPr>
              <w:t>2015</w:t>
            </w:r>
          </w:p>
        </w:tc>
      </w:tr>
      <w:tr w:rsidR="002D0CDA" w:rsidRPr="006059EC" w14:paraId="7F8178EF" w14:textId="77777777" w:rsidTr="00205A9E">
        <w:trPr>
          <w:trHeight w:val="449"/>
        </w:trPr>
        <w:tc>
          <w:tcPr>
            <w:tcW w:w="583" w:type="dxa"/>
          </w:tcPr>
          <w:p w14:paraId="31A003FB" w14:textId="77777777" w:rsidR="002D0CDA" w:rsidRPr="006059EC" w:rsidRDefault="002D0CDA" w:rsidP="00205A9E">
            <w:pPr>
              <w:pStyle w:val="NoSpacing"/>
              <w:rPr>
                <w:rFonts w:ascii="Times New Roman" w:hAnsi="Times New Roman"/>
              </w:rPr>
            </w:pPr>
            <w:r w:rsidRPr="006059EC">
              <w:rPr>
                <w:rFonts w:ascii="Times New Roman" w:hAnsi="Times New Roman"/>
              </w:rPr>
              <w:t>3.</w:t>
            </w:r>
          </w:p>
        </w:tc>
        <w:tc>
          <w:tcPr>
            <w:tcW w:w="772" w:type="dxa"/>
          </w:tcPr>
          <w:p w14:paraId="62C5834E" w14:textId="77777777" w:rsidR="002D0CDA" w:rsidRPr="006059EC" w:rsidRDefault="002D0CDA" w:rsidP="00205A9E">
            <w:pPr>
              <w:pStyle w:val="NoSpacing"/>
              <w:rPr>
                <w:rFonts w:ascii="Times New Roman" w:hAnsi="Times New Roman"/>
              </w:rPr>
            </w:pPr>
            <w:r w:rsidRPr="006059EC">
              <w:rPr>
                <w:rFonts w:ascii="Times New Roman" w:hAnsi="Times New Roman"/>
              </w:rPr>
              <w:t>TB</w:t>
            </w:r>
          </w:p>
        </w:tc>
        <w:tc>
          <w:tcPr>
            <w:tcW w:w="4390" w:type="dxa"/>
          </w:tcPr>
          <w:p w14:paraId="4E4B4058" w14:textId="77777777" w:rsidR="002D0CDA" w:rsidRPr="006059EC" w:rsidRDefault="002D0CDA" w:rsidP="00205A9E">
            <w:pPr>
              <w:pStyle w:val="NoSpacing"/>
              <w:rPr>
                <w:rFonts w:ascii="Times New Roman" w:hAnsi="Times New Roman"/>
              </w:rPr>
            </w:pPr>
            <w:r w:rsidRPr="006059EC">
              <w:rPr>
                <w:rFonts w:ascii="Times New Roman" w:hAnsi="Times New Roman"/>
                <w:color w:val="000000"/>
                <w:lang w:eastAsia="en-IN"/>
              </w:rPr>
              <w:t>Fasting and Feasting - Then and Now</w:t>
            </w:r>
          </w:p>
        </w:tc>
        <w:tc>
          <w:tcPr>
            <w:tcW w:w="2376" w:type="dxa"/>
          </w:tcPr>
          <w:p w14:paraId="37F05739" w14:textId="77777777" w:rsidR="002D0CDA" w:rsidRPr="006059EC" w:rsidRDefault="002D0CDA" w:rsidP="00205A9E">
            <w:pPr>
              <w:pStyle w:val="NoSpacing"/>
              <w:rPr>
                <w:rFonts w:ascii="Times New Roman" w:hAnsi="Times New Roman"/>
                <w:bCs/>
                <w:i/>
                <w:iCs/>
                <w:color w:val="000000"/>
              </w:rPr>
            </w:pPr>
            <w:r w:rsidRPr="006059EC">
              <w:rPr>
                <w:rFonts w:ascii="Times New Roman" w:hAnsi="Times New Roman"/>
                <w:bCs/>
                <w:i/>
                <w:iCs/>
                <w:color w:val="000000"/>
              </w:rPr>
              <w:t>Sethi, Mohini</w:t>
            </w:r>
          </w:p>
          <w:p w14:paraId="1A4EE4B9" w14:textId="77777777" w:rsidR="002D0CDA" w:rsidRPr="006059EC" w:rsidRDefault="002D0CDA" w:rsidP="00205A9E">
            <w:pPr>
              <w:pStyle w:val="NoSpacing"/>
              <w:rPr>
                <w:rFonts w:ascii="Times New Roman" w:hAnsi="Times New Roman"/>
              </w:rPr>
            </w:pPr>
          </w:p>
        </w:tc>
        <w:tc>
          <w:tcPr>
            <w:tcW w:w="1923" w:type="dxa"/>
          </w:tcPr>
          <w:p w14:paraId="5FA95DD4" w14:textId="77777777" w:rsidR="002D0CDA" w:rsidRPr="006059EC" w:rsidRDefault="002D0CDA" w:rsidP="00205A9E">
            <w:pPr>
              <w:pStyle w:val="NoSpacing"/>
              <w:rPr>
                <w:rFonts w:ascii="Times New Roman" w:hAnsi="Times New Roman"/>
              </w:rPr>
            </w:pPr>
            <w:r w:rsidRPr="006059EC">
              <w:rPr>
                <w:rFonts w:ascii="Times New Roman" w:hAnsi="Times New Roman"/>
              </w:rPr>
              <w:t>2008</w:t>
            </w:r>
          </w:p>
        </w:tc>
      </w:tr>
      <w:tr w:rsidR="002D0CDA" w:rsidRPr="006059EC" w14:paraId="307B2FCD" w14:textId="77777777" w:rsidTr="00205A9E">
        <w:trPr>
          <w:trHeight w:val="475"/>
        </w:trPr>
        <w:tc>
          <w:tcPr>
            <w:tcW w:w="583" w:type="dxa"/>
          </w:tcPr>
          <w:p w14:paraId="250970BF" w14:textId="77777777" w:rsidR="002D0CDA" w:rsidRPr="006059EC" w:rsidRDefault="002D0CDA" w:rsidP="00205A9E">
            <w:pPr>
              <w:pStyle w:val="NoSpacing"/>
              <w:rPr>
                <w:rFonts w:ascii="Times New Roman" w:hAnsi="Times New Roman"/>
              </w:rPr>
            </w:pPr>
            <w:r w:rsidRPr="006059EC">
              <w:rPr>
                <w:rFonts w:ascii="Times New Roman" w:hAnsi="Times New Roman"/>
              </w:rPr>
              <w:t>4.</w:t>
            </w:r>
          </w:p>
        </w:tc>
        <w:tc>
          <w:tcPr>
            <w:tcW w:w="772" w:type="dxa"/>
          </w:tcPr>
          <w:p w14:paraId="7637160B" w14:textId="77777777" w:rsidR="002D0CDA" w:rsidRPr="006059EC" w:rsidRDefault="002D0CDA" w:rsidP="00205A9E">
            <w:pPr>
              <w:pStyle w:val="NoSpacing"/>
              <w:rPr>
                <w:rFonts w:ascii="Times New Roman" w:hAnsi="Times New Roman"/>
              </w:rPr>
            </w:pPr>
            <w:r w:rsidRPr="006059EC">
              <w:rPr>
                <w:rFonts w:ascii="Times New Roman" w:hAnsi="Times New Roman"/>
              </w:rPr>
              <w:t>TB</w:t>
            </w:r>
          </w:p>
        </w:tc>
        <w:tc>
          <w:tcPr>
            <w:tcW w:w="4390" w:type="dxa"/>
          </w:tcPr>
          <w:p w14:paraId="3A5588DA" w14:textId="77777777" w:rsidR="002D0CDA" w:rsidRPr="006059EC" w:rsidRDefault="002D0CDA" w:rsidP="00205A9E">
            <w:pPr>
              <w:pStyle w:val="NoSpacing"/>
              <w:rPr>
                <w:rFonts w:ascii="Times New Roman" w:hAnsi="Times New Roman"/>
              </w:rPr>
            </w:pPr>
            <w:r w:rsidRPr="006059EC">
              <w:rPr>
                <w:rFonts w:ascii="Times New Roman" w:hAnsi="Times New Roman"/>
                <w:color w:val="000000"/>
                <w:lang w:eastAsia="en-IN"/>
              </w:rPr>
              <w:t>Institutional Food Management</w:t>
            </w:r>
          </w:p>
        </w:tc>
        <w:tc>
          <w:tcPr>
            <w:tcW w:w="2376" w:type="dxa"/>
          </w:tcPr>
          <w:p w14:paraId="7E6FD98D" w14:textId="77777777" w:rsidR="002D0CDA" w:rsidRPr="006059EC" w:rsidRDefault="002D0CDA" w:rsidP="00205A9E">
            <w:pPr>
              <w:pStyle w:val="NoSpacing"/>
              <w:rPr>
                <w:rFonts w:ascii="Times New Roman" w:hAnsi="Times New Roman"/>
                <w:bCs/>
                <w:i/>
                <w:iCs/>
                <w:color w:val="000000"/>
              </w:rPr>
            </w:pPr>
            <w:r w:rsidRPr="006059EC">
              <w:rPr>
                <w:rFonts w:ascii="Times New Roman" w:hAnsi="Times New Roman"/>
                <w:bCs/>
                <w:i/>
                <w:iCs/>
                <w:color w:val="000000"/>
              </w:rPr>
              <w:t>Sethi, Mohini</w:t>
            </w:r>
          </w:p>
          <w:p w14:paraId="23F9E591" w14:textId="77777777" w:rsidR="002D0CDA" w:rsidRPr="006059EC" w:rsidRDefault="002D0CDA" w:rsidP="00205A9E">
            <w:pPr>
              <w:pStyle w:val="NoSpacing"/>
              <w:rPr>
                <w:rFonts w:ascii="Times New Roman" w:hAnsi="Times New Roman"/>
              </w:rPr>
            </w:pPr>
          </w:p>
        </w:tc>
        <w:tc>
          <w:tcPr>
            <w:tcW w:w="1923" w:type="dxa"/>
          </w:tcPr>
          <w:p w14:paraId="44E8C285" w14:textId="77777777" w:rsidR="002D0CDA" w:rsidRPr="006059EC" w:rsidRDefault="002D0CDA" w:rsidP="00205A9E">
            <w:pPr>
              <w:pStyle w:val="NoSpacing"/>
              <w:rPr>
                <w:rFonts w:ascii="Times New Roman" w:hAnsi="Times New Roman"/>
              </w:rPr>
            </w:pPr>
            <w:r w:rsidRPr="006059EC">
              <w:rPr>
                <w:rFonts w:ascii="Times New Roman" w:hAnsi="Times New Roman"/>
              </w:rPr>
              <w:t>2004</w:t>
            </w:r>
          </w:p>
        </w:tc>
      </w:tr>
    </w:tbl>
    <w:p w14:paraId="00E589E4" w14:textId="77777777" w:rsidR="002D0CDA" w:rsidRPr="006059EC" w:rsidRDefault="002D0CDA" w:rsidP="002D0CDA">
      <w:pPr>
        <w:autoSpaceDE w:val="0"/>
        <w:autoSpaceDN w:val="0"/>
        <w:adjustRightInd w:val="0"/>
        <w:ind w:left="720"/>
        <w:jc w:val="both"/>
        <w:rPr>
          <w:rFonts w:ascii="Times New Roman" w:hAnsi="Times New Roman"/>
        </w:rPr>
      </w:pPr>
    </w:p>
    <w:p w14:paraId="00E7AF12" w14:textId="77777777" w:rsidR="001131AD" w:rsidRPr="006059EC" w:rsidRDefault="001131AD" w:rsidP="001131AD">
      <w:pPr>
        <w:autoSpaceDE w:val="0"/>
        <w:autoSpaceDN w:val="0"/>
        <w:adjustRightInd w:val="0"/>
        <w:spacing w:after="0" w:line="360" w:lineRule="auto"/>
        <w:jc w:val="center"/>
        <w:rPr>
          <w:rFonts w:ascii="Times New Roman" w:eastAsia="Calibri" w:hAnsi="Times New Roman"/>
          <w:b/>
          <w:bCs/>
          <w:u w:val="single"/>
          <w:lang w:val="en-IN" w:eastAsia="en-IN"/>
        </w:rPr>
      </w:pPr>
    </w:p>
    <w:p w14:paraId="533404B4" w14:textId="77777777" w:rsidR="001131AD" w:rsidRPr="006059EC" w:rsidRDefault="001131AD" w:rsidP="001131AD">
      <w:pPr>
        <w:autoSpaceDE w:val="0"/>
        <w:autoSpaceDN w:val="0"/>
        <w:adjustRightInd w:val="0"/>
        <w:spacing w:after="0" w:line="360" w:lineRule="auto"/>
        <w:jc w:val="center"/>
        <w:rPr>
          <w:rFonts w:ascii="Times New Roman" w:eastAsia="Calibri" w:hAnsi="Times New Roman"/>
          <w:b/>
          <w:bCs/>
          <w:u w:val="single"/>
          <w:lang w:val="en-IN" w:eastAsia="en-IN"/>
        </w:rPr>
      </w:pPr>
    </w:p>
    <w:p w14:paraId="0DA55774" w14:textId="77777777" w:rsidR="001131AD" w:rsidRPr="006059EC" w:rsidRDefault="001131AD" w:rsidP="001131AD">
      <w:pPr>
        <w:autoSpaceDE w:val="0"/>
        <w:autoSpaceDN w:val="0"/>
        <w:adjustRightInd w:val="0"/>
        <w:spacing w:after="0"/>
        <w:jc w:val="center"/>
        <w:rPr>
          <w:rFonts w:ascii="Times New Roman" w:eastAsia="Calibri" w:hAnsi="Times New Roman"/>
          <w:b/>
          <w:bCs/>
          <w:u w:val="single"/>
          <w:lang w:val="en-IN" w:eastAsia="en-IN"/>
        </w:rPr>
      </w:pPr>
    </w:p>
    <w:p w14:paraId="1B18B125" w14:textId="77777777" w:rsidR="001131AD" w:rsidRPr="006059EC" w:rsidRDefault="001131AD" w:rsidP="001131AD">
      <w:pPr>
        <w:autoSpaceDE w:val="0"/>
        <w:autoSpaceDN w:val="0"/>
        <w:adjustRightInd w:val="0"/>
        <w:spacing w:after="0"/>
        <w:jc w:val="center"/>
        <w:rPr>
          <w:rFonts w:ascii="Times New Roman" w:eastAsia="Calibri" w:hAnsi="Times New Roman"/>
          <w:b/>
          <w:bCs/>
          <w:u w:val="single"/>
          <w:lang w:val="en-IN" w:eastAsia="en-IN"/>
        </w:rPr>
      </w:pPr>
    </w:p>
    <w:p w14:paraId="1D508E2B" w14:textId="77777777" w:rsidR="001131AD" w:rsidRPr="006059EC" w:rsidRDefault="001131AD" w:rsidP="001131AD">
      <w:pPr>
        <w:autoSpaceDE w:val="0"/>
        <w:autoSpaceDN w:val="0"/>
        <w:adjustRightInd w:val="0"/>
        <w:spacing w:after="0"/>
        <w:jc w:val="center"/>
        <w:rPr>
          <w:rFonts w:ascii="Times New Roman" w:eastAsia="Calibri" w:hAnsi="Times New Roman"/>
          <w:b/>
          <w:bCs/>
          <w:u w:val="single"/>
          <w:lang w:val="en-IN" w:eastAsia="en-IN"/>
        </w:rPr>
      </w:pPr>
    </w:p>
    <w:p w14:paraId="366AC42A" w14:textId="77777777" w:rsidR="001131AD" w:rsidRPr="006059EC" w:rsidRDefault="001131AD" w:rsidP="001131AD">
      <w:pPr>
        <w:autoSpaceDE w:val="0"/>
        <w:autoSpaceDN w:val="0"/>
        <w:adjustRightInd w:val="0"/>
        <w:spacing w:after="0"/>
        <w:jc w:val="center"/>
        <w:rPr>
          <w:rFonts w:ascii="Times New Roman" w:eastAsia="Calibri" w:hAnsi="Times New Roman"/>
          <w:b/>
          <w:bCs/>
          <w:u w:val="single"/>
          <w:lang w:val="en-IN" w:eastAsia="en-IN"/>
        </w:rPr>
      </w:pPr>
    </w:p>
    <w:p w14:paraId="38F4501B" w14:textId="77777777" w:rsidR="001131AD" w:rsidRPr="006059EC" w:rsidRDefault="001131AD" w:rsidP="001131AD">
      <w:pPr>
        <w:autoSpaceDE w:val="0"/>
        <w:autoSpaceDN w:val="0"/>
        <w:adjustRightInd w:val="0"/>
        <w:spacing w:after="0"/>
        <w:jc w:val="center"/>
        <w:rPr>
          <w:rFonts w:ascii="Times New Roman" w:eastAsia="Calibri" w:hAnsi="Times New Roman"/>
          <w:b/>
          <w:bCs/>
          <w:u w:val="single"/>
          <w:lang w:val="en-IN" w:eastAsia="en-IN"/>
        </w:rPr>
      </w:pPr>
    </w:p>
    <w:p w14:paraId="0FB1F547" w14:textId="77777777" w:rsidR="0034652F" w:rsidRPr="006059EC" w:rsidRDefault="0034652F" w:rsidP="0034652F">
      <w:pPr>
        <w:autoSpaceDE w:val="0"/>
        <w:autoSpaceDN w:val="0"/>
        <w:adjustRightInd w:val="0"/>
        <w:spacing w:after="0" w:line="360" w:lineRule="auto"/>
        <w:ind w:right="1938"/>
        <w:jc w:val="center"/>
        <w:rPr>
          <w:rFonts w:ascii="Times New Roman" w:eastAsia="Calibri" w:hAnsi="Times New Roman" w:cs="Times New Roman"/>
          <w:b/>
          <w:bCs/>
          <w:color w:val="000000" w:themeColor="text1"/>
          <w:u w:val="single"/>
          <w:lang w:val="en-IN" w:eastAsia="en-IN"/>
        </w:rPr>
      </w:pPr>
      <w:r w:rsidRPr="006059EC">
        <w:rPr>
          <w:rFonts w:ascii="Times New Roman" w:eastAsia="Calibri" w:hAnsi="Times New Roman" w:cs="Times New Roman"/>
          <w:b/>
          <w:bCs/>
          <w:color w:val="000000" w:themeColor="text1"/>
          <w:u w:val="single"/>
          <w:lang w:val="en-IN" w:eastAsia="en-IN"/>
        </w:rPr>
        <w:t>SEMESTER-III</w:t>
      </w:r>
    </w:p>
    <w:p w14:paraId="391B53A0" w14:textId="77777777" w:rsidR="0034652F" w:rsidRPr="006059EC" w:rsidRDefault="0034652F" w:rsidP="0034652F">
      <w:pPr>
        <w:autoSpaceDE w:val="0"/>
        <w:autoSpaceDN w:val="0"/>
        <w:adjustRightInd w:val="0"/>
        <w:spacing w:after="0" w:line="360" w:lineRule="auto"/>
        <w:jc w:val="right"/>
        <w:rPr>
          <w:rFonts w:ascii="Times New Roman" w:hAnsi="Times New Roman" w:cs="Times New Roman"/>
          <w:color w:val="000000" w:themeColor="text1"/>
        </w:rPr>
      </w:pPr>
      <w:r w:rsidRPr="006059EC">
        <w:rPr>
          <w:rFonts w:ascii="Times New Roman" w:eastAsia="Calibri" w:hAnsi="Times New Roman" w:cs="Times New Roman"/>
          <w:b/>
          <w:bCs/>
          <w:color w:val="000000" w:themeColor="text1"/>
          <w:u w:val="single"/>
          <w:lang w:val="en-IN" w:eastAsia="en-IN"/>
        </w:rPr>
        <w:t xml:space="preserve">PAPER III- </w:t>
      </w:r>
      <w:r w:rsidRPr="006059EC">
        <w:rPr>
          <w:rFonts w:ascii="Times New Roman" w:hAnsi="Times New Roman" w:cs="Times New Roman"/>
          <w:b/>
          <w:bCs/>
          <w:color w:val="000000" w:themeColor="text1"/>
          <w:u w:val="single"/>
        </w:rPr>
        <w:t>FOOD MICROBIOLOGY &amp; BIOTECHNOLOGY</w:t>
      </w:r>
      <w:r w:rsidRPr="006059EC">
        <w:rPr>
          <w:rFonts w:ascii="Times New Roman" w:hAnsi="Times New Roman" w:cs="Times New Roman"/>
          <w:b/>
          <w:bCs/>
          <w:color w:val="000000" w:themeColor="text1"/>
        </w:rPr>
        <w:t xml:space="preserve">   </w:t>
      </w:r>
      <w:r w:rsidR="002152C8" w:rsidRPr="006059EC">
        <w:rPr>
          <w:rFonts w:ascii="Times New Roman" w:hAnsi="Times New Roman" w:cs="Times New Roman"/>
          <w:b/>
          <w:bCs/>
          <w:color w:val="000000" w:themeColor="text1"/>
        </w:rPr>
        <w:t>Credit -4</w:t>
      </w:r>
      <w:r w:rsidRPr="006059EC">
        <w:rPr>
          <w:rFonts w:ascii="Times New Roman" w:hAnsi="Times New Roman" w:cs="Times New Roman"/>
          <w:b/>
          <w:bCs/>
          <w:color w:val="000000" w:themeColor="text1"/>
        </w:rPr>
        <w:t xml:space="preserve">   </w:t>
      </w:r>
      <w:r w:rsidRPr="006059EC">
        <w:rPr>
          <w:rFonts w:ascii="Times New Roman" w:hAnsi="Times New Roman" w:cs="Times New Roman"/>
          <w:b/>
          <w:color w:val="000000" w:themeColor="text1"/>
        </w:rPr>
        <w:t xml:space="preserve">    </w:t>
      </w:r>
    </w:p>
    <w:tbl>
      <w:tblPr>
        <w:tblW w:w="103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59"/>
        <w:gridCol w:w="1701"/>
        <w:gridCol w:w="3813"/>
        <w:gridCol w:w="1639"/>
        <w:gridCol w:w="937"/>
      </w:tblGrid>
      <w:tr w:rsidR="0034652F" w:rsidRPr="006059EC" w14:paraId="652BAD19" w14:textId="77777777" w:rsidTr="00205A9E">
        <w:trPr>
          <w:trHeight w:val="1110"/>
        </w:trPr>
        <w:tc>
          <w:tcPr>
            <w:tcW w:w="710" w:type="dxa"/>
          </w:tcPr>
          <w:p w14:paraId="6863E8C1" w14:textId="77777777" w:rsidR="0034652F" w:rsidRPr="006059EC" w:rsidRDefault="0034652F" w:rsidP="00205A9E">
            <w:pPr>
              <w:widowControl w:val="0"/>
              <w:autoSpaceDE w:val="0"/>
              <w:autoSpaceDN w:val="0"/>
              <w:adjustRightInd w:val="0"/>
              <w:spacing w:after="0" w:line="259" w:lineRule="exact"/>
              <w:rPr>
                <w:rFonts w:ascii="Times New Roman" w:hAnsi="Times New Roman" w:cs="Times New Roman"/>
                <w:b/>
                <w:color w:val="000000" w:themeColor="text1"/>
              </w:rPr>
            </w:pPr>
          </w:p>
          <w:p w14:paraId="5BE526D4" w14:textId="77777777" w:rsidR="0034652F" w:rsidRPr="006059EC" w:rsidRDefault="0034652F" w:rsidP="00205A9E">
            <w:pPr>
              <w:widowControl w:val="0"/>
              <w:autoSpaceDE w:val="0"/>
              <w:autoSpaceDN w:val="0"/>
              <w:adjustRightInd w:val="0"/>
              <w:spacing w:after="0" w:line="259" w:lineRule="exact"/>
              <w:rPr>
                <w:rFonts w:ascii="Times New Roman" w:hAnsi="Times New Roman" w:cs="Times New Roman"/>
                <w:b/>
                <w:color w:val="000000" w:themeColor="text1"/>
              </w:rPr>
            </w:pPr>
            <w:r w:rsidRPr="006059EC">
              <w:rPr>
                <w:rFonts w:ascii="Times New Roman" w:hAnsi="Times New Roman" w:cs="Times New Roman"/>
                <w:b/>
                <w:color w:val="000000" w:themeColor="text1"/>
              </w:rPr>
              <w:t>S.No.</w:t>
            </w:r>
          </w:p>
        </w:tc>
        <w:tc>
          <w:tcPr>
            <w:tcW w:w="1559" w:type="dxa"/>
          </w:tcPr>
          <w:p w14:paraId="010F7061" w14:textId="77777777" w:rsidR="0034652F" w:rsidRPr="006059EC" w:rsidRDefault="0034652F" w:rsidP="00205A9E">
            <w:pPr>
              <w:widowControl w:val="0"/>
              <w:autoSpaceDE w:val="0"/>
              <w:autoSpaceDN w:val="0"/>
              <w:adjustRightInd w:val="0"/>
              <w:spacing w:after="0" w:line="259" w:lineRule="exact"/>
              <w:rPr>
                <w:rFonts w:ascii="Times New Roman" w:hAnsi="Times New Roman" w:cs="Times New Roman"/>
                <w:b/>
                <w:color w:val="000000" w:themeColor="text1"/>
                <w:u w:val="single"/>
              </w:rPr>
            </w:pPr>
          </w:p>
          <w:p w14:paraId="4856F927" w14:textId="77777777" w:rsidR="0034652F" w:rsidRPr="006059EC" w:rsidRDefault="0034652F" w:rsidP="00205A9E">
            <w:pPr>
              <w:widowControl w:val="0"/>
              <w:autoSpaceDE w:val="0"/>
              <w:autoSpaceDN w:val="0"/>
              <w:adjustRightInd w:val="0"/>
              <w:spacing w:after="0" w:line="259" w:lineRule="exact"/>
              <w:rPr>
                <w:rFonts w:ascii="Times New Roman" w:hAnsi="Times New Roman" w:cs="Times New Roman"/>
                <w:b/>
                <w:color w:val="000000" w:themeColor="text1"/>
              </w:rPr>
            </w:pPr>
            <w:r w:rsidRPr="006059EC">
              <w:rPr>
                <w:rFonts w:ascii="Times New Roman" w:hAnsi="Times New Roman" w:cs="Times New Roman"/>
                <w:b/>
                <w:color w:val="000000" w:themeColor="text1"/>
              </w:rPr>
              <w:t>Contents</w:t>
            </w:r>
          </w:p>
        </w:tc>
        <w:tc>
          <w:tcPr>
            <w:tcW w:w="1701" w:type="dxa"/>
          </w:tcPr>
          <w:p w14:paraId="4BA124AF" w14:textId="77777777" w:rsidR="0034652F" w:rsidRPr="006059EC" w:rsidRDefault="0034652F" w:rsidP="00205A9E">
            <w:pPr>
              <w:widowControl w:val="0"/>
              <w:autoSpaceDE w:val="0"/>
              <w:autoSpaceDN w:val="0"/>
              <w:adjustRightInd w:val="0"/>
              <w:spacing w:after="0" w:line="259" w:lineRule="exact"/>
              <w:rPr>
                <w:rFonts w:ascii="Times New Roman" w:hAnsi="Times New Roman" w:cs="Times New Roman"/>
                <w:b/>
                <w:color w:val="000000" w:themeColor="text1"/>
              </w:rPr>
            </w:pPr>
            <w:r w:rsidRPr="006059EC">
              <w:rPr>
                <w:rFonts w:ascii="Times New Roman" w:hAnsi="Times New Roman" w:cs="Times New Roman"/>
                <w:b/>
                <w:color w:val="000000" w:themeColor="text1"/>
              </w:rPr>
              <w:t>Learning objectives</w:t>
            </w:r>
          </w:p>
          <w:p w14:paraId="000938E0" w14:textId="77777777" w:rsidR="0034652F" w:rsidRPr="006059EC" w:rsidRDefault="0034652F" w:rsidP="00205A9E">
            <w:pPr>
              <w:widowControl w:val="0"/>
              <w:autoSpaceDE w:val="0"/>
              <w:autoSpaceDN w:val="0"/>
              <w:adjustRightInd w:val="0"/>
              <w:spacing w:after="0" w:line="259" w:lineRule="exact"/>
              <w:rPr>
                <w:rFonts w:ascii="Times New Roman" w:hAnsi="Times New Roman" w:cs="Times New Roman"/>
                <w:b/>
                <w:color w:val="000000" w:themeColor="text1"/>
                <w:u w:val="single"/>
              </w:rPr>
            </w:pPr>
            <w:r w:rsidRPr="006059EC">
              <w:rPr>
                <w:rFonts w:ascii="Times New Roman" w:hAnsi="Times New Roman" w:cs="Times New Roman"/>
                <w:color w:val="000000" w:themeColor="text1"/>
              </w:rPr>
              <w:t>(At the end of session the student must be able to)</w:t>
            </w:r>
          </w:p>
        </w:tc>
        <w:tc>
          <w:tcPr>
            <w:tcW w:w="3813" w:type="dxa"/>
          </w:tcPr>
          <w:p w14:paraId="7CD7A10B" w14:textId="77777777" w:rsidR="0034652F" w:rsidRPr="006059EC" w:rsidRDefault="0034652F" w:rsidP="00205A9E">
            <w:pPr>
              <w:widowControl w:val="0"/>
              <w:autoSpaceDE w:val="0"/>
              <w:autoSpaceDN w:val="0"/>
              <w:adjustRightInd w:val="0"/>
              <w:spacing w:after="0" w:line="259" w:lineRule="exact"/>
              <w:rPr>
                <w:rFonts w:ascii="Times New Roman" w:hAnsi="Times New Roman" w:cs="Times New Roman"/>
                <w:b/>
                <w:color w:val="000000" w:themeColor="text1"/>
              </w:rPr>
            </w:pPr>
          </w:p>
          <w:p w14:paraId="774A21A0"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b/>
                <w:color w:val="000000" w:themeColor="text1"/>
              </w:rPr>
            </w:pPr>
            <w:r w:rsidRPr="006059EC">
              <w:rPr>
                <w:rFonts w:ascii="Times New Roman" w:hAnsi="Times New Roman" w:cs="Times New Roman"/>
                <w:b/>
                <w:color w:val="000000" w:themeColor="text1"/>
              </w:rPr>
              <w:t>Teaching Guidelines</w:t>
            </w:r>
          </w:p>
          <w:p w14:paraId="71F8DDB3"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b/>
                <w:color w:val="000000" w:themeColor="text1"/>
              </w:rPr>
            </w:pPr>
            <w:r w:rsidRPr="006059EC">
              <w:rPr>
                <w:rFonts w:ascii="Times New Roman" w:hAnsi="Times New Roman" w:cs="Times New Roman"/>
                <w:b/>
                <w:color w:val="000000" w:themeColor="text1"/>
              </w:rPr>
              <w:t>(To cover)</w:t>
            </w:r>
          </w:p>
        </w:tc>
        <w:tc>
          <w:tcPr>
            <w:tcW w:w="1639" w:type="dxa"/>
          </w:tcPr>
          <w:p w14:paraId="735E0F7D"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b/>
                <w:color w:val="000000" w:themeColor="text1"/>
              </w:rPr>
            </w:pPr>
          </w:p>
          <w:p w14:paraId="7A852B2A"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b/>
                <w:color w:val="000000" w:themeColor="text1"/>
              </w:rPr>
            </w:pPr>
            <w:r w:rsidRPr="006059EC">
              <w:rPr>
                <w:rFonts w:ascii="Times New Roman" w:hAnsi="Times New Roman" w:cs="Times New Roman"/>
                <w:b/>
                <w:color w:val="000000" w:themeColor="text1"/>
              </w:rPr>
              <w:t>Methodology</w:t>
            </w:r>
          </w:p>
        </w:tc>
        <w:tc>
          <w:tcPr>
            <w:tcW w:w="937" w:type="dxa"/>
          </w:tcPr>
          <w:p w14:paraId="61D5D4BB" w14:textId="77777777" w:rsidR="0034652F" w:rsidRPr="006059EC" w:rsidRDefault="0034652F" w:rsidP="00205A9E">
            <w:pPr>
              <w:widowControl w:val="0"/>
              <w:overflowPunct w:val="0"/>
              <w:autoSpaceDE w:val="0"/>
              <w:autoSpaceDN w:val="0"/>
              <w:adjustRightInd w:val="0"/>
              <w:spacing w:after="0" w:line="211" w:lineRule="auto"/>
              <w:ind w:right="100"/>
              <w:jc w:val="center"/>
              <w:rPr>
                <w:rFonts w:ascii="Times New Roman" w:hAnsi="Times New Roman" w:cs="Times New Roman"/>
                <w:b/>
                <w:color w:val="000000" w:themeColor="text1"/>
                <w:u w:val="single"/>
              </w:rPr>
            </w:pPr>
          </w:p>
          <w:p w14:paraId="634EE81E" w14:textId="77777777" w:rsidR="0034652F" w:rsidRPr="006059EC" w:rsidRDefault="0034652F" w:rsidP="00205A9E">
            <w:pPr>
              <w:widowControl w:val="0"/>
              <w:overflowPunct w:val="0"/>
              <w:autoSpaceDE w:val="0"/>
              <w:autoSpaceDN w:val="0"/>
              <w:adjustRightInd w:val="0"/>
              <w:spacing w:after="0" w:line="211" w:lineRule="auto"/>
              <w:ind w:right="100"/>
              <w:jc w:val="center"/>
              <w:rPr>
                <w:rFonts w:ascii="Times New Roman" w:hAnsi="Times New Roman" w:cs="Times New Roman"/>
                <w:b/>
                <w:color w:val="000000" w:themeColor="text1"/>
              </w:rPr>
            </w:pPr>
            <w:r w:rsidRPr="006059EC">
              <w:rPr>
                <w:rFonts w:ascii="Times New Roman" w:hAnsi="Times New Roman" w:cs="Times New Roman"/>
                <w:b/>
                <w:color w:val="000000" w:themeColor="text1"/>
              </w:rPr>
              <w:t>Time</w:t>
            </w:r>
          </w:p>
        </w:tc>
      </w:tr>
      <w:tr w:rsidR="0034652F" w:rsidRPr="006059EC" w14:paraId="3ECE8CA7" w14:textId="77777777" w:rsidTr="00205A9E">
        <w:trPr>
          <w:trHeight w:val="1844"/>
        </w:trPr>
        <w:tc>
          <w:tcPr>
            <w:tcW w:w="710" w:type="dxa"/>
          </w:tcPr>
          <w:p w14:paraId="579C8EFE" w14:textId="77777777" w:rsidR="0034652F" w:rsidRPr="006059EC" w:rsidRDefault="0034652F" w:rsidP="00205A9E">
            <w:pPr>
              <w:widowControl w:val="0"/>
              <w:autoSpaceDE w:val="0"/>
              <w:autoSpaceDN w:val="0"/>
              <w:adjustRightInd w:val="0"/>
              <w:spacing w:after="0" w:line="240" w:lineRule="auto"/>
              <w:ind w:right="16"/>
              <w:rPr>
                <w:rFonts w:ascii="Times New Roman" w:hAnsi="Times New Roman" w:cs="Times New Roman"/>
                <w:color w:val="000000" w:themeColor="text1"/>
                <w:kern w:val="1"/>
              </w:rPr>
            </w:pPr>
            <w:r w:rsidRPr="006059EC">
              <w:rPr>
                <w:rFonts w:ascii="Times New Roman" w:hAnsi="Times New Roman" w:cs="Times New Roman"/>
                <w:color w:val="000000" w:themeColor="text1"/>
                <w:kern w:val="1"/>
              </w:rPr>
              <w:t>1.</w:t>
            </w:r>
          </w:p>
        </w:tc>
        <w:tc>
          <w:tcPr>
            <w:tcW w:w="1559" w:type="dxa"/>
          </w:tcPr>
          <w:p w14:paraId="2C268A3B" w14:textId="77777777" w:rsidR="0034652F" w:rsidRPr="006059EC" w:rsidRDefault="0034652F" w:rsidP="00205A9E">
            <w:pPr>
              <w:widowControl w:val="0"/>
              <w:autoSpaceDE w:val="0"/>
              <w:autoSpaceDN w:val="0"/>
              <w:adjustRightInd w:val="0"/>
              <w:spacing w:after="0" w:line="240" w:lineRule="auto"/>
              <w:ind w:right="68"/>
              <w:jc w:val="both"/>
              <w:rPr>
                <w:rFonts w:ascii="Times New Roman" w:hAnsi="Times New Roman" w:cs="Times New Roman"/>
                <w:b/>
                <w:color w:val="000000" w:themeColor="text1"/>
                <w:spacing w:val="-2"/>
                <w:kern w:val="1"/>
              </w:rPr>
            </w:pPr>
            <w:r w:rsidRPr="006059EC">
              <w:rPr>
                <w:rFonts w:ascii="Times New Roman" w:hAnsi="Times New Roman" w:cs="Times New Roman"/>
                <w:b/>
                <w:color w:val="000000" w:themeColor="text1"/>
                <w:spacing w:val="-2"/>
                <w:kern w:val="1"/>
              </w:rPr>
              <w:t>Introduction and scope of food microbiology.</w:t>
            </w:r>
          </w:p>
          <w:p w14:paraId="5D91B8BF" w14:textId="77777777" w:rsidR="0034652F" w:rsidRPr="006059EC" w:rsidRDefault="0034652F" w:rsidP="00205A9E">
            <w:pPr>
              <w:widowControl w:val="0"/>
              <w:autoSpaceDE w:val="0"/>
              <w:autoSpaceDN w:val="0"/>
              <w:adjustRightInd w:val="0"/>
              <w:spacing w:after="0" w:line="240" w:lineRule="auto"/>
              <w:ind w:right="68"/>
              <w:jc w:val="both"/>
              <w:rPr>
                <w:rFonts w:ascii="Times New Roman" w:hAnsi="Times New Roman" w:cs="Times New Roman"/>
                <w:b/>
                <w:color w:val="000000" w:themeColor="text1"/>
                <w:spacing w:val="-2"/>
                <w:kern w:val="1"/>
              </w:rPr>
            </w:pPr>
            <w:r w:rsidRPr="006059EC">
              <w:rPr>
                <w:rFonts w:ascii="Times New Roman" w:hAnsi="Times New Roman" w:cs="Times New Roman"/>
                <w:b/>
                <w:color w:val="000000" w:themeColor="text1"/>
                <w:spacing w:val="-2"/>
                <w:kern w:val="1"/>
              </w:rPr>
              <w:t xml:space="preserve">-Growth of microorganisms </w:t>
            </w:r>
          </w:p>
          <w:p w14:paraId="3A6963E2" w14:textId="77777777" w:rsidR="0034652F" w:rsidRPr="006059EC" w:rsidRDefault="0034652F" w:rsidP="00205A9E">
            <w:pPr>
              <w:widowControl w:val="0"/>
              <w:autoSpaceDE w:val="0"/>
              <w:autoSpaceDN w:val="0"/>
              <w:adjustRightInd w:val="0"/>
              <w:spacing w:after="0" w:line="240" w:lineRule="auto"/>
              <w:ind w:right="68"/>
              <w:jc w:val="both"/>
              <w:rPr>
                <w:rFonts w:ascii="Times New Roman" w:hAnsi="Times New Roman" w:cs="Times New Roman"/>
                <w:b/>
                <w:color w:val="000000" w:themeColor="text1"/>
                <w:u w:val="single"/>
              </w:rPr>
            </w:pPr>
          </w:p>
        </w:tc>
        <w:tc>
          <w:tcPr>
            <w:tcW w:w="1701" w:type="dxa"/>
          </w:tcPr>
          <w:p w14:paraId="7829AF89" w14:textId="77777777" w:rsidR="0034652F" w:rsidRPr="006059EC" w:rsidRDefault="0034652F" w:rsidP="00205A9E">
            <w:pPr>
              <w:widowControl w:val="0"/>
              <w:autoSpaceDE w:val="0"/>
              <w:autoSpaceDN w:val="0"/>
              <w:adjustRightInd w:val="0"/>
              <w:spacing w:after="0" w:line="240" w:lineRule="auto"/>
              <w:ind w:right="68"/>
              <w:jc w:val="both"/>
              <w:rPr>
                <w:rFonts w:ascii="Times New Roman" w:hAnsi="Times New Roman" w:cs="Times New Roman"/>
                <w:color w:val="000000" w:themeColor="text1"/>
                <w:spacing w:val="-2"/>
                <w:kern w:val="1"/>
              </w:rPr>
            </w:pPr>
            <w:r w:rsidRPr="006059EC">
              <w:rPr>
                <w:rFonts w:ascii="Times New Roman" w:hAnsi="Times New Roman" w:cs="Times New Roman"/>
                <w:color w:val="000000" w:themeColor="text1"/>
              </w:rPr>
              <w:t xml:space="preserve">Introduces the basic concepts of food microbiology </w:t>
            </w:r>
            <w:r w:rsidRPr="006059EC">
              <w:rPr>
                <w:rFonts w:ascii="Times New Roman" w:hAnsi="Times New Roman" w:cs="Times New Roman"/>
                <w:color w:val="000000" w:themeColor="text1"/>
                <w:spacing w:val="-2"/>
                <w:kern w:val="1"/>
              </w:rPr>
              <w:t xml:space="preserve">and its relevance to everyday life. </w:t>
            </w:r>
          </w:p>
          <w:p w14:paraId="7240242F" w14:textId="77777777" w:rsidR="0034652F" w:rsidRPr="006059EC" w:rsidRDefault="0034652F" w:rsidP="00205A9E">
            <w:pPr>
              <w:pStyle w:val="NoSpacing1"/>
              <w:jc w:val="both"/>
              <w:rPr>
                <w:rFonts w:ascii="Times New Roman" w:hAnsi="Times New Roman"/>
                <w:color w:val="000000" w:themeColor="text1"/>
              </w:rPr>
            </w:pPr>
            <w:r w:rsidRPr="006059EC">
              <w:rPr>
                <w:rFonts w:ascii="Times New Roman" w:hAnsi="Times New Roman"/>
                <w:color w:val="000000" w:themeColor="text1"/>
                <w:spacing w:val="-2"/>
                <w:kern w:val="1"/>
              </w:rPr>
              <w:t>-</w:t>
            </w:r>
            <w:r w:rsidRPr="006059EC">
              <w:rPr>
                <w:rFonts w:ascii="Times New Roman" w:hAnsi="Times New Roman"/>
                <w:color w:val="000000" w:themeColor="text1"/>
              </w:rPr>
              <w:t xml:space="preserve"> Able to perform how intrinsic and extrinsic  factors affect the growth and survival of microorganisms in foods</w:t>
            </w:r>
          </w:p>
          <w:p w14:paraId="21B92460" w14:textId="77777777" w:rsidR="0034652F" w:rsidRPr="006059EC" w:rsidRDefault="0034652F" w:rsidP="00205A9E">
            <w:pPr>
              <w:widowControl w:val="0"/>
              <w:autoSpaceDE w:val="0"/>
              <w:autoSpaceDN w:val="0"/>
              <w:adjustRightInd w:val="0"/>
              <w:spacing w:after="0" w:line="240" w:lineRule="auto"/>
              <w:ind w:right="68"/>
              <w:jc w:val="both"/>
              <w:rPr>
                <w:rFonts w:ascii="Times New Roman" w:hAnsi="Times New Roman" w:cs="Times New Roman"/>
                <w:color w:val="000000" w:themeColor="text1"/>
                <w:kern w:val="1"/>
              </w:rPr>
            </w:pPr>
          </w:p>
          <w:p w14:paraId="56B52FBF" w14:textId="77777777" w:rsidR="0034652F" w:rsidRPr="006059EC" w:rsidRDefault="0034652F" w:rsidP="00205A9E">
            <w:pPr>
              <w:widowControl w:val="0"/>
              <w:overflowPunct w:val="0"/>
              <w:autoSpaceDE w:val="0"/>
              <w:autoSpaceDN w:val="0"/>
              <w:adjustRightInd w:val="0"/>
              <w:spacing w:after="0" w:line="210" w:lineRule="auto"/>
              <w:ind w:right="140"/>
              <w:rPr>
                <w:rFonts w:ascii="Times New Roman" w:eastAsia="Calibri" w:hAnsi="Times New Roman" w:cs="Times New Roman"/>
                <w:color w:val="000000" w:themeColor="text1"/>
                <w:lang w:val="en-IN" w:eastAsia="en-IN"/>
              </w:rPr>
            </w:pPr>
          </w:p>
        </w:tc>
        <w:tc>
          <w:tcPr>
            <w:tcW w:w="3813" w:type="dxa"/>
          </w:tcPr>
          <w:p w14:paraId="7FF5870D" w14:textId="77777777" w:rsidR="0034652F" w:rsidRPr="006059EC" w:rsidRDefault="0034652F" w:rsidP="00205A9E">
            <w:pPr>
              <w:widowControl w:val="0"/>
              <w:autoSpaceDE w:val="0"/>
              <w:autoSpaceDN w:val="0"/>
              <w:adjustRightInd w:val="0"/>
              <w:spacing w:after="0" w:line="259" w:lineRule="exact"/>
              <w:rPr>
                <w:rFonts w:ascii="Times New Roman" w:hAnsi="Times New Roman" w:cs="Times New Roman"/>
                <w:color w:val="000000" w:themeColor="text1"/>
                <w:spacing w:val="-3"/>
                <w:kern w:val="1"/>
              </w:rPr>
            </w:pPr>
            <w:r w:rsidRPr="006059EC">
              <w:rPr>
                <w:rFonts w:ascii="Times New Roman" w:hAnsi="Times New Roman" w:cs="Times New Roman"/>
                <w:color w:val="000000" w:themeColor="text1"/>
                <w:spacing w:val="-2"/>
                <w:kern w:val="1"/>
              </w:rPr>
              <w:t xml:space="preserve">-General characteristics of </w:t>
            </w:r>
            <w:r w:rsidRPr="006059EC">
              <w:rPr>
                <w:rFonts w:ascii="Times New Roman" w:hAnsi="Times New Roman" w:cs="Times New Roman"/>
                <w:color w:val="000000" w:themeColor="text1"/>
                <w:spacing w:val="-3"/>
                <w:kern w:val="1"/>
              </w:rPr>
              <w:t>bacteria, fungi, virus, protozoa, and algae.</w:t>
            </w:r>
          </w:p>
          <w:p w14:paraId="094B07AB" w14:textId="77777777" w:rsidR="0034652F" w:rsidRPr="006059EC" w:rsidRDefault="0034652F" w:rsidP="00205A9E">
            <w:pPr>
              <w:widowControl w:val="0"/>
              <w:autoSpaceDE w:val="0"/>
              <w:autoSpaceDN w:val="0"/>
              <w:adjustRightInd w:val="0"/>
              <w:spacing w:after="0" w:line="259" w:lineRule="exact"/>
              <w:rPr>
                <w:rFonts w:ascii="Times New Roman" w:hAnsi="Times New Roman" w:cs="Times New Roman"/>
                <w:color w:val="000000" w:themeColor="text1"/>
                <w:spacing w:val="-3"/>
                <w:kern w:val="1"/>
              </w:rPr>
            </w:pPr>
            <w:r w:rsidRPr="006059EC">
              <w:rPr>
                <w:rFonts w:ascii="Times New Roman" w:hAnsi="Times New Roman" w:cs="Times New Roman"/>
                <w:color w:val="000000" w:themeColor="text1"/>
                <w:spacing w:val="-3"/>
                <w:kern w:val="1"/>
              </w:rPr>
              <w:t>-Identification of microorganisms</w:t>
            </w:r>
          </w:p>
          <w:p w14:paraId="1E71EE09" w14:textId="77777777" w:rsidR="0034652F" w:rsidRPr="006059EC" w:rsidRDefault="0034652F" w:rsidP="00205A9E">
            <w:pPr>
              <w:widowControl w:val="0"/>
              <w:autoSpaceDE w:val="0"/>
              <w:autoSpaceDN w:val="0"/>
              <w:adjustRightInd w:val="0"/>
              <w:spacing w:after="0" w:line="259" w:lineRule="exact"/>
              <w:rPr>
                <w:rFonts w:ascii="Times New Roman" w:hAnsi="Times New Roman" w:cs="Times New Roman"/>
                <w:color w:val="000000" w:themeColor="text1"/>
                <w:spacing w:val="-3"/>
                <w:kern w:val="1"/>
              </w:rPr>
            </w:pPr>
            <w:r w:rsidRPr="006059EC">
              <w:rPr>
                <w:rFonts w:ascii="Times New Roman" w:hAnsi="Times New Roman" w:cs="Times New Roman"/>
                <w:color w:val="000000" w:themeColor="text1"/>
                <w:spacing w:val="-3"/>
                <w:kern w:val="1"/>
              </w:rPr>
              <w:t>-Morphological characteristics important in food bacteriology</w:t>
            </w:r>
          </w:p>
          <w:p w14:paraId="13C58A9E" w14:textId="77777777" w:rsidR="0034652F" w:rsidRPr="006059EC" w:rsidRDefault="0034652F" w:rsidP="00205A9E">
            <w:pPr>
              <w:widowControl w:val="0"/>
              <w:autoSpaceDE w:val="0"/>
              <w:autoSpaceDN w:val="0"/>
              <w:adjustRightInd w:val="0"/>
              <w:spacing w:after="0" w:line="259" w:lineRule="exact"/>
              <w:rPr>
                <w:rFonts w:ascii="Times New Roman" w:hAnsi="Times New Roman" w:cs="Times New Roman"/>
                <w:color w:val="000000" w:themeColor="text1"/>
                <w:spacing w:val="-3"/>
                <w:kern w:val="1"/>
              </w:rPr>
            </w:pPr>
            <w:r w:rsidRPr="006059EC">
              <w:rPr>
                <w:rFonts w:ascii="Times New Roman" w:hAnsi="Times New Roman" w:cs="Times New Roman"/>
                <w:color w:val="000000" w:themeColor="text1"/>
                <w:spacing w:val="-3"/>
                <w:kern w:val="1"/>
              </w:rPr>
              <w:t>-Industrial importance.</w:t>
            </w:r>
          </w:p>
          <w:p w14:paraId="1C637D7B" w14:textId="77777777" w:rsidR="0034652F" w:rsidRPr="006059EC" w:rsidRDefault="0034652F" w:rsidP="00205A9E">
            <w:pPr>
              <w:autoSpaceDE w:val="0"/>
              <w:autoSpaceDN w:val="0"/>
              <w:adjustRightInd w:val="0"/>
              <w:spacing w:after="0" w:line="240" w:lineRule="auto"/>
              <w:rPr>
                <w:rFonts w:ascii="Times New Roman" w:eastAsia="Calibri" w:hAnsi="Times New Roman" w:cs="Times New Roman"/>
                <w:color w:val="000000" w:themeColor="text1"/>
                <w:lang w:val="en-IN" w:eastAsia="en-IN"/>
              </w:rPr>
            </w:pPr>
            <w:r w:rsidRPr="006059EC">
              <w:rPr>
                <w:rFonts w:ascii="Times New Roman" w:eastAsia="Calibri" w:hAnsi="Times New Roman" w:cs="Times New Roman"/>
                <w:color w:val="000000" w:themeColor="text1"/>
                <w:lang w:val="en-IN" w:eastAsia="en-IN"/>
              </w:rPr>
              <w:t xml:space="preserve">Intrinsic Factors (Substrate Limitations) </w:t>
            </w:r>
          </w:p>
          <w:p w14:paraId="2FD1A65C" w14:textId="77777777" w:rsidR="0034652F" w:rsidRPr="006059EC" w:rsidRDefault="0034652F" w:rsidP="0034652F">
            <w:pPr>
              <w:numPr>
                <w:ilvl w:val="0"/>
                <w:numId w:val="51"/>
              </w:numPr>
              <w:autoSpaceDE w:val="0"/>
              <w:autoSpaceDN w:val="0"/>
              <w:adjustRightInd w:val="0"/>
              <w:spacing w:after="0" w:line="240" w:lineRule="auto"/>
              <w:rPr>
                <w:rFonts w:ascii="Times New Roman" w:eastAsia="Calibri" w:hAnsi="Times New Roman" w:cs="Times New Roman"/>
                <w:color w:val="000000" w:themeColor="text1"/>
                <w:lang w:val="en-IN" w:eastAsia="en-IN"/>
              </w:rPr>
            </w:pPr>
            <w:r w:rsidRPr="006059EC">
              <w:rPr>
                <w:rFonts w:ascii="Times New Roman" w:eastAsia="Calibri" w:hAnsi="Times New Roman" w:cs="Times New Roman"/>
                <w:color w:val="000000" w:themeColor="text1"/>
                <w:lang w:val="en-IN" w:eastAsia="en-IN"/>
              </w:rPr>
              <w:t>nutrient content</w:t>
            </w:r>
          </w:p>
          <w:p w14:paraId="18E7E6A0" w14:textId="77777777" w:rsidR="0034652F" w:rsidRPr="006059EC" w:rsidRDefault="0034652F" w:rsidP="0034652F">
            <w:pPr>
              <w:numPr>
                <w:ilvl w:val="0"/>
                <w:numId w:val="51"/>
              </w:numPr>
              <w:autoSpaceDE w:val="0"/>
              <w:autoSpaceDN w:val="0"/>
              <w:adjustRightInd w:val="0"/>
              <w:spacing w:after="0" w:line="240" w:lineRule="auto"/>
              <w:rPr>
                <w:rFonts w:ascii="Times New Roman" w:eastAsia="Calibri" w:hAnsi="Times New Roman" w:cs="Times New Roman"/>
                <w:color w:val="000000" w:themeColor="text1"/>
                <w:lang w:val="en-IN" w:eastAsia="en-IN"/>
              </w:rPr>
            </w:pPr>
            <w:r w:rsidRPr="006059EC">
              <w:rPr>
                <w:rFonts w:ascii="Times New Roman" w:eastAsia="Calibri" w:hAnsi="Times New Roman" w:cs="Times New Roman"/>
                <w:color w:val="000000" w:themeColor="text1"/>
                <w:lang w:val="en-IN" w:eastAsia="en-IN"/>
              </w:rPr>
              <w:t>pH and buffering Capacity</w:t>
            </w:r>
          </w:p>
          <w:p w14:paraId="13873B61" w14:textId="77777777" w:rsidR="0034652F" w:rsidRPr="006059EC" w:rsidRDefault="0034652F" w:rsidP="0034652F">
            <w:pPr>
              <w:numPr>
                <w:ilvl w:val="0"/>
                <w:numId w:val="51"/>
              </w:numPr>
              <w:autoSpaceDE w:val="0"/>
              <w:autoSpaceDN w:val="0"/>
              <w:adjustRightInd w:val="0"/>
              <w:spacing w:after="0" w:line="240" w:lineRule="auto"/>
              <w:rPr>
                <w:rFonts w:ascii="Times New Roman" w:eastAsia="Calibri" w:hAnsi="Times New Roman" w:cs="Times New Roman"/>
                <w:color w:val="000000" w:themeColor="text1"/>
                <w:lang w:val="en-IN" w:eastAsia="en-IN"/>
              </w:rPr>
            </w:pPr>
            <w:r w:rsidRPr="006059EC">
              <w:rPr>
                <w:rFonts w:ascii="Times New Roman" w:eastAsia="Calibri" w:hAnsi="Times New Roman" w:cs="Times New Roman"/>
                <w:color w:val="000000" w:themeColor="text1"/>
                <w:lang w:val="en-IN" w:eastAsia="en-IN"/>
              </w:rPr>
              <w:t>redox potential, Eh</w:t>
            </w:r>
          </w:p>
          <w:p w14:paraId="45FDB501" w14:textId="77777777" w:rsidR="0034652F" w:rsidRPr="006059EC" w:rsidRDefault="0034652F" w:rsidP="0034652F">
            <w:pPr>
              <w:numPr>
                <w:ilvl w:val="0"/>
                <w:numId w:val="51"/>
              </w:numPr>
              <w:autoSpaceDE w:val="0"/>
              <w:autoSpaceDN w:val="0"/>
              <w:adjustRightInd w:val="0"/>
              <w:spacing w:after="0" w:line="240" w:lineRule="auto"/>
              <w:rPr>
                <w:rFonts w:ascii="Times New Roman" w:eastAsia="Calibri" w:hAnsi="Times New Roman" w:cs="Times New Roman"/>
                <w:color w:val="000000" w:themeColor="text1"/>
                <w:lang w:val="en-IN" w:eastAsia="en-IN"/>
              </w:rPr>
            </w:pPr>
            <w:r w:rsidRPr="006059EC">
              <w:rPr>
                <w:rFonts w:ascii="Times New Roman" w:eastAsia="Calibri" w:hAnsi="Times New Roman" w:cs="Times New Roman"/>
                <w:color w:val="000000" w:themeColor="text1"/>
                <w:lang w:val="en-IN" w:eastAsia="en-IN"/>
              </w:rPr>
              <w:t>antimicrobial barriers and</w:t>
            </w:r>
          </w:p>
          <w:p w14:paraId="3115CD1E" w14:textId="77777777" w:rsidR="0034652F" w:rsidRPr="006059EC" w:rsidRDefault="0034652F" w:rsidP="0034652F">
            <w:pPr>
              <w:numPr>
                <w:ilvl w:val="0"/>
                <w:numId w:val="51"/>
              </w:numPr>
              <w:autoSpaceDE w:val="0"/>
              <w:autoSpaceDN w:val="0"/>
              <w:adjustRightInd w:val="0"/>
              <w:spacing w:after="0" w:line="240" w:lineRule="auto"/>
              <w:rPr>
                <w:rFonts w:ascii="Times New Roman" w:eastAsia="Calibri" w:hAnsi="Times New Roman" w:cs="Times New Roman"/>
                <w:color w:val="000000" w:themeColor="text1"/>
                <w:lang w:val="en-IN" w:eastAsia="en-IN"/>
              </w:rPr>
            </w:pPr>
            <w:r w:rsidRPr="006059EC">
              <w:rPr>
                <w:rFonts w:ascii="Times New Roman" w:eastAsia="Calibri" w:hAnsi="Times New Roman" w:cs="Times New Roman"/>
                <w:color w:val="000000" w:themeColor="text1"/>
                <w:lang w:val="en-IN" w:eastAsia="en-IN"/>
              </w:rPr>
              <w:t>constituents</w:t>
            </w:r>
          </w:p>
          <w:p w14:paraId="2C6AC500" w14:textId="77777777" w:rsidR="0034652F" w:rsidRPr="006059EC" w:rsidRDefault="0034652F" w:rsidP="0034652F">
            <w:pPr>
              <w:numPr>
                <w:ilvl w:val="0"/>
                <w:numId w:val="51"/>
              </w:numPr>
              <w:autoSpaceDE w:val="0"/>
              <w:autoSpaceDN w:val="0"/>
              <w:adjustRightInd w:val="0"/>
              <w:spacing w:after="0" w:line="240" w:lineRule="auto"/>
              <w:rPr>
                <w:rFonts w:ascii="Times New Roman" w:eastAsia="Calibri" w:hAnsi="Times New Roman" w:cs="Times New Roman"/>
                <w:color w:val="000000" w:themeColor="text1"/>
                <w:lang w:val="en-IN" w:eastAsia="en-IN"/>
              </w:rPr>
            </w:pPr>
            <w:r w:rsidRPr="006059EC">
              <w:rPr>
                <w:rFonts w:ascii="Times New Roman" w:eastAsia="Calibri" w:hAnsi="Times New Roman" w:cs="Times New Roman"/>
                <w:color w:val="000000" w:themeColor="text1"/>
                <w:lang w:val="en-IN" w:eastAsia="en-IN"/>
              </w:rPr>
              <w:t>water Activity-</w:t>
            </w:r>
          </w:p>
          <w:p w14:paraId="17146752" w14:textId="77777777" w:rsidR="0034652F" w:rsidRPr="006059EC" w:rsidRDefault="0034652F" w:rsidP="00205A9E">
            <w:pPr>
              <w:autoSpaceDE w:val="0"/>
              <w:autoSpaceDN w:val="0"/>
              <w:adjustRightInd w:val="0"/>
              <w:spacing w:after="0" w:line="240" w:lineRule="auto"/>
              <w:rPr>
                <w:rFonts w:ascii="Times New Roman" w:eastAsia="Calibri" w:hAnsi="Times New Roman" w:cs="Times New Roman"/>
                <w:color w:val="000000" w:themeColor="text1"/>
                <w:lang w:val="en-IN" w:eastAsia="en-IN"/>
              </w:rPr>
            </w:pPr>
            <w:r w:rsidRPr="006059EC">
              <w:rPr>
                <w:rFonts w:ascii="Times New Roman" w:eastAsia="Calibri" w:hAnsi="Times New Roman" w:cs="Times New Roman"/>
                <w:color w:val="000000" w:themeColor="text1"/>
                <w:lang w:val="en-IN" w:eastAsia="en-IN"/>
              </w:rPr>
              <w:t xml:space="preserve">-Extrinsic Factors (Environmental Limitations) </w:t>
            </w:r>
          </w:p>
          <w:p w14:paraId="04CC71DC" w14:textId="77777777" w:rsidR="0034652F" w:rsidRPr="006059EC" w:rsidRDefault="0034652F" w:rsidP="0034652F">
            <w:pPr>
              <w:numPr>
                <w:ilvl w:val="0"/>
                <w:numId w:val="52"/>
              </w:numPr>
              <w:autoSpaceDE w:val="0"/>
              <w:autoSpaceDN w:val="0"/>
              <w:adjustRightInd w:val="0"/>
              <w:spacing w:after="0" w:line="240" w:lineRule="auto"/>
              <w:rPr>
                <w:rFonts w:ascii="Times New Roman" w:eastAsia="Calibri" w:hAnsi="Times New Roman" w:cs="Times New Roman"/>
                <w:color w:val="000000" w:themeColor="text1"/>
                <w:lang w:val="en-IN" w:eastAsia="en-IN"/>
              </w:rPr>
            </w:pPr>
            <w:r w:rsidRPr="006059EC">
              <w:rPr>
                <w:rFonts w:ascii="Times New Roman" w:eastAsia="Calibri" w:hAnsi="Times New Roman" w:cs="Times New Roman"/>
                <w:color w:val="000000" w:themeColor="text1"/>
                <w:lang w:val="en-IN" w:eastAsia="en-IN"/>
              </w:rPr>
              <w:t xml:space="preserve">relative Humidity </w:t>
            </w:r>
          </w:p>
          <w:p w14:paraId="3238B9D3" w14:textId="77777777" w:rsidR="0034652F" w:rsidRPr="006059EC" w:rsidRDefault="0034652F" w:rsidP="0034652F">
            <w:pPr>
              <w:numPr>
                <w:ilvl w:val="0"/>
                <w:numId w:val="52"/>
              </w:numPr>
              <w:autoSpaceDE w:val="0"/>
              <w:autoSpaceDN w:val="0"/>
              <w:adjustRightInd w:val="0"/>
              <w:spacing w:after="0" w:line="240" w:lineRule="auto"/>
              <w:rPr>
                <w:rFonts w:ascii="Times New Roman" w:eastAsia="Calibri" w:hAnsi="Times New Roman" w:cs="Times New Roman"/>
                <w:color w:val="000000" w:themeColor="text1"/>
                <w:lang w:val="en-IN" w:eastAsia="en-IN"/>
              </w:rPr>
            </w:pPr>
            <w:r w:rsidRPr="006059EC">
              <w:rPr>
                <w:rFonts w:ascii="Times New Roman" w:eastAsia="Calibri" w:hAnsi="Times New Roman" w:cs="Times New Roman"/>
                <w:color w:val="000000" w:themeColor="text1"/>
                <w:lang w:val="en-IN" w:eastAsia="en-IN"/>
              </w:rPr>
              <w:t xml:space="preserve">temperature </w:t>
            </w:r>
          </w:p>
          <w:p w14:paraId="453D9045" w14:textId="77777777" w:rsidR="0034652F" w:rsidRPr="006059EC" w:rsidRDefault="0034652F" w:rsidP="00205A9E">
            <w:pPr>
              <w:widowControl w:val="0"/>
              <w:autoSpaceDE w:val="0"/>
              <w:autoSpaceDN w:val="0"/>
              <w:adjustRightInd w:val="0"/>
              <w:spacing w:after="0" w:line="259" w:lineRule="exact"/>
              <w:rPr>
                <w:rFonts w:ascii="Times New Roman" w:hAnsi="Times New Roman" w:cs="Times New Roman"/>
                <w:color w:val="000000" w:themeColor="text1"/>
                <w:spacing w:val="-3"/>
                <w:kern w:val="1"/>
              </w:rPr>
            </w:pPr>
            <w:r w:rsidRPr="006059EC">
              <w:rPr>
                <w:rFonts w:ascii="Times New Roman" w:eastAsia="Calibri" w:hAnsi="Times New Roman" w:cs="Times New Roman"/>
                <w:color w:val="000000" w:themeColor="text1"/>
                <w:lang w:val="en-IN" w:eastAsia="en-IN"/>
              </w:rPr>
              <w:t>gaseous atmosphere</w:t>
            </w:r>
          </w:p>
        </w:tc>
        <w:tc>
          <w:tcPr>
            <w:tcW w:w="1639" w:type="dxa"/>
          </w:tcPr>
          <w:p w14:paraId="65D47EE1"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24147972"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4083DFFC"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1E348AA9"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60B82D24"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14A89D51"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r w:rsidRPr="006059EC">
              <w:rPr>
                <w:rFonts w:ascii="Times New Roman" w:hAnsi="Times New Roman" w:cs="Times New Roman"/>
                <w:color w:val="000000" w:themeColor="text1"/>
              </w:rPr>
              <w:t>SIS, student seminar</w:t>
            </w:r>
          </w:p>
        </w:tc>
        <w:tc>
          <w:tcPr>
            <w:tcW w:w="937" w:type="dxa"/>
          </w:tcPr>
          <w:p w14:paraId="23A7DABC"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797F1B83"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1C4F59CB"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2B34751F"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167DFED4"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7AA5D950"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478ECB25"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4C1438A9"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r w:rsidRPr="006059EC">
              <w:rPr>
                <w:rFonts w:ascii="Times New Roman" w:hAnsi="Times New Roman" w:cs="Times New Roman"/>
                <w:color w:val="000000" w:themeColor="text1"/>
              </w:rPr>
              <w:t>3</w:t>
            </w:r>
          </w:p>
        </w:tc>
      </w:tr>
      <w:tr w:rsidR="0034652F" w:rsidRPr="006059EC" w14:paraId="5A3877A0" w14:textId="77777777" w:rsidTr="00205A9E">
        <w:trPr>
          <w:trHeight w:val="505"/>
        </w:trPr>
        <w:tc>
          <w:tcPr>
            <w:tcW w:w="710" w:type="dxa"/>
          </w:tcPr>
          <w:p w14:paraId="14F6B3AB" w14:textId="77777777" w:rsidR="0034652F" w:rsidRPr="006059EC" w:rsidRDefault="0034652F" w:rsidP="00205A9E">
            <w:pPr>
              <w:widowControl w:val="0"/>
              <w:autoSpaceDE w:val="0"/>
              <w:autoSpaceDN w:val="0"/>
              <w:adjustRightInd w:val="0"/>
              <w:spacing w:after="0" w:line="240" w:lineRule="auto"/>
              <w:ind w:right="16"/>
              <w:rPr>
                <w:rFonts w:ascii="Times New Roman" w:hAnsi="Times New Roman" w:cs="Times New Roman"/>
                <w:color w:val="000000" w:themeColor="text1"/>
                <w:kern w:val="1"/>
              </w:rPr>
            </w:pPr>
            <w:r w:rsidRPr="006059EC">
              <w:rPr>
                <w:rFonts w:ascii="Times New Roman" w:hAnsi="Times New Roman" w:cs="Times New Roman"/>
                <w:color w:val="000000" w:themeColor="text1"/>
                <w:kern w:val="1"/>
              </w:rPr>
              <w:t>2.</w:t>
            </w:r>
          </w:p>
        </w:tc>
        <w:tc>
          <w:tcPr>
            <w:tcW w:w="1559" w:type="dxa"/>
          </w:tcPr>
          <w:p w14:paraId="57576828" w14:textId="77777777" w:rsidR="0034652F" w:rsidRPr="006059EC" w:rsidRDefault="0034652F" w:rsidP="00205A9E">
            <w:pPr>
              <w:widowControl w:val="0"/>
              <w:autoSpaceDE w:val="0"/>
              <w:autoSpaceDN w:val="0"/>
              <w:adjustRightInd w:val="0"/>
              <w:spacing w:after="0" w:line="240" w:lineRule="auto"/>
              <w:ind w:right="10"/>
              <w:jc w:val="both"/>
              <w:rPr>
                <w:rFonts w:ascii="Times New Roman" w:hAnsi="Times New Roman" w:cs="Times New Roman"/>
                <w:b/>
                <w:color w:val="000000" w:themeColor="text1"/>
                <w:kern w:val="1"/>
              </w:rPr>
            </w:pPr>
            <w:r w:rsidRPr="006059EC">
              <w:rPr>
                <w:rFonts w:ascii="Times New Roman" w:hAnsi="Times New Roman" w:cs="Times New Roman"/>
                <w:b/>
                <w:color w:val="000000" w:themeColor="text1"/>
              </w:rPr>
              <w:t xml:space="preserve">Contamination and spoilage of cereal, pulses and their processed products           </w:t>
            </w:r>
          </w:p>
        </w:tc>
        <w:tc>
          <w:tcPr>
            <w:tcW w:w="1701" w:type="dxa"/>
          </w:tcPr>
          <w:p w14:paraId="4F43B9D8" w14:textId="77777777" w:rsidR="0034652F" w:rsidRPr="006059EC" w:rsidRDefault="0034652F" w:rsidP="00205A9E">
            <w:pPr>
              <w:pStyle w:val="MediumGrid21"/>
              <w:rPr>
                <w:rFonts w:ascii="Times New Roman" w:hAnsi="Times New Roman"/>
                <w:color w:val="000000" w:themeColor="text1"/>
                <w:kern w:val="1"/>
              </w:rPr>
            </w:pPr>
            <w:r w:rsidRPr="006059EC">
              <w:rPr>
                <w:rFonts w:ascii="Times New Roman" w:hAnsi="Times New Roman"/>
                <w:color w:val="000000" w:themeColor="text1"/>
              </w:rPr>
              <w:t xml:space="preserve">Illustrates the </w:t>
            </w:r>
            <w:r w:rsidRPr="006059EC">
              <w:rPr>
                <w:rFonts w:ascii="Times New Roman" w:hAnsi="Times New Roman"/>
                <w:color w:val="000000" w:themeColor="text1"/>
                <w:kern w:val="1"/>
              </w:rPr>
              <w:t xml:space="preserve">spoilage. contamination sources, types, effect on the </w:t>
            </w:r>
            <w:r w:rsidRPr="006059EC">
              <w:rPr>
                <w:rFonts w:ascii="Times New Roman" w:hAnsi="Times New Roman"/>
                <w:color w:val="000000" w:themeColor="text1"/>
                <w:spacing w:val="-7"/>
                <w:kern w:val="1"/>
              </w:rPr>
              <w:t xml:space="preserve">following </w:t>
            </w:r>
          </w:p>
          <w:p w14:paraId="743D8236" w14:textId="77777777" w:rsidR="0034652F" w:rsidRPr="006059EC" w:rsidRDefault="0034652F" w:rsidP="00205A9E">
            <w:pPr>
              <w:pStyle w:val="NoSpacing1"/>
              <w:jc w:val="both"/>
              <w:rPr>
                <w:rFonts w:ascii="Times New Roman" w:eastAsia="Calibri" w:hAnsi="Times New Roman"/>
                <w:color w:val="000000" w:themeColor="text1"/>
                <w:lang w:val="en-IN" w:eastAsia="en-IN"/>
              </w:rPr>
            </w:pPr>
          </w:p>
        </w:tc>
        <w:tc>
          <w:tcPr>
            <w:tcW w:w="3813" w:type="dxa"/>
          </w:tcPr>
          <w:p w14:paraId="76B93D49" w14:textId="77777777" w:rsidR="0034652F" w:rsidRPr="006059EC" w:rsidRDefault="0034652F" w:rsidP="0034652F">
            <w:pPr>
              <w:widowControl w:val="0"/>
              <w:numPr>
                <w:ilvl w:val="0"/>
                <w:numId w:val="54"/>
              </w:numPr>
              <w:autoSpaceDE w:val="0"/>
              <w:autoSpaceDN w:val="0"/>
              <w:adjustRightInd w:val="0"/>
              <w:spacing w:after="0" w:line="240" w:lineRule="auto"/>
              <w:ind w:right="16"/>
              <w:rPr>
                <w:rFonts w:ascii="Times New Roman" w:hAnsi="Times New Roman" w:cs="Times New Roman"/>
                <w:color w:val="000000" w:themeColor="text1"/>
                <w:kern w:val="1"/>
              </w:rPr>
            </w:pPr>
            <w:r w:rsidRPr="006059EC">
              <w:rPr>
                <w:rFonts w:ascii="Times New Roman" w:hAnsi="Times New Roman" w:cs="Times New Roman"/>
                <w:color w:val="000000" w:themeColor="text1"/>
                <w:kern w:val="1"/>
              </w:rPr>
              <w:t xml:space="preserve">Asepsis, cereals grains, pulses and meals, flours, bread, cake and bakery products, pasta, macaroni and tapioca. </w:t>
            </w:r>
          </w:p>
          <w:p w14:paraId="3B711A79" w14:textId="77777777" w:rsidR="0034652F" w:rsidRPr="006059EC" w:rsidRDefault="0034652F" w:rsidP="00205A9E">
            <w:pPr>
              <w:autoSpaceDE w:val="0"/>
              <w:autoSpaceDN w:val="0"/>
              <w:adjustRightInd w:val="0"/>
              <w:spacing w:after="0" w:line="240" w:lineRule="auto"/>
              <w:rPr>
                <w:rFonts w:ascii="Times New Roman" w:hAnsi="Times New Roman" w:cs="Times New Roman"/>
                <w:color w:val="000000" w:themeColor="text1"/>
                <w:kern w:val="1"/>
              </w:rPr>
            </w:pPr>
          </w:p>
        </w:tc>
        <w:tc>
          <w:tcPr>
            <w:tcW w:w="1639" w:type="dxa"/>
          </w:tcPr>
          <w:p w14:paraId="7D115EA8" w14:textId="77777777" w:rsidR="0034652F" w:rsidRPr="006059EC" w:rsidRDefault="0034652F" w:rsidP="00205A9E">
            <w:pPr>
              <w:jc w:val="center"/>
              <w:rPr>
                <w:rFonts w:ascii="Times New Roman" w:hAnsi="Times New Roman" w:cs="Times New Roman"/>
                <w:color w:val="000000" w:themeColor="text1"/>
              </w:rPr>
            </w:pPr>
            <w:r w:rsidRPr="006059EC">
              <w:rPr>
                <w:rFonts w:ascii="Times New Roman" w:hAnsi="Times New Roman" w:cs="Times New Roman"/>
                <w:color w:val="000000" w:themeColor="text1"/>
              </w:rPr>
              <w:t>Teachers seminar, SIS</w:t>
            </w:r>
          </w:p>
        </w:tc>
        <w:tc>
          <w:tcPr>
            <w:tcW w:w="937" w:type="dxa"/>
          </w:tcPr>
          <w:p w14:paraId="1E6956E8" w14:textId="77777777" w:rsidR="0034652F" w:rsidRPr="006059EC" w:rsidRDefault="0034652F" w:rsidP="00205A9E">
            <w:pPr>
              <w:jc w:val="center"/>
              <w:rPr>
                <w:rFonts w:ascii="Times New Roman" w:hAnsi="Times New Roman" w:cs="Times New Roman"/>
                <w:color w:val="000000" w:themeColor="text1"/>
              </w:rPr>
            </w:pPr>
          </w:p>
          <w:p w14:paraId="4A37D022" w14:textId="77777777" w:rsidR="0034652F" w:rsidRPr="006059EC" w:rsidRDefault="0034652F" w:rsidP="00205A9E">
            <w:pPr>
              <w:jc w:val="center"/>
              <w:rPr>
                <w:rFonts w:ascii="Times New Roman" w:hAnsi="Times New Roman" w:cs="Times New Roman"/>
                <w:color w:val="000000" w:themeColor="text1"/>
              </w:rPr>
            </w:pPr>
            <w:r w:rsidRPr="006059EC">
              <w:rPr>
                <w:rFonts w:ascii="Times New Roman" w:hAnsi="Times New Roman" w:cs="Times New Roman"/>
                <w:color w:val="000000" w:themeColor="text1"/>
              </w:rPr>
              <w:t>4</w:t>
            </w:r>
          </w:p>
        </w:tc>
      </w:tr>
      <w:tr w:rsidR="0034652F" w:rsidRPr="006059EC" w14:paraId="3E352E12" w14:textId="77777777" w:rsidTr="00205A9E">
        <w:trPr>
          <w:trHeight w:val="1124"/>
        </w:trPr>
        <w:tc>
          <w:tcPr>
            <w:tcW w:w="710" w:type="dxa"/>
          </w:tcPr>
          <w:p w14:paraId="435215B5" w14:textId="77777777" w:rsidR="0034652F" w:rsidRPr="006059EC" w:rsidRDefault="0034652F" w:rsidP="00205A9E">
            <w:pPr>
              <w:widowControl w:val="0"/>
              <w:autoSpaceDE w:val="0"/>
              <w:autoSpaceDN w:val="0"/>
              <w:adjustRightInd w:val="0"/>
              <w:spacing w:after="0" w:line="240" w:lineRule="auto"/>
              <w:ind w:right="16"/>
              <w:rPr>
                <w:rFonts w:ascii="Times New Roman" w:hAnsi="Times New Roman" w:cs="Times New Roman"/>
                <w:color w:val="000000" w:themeColor="text1"/>
                <w:kern w:val="1"/>
              </w:rPr>
            </w:pPr>
            <w:r w:rsidRPr="006059EC">
              <w:rPr>
                <w:rFonts w:ascii="Times New Roman" w:hAnsi="Times New Roman" w:cs="Times New Roman"/>
                <w:color w:val="000000" w:themeColor="text1"/>
                <w:kern w:val="1"/>
              </w:rPr>
              <w:t>3.</w:t>
            </w:r>
          </w:p>
        </w:tc>
        <w:tc>
          <w:tcPr>
            <w:tcW w:w="1559" w:type="dxa"/>
          </w:tcPr>
          <w:p w14:paraId="3F179FC3" w14:textId="77777777" w:rsidR="0034652F" w:rsidRPr="006059EC" w:rsidRDefault="0034652F" w:rsidP="00205A9E">
            <w:pPr>
              <w:pStyle w:val="MediumGrid21"/>
              <w:rPr>
                <w:rFonts w:ascii="Times New Roman" w:hAnsi="Times New Roman"/>
                <w:color w:val="000000" w:themeColor="text1"/>
                <w:kern w:val="1"/>
              </w:rPr>
            </w:pPr>
            <w:r w:rsidRPr="006059EC">
              <w:rPr>
                <w:rFonts w:ascii="Times New Roman" w:hAnsi="Times New Roman"/>
                <w:color w:val="000000" w:themeColor="text1"/>
              </w:rPr>
              <w:t xml:space="preserve">Contamination and spoilage of vegetables &amp; fruits and their products , eggs and poultry, milk and milk products      </w:t>
            </w:r>
          </w:p>
        </w:tc>
        <w:tc>
          <w:tcPr>
            <w:tcW w:w="1701" w:type="dxa"/>
          </w:tcPr>
          <w:p w14:paraId="0858E1F9" w14:textId="77777777" w:rsidR="0034652F" w:rsidRPr="006059EC" w:rsidRDefault="0034652F" w:rsidP="00205A9E">
            <w:pPr>
              <w:pStyle w:val="MediumGrid21"/>
              <w:rPr>
                <w:rFonts w:ascii="Times New Roman" w:eastAsia="Calibri" w:hAnsi="Times New Roman"/>
                <w:b/>
                <w:color w:val="000000" w:themeColor="text1"/>
                <w:lang w:val="en-IN" w:eastAsia="en-IN"/>
              </w:rPr>
            </w:pPr>
            <w:r w:rsidRPr="006059EC">
              <w:rPr>
                <w:rFonts w:ascii="Times New Roman" w:hAnsi="Times New Roman"/>
                <w:b/>
                <w:color w:val="000000" w:themeColor="text1"/>
              </w:rPr>
              <w:t xml:space="preserve">Explain the </w:t>
            </w:r>
            <w:r w:rsidRPr="006059EC">
              <w:rPr>
                <w:rFonts w:ascii="Times New Roman" w:hAnsi="Times New Roman"/>
                <w:b/>
                <w:color w:val="000000" w:themeColor="text1"/>
                <w:kern w:val="1"/>
              </w:rPr>
              <w:t xml:space="preserve">spoilage, contamination sources, types, effect on the </w:t>
            </w:r>
            <w:r w:rsidRPr="006059EC">
              <w:rPr>
                <w:rFonts w:ascii="Times New Roman" w:hAnsi="Times New Roman"/>
                <w:b/>
                <w:color w:val="000000" w:themeColor="text1"/>
                <w:spacing w:val="-7"/>
                <w:kern w:val="1"/>
              </w:rPr>
              <w:t>following.</w:t>
            </w:r>
          </w:p>
        </w:tc>
        <w:tc>
          <w:tcPr>
            <w:tcW w:w="3813" w:type="dxa"/>
          </w:tcPr>
          <w:p w14:paraId="54E1B0AC" w14:textId="77777777" w:rsidR="0034652F" w:rsidRPr="006059EC" w:rsidRDefault="0034652F" w:rsidP="0034652F">
            <w:pPr>
              <w:widowControl w:val="0"/>
              <w:numPr>
                <w:ilvl w:val="0"/>
                <w:numId w:val="53"/>
              </w:numPr>
              <w:autoSpaceDE w:val="0"/>
              <w:autoSpaceDN w:val="0"/>
              <w:adjustRightInd w:val="0"/>
              <w:spacing w:after="0" w:line="240" w:lineRule="auto"/>
              <w:ind w:right="16"/>
              <w:jc w:val="both"/>
              <w:rPr>
                <w:rFonts w:ascii="Times New Roman" w:hAnsi="Times New Roman" w:cs="Times New Roman"/>
                <w:color w:val="000000" w:themeColor="text1"/>
                <w:kern w:val="1"/>
              </w:rPr>
            </w:pPr>
            <w:r w:rsidRPr="006059EC">
              <w:rPr>
                <w:rFonts w:ascii="Times New Roman" w:hAnsi="Times New Roman" w:cs="Times New Roman"/>
                <w:color w:val="000000" w:themeColor="text1"/>
                <w:kern w:val="1"/>
              </w:rPr>
              <w:t>Asepsis, removal of microorganisms, general types of microbial spoilage, spoilage of fruit and vegetable juices, eggs, poultry and milk.</w:t>
            </w:r>
          </w:p>
        </w:tc>
        <w:tc>
          <w:tcPr>
            <w:tcW w:w="1639" w:type="dxa"/>
          </w:tcPr>
          <w:p w14:paraId="71439E8F" w14:textId="77777777" w:rsidR="0034652F" w:rsidRPr="006059EC" w:rsidRDefault="0034652F" w:rsidP="00205A9E">
            <w:pPr>
              <w:spacing w:after="0"/>
              <w:jc w:val="center"/>
              <w:rPr>
                <w:rFonts w:ascii="Times New Roman" w:hAnsi="Times New Roman" w:cs="Times New Roman"/>
                <w:color w:val="000000" w:themeColor="text1"/>
              </w:rPr>
            </w:pPr>
            <w:r w:rsidRPr="006059EC">
              <w:rPr>
                <w:rFonts w:ascii="Times New Roman" w:hAnsi="Times New Roman" w:cs="Times New Roman"/>
                <w:color w:val="000000" w:themeColor="text1"/>
              </w:rPr>
              <w:t>SIS, group discussion- focus</w:t>
            </w:r>
          </w:p>
        </w:tc>
        <w:tc>
          <w:tcPr>
            <w:tcW w:w="937" w:type="dxa"/>
          </w:tcPr>
          <w:p w14:paraId="4A26B941" w14:textId="77777777" w:rsidR="0034652F" w:rsidRPr="006059EC" w:rsidRDefault="0034652F" w:rsidP="00205A9E">
            <w:pPr>
              <w:spacing w:after="0"/>
              <w:jc w:val="center"/>
              <w:rPr>
                <w:rFonts w:ascii="Times New Roman" w:eastAsia="PMingLiU" w:hAnsi="Times New Roman" w:cs="Times New Roman"/>
                <w:color w:val="000000" w:themeColor="text1"/>
              </w:rPr>
            </w:pPr>
            <w:r w:rsidRPr="006059EC">
              <w:rPr>
                <w:rFonts w:ascii="Times New Roman" w:eastAsia="PMingLiU" w:hAnsi="Times New Roman" w:cs="Times New Roman"/>
                <w:color w:val="000000" w:themeColor="text1"/>
              </w:rPr>
              <w:t>4</w:t>
            </w:r>
          </w:p>
          <w:p w14:paraId="4A9DBC44" w14:textId="77777777" w:rsidR="0034652F" w:rsidRPr="006059EC" w:rsidRDefault="0034652F" w:rsidP="00205A9E">
            <w:pPr>
              <w:spacing w:after="0"/>
              <w:jc w:val="center"/>
              <w:rPr>
                <w:rFonts w:ascii="Times New Roman" w:eastAsia="PMingLiU" w:hAnsi="Times New Roman" w:cs="Times New Roman"/>
                <w:color w:val="000000" w:themeColor="text1"/>
              </w:rPr>
            </w:pPr>
          </w:p>
          <w:p w14:paraId="204C6BC0" w14:textId="77777777" w:rsidR="0034652F" w:rsidRPr="006059EC" w:rsidRDefault="0034652F" w:rsidP="00205A9E">
            <w:pPr>
              <w:spacing w:after="0"/>
              <w:jc w:val="center"/>
              <w:rPr>
                <w:rFonts w:ascii="Times New Roman" w:eastAsia="PMingLiU" w:hAnsi="Times New Roman" w:cs="Times New Roman"/>
                <w:color w:val="000000" w:themeColor="text1"/>
              </w:rPr>
            </w:pPr>
          </w:p>
          <w:p w14:paraId="2ECE5F92" w14:textId="77777777" w:rsidR="0034652F" w:rsidRPr="006059EC" w:rsidRDefault="0034652F" w:rsidP="00205A9E">
            <w:pPr>
              <w:spacing w:after="0"/>
              <w:jc w:val="center"/>
              <w:rPr>
                <w:rFonts w:ascii="Times New Roman" w:eastAsia="PMingLiU" w:hAnsi="Times New Roman" w:cs="Times New Roman"/>
                <w:color w:val="000000" w:themeColor="text1"/>
              </w:rPr>
            </w:pPr>
          </w:p>
        </w:tc>
      </w:tr>
      <w:tr w:rsidR="0034652F" w:rsidRPr="006059EC" w14:paraId="6506517F" w14:textId="77777777" w:rsidTr="00205A9E">
        <w:trPr>
          <w:trHeight w:val="1124"/>
        </w:trPr>
        <w:tc>
          <w:tcPr>
            <w:tcW w:w="710" w:type="dxa"/>
          </w:tcPr>
          <w:p w14:paraId="19352DB3" w14:textId="77777777" w:rsidR="0034652F" w:rsidRPr="006059EC" w:rsidRDefault="0034652F" w:rsidP="00205A9E">
            <w:pPr>
              <w:widowControl w:val="0"/>
              <w:autoSpaceDE w:val="0"/>
              <w:autoSpaceDN w:val="0"/>
              <w:adjustRightInd w:val="0"/>
              <w:spacing w:after="0" w:line="240" w:lineRule="auto"/>
              <w:ind w:right="16"/>
              <w:rPr>
                <w:rFonts w:ascii="Times New Roman" w:hAnsi="Times New Roman" w:cs="Times New Roman"/>
                <w:color w:val="000000" w:themeColor="text1"/>
                <w:kern w:val="1"/>
              </w:rPr>
            </w:pPr>
            <w:r w:rsidRPr="006059EC">
              <w:rPr>
                <w:rFonts w:ascii="Times New Roman" w:hAnsi="Times New Roman" w:cs="Times New Roman"/>
                <w:color w:val="000000" w:themeColor="text1"/>
                <w:kern w:val="1"/>
              </w:rPr>
              <w:t>4.</w:t>
            </w:r>
          </w:p>
        </w:tc>
        <w:tc>
          <w:tcPr>
            <w:tcW w:w="1559" w:type="dxa"/>
          </w:tcPr>
          <w:p w14:paraId="2826F89B" w14:textId="77777777" w:rsidR="0034652F" w:rsidRPr="006059EC" w:rsidRDefault="0034652F" w:rsidP="00205A9E">
            <w:pPr>
              <w:widowControl w:val="0"/>
              <w:overflowPunct w:val="0"/>
              <w:autoSpaceDE w:val="0"/>
              <w:autoSpaceDN w:val="0"/>
              <w:adjustRightInd w:val="0"/>
              <w:spacing w:after="0" w:line="240" w:lineRule="auto"/>
              <w:ind w:right="300"/>
              <w:jc w:val="both"/>
              <w:rPr>
                <w:rFonts w:ascii="Times New Roman" w:hAnsi="Times New Roman" w:cs="Times New Roman"/>
                <w:color w:val="000000" w:themeColor="text1"/>
              </w:rPr>
            </w:pPr>
            <w:r w:rsidRPr="006059EC">
              <w:rPr>
                <w:rFonts w:ascii="Times New Roman" w:hAnsi="Times New Roman" w:cs="Times New Roman"/>
                <w:color w:val="000000" w:themeColor="text1"/>
              </w:rPr>
              <w:t xml:space="preserve">Food borne illness : bacterial and non-bacterial </w:t>
            </w:r>
          </w:p>
          <w:p w14:paraId="7A1C1E35" w14:textId="77777777" w:rsidR="0034652F" w:rsidRPr="006059EC" w:rsidRDefault="0034652F" w:rsidP="00205A9E">
            <w:pPr>
              <w:widowControl w:val="0"/>
              <w:overflowPunct w:val="0"/>
              <w:autoSpaceDE w:val="0"/>
              <w:autoSpaceDN w:val="0"/>
              <w:adjustRightInd w:val="0"/>
              <w:spacing w:after="0" w:line="240" w:lineRule="auto"/>
              <w:ind w:right="300"/>
              <w:jc w:val="both"/>
              <w:rPr>
                <w:rFonts w:ascii="Times New Roman" w:hAnsi="Times New Roman" w:cs="Times New Roman"/>
                <w:color w:val="000000" w:themeColor="text1"/>
                <w:kern w:val="1"/>
              </w:rPr>
            </w:pPr>
            <w:r w:rsidRPr="006059EC">
              <w:rPr>
                <w:rFonts w:ascii="Times New Roman" w:hAnsi="Times New Roman" w:cs="Times New Roman"/>
                <w:color w:val="000000" w:themeColor="text1"/>
              </w:rPr>
              <w:t xml:space="preserve">Investigation of food borne </w:t>
            </w:r>
            <w:r w:rsidRPr="006059EC">
              <w:rPr>
                <w:rFonts w:ascii="Times New Roman" w:hAnsi="Times New Roman" w:cs="Times New Roman"/>
                <w:color w:val="000000" w:themeColor="text1"/>
              </w:rPr>
              <w:lastRenderedPageBreak/>
              <w:t xml:space="preserve">disease outbreaks and preventive measures </w:t>
            </w:r>
          </w:p>
          <w:p w14:paraId="23BFD788" w14:textId="77777777" w:rsidR="0034652F" w:rsidRPr="006059EC" w:rsidRDefault="0034652F" w:rsidP="00205A9E">
            <w:pPr>
              <w:widowControl w:val="0"/>
              <w:autoSpaceDE w:val="0"/>
              <w:autoSpaceDN w:val="0"/>
              <w:adjustRightInd w:val="0"/>
              <w:spacing w:after="0" w:line="240" w:lineRule="auto"/>
              <w:ind w:right="16"/>
              <w:rPr>
                <w:rFonts w:ascii="Times New Roman" w:hAnsi="Times New Roman" w:cs="Times New Roman"/>
                <w:color w:val="000000" w:themeColor="text1"/>
                <w:kern w:val="1"/>
              </w:rPr>
            </w:pPr>
          </w:p>
        </w:tc>
        <w:tc>
          <w:tcPr>
            <w:tcW w:w="1701" w:type="dxa"/>
          </w:tcPr>
          <w:p w14:paraId="11BC550D" w14:textId="77777777" w:rsidR="0034652F" w:rsidRPr="006059EC" w:rsidRDefault="0034652F" w:rsidP="00205A9E">
            <w:pPr>
              <w:pStyle w:val="MediumGrid21"/>
              <w:rPr>
                <w:rFonts w:ascii="Times New Roman" w:hAnsi="Times New Roman"/>
                <w:b/>
                <w:color w:val="000000" w:themeColor="text1"/>
              </w:rPr>
            </w:pPr>
            <w:r w:rsidRPr="006059EC">
              <w:rPr>
                <w:rFonts w:ascii="Times New Roman" w:hAnsi="Times New Roman"/>
                <w:b/>
                <w:color w:val="000000" w:themeColor="text1"/>
              </w:rPr>
              <w:lastRenderedPageBreak/>
              <w:t xml:space="preserve">Highlights the </w:t>
            </w:r>
            <w:r w:rsidRPr="006059EC">
              <w:rPr>
                <w:rFonts w:ascii="Times New Roman" w:hAnsi="Times New Roman"/>
                <w:b/>
                <w:color w:val="000000" w:themeColor="text1"/>
                <w:kern w:val="1"/>
              </w:rPr>
              <w:t xml:space="preserve">effects of food related illnesses and its consequences alng with importance of investigating </w:t>
            </w:r>
            <w:r w:rsidRPr="006059EC">
              <w:rPr>
                <w:rFonts w:ascii="Times New Roman" w:hAnsi="Times New Roman"/>
                <w:b/>
                <w:color w:val="000000" w:themeColor="text1"/>
                <w:kern w:val="1"/>
              </w:rPr>
              <w:lastRenderedPageBreak/>
              <w:t xml:space="preserve">such illnesses </w:t>
            </w:r>
          </w:p>
        </w:tc>
        <w:tc>
          <w:tcPr>
            <w:tcW w:w="3813" w:type="dxa"/>
          </w:tcPr>
          <w:p w14:paraId="011782A2" w14:textId="77777777" w:rsidR="0034652F" w:rsidRPr="006059EC" w:rsidRDefault="0034652F" w:rsidP="0034652F">
            <w:pPr>
              <w:widowControl w:val="0"/>
              <w:numPr>
                <w:ilvl w:val="0"/>
                <w:numId w:val="53"/>
              </w:numPr>
              <w:autoSpaceDE w:val="0"/>
              <w:autoSpaceDN w:val="0"/>
              <w:adjustRightInd w:val="0"/>
              <w:spacing w:after="0" w:line="240" w:lineRule="auto"/>
              <w:ind w:right="16"/>
              <w:jc w:val="both"/>
              <w:rPr>
                <w:rFonts w:ascii="Times New Roman" w:hAnsi="Times New Roman" w:cs="Times New Roman"/>
                <w:color w:val="000000" w:themeColor="text1"/>
                <w:kern w:val="1"/>
              </w:rPr>
            </w:pPr>
            <w:r w:rsidRPr="006059EC">
              <w:rPr>
                <w:rFonts w:ascii="Times New Roman" w:hAnsi="Times New Roman" w:cs="Times New Roman"/>
                <w:color w:val="000000" w:themeColor="text1"/>
                <w:kern w:val="1"/>
              </w:rPr>
              <w:lastRenderedPageBreak/>
              <w:t xml:space="preserve">General principles underlying </w:t>
            </w:r>
            <w:r w:rsidRPr="006059EC">
              <w:rPr>
                <w:rFonts w:ascii="Times New Roman" w:hAnsi="Times New Roman" w:cs="Times New Roman"/>
                <w:color w:val="000000" w:themeColor="text1"/>
              </w:rPr>
              <w:t>Food borne illness- focusing on bacterial and non-bacterial illness</w:t>
            </w:r>
          </w:p>
          <w:p w14:paraId="7DFB2916" w14:textId="77777777" w:rsidR="0034652F" w:rsidRPr="006059EC" w:rsidRDefault="0034652F" w:rsidP="0034652F">
            <w:pPr>
              <w:widowControl w:val="0"/>
              <w:numPr>
                <w:ilvl w:val="0"/>
                <w:numId w:val="53"/>
              </w:numPr>
              <w:autoSpaceDE w:val="0"/>
              <w:autoSpaceDN w:val="0"/>
              <w:adjustRightInd w:val="0"/>
              <w:spacing w:after="0" w:line="240" w:lineRule="auto"/>
              <w:ind w:right="16"/>
              <w:jc w:val="both"/>
              <w:rPr>
                <w:rFonts w:ascii="Times New Roman" w:hAnsi="Times New Roman" w:cs="Times New Roman"/>
                <w:color w:val="000000" w:themeColor="text1"/>
                <w:kern w:val="1"/>
              </w:rPr>
            </w:pPr>
            <w:r w:rsidRPr="006059EC">
              <w:rPr>
                <w:rFonts w:ascii="Times New Roman" w:hAnsi="Times New Roman" w:cs="Times New Roman"/>
                <w:color w:val="000000" w:themeColor="text1"/>
                <w:kern w:val="1"/>
              </w:rPr>
              <w:t>Ways to investigate these illnesses and outbreak prevention.</w:t>
            </w:r>
          </w:p>
        </w:tc>
        <w:tc>
          <w:tcPr>
            <w:tcW w:w="1639" w:type="dxa"/>
          </w:tcPr>
          <w:p w14:paraId="27641F97" w14:textId="77777777" w:rsidR="0034652F" w:rsidRPr="006059EC" w:rsidRDefault="0034652F" w:rsidP="00205A9E">
            <w:pPr>
              <w:jc w:val="center"/>
              <w:rPr>
                <w:rFonts w:ascii="Times New Roman" w:hAnsi="Times New Roman" w:cs="Times New Roman"/>
                <w:color w:val="000000" w:themeColor="text1"/>
              </w:rPr>
            </w:pPr>
          </w:p>
          <w:p w14:paraId="471CA6C4" w14:textId="77777777" w:rsidR="0034652F" w:rsidRPr="006059EC" w:rsidRDefault="0034652F" w:rsidP="00205A9E">
            <w:pPr>
              <w:jc w:val="center"/>
              <w:rPr>
                <w:rFonts w:ascii="Times New Roman" w:hAnsi="Times New Roman" w:cs="Times New Roman"/>
                <w:color w:val="000000" w:themeColor="text1"/>
              </w:rPr>
            </w:pPr>
            <w:r w:rsidRPr="006059EC">
              <w:rPr>
                <w:rFonts w:ascii="Times New Roman" w:hAnsi="Times New Roman" w:cs="Times New Roman"/>
                <w:color w:val="000000" w:themeColor="text1"/>
              </w:rPr>
              <w:t>Student seminar and SIS</w:t>
            </w:r>
          </w:p>
        </w:tc>
        <w:tc>
          <w:tcPr>
            <w:tcW w:w="937" w:type="dxa"/>
          </w:tcPr>
          <w:p w14:paraId="31368EE9" w14:textId="77777777" w:rsidR="0034652F" w:rsidRPr="006059EC" w:rsidRDefault="0034652F" w:rsidP="00205A9E">
            <w:pPr>
              <w:jc w:val="center"/>
              <w:rPr>
                <w:rFonts w:ascii="Times New Roman" w:hAnsi="Times New Roman" w:cs="Times New Roman"/>
                <w:color w:val="000000" w:themeColor="text1"/>
              </w:rPr>
            </w:pPr>
          </w:p>
          <w:p w14:paraId="15155517" w14:textId="77777777" w:rsidR="0034652F" w:rsidRPr="006059EC" w:rsidRDefault="0034652F" w:rsidP="00205A9E">
            <w:pPr>
              <w:jc w:val="center"/>
              <w:rPr>
                <w:rFonts w:ascii="Times New Roman" w:hAnsi="Times New Roman" w:cs="Times New Roman"/>
                <w:color w:val="000000" w:themeColor="text1"/>
              </w:rPr>
            </w:pPr>
          </w:p>
          <w:p w14:paraId="6E6E2207" w14:textId="77777777" w:rsidR="0034652F" w:rsidRPr="006059EC" w:rsidRDefault="0034652F" w:rsidP="00205A9E">
            <w:pPr>
              <w:jc w:val="center"/>
              <w:rPr>
                <w:rFonts w:ascii="Times New Roman" w:hAnsi="Times New Roman" w:cs="Times New Roman"/>
                <w:color w:val="000000" w:themeColor="text1"/>
              </w:rPr>
            </w:pPr>
          </w:p>
          <w:p w14:paraId="121C5C1C" w14:textId="77777777" w:rsidR="0034652F" w:rsidRPr="006059EC" w:rsidRDefault="0034652F" w:rsidP="00205A9E">
            <w:pPr>
              <w:jc w:val="center"/>
              <w:rPr>
                <w:rFonts w:ascii="Times New Roman" w:hAnsi="Times New Roman" w:cs="Times New Roman"/>
                <w:color w:val="000000" w:themeColor="text1"/>
              </w:rPr>
            </w:pPr>
            <w:r w:rsidRPr="006059EC">
              <w:rPr>
                <w:rFonts w:ascii="Times New Roman" w:hAnsi="Times New Roman" w:cs="Times New Roman"/>
                <w:color w:val="000000" w:themeColor="text1"/>
              </w:rPr>
              <w:t>6</w:t>
            </w:r>
          </w:p>
        </w:tc>
      </w:tr>
      <w:tr w:rsidR="0034652F" w:rsidRPr="006059EC" w14:paraId="404FC9A6" w14:textId="77777777" w:rsidTr="00205A9E">
        <w:trPr>
          <w:trHeight w:val="1199"/>
        </w:trPr>
        <w:tc>
          <w:tcPr>
            <w:tcW w:w="710" w:type="dxa"/>
          </w:tcPr>
          <w:p w14:paraId="3E715F3C" w14:textId="77777777" w:rsidR="0034652F" w:rsidRPr="006059EC" w:rsidRDefault="0034652F" w:rsidP="00205A9E">
            <w:pPr>
              <w:widowControl w:val="0"/>
              <w:autoSpaceDE w:val="0"/>
              <w:autoSpaceDN w:val="0"/>
              <w:adjustRightInd w:val="0"/>
              <w:spacing w:after="0" w:line="240" w:lineRule="auto"/>
              <w:ind w:right="16"/>
              <w:rPr>
                <w:rFonts w:ascii="Times New Roman" w:hAnsi="Times New Roman" w:cs="Times New Roman"/>
                <w:color w:val="000000" w:themeColor="text1"/>
                <w:kern w:val="1"/>
              </w:rPr>
            </w:pPr>
            <w:r w:rsidRPr="006059EC">
              <w:rPr>
                <w:rFonts w:ascii="Times New Roman" w:hAnsi="Times New Roman" w:cs="Times New Roman"/>
                <w:color w:val="000000" w:themeColor="text1"/>
                <w:kern w:val="1"/>
              </w:rPr>
              <w:lastRenderedPageBreak/>
              <w:t>5.</w:t>
            </w:r>
          </w:p>
        </w:tc>
        <w:tc>
          <w:tcPr>
            <w:tcW w:w="1559" w:type="dxa"/>
          </w:tcPr>
          <w:p w14:paraId="1E5F626E" w14:textId="77777777" w:rsidR="0034652F" w:rsidRPr="006059EC" w:rsidRDefault="0034652F" w:rsidP="00205A9E">
            <w:pPr>
              <w:widowControl w:val="0"/>
              <w:autoSpaceDE w:val="0"/>
              <w:autoSpaceDN w:val="0"/>
              <w:adjustRightInd w:val="0"/>
              <w:spacing w:after="0" w:line="240" w:lineRule="auto"/>
              <w:ind w:right="16"/>
              <w:rPr>
                <w:rFonts w:ascii="Times New Roman" w:hAnsi="Times New Roman" w:cs="Times New Roman"/>
                <w:color w:val="000000" w:themeColor="text1"/>
                <w:kern w:val="1"/>
              </w:rPr>
            </w:pPr>
            <w:r w:rsidRPr="006059EC">
              <w:rPr>
                <w:rFonts w:ascii="Times New Roman" w:hAnsi="Times New Roman" w:cs="Times New Roman"/>
                <w:color w:val="000000" w:themeColor="text1"/>
              </w:rPr>
              <w:t xml:space="preserve">Use of Biotechnology for food preservation and processing.                                                         </w:t>
            </w:r>
          </w:p>
        </w:tc>
        <w:tc>
          <w:tcPr>
            <w:tcW w:w="1701" w:type="dxa"/>
          </w:tcPr>
          <w:p w14:paraId="4C4FE370" w14:textId="77777777" w:rsidR="0034652F" w:rsidRPr="006059EC" w:rsidRDefault="0034652F" w:rsidP="00205A9E">
            <w:pPr>
              <w:widowControl w:val="0"/>
              <w:tabs>
                <w:tab w:val="num" w:pos="478"/>
              </w:tabs>
              <w:overflowPunct w:val="0"/>
              <w:autoSpaceDE w:val="0"/>
              <w:autoSpaceDN w:val="0"/>
              <w:adjustRightInd w:val="0"/>
              <w:spacing w:after="0" w:line="240" w:lineRule="auto"/>
              <w:ind w:right="100"/>
              <w:rPr>
                <w:rFonts w:ascii="Times New Roman" w:hAnsi="Times New Roman" w:cs="Times New Roman"/>
                <w:b/>
                <w:color w:val="000000" w:themeColor="text1"/>
              </w:rPr>
            </w:pPr>
            <w:r w:rsidRPr="006059EC">
              <w:rPr>
                <w:rFonts w:ascii="Times New Roman" w:hAnsi="Times New Roman" w:cs="Times New Roman"/>
                <w:color w:val="000000" w:themeColor="text1"/>
              </w:rPr>
              <w:t>-</w:t>
            </w:r>
            <w:r w:rsidRPr="006059EC">
              <w:rPr>
                <w:rFonts w:ascii="Times New Roman" w:hAnsi="Times New Roman" w:cs="Times New Roman"/>
                <w:b/>
                <w:color w:val="000000" w:themeColor="text1"/>
                <w:kern w:val="1"/>
              </w:rPr>
              <w:t>Illustrates beneficial effect of organism</w:t>
            </w:r>
            <w:r w:rsidRPr="006059EC">
              <w:rPr>
                <w:rFonts w:ascii="Times New Roman" w:hAnsi="Times New Roman" w:cs="Times New Roman"/>
                <w:b/>
                <w:color w:val="000000" w:themeColor="text1"/>
              </w:rPr>
              <w:t>.</w:t>
            </w:r>
          </w:p>
          <w:p w14:paraId="2FD5127C" w14:textId="77777777" w:rsidR="0034652F" w:rsidRPr="006059EC" w:rsidRDefault="0034652F" w:rsidP="00205A9E">
            <w:pPr>
              <w:widowControl w:val="0"/>
              <w:tabs>
                <w:tab w:val="num" w:pos="478"/>
              </w:tabs>
              <w:overflowPunct w:val="0"/>
              <w:autoSpaceDE w:val="0"/>
              <w:autoSpaceDN w:val="0"/>
              <w:adjustRightInd w:val="0"/>
              <w:spacing w:after="0" w:line="240" w:lineRule="auto"/>
              <w:ind w:right="100"/>
              <w:rPr>
                <w:rFonts w:ascii="Times New Roman" w:hAnsi="Times New Roman" w:cs="Times New Roman"/>
                <w:color w:val="000000" w:themeColor="text1"/>
              </w:rPr>
            </w:pPr>
            <w:r w:rsidRPr="006059EC">
              <w:rPr>
                <w:rFonts w:ascii="Times New Roman" w:hAnsi="Times New Roman" w:cs="Times New Roman"/>
                <w:b/>
                <w:color w:val="000000" w:themeColor="text1"/>
              </w:rPr>
              <w:t xml:space="preserve">-Explains the </w:t>
            </w:r>
            <w:r w:rsidRPr="006059EC">
              <w:rPr>
                <w:rFonts w:ascii="Times New Roman" w:eastAsia="Sabon-Roman" w:hAnsi="Times New Roman" w:cs="Times New Roman"/>
                <w:b/>
                <w:color w:val="000000" w:themeColor="text1"/>
                <w:lang w:val="en-IN" w:eastAsia="en-IN"/>
              </w:rPr>
              <w:t>association of microorganisms and food.</w:t>
            </w:r>
          </w:p>
        </w:tc>
        <w:tc>
          <w:tcPr>
            <w:tcW w:w="3813" w:type="dxa"/>
          </w:tcPr>
          <w:p w14:paraId="1C32EDE0" w14:textId="77777777" w:rsidR="0034652F" w:rsidRPr="006059EC" w:rsidRDefault="0034652F" w:rsidP="00205A9E">
            <w:pPr>
              <w:widowControl w:val="0"/>
              <w:autoSpaceDE w:val="0"/>
              <w:autoSpaceDN w:val="0"/>
              <w:adjustRightInd w:val="0"/>
              <w:spacing w:after="0" w:line="240" w:lineRule="auto"/>
              <w:ind w:right="16"/>
              <w:rPr>
                <w:rFonts w:ascii="Times New Roman" w:eastAsia="Sabon-Roman" w:hAnsi="Times New Roman" w:cs="Times New Roman"/>
                <w:color w:val="000000" w:themeColor="text1"/>
                <w:lang w:val="en-IN" w:eastAsia="en-IN"/>
              </w:rPr>
            </w:pPr>
            <w:r w:rsidRPr="006059EC">
              <w:rPr>
                <w:rFonts w:ascii="Times New Roman" w:eastAsia="Sabon-Roman" w:hAnsi="Times New Roman" w:cs="Times New Roman"/>
                <w:color w:val="000000" w:themeColor="text1"/>
                <w:lang w:val="en-IN" w:eastAsia="en-IN"/>
              </w:rPr>
              <w:t>Some applications of microorganisms-</w:t>
            </w:r>
            <w:r w:rsidRPr="006059EC">
              <w:rPr>
                <w:rFonts w:ascii="Times New Roman" w:eastAsia="Calibri" w:hAnsi="Times New Roman" w:cs="Times New Roman"/>
                <w:b/>
                <w:iCs/>
                <w:color w:val="000000" w:themeColor="text1"/>
                <w:lang w:val="en-IN" w:eastAsia="en-IN"/>
              </w:rPr>
              <w:t>Food products</w:t>
            </w:r>
          </w:p>
          <w:p w14:paraId="68DC6125" w14:textId="77777777" w:rsidR="0034652F" w:rsidRPr="006059EC" w:rsidRDefault="0034652F" w:rsidP="0034652F">
            <w:pPr>
              <w:numPr>
                <w:ilvl w:val="0"/>
                <w:numId w:val="55"/>
              </w:numPr>
              <w:autoSpaceDE w:val="0"/>
              <w:autoSpaceDN w:val="0"/>
              <w:adjustRightInd w:val="0"/>
              <w:spacing w:after="0" w:line="240" w:lineRule="auto"/>
              <w:rPr>
                <w:rFonts w:ascii="Times New Roman" w:eastAsia="Sabon-Roman" w:hAnsi="Times New Roman" w:cs="Times New Roman"/>
                <w:color w:val="000000" w:themeColor="text1"/>
                <w:lang w:val="en-IN" w:eastAsia="en-IN"/>
              </w:rPr>
            </w:pPr>
            <w:r w:rsidRPr="006059EC">
              <w:rPr>
                <w:rFonts w:ascii="Times New Roman" w:eastAsia="Sabon-Roman" w:hAnsi="Times New Roman" w:cs="Times New Roman"/>
                <w:color w:val="000000" w:themeColor="text1"/>
                <w:lang w:val="en-IN" w:eastAsia="en-IN"/>
              </w:rPr>
              <w:t>Alcoholic drinks</w:t>
            </w:r>
          </w:p>
          <w:p w14:paraId="6987C02D" w14:textId="77777777" w:rsidR="0034652F" w:rsidRPr="006059EC" w:rsidRDefault="0034652F" w:rsidP="0034652F">
            <w:pPr>
              <w:numPr>
                <w:ilvl w:val="0"/>
                <w:numId w:val="55"/>
              </w:numPr>
              <w:autoSpaceDE w:val="0"/>
              <w:autoSpaceDN w:val="0"/>
              <w:adjustRightInd w:val="0"/>
              <w:spacing w:after="0" w:line="240" w:lineRule="auto"/>
              <w:rPr>
                <w:rFonts w:ascii="Times New Roman" w:eastAsia="Sabon-Roman" w:hAnsi="Times New Roman" w:cs="Times New Roman"/>
                <w:color w:val="000000" w:themeColor="text1"/>
                <w:lang w:val="en-IN" w:eastAsia="en-IN"/>
              </w:rPr>
            </w:pPr>
            <w:r w:rsidRPr="006059EC">
              <w:rPr>
                <w:rFonts w:ascii="Times New Roman" w:eastAsia="Sabon-Roman" w:hAnsi="Times New Roman" w:cs="Times New Roman"/>
                <w:color w:val="000000" w:themeColor="text1"/>
                <w:lang w:val="en-IN" w:eastAsia="en-IN"/>
              </w:rPr>
              <w:t>Dairy products</w:t>
            </w:r>
          </w:p>
          <w:p w14:paraId="17E4623B" w14:textId="77777777" w:rsidR="0034652F" w:rsidRPr="006059EC" w:rsidRDefault="0034652F" w:rsidP="00205A9E">
            <w:pPr>
              <w:autoSpaceDE w:val="0"/>
              <w:autoSpaceDN w:val="0"/>
              <w:adjustRightInd w:val="0"/>
              <w:spacing w:after="0" w:line="240" w:lineRule="auto"/>
              <w:rPr>
                <w:rFonts w:ascii="Times New Roman" w:eastAsia="Calibri" w:hAnsi="Times New Roman" w:cs="Times New Roman"/>
                <w:b/>
                <w:iCs/>
                <w:color w:val="000000" w:themeColor="text1"/>
                <w:lang w:val="en-IN" w:eastAsia="en-IN"/>
              </w:rPr>
            </w:pPr>
            <w:r w:rsidRPr="006059EC">
              <w:rPr>
                <w:rFonts w:ascii="Times New Roman" w:eastAsia="Calibri" w:hAnsi="Times New Roman" w:cs="Times New Roman"/>
                <w:b/>
                <w:iCs/>
                <w:color w:val="000000" w:themeColor="text1"/>
                <w:lang w:val="en-IN" w:eastAsia="en-IN"/>
              </w:rPr>
              <w:t>Products from microorganisms</w:t>
            </w:r>
          </w:p>
          <w:p w14:paraId="2F9929C8" w14:textId="77777777" w:rsidR="0034652F" w:rsidRPr="006059EC" w:rsidRDefault="0034652F" w:rsidP="0034652F">
            <w:pPr>
              <w:numPr>
                <w:ilvl w:val="0"/>
                <w:numId w:val="56"/>
              </w:numPr>
              <w:autoSpaceDE w:val="0"/>
              <w:autoSpaceDN w:val="0"/>
              <w:adjustRightInd w:val="0"/>
              <w:spacing w:after="0" w:line="240" w:lineRule="auto"/>
              <w:rPr>
                <w:rFonts w:ascii="Times New Roman" w:eastAsia="Sabon-Roman" w:hAnsi="Times New Roman" w:cs="Times New Roman"/>
                <w:color w:val="000000" w:themeColor="text1"/>
                <w:lang w:val="en-IN" w:eastAsia="en-IN"/>
              </w:rPr>
            </w:pPr>
            <w:r w:rsidRPr="006059EC">
              <w:rPr>
                <w:rFonts w:ascii="Times New Roman" w:eastAsia="Sabon-Roman" w:hAnsi="Times New Roman" w:cs="Times New Roman"/>
                <w:color w:val="000000" w:themeColor="text1"/>
                <w:lang w:val="en-IN" w:eastAsia="en-IN"/>
              </w:rPr>
              <w:t>Enzymes</w:t>
            </w:r>
          </w:p>
          <w:p w14:paraId="21E4A7EA" w14:textId="77777777" w:rsidR="0034652F" w:rsidRPr="006059EC" w:rsidRDefault="0034652F" w:rsidP="00205A9E">
            <w:pPr>
              <w:autoSpaceDE w:val="0"/>
              <w:autoSpaceDN w:val="0"/>
              <w:adjustRightInd w:val="0"/>
              <w:spacing w:after="0" w:line="240" w:lineRule="auto"/>
              <w:ind w:left="720"/>
              <w:rPr>
                <w:rFonts w:ascii="Times New Roman" w:hAnsi="Times New Roman" w:cs="Times New Roman"/>
                <w:color w:val="000000" w:themeColor="text1"/>
                <w:kern w:val="1"/>
              </w:rPr>
            </w:pPr>
          </w:p>
        </w:tc>
        <w:tc>
          <w:tcPr>
            <w:tcW w:w="1639" w:type="dxa"/>
          </w:tcPr>
          <w:p w14:paraId="5C0A6FB5"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176C5955"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32ABDEE8"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r w:rsidRPr="006059EC">
              <w:rPr>
                <w:rFonts w:ascii="Times New Roman" w:hAnsi="Times New Roman" w:cs="Times New Roman"/>
                <w:color w:val="000000" w:themeColor="text1"/>
              </w:rPr>
              <w:t xml:space="preserve">SIS and GD </w:t>
            </w:r>
          </w:p>
        </w:tc>
        <w:tc>
          <w:tcPr>
            <w:tcW w:w="937" w:type="dxa"/>
          </w:tcPr>
          <w:p w14:paraId="069339A2"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5916BD0A"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585F0385"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5016EBD1"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1A619D5A"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2DDE32CE"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r w:rsidRPr="006059EC">
              <w:rPr>
                <w:rFonts w:ascii="Times New Roman" w:hAnsi="Times New Roman" w:cs="Times New Roman"/>
                <w:color w:val="000000" w:themeColor="text1"/>
              </w:rPr>
              <w:t>3</w:t>
            </w:r>
          </w:p>
        </w:tc>
      </w:tr>
      <w:tr w:rsidR="0034652F" w:rsidRPr="006059EC" w14:paraId="6E7B71FE" w14:textId="77777777" w:rsidTr="00205A9E">
        <w:trPr>
          <w:trHeight w:val="793"/>
        </w:trPr>
        <w:tc>
          <w:tcPr>
            <w:tcW w:w="710" w:type="dxa"/>
          </w:tcPr>
          <w:p w14:paraId="4FF7C3B7" w14:textId="77777777" w:rsidR="0034652F" w:rsidRPr="006059EC" w:rsidRDefault="0034652F" w:rsidP="00205A9E">
            <w:pPr>
              <w:widowControl w:val="0"/>
              <w:autoSpaceDE w:val="0"/>
              <w:autoSpaceDN w:val="0"/>
              <w:adjustRightInd w:val="0"/>
              <w:spacing w:after="0" w:line="240" w:lineRule="auto"/>
              <w:ind w:right="16"/>
              <w:rPr>
                <w:rFonts w:ascii="Times New Roman" w:hAnsi="Times New Roman" w:cs="Times New Roman"/>
                <w:color w:val="000000" w:themeColor="text1"/>
                <w:kern w:val="1"/>
              </w:rPr>
            </w:pPr>
            <w:r w:rsidRPr="006059EC">
              <w:rPr>
                <w:rFonts w:ascii="Times New Roman" w:hAnsi="Times New Roman" w:cs="Times New Roman"/>
                <w:color w:val="000000" w:themeColor="text1"/>
                <w:kern w:val="1"/>
              </w:rPr>
              <w:t>6.</w:t>
            </w:r>
          </w:p>
        </w:tc>
        <w:tc>
          <w:tcPr>
            <w:tcW w:w="1559" w:type="dxa"/>
          </w:tcPr>
          <w:p w14:paraId="6F1C1839" w14:textId="77777777" w:rsidR="0034652F" w:rsidRPr="006059EC" w:rsidRDefault="0034652F" w:rsidP="00205A9E">
            <w:pPr>
              <w:widowControl w:val="0"/>
              <w:autoSpaceDE w:val="0"/>
              <w:autoSpaceDN w:val="0"/>
              <w:adjustRightInd w:val="0"/>
              <w:spacing w:after="0" w:line="240" w:lineRule="auto"/>
              <w:ind w:right="16"/>
              <w:rPr>
                <w:rFonts w:ascii="Times New Roman" w:hAnsi="Times New Roman" w:cs="Times New Roman"/>
                <w:color w:val="000000" w:themeColor="text1"/>
                <w:kern w:val="1"/>
              </w:rPr>
            </w:pPr>
            <w:r w:rsidRPr="006059EC">
              <w:rPr>
                <w:rFonts w:ascii="Times New Roman" w:hAnsi="Times New Roman" w:cs="Times New Roman"/>
                <w:color w:val="000000" w:themeColor="text1"/>
              </w:rPr>
              <w:t>Indian fermented foods</w:t>
            </w:r>
          </w:p>
        </w:tc>
        <w:tc>
          <w:tcPr>
            <w:tcW w:w="1701" w:type="dxa"/>
          </w:tcPr>
          <w:p w14:paraId="23DA2D42" w14:textId="77777777" w:rsidR="0034652F" w:rsidRPr="006059EC" w:rsidRDefault="0034652F" w:rsidP="00205A9E">
            <w:pPr>
              <w:widowControl w:val="0"/>
              <w:tabs>
                <w:tab w:val="num" w:pos="478"/>
              </w:tabs>
              <w:overflowPunct w:val="0"/>
              <w:autoSpaceDE w:val="0"/>
              <w:autoSpaceDN w:val="0"/>
              <w:adjustRightInd w:val="0"/>
              <w:spacing w:after="0" w:line="240" w:lineRule="auto"/>
              <w:ind w:right="100"/>
              <w:rPr>
                <w:rFonts w:ascii="Times New Roman" w:hAnsi="Times New Roman" w:cs="Times New Roman"/>
                <w:color w:val="000000" w:themeColor="text1"/>
              </w:rPr>
            </w:pPr>
            <w:r w:rsidRPr="006059EC">
              <w:rPr>
                <w:rFonts w:ascii="Times New Roman" w:hAnsi="Times New Roman" w:cs="Times New Roman"/>
                <w:b/>
                <w:color w:val="000000" w:themeColor="text1"/>
              </w:rPr>
              <w:t>Indian fermented foods – Historical perspective, mechanism of fermentation</w:t>
            </w:r>
            <w:r w:rsidRPr="006059EC">
              <w:rPr>
                <w:rFonts w:ascii="Times New Roman" w:hAnsi="Times New Roman" w:cs="Times New Roman"/>
                <w:color w:val="000000" w:themeColor="text1"/>
              </w:rPr>
              <w:t xml:space="preserve">, </w:t>
            </w:r>
          </w:p>
        </w:tc>
        <w:tc>
          <w:tcPr>
            <w:tcW w:w="3813" w:type="dxa"/>
          </w:tcPr>
          <w:p w14:paraId="0406FBD8" w14:textId="77777777" w:rsidR="0034652F" w:rsidRPr="006059EC" w:rsidRDefault="0034652F" w:rsidP="00205A9E">
            <w:pPr>
              <w:widowControl w:val="0"/>
              <w:autoSpaceDE w:val="0"/>
              <w:autoSpaceDN w:val="0"/>
              <w:adjustRightInd w:val="0"/>
              <w:spacing w:after="0" w:line="240" w:lineRule="auto"/>
              <w:ind w:right="16"/>
              <w:rPr>
                <w:rFonts w:ascii="Times New Roman" w:hAnsi="Times New Roman" w:cs="Times New Roman"/>
                <w:color w:val="000000" w:themeColor="text1"/>
              </w:rPr>
            </w:pPr>
            <w:r w:rsidRPr="006059EC">
              <w:rPr>
                <w:rFonts w:ascii="Times New Roman" w:hAnsi="Times New Roman" w:cs="Times New Roman"/>
                <w:color w:val="000000" w:themeColor="text1"/>
              </w:rPr>
              <w:t>– Historical perspective, mechanism of fermentation,  effect on nutritional value</w:t>
            </w:r>
          </w:p>
          <w:p w14:paraId="1AF85028" w14:textId="77777777" w:rsidR="0034652F" w:rsidRPr="006059EC" w:rsidRDefault="0034652F" w:rsidP="0034652F">
            <w:pPr>
              <w:widowControl w:val="0"/>
              <w:numPr>
                <w:ilvl w:val="0"/>
                <w:numId w:val="58"/>
              </w:numPr>
              <w:overflowPunct w:val="0"/>
              <w:autoSpaceDE w:val="0"/>
              <w:autoSpaceDN w:val="0"/>
              <w:adjustRightInd w:val="0"/>
              <w:spacing w:after="0" w:line="360" w:lineRule="auto"/>
              <w:ind w:right="300"/>
              <w:jc w:val="both"/>
              <w:rPr>
                <w:rFonts w:ascii="Times New Roman" w:hAnsi="Times New Roman" w:cs="Times New Roman"/>
                <w:color w:val="000000" w:themeColor="text1"/>
                <w:kern w:val="1"/>
              </w:rPr>
            </w:pPr>
            <w:r w:rsidRPr="006059EC">
              <w:rPr>
                <w:rFonts w:ascii="Times New Roman" w:hAnsi="Times New Roman" w:cs="Times New Roman"/>
                <w:color w:val="000000" w:themeColor="text1"/>
              </w:rPr>
              <w:t>fermented products: bread, Beer, Wine, Vinegar and Cheese. Oriental fermented products and fermented vegetables</w:t>
            </w:r>
          </w:p>
        </w:tc>
        <w:tc>
          <w:tcPr>
            <w:tcW w:w="1639" w:type="dxa"/>
          </w:tcPr>
          <w:p w14:paraId="4327DB55"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6B162CAF"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r w:rsidRPr="006059EC">
              <w:rPr>
                <w:rFonts w:ascii="Times New Roman" w:hAnsi="Times New Roman" w:cs="Times New Roman"/>
                <w:color w:val="000000" w:themeColor="text1"/>
              </w:rPr>
              <w:t>Student seminar and SIS</w:t>
            </w:r>
          </w:p>
          <w:p w14:paraId="4CBD297D"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tc>
        <w:tc>
          <w:tcPr>
            <w:tcW w:w="937" w:type="dxa"/>
          </w:tcPr>
          <w:p w14:paraId="0FED7A41"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2477BAED"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204AC920"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70129ED9"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1564DCF3"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597D2254"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r w:rsidRPr="006059EC">
              <w:rPr>
                <w:rFonts w:ascii="Times New Roman" w:hAnsi="Times New Roman" w:cs="Times New Roman"/>
                <w:color w:val="000000" w:themeColor="text1"/>
              </w:rPr>
              <w:t>8</w:t>
            </w:r>
          </w:p>
          <w:p w14:paraId="309AD85E"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3F6B5E8C"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1516F6E1"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2D09DD4C"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tc>
      </w:tr>
      <w:tr w:rsidR="0034652F" w:rsidRPr="006059EC" w14:paraId="1394132B" w14:textId="77777777" w:rsidTr="00205A9E">
        <w:trPr>
          <w:trHeight w:val="856"/>
        </w:trPr>
        <w:tc>
          <w:tcPr>
            <w:tcW w:w="710" w:type="dxa"/>
          </w:tcPr>
          <w:p w14:paraId="10D0FEC2" w14:textId="77777777" w:rsidR="0034652F" w:rsidRPr="006059EC" w:rsidRDefault="0034652F" w:rsidP="00205A9E">
            <w:pPr>
              <w:widowControl w:val="0"/>
              <w:autoSpaceDE w:val="0"/>
              <w:autoSpaceDN w:val="0"/>
              <w:adjustRightInd w:val="0"/>
              <w:spacing w:after="0" w:line="240" w:lineRule="auto"/>
              <w:ind w:right="16"/>
              <w:rPr>
                <w:rFonts w:ascii="Times New Roman" w:hAnsi="Times New Roman" w:cs="Times New Roman"/>
                <w:color w:val="000000" w:themeColor="text1"/>
                <w:kern w:val="1"/>
              </w:rPr>
            </w:pPr>
            <w:r w:rsidRPr="006059EC">
              <w:rPr>
                <w:rFonts w:ascii="Times New Roman" w:hAnsi="Times New Roman" w:cs="Times New Roman"/>
                <w:color w:val="000000" w:themeColor="text1"/>
                <w:kern w:val="1"/>
              </w:rPr>
              <w:t>7.</w:t>
            </w:r>
          </w:p>
        </w:tc>
        <w:tc>
          <w:tcPr>
            <w:tcW w:w="1559" w:type="dxa"/>
          </w:tcPr>
          <w:p w14:paraId="3CCA1817" w14:textId="77777777" w:rsidR="0034652F" w:rsidRPr="006059EC" w:rsidRDefault="0034652F" w:rsidP="00205A9E">
            <w:pPr>
              <w:widowControl w:val="0"/>
              <w:tabs>
                <w:tab w:val="num" w:pos="538"/>
              </w:tabs>
              <w:overflowPunct w:val="0"/>
              <w:autoSpaceDE w:val="0"/>
              <w:autoSpaceDN w:val="0"/>
              <w:adjustRightInd w:val="0"/>
              <w:spacing w:after="0" w:line="360" w:lineRule="auto"/>
              <w:ind w:right="300"/>
              <w:jc w:val="both"/>
              <w:rPr>
                <w:rFonts w:ascii="Times New Roman" w:hAnsi="Times New Roman" w:cs="Times New Roman"/>
                <w:b/>
                <w:color w:val="000000" w:themeColor="text1"/>
              </w:rPr>
            </w:pPr>
            <w:r w:rsidRPr="006059EC">
              <w:rPr>
                <w:rFonts w:ascii="Times New Roman" w:hAnsi="Times New Roman" w:cs="Times New Roman"/>
                <w:b/>
                <w:color w:val="000000" w:themeColor="text1"/>
              </w:rPr>
              <w:t>Genetically modified foods</w:t>
            </w:r>
          </w:p>
          <w:p w14:paraId="300B0C5D" w14:textId="77777777" w:rsidR="0034652F" w:rsidRPr="006059EC" w:rsidRDefault="0034652F" w:rsidP="00205A9E">
            <w:pPr>
              <w:pStyle w:val="NoSpacing1"/>
              <w:rPr>
                <w:rFonts w:ascii="Times New Roman" w:hAnsi="Times New Roman"/>
                <w:b/>
                <w:color w:val="000000" w:themeColor="text1"/>
                <w:kern w:val="1"/>
              </w:rPr>
            </w:pPr>
          </w:p>
        </w:tc>
        <w:tc>
          <w:tcPr>
            <w:tcW w:w="1701" w:type="dxa"/>
          </w:tcPr>
          <w:p w14:paraId="32E615BE" w14:textId="77777777" w:rsidR="0034652F" w:rsidRPr="006059EC" w:rsidRDefault="0034652F" w:rsidP="00205A9E">
            <w:pPr>
              <w:widowControl w:val="0"/>
              <w:tabs>
                <w:tab w:val="num" w:pos="478"/>
              </w:tabs>
              <w:overflowPunct w:val="0"/>
              <w:autoSpaceDE w:val="0"/>
              <w:autoSpaceDN w:val="0"/>
              <w:adjustRightInd w:val="0"/>
              <w:spacing w:after="0" w:line="240" w:lineRule="auto"/>
              <w:ind w:right="100"/>
              <w:rPr>
                <w:rFonts w:ascii="Times New Roman" w:hAnsi="Times New Roman" w:cs="Times New Roman"/>
                <w:b/>
                <w:color w:val="000000" w:themeColor="text1"/>
              </w:rPr>
            </w:pPr>
            <w:r w:rsidRPr="006059EC">
              <w:rPr>
                <w:rFonts w:ascii="Times New Roman" w:hAnsi="Times New Roman" w:cs="Times New Roman"/>
                <w:b/>
                <w:color w:val="000000" w:themeColor="text1"/>
              </w:rPr>
              <w:t>Manifest about the role, issues and safety of of GM foods.</w:t>
            </w:r>
          </w:p>
        </w:tc>
        <w:tc>
          <w:tcPr>
            <w:tcW w:w="3813" w:type="dxa"/>
          </w:tcPr>
          <w:p w14:paraId="3FDCD837" w14:textId="77777777" w:rsidR="0034652F" w:rsidRPr="006059EC" w:rsidRDefault="0034652F" w:rsidP="00205A9E">
            <w:pPr>
              <w:widowControl w:val="0"/>
              <w:tabs>
                <w:tab w:val="num" w:pos="538"/>
              </w:tabs>
              <w:overflowPunct w:val="0"/>
              <w:autoSpaceDE w:val="0"/>
              <w:autoSpaceDN w:val="0"/>
              <w:adjustRightInd w:val="0"/>
              <w:spacing w:after="0" w:line="360" w:lineRule="auto"/>
              <w:ind w:right="300"/>
              <w:jc w:val="both"/>
              <w:rPr>
                <w:rFonts w:ascii="Times New Roman" w:hAnsi="Times New Roman" w:cs="Times New Roman"/>
                <w:color w:val="000000" w:themeColor="text1"/>
              </w:rPr>
            </w:pPr>
            <w:r w:rsidRPr="006059EC">
              <w:rPr>
                <w:rFonts w:ascii="Times New Roman" w:hAnsi="Times New Roman" w:cs="Times New Roman"/>
                <w:color w:val="000000" w:themeColor="text1"/>
              </w:rPr>
              <w:t xml:space="preserve">- Need for GM foods – The food challenges,              </w:t>
            </w:r>
          </w:p>
          <w:p w14:paraId="165F86AE" w14:textId="77777777" w:rsidR="0034652F" w:rsidRPr="006059EC" w:rsidRDefault="0034652F" w:rsidP="00205A9E">
            <w:pPr>
              <w:widowControl w:val="0"/>
              <w:tabs>
                <w:tab w:val="num" w:pos="538"/>
              </w:tabs>
              <w:overflowPunct w:val="0"/>
              <w:autoSpaceDE w:val="0"/>
              <w:autoSpaceDN w:val="0"/>
              <w:adjustRightInd w:val="0"/>
              <w:spacing w:after="0" w:line="360" w:lineRule="auto"/>
              <w:ind w:right="300"/>
              <w:jc w:val="both"/>
              <w:rPr>
                <w:rFonts w:ascii="Times New Roman" w:hAnsi="Times New Roman" w:cs="Times New Roman"/>
                <w:color w:val="000000" w:themeColor="text1"/>
              </w:rPr>
            </w:pPr>
            <w:r w:rsidRPr="006059EC">
              <w:rPr>
                <w:rFonts w:ascii="Times New Roman" w:hAnsi="Times New Roman" w:cs="Times New Roman"/>
                <w:color w:val="000000" w:themeColor="text1"/>
              </w:rPr>
              <w:t xml:space="preserve">- Potential benefits in agriculture, Crop engineered for input and output traits, nutritional improvement, animal foods, </w:t>
            </w:r>
          </w:p>
          <w:p w14:paraId="69BE8CBD" w14:textId="77777777" w:rsidR="0034652F" w:rsidRPr="006059EC" w:rsidRDefault="0034652F" w:rsidP="00205A9E">
            <w:pPr>
              <w:pStyle w:val="NoSpacing1"/>
              <w:rPr>
                <w:rFonts w:ascii="Times New Roman" w:hAnsi="Times New Roman"/>
                <w:color w:val="000000" w:themeColor="text1"/>
                <w:kern w:val="1"/>
              </w:rPr>
            </w:pPr>
            <w:r w:rsidRPr="006059EC">
              <w:rPr>
                <w:rFonts w:ascii="Times New Roman" w:hAnsi="Times New Roman"/>
                <w:color w:val="000000" w:themeColor="text1"/>
              </w:rPr>
              <w:t>-issues of concern, safety of GM foods.</w:t>
            </w:r>
          </w:p>
        </w:tc>
        <w:tc>
          <w:tcPr>
            <w:tcW w:w="1639" w:type="dxa"/>
          </w:tcPr>
          <w:p w14:paraId="4E2A0C18"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3E1EE1F7"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41CF9420"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b/>
                <w:color w:val="000000" w:themeColor="text1"/>
                <w:u w:val="single"/>
              </w:rPr>
            </w:pPr>
            <w:r w:rsidRPr="006059EC">
              <w:rPr>
                <w:rFonts w:ascii="Times New Roman" w:hAnsi="Times New Roman" w:cs="Times New Roman"/>
                <w:color w:val="000000" w:themeColor="text1"/>
              </w:rPr>
              <w:t>Teachers seminar, SIS</w:t>
            </w:r>
          </w:p>
        </w:tc>
        <w:tc>
          <w:tcPr>
            <w:tcW w:w="937" w:type="dxa"/>
          </w:tcPr>
          <w:p w14:paraId="53726FD5"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683920E8"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72B05F03"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7339E428"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0EF2CC4B"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r w:rsidRPr="006059EC">
              <w:rPr>
                <w:rFonts w:ascii="Times New Roman" w:hAnsi="Times New Roman" w:cs="Times New Roman"/>
                <w:color w:val="000000" w:themeColor="text1"/>
              </w:rPr>
              <w:t>5</w:t>
            </w:r>
          </w:p>
        </w:tc>
      </w:tr>
      <w:tr w:rsidR="0034652F" w:rsidRPr="006059EC" w14:paraId="1E56F134" w14:textId="77777777" w:rsidTr="00205A9E">
        <w:trPr>
          <w:trHeight w:val="856"/>
        </w:trPr>
        <w:tc>
          <w:tcPr>
            <w:tcW w:w="710" w:type="dxa"/>
          </w:tcPr>
          <w:p w14:paraId="32B01BC2" w14:textId="77777777" w:rsidR="0034652F" w:rsidRPr="006059EC" w:rsidRDefault="0034652F" w:rsidP="00205A9E">
            <w:pPr>
              <w:widowControl w:val="0"/>
              <w:autoSpaceDE w:val="0"/>
              <w:autoSpaceDN w:val="0"/>
              <w:adjustRightInd w:val="0"/>
              <w:spacing w:after="0" w:line="240" w:lineRule="auto"/>
              <w:ind w:right="16"/>
              <w:rPr>
                <w:rFonts w:ascii="Times New Roman" w:hAnsi="Times New Roman" w:cs="Times New Roman"/>
                <w:color w:val="000000" w:themeColor="text1"/>
                <w:kern w:val="1"/>
              </w:rPr>
            </w:pPr>
            <w:r w:rsidRPr="006059EC">
              <w:rPr>
                <w:rFonts w:ascii="Times New Roman" w:hAnsi="Times New Roman" w:cs="Times New Roman"/>
                <w:color w:val="000000" w:themeColor="text1"/>
                <w:kern w:val="1"/>
              </w:rPr>
              <w:t>8.</w:t>
            </w:r>
          </w:p>
        </w:tc>
        <w:tc>
          <w:tcPr>
            <w:tcW w:w="1559" w:type="dxa"/>
          </w:tcPr>
          <w:p w14:paraId="2925B1BA" w14:textId="77777777" w:rsidR="0034652F" w:rsidRPr="006059EC" w:rsidRDefault="0034652F" w:rsidP="00205A9E">
            <w:pPr>
              <w:autoSpaceDE w:val="0"/>
              <w:autoSpaceDN w:val="0"/>
              <w:adjustRightInd w:val="0"/>
              <w:spacing w:after="0" w:line="360" w:lineRule="auto"/>
              <w:jc w:val="both"/>
              <w:rPr>
                <w:rFonts w:ascii="Times New Roman" w:hAnsi="Times New Roman" w:cs="Times New Roman"/>
                <w:color w:val="000000" w:themeColor="text1"/>
              </w:rPr>
            </w:pPr>
            <w:r w:rsidRPr="006059EC">
              <w:rPr>
                <w:rFonts w:ascii="Times New Roman" w:hAnsi="Times New Roman" w:cs="Times New Roman"/>
                <w:color w:val="000000" w:themeColor="text1"/>
              </w:rPr>
              <w:t>Good manufacturing practices</w:t>
            </w:r>
          </w:p>
          <w:p w14:paraId="261FF4A7" w14:textId="77777777" w:rsidR="0034652F" w:rsidRPr="006059EC" w:rsidRDefault="0034652F" w:rsidP="00205A9E">
            <w:pPr>
              <w:widowControl w:val="0"/>
              <w:tabs>
                <w:tab w:val="num" w:pos="538"/>
              </w:tabs>
              <w:overflowPunct w:val="0"/>
              <w:autoSpaceDE w:val="0"/>
              <w:autoSpaceDN w:val="0"/>
              <w:adjustRightInd w:val="0"/>
              <w:spacing w:after="0" w:line="360" w:lineRule="auto"/>
              <w:ind w:right="300"/>
              <w:jc w:val="both"/>
              <w:rPr>
                <w:rFonts w:ascii="Times New Roman" w:hAnsi="Times New Roman" w:cs="Times New Roman"/>
                <w:color w:val="000000" w:themeColor="text1"/>
              </w:rPr>
            </w:pPr>
            <w:r w:rsidRPr="006059EC">
              <w:rPr>
                <w:rFonts w:ascii="Times New Roman" w:hAnsi="Times New Roman" w:cs="Times New Roman"/>
                <w:color w:val="000000" w:themeColor="text1"/>
              </w:rPr>
              <w:t xml:space="preserve"> </w:t>
            </w:r>
          </w:p>
        </w:tc>
        <w:tc>
          <w:tcPr>
            <w:tcW w:w="1701" w:type="dxa"/>
          </w:tcPr>
          <w:p w14:paraId="32F97A78" w14:textId="77777777" w:rsidR="0034652F" w:rsidRPr="006059EC" w:rsidRDefault="0034652F" w:rsidP="00205A9E">
            <w:pPr>
              <w:autoSpaceDE w:val="0"/>
              <w:autoSpaceDN w:val="0"/>
              <w:adjustRightInd w:val="0"/>
              <w:spacing w:after="0" w:line="360" w:lineRule="auto"/>
              <w:jc w:val="both"/>
              <w:rPr>
                <w:rFonts w:ascii="Times New Roman" w:hAnsi="Times New Roman" w:cs="Times New Roman"/>
                <w:b/>
                <w:color w:val="000000" w:themeColor="text1"/>
              </w:rPr>
            </w:pPr>
            <w:r w:rsidRPr="006059EC">
              <w:rPr>
                <w:rFonts w:ascii="Times New Roman" w:hAnsi="Times New Roman" w:cs="Times New Roman"/>
                <w:b/>
                <w:color w:val="000000" w:themeColor="text1"/>
              </w:rPr>
              <w:t xml:space="preserve">Enlists all the Good manufacturing practices, , Food control agencies Microbiological criteria for foods    </w:t>
            </w:r>
          </w:p>
        </w:tc>
        <w:tc>
          <w:tcPr>
            <w:tcW w:w="3813" w:type="dxa"/>
          </w:tcPr>
          <w:p w14:paraId="27DC123B" w14:textId="77777777" w:rsidR="0034652F" w:rsidRPr="006059EC" w:rsidRDefault="0034652F" w:rsidP="0034652F">
            <w:pPr>
              <w:pStyle w:val="NoSpacing1"/>
              <w:numPr>
                <w:ilvl w:val="0"/>
                <w:numId w:val="57"/>
              </w:numPr>
              <w:rPr>
                <w:rFonts w:ascii="Times New Roman" w:hAnsi="Times New Roman"/>
                <w:color w:val="000000" w:themeColor="text1"/>
              </w:rPr>
            </w:pPr>
            <w:r w:rsidRPr="006059EC">
              <w:rPr>
                <w:rFonts w:ascii="Times New Roman" w:hAnsi="Times New Roman"/>
                <w:color w:val="000000" w:themeColor="text1"/>
              </w:rPr>
              <w:t xml:space="preserve">Introduction: Overview of </w:t>
            </w:r>
          </w:p>
          <w:p w14:paraId="40B42398" w14:textId="77777777" w:rsidR="0034652F" w:rsidRPr="006059EC" w:rsidRDefault="0034652F" w:rsidP="0034652F">
            <w:pPr>
              <w:pStyle w:val="NoSpacing1"/>
              <w:numPr>
                <w:ilvl w:val="0"/>
                <w:numId w:val="57"/>
              </w:numPr>
              <w:rPr>
                <w:rFonts w:ascii="Times New Roman" w:hAnsi="Times New Roman"/>
                <w:color w:val="000000" w:themeColor="text1"/>
              </w:rPr>
            </w:pPr>
            <w:r w:rsidRPr="006059EC">
              <w:rPr>
                <w:rFonts w:ascii="Times New Roman" w:hAnsi="Times New Roman"/>
                <w:color w:val="000000" w:themeColor="text1"/>
              </w:rPr>
              <w:t>Good manufacturing practices</w:t>
            </w:r>
          </w:p>
          <w:p w14:paraId="59C666F8" w14:textId="77777777" w:rsidR="0034652F" w:rsidRPr="006059EC" w:rsidRDefault="0034652F" w:rsidP="0034652F">
            <w:pPr>
              <w:pStyle w:val="NoSpacing1"/>
              <w:numPr>
                <w:ilvl w:val="0"/>
                <w:numId w:val="57"/>
              </w:numPr>
              <w:rPr>
                <w:rFonts w:ascii="Times New Roman" w:hAnsi="Times New Roman"/>
                <w:color w:val="000000" w:themeColor="text1"/>
              </w:rPr>
            </w:pPr>
            <w:r w:rsidRPr="006059EC">
              <w:rPr>
                <w:rFonts w:ascii="Times New Roman" w:hAnsi="Times New Roman"/>
                <w:color w:val="000000" w:themeColor="text1"/>
              </w:rPr>
              <w:t>HACCP</w:t>
            </w:r>
          </w:p>
          <w:p w14:paraId="2B690F63" w14:textId="77777777" w:rsidR="0034652F" w:rsidRPr="006059EC" w:rsidRDefault="0034652F" w:rsidP="0034652F">
            <w:pPr>
              <w:pStyle w:val="ListParagraph"/>
              <w:numPr>
                <w:ilvl w:val="0"/>
                <w:numId w:val="57"/>
              </w:numPr>
              <w:autoSpaceDE w:val="0"/>
              <w:autoSpaceDN w:val="0"/>
              <w:adjustRightInd w:val="0"/>
              <w:spacing w:after="0" w:line="360" w:lineRule="auto"/>
              <w:jc w:val="both"/>
              <w:rPr>
                <w:rFonts w:ascii="Times New Roman" w:hAnsi="Times New Roman"/>
                <w:color w:val="000000" w:themeColor="text1"/>
              </w:rPr>
            </w:pPr>
            <w:r w:rsidRPr="006059EC">
              <w:rPr>
                <w:rFonts w:ascii="Times New Roman" w:hAnsi="Times New Roman"/>
                <w:color w:val="000000" w:themeColor="text1"/>
              </w:rPr>
              <w:t>Food control agencies : FDA, USDANMFS</w:t>
            </w:r>
          </w:p>
          <w:p w14:paraId="788013E4" w14:textId="77777777" w:rsidR="0034652F" w:rsidRPr="006059EC" w:rsidRDefault="0034652F" w:rsidP="0034652F">
            <w:pPr>
              <w:pStyle w:val="ListParagraph"/>
              <w:numPr>
                <w:ilvl w:val="0"/>
                <w:numId w:val="57"/>
              </w:numPr>
              <w:autoSpaceDE w:val="0"/>
              <w:autoSpaceDN w:val="0"/>
              <w:adjustRightInd w:val="0"/>
              <w:spacing w:after="0" w:line="360" w:lineRule="auto"/>
              <w:jc w:val="both"/>
              <w:rPr>
                <w:rFonts w:ascii="Times New Roman" w:hAnsi="Times New Roman"/>
                <w:color w:val="000000" w:themeColor="text1"/>
              </w:rPr>
            </w:pPr>
            <w:r w:rsidRPr="006059EC">
              <w:rPr>
                <w:rFonts w:ascii="Times New Roman" w:hAnsi="Times New Roman"/>
                <w:color w:val="000000" w:themeColor="text1"/>
              </w:rPr>
              <w:t xml:space="preserve">Understanding concepts of Microbiological criteria for foods    </w:t>
            </w:r>
          </w:p>
          <w:p w14:paraId="6488043E" w14:textId="77777777" w:rsidR="0034652F" w:rsidRPr="006059EC" w:rsidRDefault="0034652F" w:rsidP="00205A9E">
            <w:pPr>
              <w:pStyle w:val="NoSpacing1"/>
              <w:ind w:left="360"/>
              <w:rPr>
                <w:rFonts w:ascii="Times New Roman" w:hAnsi="Times New Roman"/>
                <w:color w:val="000000" w:themeColor="text1"/>
              </w:rPr>
            </w:pPr>
          </w:p>
        </w:tc>
        <w:tc>
          <w:tcPr>
            <w:tcW w:w="1639" w:type="dxa"/>
          </w:tcPr>
          <w:p w14:paraId="5117A673"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13596126"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66F09A56"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375DC38A"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232346FF"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r w:rsidRPr="006059EC">
              <w:rPr>
                <w:rFonts w:ascii="Times New Roman" w:hAnsi="Times New Roman" w:cs="Times New Roman"/>
                <w:color w:val="000000" w:themeColor="text1"/>
              </w:rPr>
              <w:t>SIS and student seminar</w:t>
            </w:r>
          </w:p>
        </w:tc>
        <w:tc>
          <w:tcPr>
            <w:tcW w:w="937" w:type="dxa"/>
          </w:tcPr>
          <w:p w14:paraId="1B677184"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6A7A965D"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7BE75D93"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75FDD0E7"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25441B8A"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40E14D15"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r w:rsidRPr="006059EC">
              <w:rPr>
                <w:rFonts w:ascii="Times New Roman" w:hAnsi="Times New Roman" w:cs="Times New Roman"/>
                <w:color w:val="000000" w:themeColor="text1"/>
              </w:rPr>
              <w:t>2</w:t>
            </w:r>
          </w:p>
        </w:tc>
      </w:tr>
      <w:tr w:rsidR="0034652F" w:rsidRPr="006059EC" w14:paraId="5D618D8C" w14:textId="77777777" w:rsidTr="00205A9E">
        <w:trPr>
          <w:trHeight w:val="2937"/>
        </w:trPr>
        <w:tc>
          <w:tcPr>
            <w:tcW w:w="710" w:type="dxa"/>
          </w:tcPr>
          <w:p w14:paraId="087011D0" w14:textId="77777777" w:rsidR="0034652F" w:rsidRPr="006059EC" w:rsidRDefault="0034652F" w:rsidP="00205A9E">
            <w:pPr>
              <w:widowControl w:val="0"/>
              <w:autoSpaceDE w:val="0"/>
              <w:autoSpaceDN w:val="0"/>
              <w:adjustRightInd w:val="0"/>
              <w:spacing w:after="0" w:line="240" w:lineRule="auto"/>
              <w:ind w:right="16"/>
              <w:rPr>
                <w:rFonts w:ascii="Times New Roman" w:hAnsi="Times New Roman" w:cs="Times New Roman"/>
                <w:color w:val="000000" w:themeColor="text1"/>
                <w:kern w:val="1"/>
              </w:rPr>
            </w:pPr>
            <w:r w:rsidRPr="006059EC">
              <w:rPr>
                <w:rFonts w:ascii="Times New Roman" w:hAnsi="Times New Roman" w:cs="Times New Roman"/>
                <w:color w:val="000000" w:themeColor="text1"/>
                <w:kern w:val="1"/>
              </w:rPr>
              <w:lastRenderedPageBreak/>
              <w:t>9.</w:t>
            </w:r>
          </w:p>
        </w:tc>
        <w:tc>
          <w:tcPr>
            <w:tcW w:w="1559" w:type="dxa"/>
          </w:tcPr>
          <w:p w14:paraId="4E681BB3" w14:textId="77777777" w:rsidR="0034652F" w:rsidRPr="006059EC" w:rsidRDefault="0034652F" w:rsidP="00205A9E">
            <w:pPr>
              <w:widowControl w:val="0"/>
              <w:tabs>
                <w:tab w:val="num" w:pos="538"/>
              </w:tabs>
              <w:overflowPunct w:val="0"/>
              <w:autoSpaceDE w:val="0"/>
              <w:autoSpaceDN w:val="0"/>
              <w:adjustRightInd w:val="0"/>
              <w:spacing w:after="0" w:line="360" w:lineRule="auto"/>
              <w:ind w:right="300"/>
              <w:jc w:val="both"/>
              <w:rPr>
                <w:rFonts w:ascii="Times New Roman" w:hAnsi="Times New Roman" w:cs="Times New Roman"/>
                <w:color w:val="000000" w:themeColor="text1"/>
              </w:rPr>
            </w:pPr>
            <w:r w:rsidRPr="006059EC">
              <w:rPr>
                <w:rFonts w:ascii="Times New Roman" w:hAnsi="Times New Roman" w:cs="Times New Roman"/>
                <w:color w:val="000000" w:themeColor="text1"/>
              </w:rPr>
              <w:t xml:space="preserve">Microorganisms as food </w:t>
            </w:r>
          </w:p>
        </w:tc>
        <w:tc>
          <w:tcPr>
            <w:tcW w:w="1701" w:type="dxa"/>
          </w:tcPr>
          <w:p w14:paraId="0AFB7247" w14:textId="77777777" w:rsidR="0034652F" w:rsidRPr="006059EC" w:rsidRDefault="0034652F" w:rsidP="00205A9E">
            <w:pPr>
              <w:widowControl w:val="0"/>
              <w:tabs>
                <w:tab w:val="num" w:pos="538"/>
              </w:tabs>
              <w:overflowPunct w:val="0"/>
              <w:autoSpaceDE w:val="0"/>
              <w:autoSpaceDN w:val="0"/>
              <w:adjustRightInd w:val="0"/>
              <w:spacing w:after="0" w:line="360" w:lineRule="auto"/>
              <w:ind w:right="300"/>
              <w:jc w:val="both"/>
              <w:rPr>
                <w:rFonts w:ascii="Times New Roman" w:hAnsi="Times New Roman" w:cs="Times New Roman"/>
                <w:color w:val="000000" w:themeColor="text1"/>
              </w:rPr>
            </w:pPr>
            <w:r w:rsidRPr="006059EC">
              <w:rPr>
                <w:rFonts w:ascii="Times New Roman" w:hAnsi="Times New Roman" w:cs="Times New Roman"/>
                <w:color w:val="000000" w:themeColor="text1"/>
              </w:rPr>
              <w:t>-</w:t>
            </w:r>
            <w:r w:rsidRPr="006059EC">
              <w:rPr>
                <w:rFonts w:ascii="Times New Roman" w:hAnsi="Times New Roman" w:cs="Times New Roman"/>
                <w:b/>
                <w:color w:val="000000" w:themeColor="text1"/>
              </w:rPr>
              <w:t>Enumerates use of microbes as food:: SCP and microbial enzymes</w:t>
            </w:r>
          </w:p>
        </w:tc>
        <w:tc>
          <w:tcPr>
            <w:tcW w:w="3813" w:type="dxa"/>
          </w:tcPr>
          <w:p w14:paraId="6B5BD5DF" w14:textId="77777777" w:rsidR="0034652F" w:rsidRPr="006059EC" w:rsidRDefault="0034652F" w:rsidP="00205A9E">
            <w:pPr>
              <w:widowControl w:val="0"/>
              <w:tabs>
                <w:tab w:val="num" w:pos="538"/>
              </w:tabs>
              <w:overflowPunct w:val="0"/>
              <w:autoSpaceDE w:val="0"/>
              <w:autoSpaceDN w:val="0"/>
              <w:adjustRightInd w:val="0"/>
              <w:spacing w:after="0" w:line="360" w:lineRule="auto"/>
              <w:ind w:right="300"/>
              <w:jc w:val="both"/>
              <w:rPr>
                <w:rFonts w:ascii="Times New Roman" w:hAnsi="Times New Roman" w:cs="Times New Roman"/>
                <w:color w:val="000000" w:themeColor="text1"/>
              </w:rPr>
            </w:pPr>
            <w:r w:rsidRPr="006059EC">
              <w:rPr>
                <w:rFonts w:ascii="Times New Roman" w:hAnsi="Times New Roman" w:cs="Times New Roman"/>
                <w:color w:val="000000" w:themeColor="text1"/>
              </w:rPr>
              <w:t xml:space="preserve">-overview on SCP production, </w:t>
            </w:r>
          </w:p>
          <w:p w14:paraId="3D28C22D" w14:textId="77777777" w:rsidR="0034652F" w:rsidRPr="006059EC" w:rsidRDefault="0034652F" w:rsidP="0034652F">
            <w:pPr>
              <w:pStyle w:val="ListParagraph"/>
              <w:widowControl w:val="0"/>
              <w:numPr>
                <w:ilvl w:val="0"/>
                <w:numId w:val="59"/>
              </w:numPr>
              <w:tabs>
                <w:tab w:val="num" w:pos="538"/>
              </w:tabs>
              <w:overflowPunct w:val="0"/>
              <w:autoSpaceDE w:val="0"/>
              <w:autoSpaceDN w:val="0"/>
              <w:adjustRightInd w:val="0"/>
              <w:spacing w:after="0" w:line="360" w:lineRule="auto"/>
              <w:ind w:right="300"/>
              <w:jc w:val="both"/>
              <w:rPr>
                <w:rFonts w:ascii="Times New Roman" w:hAnsi="Times New Roman"/>
                <w:color w:val="000000" w:themeColor="text1"/>
              </w:rPr>
            </w:pPr>
            <w:r w:rsidRPr="006059EC">
              <w:rPr>
                <w:rFonts w:ascii="Times New Roman" w:hAnsi="Times New Roman"/>
                <w:color w:val="000000" w:themeColor="text1"/>
              </w:rPr>
              <w:t xml:space="preserve">amylases, </w:t>
            </w:r>
          </w:p>
          <w:p w14:paraId="5FADFD0E" w14:textId="77777777" w:rsidR="0034652F" w:rsidRPr="006059EC" w:rsidRDefault="0034652F" w:rsidP="0034652F">
            <w:pPr>
              <w:pStyle w:val="ListParagraph"/>
              <w:widowControl w:val="0"/>
              <w:numPr>
                <w:ilvl w:val="0"/>
                <w:numId w:val="59"/>
              </w:numPr>
              <w:tabs>
                <w:tab w:val="num" w:pos="538"/>
              </w:tabs>
              <w:overflowPunct w:val="0"/>
              <w:autoSpaceDE w:val="0"/>
              <w:autoSpaceDN w:val="0"/>
              <w:adjustRightInd w:val="0"/>
              <w:spacing w:after="0" w:line="360" w:lineRule="auto"/>
              <w:ind w:right="300"/>
              <w:jc w:val="both"/>
              <w:rPr>
                <w:rFonts w:ascii="Times New Roman" w:hAnsi="Times New Roman"/>
                <w:color w:val="000000" w:themeColor="text1"/>
              </w:rPr>
            </w:pPr>
            <w:r w:rsidRPr="006059EC">
              <w:rPr>
                <w:rFonts w:ascii="Times New Roman" w:hAnsi="Times New Roman"/>
                <w:color w:val="000000" w:themeColor="text1"/>
              </w:rPr>
              <w:t xml:space="preserve">invertase, </w:t>
            </w:r>
          </w:p>
          <w:p w14:paraId="30D1F195" w14:textId="77777777" w:rsidR="0034652F" w:rsidRPr="006059EC" w:rsidRDefault="0034652F" w:rsidP="0034652F">
            <w:pPr>
              <w:pStyle w:val="ListParagraph"/>
              <w:widowControl w:val="0"/>
              <w:numPr>
                <w:ilvl w:val="0"/>
                <w:numId w:val="59"/>
              </w:numPr>
              <w:tabs>
                <w:tab w:val="num" w:pos="538"/>
              </w:tabs>
              <w:overflowPunct w:val="0"/>
              <w:autoSpaceDE w:val="0"/>
              <w:autoSpaceDN w:val="0"/>
              <w:adjustRightInd w:val="0"/>
              <w:spacing w:after="0" w:line="360" w:lineRule="auto"/>
              <w:ind w:right="300"/>
              <w:jc w:val="both"/>
              <w:rPr>
                <w:rFonts w:ascii="Times New Roman" w:hAnsi="Times New Roman"/>
                <w:color w:val="000000" w:themeColor="text1"/>
              </w:rPr>
            </w:pPr>
            <w:r w:rsidRPr="006059EC">
              <w:rPr>
                <w:rFonts w:ascii="Times New Roman" w:hAnsi="Times New Roman"/>
                <w:color w:val="000000" w:themeColor="text1"/>
              </w:rPr>
              <w:t xml:space="preserve">proteolytic enzymes, </w:t>
            </w:r>
          </w:p>
          <w:p w14:paraId="012D9F66" w14:textId="77777777" w:rsidR="0034652F" w:rsidRPr="006059EC" w:rsidRDefault="0034652F" w:rsidP="0034652F">
            <w:pPr>
              <w:pStyle w:val="ListParagraph"/>
              <w:widowControl w:val="0"/>
              <w:numPr>
                <w:ilvl w:val="0"/>
                <w:numId w:val="59"/>
              </w:numPr>
              <w:tabs>
                <w:tab w:val="num" w:pos="538"/>
              </w:tabs>
              <w:overflowPunct w:val="0"/>
              <w:autoSpaceDE w:val="0"/>
              <w:autoSpaceDN w:val="0"/>
              <w:adjustRightInd w:val="0"/>
              <w:spacing w:after="0" w:line="360" w:lineRule="auto"/>
              <w:ind w:right="300"/>
              <w:jc w:val="both"/>
              <w:rPr>
                <w:rFonts w:ascii="Times New Roman" w:hAnsi="Times New Roman"/>
                <w:color w:val="000000" w:themeColor="text1"/>
              </w:rPr>
            </w:pPr>
            <w:r w:rsidRPr="006059EC">
              <w:rPr>
                <w:rFonts w:ascii="Times New Roman" w:hAnsi="Times New Roman"/>
                <w:color w:val="000000" w:themeColor="text1"/>
              </w:rPr>
              <w:t xml:space="preserve">cellulose, </w:t>
            </w:r>
          </w:p>
          <w:p w14:paraId="4E48BD5B" w14:textId="77777777" w:rsidR="0034652F" w:rsidRPr="006059EC" w:rsidRDefault="0034652F" w:rsidP="0034652F">
            <w:pPr>
              <w:pStyle w:val="ListParagraph"/>
              <w:widowControl w:val="0"/>
              <w:numPr>
                <w:ilvl w:val="0"/>
                <w:numId w:val="59"/>
              </w:numPr>
              <w:tabs>
                <w:tab w:val="num" w:pos="538"/>
              </w:tabs>
              <w:overflowPunct w:val="0"/>
              <w:autoSpaceDE w:val="0"/>
              <w:autoSpaceDN w:val="0"/>
              <w:adjustRightInd w:val="0"/>
              <w:spacing w:after="0" w:line="360" w:lineRule="auto"/>
              <w:ind w:right="300"/>
              <w:jc w:val="both"/>
              <w:rPr>
                <w:rFonts w:ascii="Times New Roman" w:hAnsi="Times New Roman"/>
                <w:color w:val="000000" w:themeColor="text1"/>
              </w:rPr>
            </w:pPr>
            <w:r w:rsidRPr="006059EC">
              <w:rPr>
                <w:rFonts w:ascii="Times New Roman" w:hAnsi="Times New Roman"/>
                <w:color w:val="000000" w:themeColor="text1"/>
              </w:rPr>
              <w:t>lactase</w:t>
            </w:r>
          </w:p>
          <w:p w14:paraId="579539D4" w14:textId="77777777" w:rsidR="0034652F" w:rsidRPr="006059EC" w:rsidRDefault="0034652F" w:rsidP="00205A9E">
            <w:pPr>
              <w:widowControl w:val="0"/>
              <w:tabs>
                <w:tab w:val="num" w:pos="538"/>
              </w:tabs>
              <w:overflowPunct w:val="0"/>
              <w:autoSpaceDE w:val="0"/>
              <w:autoSpaceDN w:val="0"/>
              <w:adjustRightInd w:val="0"/>
              <w:spacing w:after="0" w:line="360" w:lineRule="auto"/>
              <w:ind w:right="300"/>
              <w:jc w:val="both"/>
              <w:rPr>
                <w:rFonts w:ascii="Times New Roman" w:hAnsi="Times New Roman" w:cs="Times New Roman"/>
                <w:color w:val="000000" w:themeColor="text1"/>
              </w:rPr>
            </w:pPr>
          </w:p>
        </w:tc>
        <w:tc>
          <w:tcPr>
            <w:tcW w:w="1639" w:type="dxa"/>
          </w:tcPr>
          <w:p w14:paraId="12D8634B"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1265EF98"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6BA5484C"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3ED380A6"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52FB2FA7"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09600139"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431B9C3B"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r w:rsidRPr="006059EC">
              <w:rPr>
                <w:rFonts w:ascii="Times New Roman" w:hAnsi="Times New Roman" w:cs="Times New Roman"/>
                <w:color w:val="000000" w:themeColor="text1"/>
              </w:rPr>
              <w:t>SIS, teachers seminar</w:t>
            </w:r>
          </w:p>
          <w:p w14:paraId="154569F0"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tc>
        <w:tc>
          <w:tcPr>
            <w:tcW w:w="937" w:type="dxa"/>
          </w:tcPr>
          <w:p w14:paraId="22FDE23F"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00DD5E5C"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4779B03C"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226ACC36"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7628ED75"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1B2AAA67"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4ED7DF80"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p>
          <w:p w14:paraId="4AA6002D" w14:textId="77777777" w:rsidR="0034652F" w:rsidRPr="006059EC" w:rsidRDefault="0034652F" w:rsidP="00205A9E">
            <w:pPr>
              <w:widowControl w:val="0"/>
              <w:autoSpaceDE w:val="0"/>
              <w:autoSpaceDN w:val="0"/>
              <w:adjustRightInd w:val="0"/>
              <w:spacing w:after="0" w:line="259" w:lineRule="exact"/>
              <w:jc w:val="center"/>
              <w:rPr>
                <w:rFonts w:ascii="Times New Roman" w:hAnsi="Times New Roman" w:cs="Times New Roman"/>
                <w:color w:val="000000" w:themeColor="text1"/>
              </w:rPr>
            </w:pPr>
            <w:r w:rsidRPr="006059EC">
              <w:rPr>
                <w:rFonts w:ascii="Times New Roman" w:hAnsi="Times New Roman" w:cs="Times New Roman"/>
                <w:color w:val="000000" w:themeColor="text1"/>
              </w:rPr>
              <w:t>5</w:t>
            </w:r>
          </w:p>
        </w:tc>
      </w:tr>
    </w:tbl>
    <w:p w14:paraId="02800D7A" w14:textId="77777777" w:rsidR="0034652F" w:rsidRPr="006059EC" w:rsidRDefault="0034652F" w:rsidP="0034652F">
      <w:pPr>
        <w:rPr>
          <w:rFonts w:ascii="Times New Roman" w:hAnsi="Times New Roman" w:cs="Times New Roman"/>
          <w:b/>
          <w:bCs/>
          <w:color w:val="000000" w:themeColor="text1"/>
        </w:rPr>
      </w:pPr>
    </w:p>
    <w:p w14:paraId="0591BE17" w14:textId="77777777" w:rsidR="0034652F" w:rsidRPr="006059EC" w:rsidRDefault="0034652F" w:rsidP="0034652F">
      <w:pPr>
        <w:rPr>
          <w:rFonts w:ascii="Times New Roman" w:hAnsi="Times New Roman"/>
          <w:b/>
        </w:rPr>
      </w:pPr>
      <w:r w:rsidRPr="006059EC">
        <w:rPr>
          <w:rFonts w:ascii="Times New Roman" w:hAnsi="Times New Roman"/>
          <w:b/>
        </w:rPr>
        <w:t>(Practical)</w:t>
      </w:r>
    </w:p>
    <w:p w14:paraId="433637BF" w14:textId="77777777" w:rsidR="0034652F" w:rsidRPr="006059EC" w:rsidRDefault="0034652F" w:rsidP="0034652F">
      <w:pPr>
        <w:pStyle w:val="ListParagraph"/>
        <w:widowControl w:val="0"/>
        <w:numPr>
          <w:ilvl w:val="0"/>
          <w:numId w:val="11"/>
        </w:numPr>
        <w:autoSpaceDE w:val="0"/>
        <w:autoSpaceDN w:val="0"/>
        <w:adjustRightInd w:val="0"/>
        <w:spacing w:after="0" w:line="240" w:lineRule="auto"/>
        <w:ind w:right="4077"/>
        <w:jc w:val="both"/>
        <w:rPr>
          <w:rFonts w:ascii="Times New Roman" w:hAnsi="Times New Roman"/>
          <w:kern w:val="1"/>
        </w:rPr>
      </w:pPr>
      <w:r w:rsidRPr="006059EC">
        <w:rPr>
          <w:rFonts w:ascii="Times New Roman" w:hAnsi="Times New Roman"/>
          <w:kern w:val="1"/>
        </w:rPr>
        <w:t xml:space="preserve">Study of common equipments in a microbiology lab. </w:t>
      </w:r>
    </w:p>
    <w:p w14:paraId="12057E7C" w14:textId="77777777" w:rsidR="0034652F" w:rsidRPr="006059EC" w:rsidRDefault="0034652F" w:rsidP="0034652F">
      <w:pPr>
        <w:widowControl w:val="0"/>
        <w:autoSpaceDE w:val="0"/>
        <w:autoSpaceDN w:val="0"/>
        <w:adjustRightInd w:val="0"/>
        <w:spacing w:after="0" w:line="240" w:lineRule="auto"/>
        <w:ind w:right="4077"/>
        <w:jc w:val="both"/>
        <w:rPr>
          <w:rFonts w:ascii="Times New Roman" w:hAnsi="Times New Roman"/>
          <w:kern w:val="1"/>
        </w:rPr>
      </w:pPr>
    </w:p>
    <w:p w14:paraId="77D21902" w14:textId="77777777" w:rsidR="0034652F" w:rsidRPr="006059EC" w:rsidRDefault="0034652F" w:rsidP="0034652F">
      <w:pPr>
        <w:pStyle w:val="ListParagraph"/>
        <w:widowControl w:val="0"/>
        <w:numPr>
          <w:ilvl w:val="0"/>
          <w:numId w:val="11"/>
        </w:numPr>
        <w:autoSpaceDE w:val="0"/>
        <w:autoSpaceDN w:val="0"/>
        <w:adjustRightInd w:val="0"/>
        <w:spacing w:after="0" w:line="240" w:lineRule="auto"/>
        <w:ind w:right="23"/>
        <w:jc w:val="both"/>
        <w:rPr>
          <w:rFonts w:ascii="Times New Roman" w:hAnsi="Times New Roman"/>
          <w:spacing w:val="-10"/>
          <w:kern w:val="1"/>
        </w:rPr>
      </w:pPr>
      <w:r w:rsidRPr="006059EC">
        <w:rPr>
          <w:rFonts w:ascii="Times New Roman" w:hAnsi="Times New Roman"/>
          <w:spacing w:val="1"/>
          <w:kern w:val="1"/>
        </w:rPr>
        <w:t>Preparation of media and culturing, sub culturing of bacteria</w:t>
      </w:r>
      <w:r w:rsidRPr="006059EC">
        <w:rPr>
          <w:rFonts w:ascii="Times New Roman" w:hAnsi="Times New Roman"/>
          <w:spacing w:val="-10"/>
          <w:kern w:val="1"/>
        </w:rPr>
        <w:t>.</w:t>
      </w:r>
    </w:p>
    <w:p w14:paraId="52166A3F" w14:textId="77777777" w:rsidR="0034652F" w:rsidRPr="006059EC" w:rsidRDefault="0034652F" w:rsidP="0034652F">
      <w:pPr>
        <w:widowControl w:val="0"/>
        <w:autoSpaceDE w:val="0"/>
        <w:autoSpaceDN w:val="0"/>
        <w:adjustRightInd w:val="0"/>
        <w:spacing w:after="0" w:line="240" w:lineRule="auto"/>
        <w:ind w:right="23"/>
        <w:jc w:val="both"/>
        <w:rPr>
          <w:rFonts w:ascii="Times New Roman" w:hAnsi="Times New Roman"/>
          <w:kern w:val="1"/>
        </w:rPr>
      </w:pPr>
    </w:p>
    <w:p w14:paraId="40F6CAED" w14:textId="77777777" w:rsidR="0034652F" w:rsidRPr="006059EC" w:rsidRDefault="0034652F" w:rsidP="0034652F">
      <w:pPr>
        <w:pStyle w:val="ListParagraph"/>
        <w:widowControl w:val="0"/>
        <w:numPr>
          <w:ilvl w:val="0"/>
          <w:numId w:val="11"/>
        </w:numPr>
        <w:autoSpaceDE w:val="0"/>
        <w:autoSpaceDN w:val="0"/>
        <w:adjustRightInd w:val="0"/>
        <w:spacing w:after="0" w:line="240" w:lineRule="auto"/>
        <w:ind w:right="4766"/>
        <w:jc w:val="both"/>
        <w:rPr>
          <w:rFonts w:ascii="Times New Roman" w:hAnsi="Times New Roman"/>
          <w:kern w:val="1"/>
        </w:rPr>
      </w:pPr>
      <w:r w:rsidRPr="006059EC">
        <w:rPr>
          <w:rFonts w:ascii="Times New Roman" w:hAnsi="Times New Roman"/>
          <w:kern w:val="1"/>
        </w:rPr>
        <w:t>Staining of bacteria: gram-staining and study of colony morphology</w:t>
      </w:r>
    </w:p>
    <w:p w14:paraId="56D3D058" w14:textId="77777777" w:rsidR="0034652F" w:rsidRPr="006059EC" w:rsidRDefault="0034652F" w:rsidP="0034652F">
      <w:pPr>
        <w:widowControl w:val="0"/>
        <w:autoSpaceDE w:val="0"/>
        <w:autoSpaceDN w:val="0"/>
        <w:adjustRightInd w:val="0"/>
        <w:spacing w:after="0" w:line="240" w:lineRule="auto"/>
        <w:ind w:right="4766"/>
        <w:jc w:val="both"/>
        <w:rPr>
          <w:rFonts w:ascii="Times New Roman" w:hAnsi="Times New Roman"/>
          <w:kern w:val="1"/>
        </w:rPr>
      </w:pPr>
    </w:p>
    <w:p w14:paraId="16ECAF8A" w14:textId="77777777" w:rsidR="0034652F" w:rsidRPr="006059EC" w:rsidRDefault="0034652F" w:rsidP="0034652F">
      <w:pPr>
        <w:pStyle w:val="ListParagraph"/>
        <w:widowControl w:val="0"/>
        <w:numPr>
          <w:ilvl w:val="0"/>
          <w:numId w:val="11"/>
        </w:numPr>
        <w:autoSpaceDE w:val="0"/>
        <w:autoSpaceDN w:val="0"/>
        <w:adjustRightInd w:val="0"/>
        <w:spacing w:after="0" w:line="240" w:lineRule="auto"/>
        <w:ind w:right="1377"/>
        <w:jc w:val="both"/>
        <w:rPr>
          <w:rFonts w:ascii="Times New Roman" w:hAnsi="Times New Roman"/>
          <w:spacing w:val="-1"/>
          <w:kern w:val="1"/>
        </w:rPr>
      </w:pPr>
      <w:r w:rsidRPr="006059EC">
        <w:rPr>
          <w:rFonts w:ascii="Times New Roman" w:hAnsi="Times New Roman"/>
          <w:spacing w:val="-1"/>
          <w:kern w:val="1"/>
        </w:rPr>
        <w:t>Isolation of spoilage microbes from bread</w:t>
      </w:r>
    </w:p>
    <w:p w14:paraId="1117065F" w14:textId="77777777" w:rsidR="0034652F" w:rsidRPr="006059EC" w:rsidRDefault="0034652F" w:rsidP="0034652F">
      <w:pPr>
        <w:widowControl w:val="0"/>
        <w:autoSpaceDE w:val="0"/>
        <w:autoSpaceDN w:val="0"/>
        <w:adjustRightInd w:val="0"/>
        <w:spacing w:after="0" w:line="240" w:lineRule="auto"/>
        <w:ind w:right="1377"/>
        <w:jc w:val="both"/>
        <w:rPr>
          <w:rFonts w:ascii="Times New Roman" w:hAnsi="Times New Roman"/>
          <w:spacing w:val="-1"/>
          <w:kern w:val="1"/>
        </w:rPr>
      </w:pPr>
    </w:p>
    <w:p w14:paraId="3B5C17B2" w14:textId="77777777" w:rsidR="0034652F" w:rsidRPr="006059EC" w:rsidRDefault="0034652F" w:rsidP="0034652F">
      <w:pPr>
        <w:pStyle w:val="ListParagraph"/>
        <w:widowControl w:val="0"/>
        <w:numPr>
          <w:ilvl w:val="0"/>
          <w:numId w:val="11"/>
        </w:numPr>
        <w:autoSpaceDE w:val="0"/>
        <w:autoSpaceDN w:val="0"/>
        <w:adjustRightInd w:val="0"/>
        <w:spacing w:after="0" w:line="240" w:lineRule="auto"/>
        <w:ind w:right="1377"/>
        <w:jc w:val="both"/>
        <w:rPr>
          <w:rFonts w:ascii="Times New Roman" w:hAnsi="Times New Roman"/>
          <w:spacing w:val="-1"/>
          <w:kern w:val="1"/>
        </w:rPr>
      </w:pPr>
      <w:r w:rsidRPr="006059EC">
        <w:rPr>
          <w:rFonts w:ascii="Times New Roman" w:hAnsi="Times New Roman"/>
          <w:spacing w:val="-1"/>
          <w:kern w:val="1"/>
        </w:rPr>
        <w:t>Study of Shelf life of specific food item- raw, cooked, packaged.</w:t>
      </w:r>
    </w:p>
    <w:p w14:paraId="5705CF72" w14:textId="77777777" w:rsidR="0034652F" w:rsidRPr="006059EC" w:rsidRDefault="0034652F" w:rsidP="0034652F">
      <w:pPr>
        <w:pStyle w:val="ListParagraph"/>
        <w:jc w:val="both"/>
        <w:rPr>
          <w:rFonts w:ascii="Times New Roman" w:hAnsi="Times New Roman"/>
          <w:spacing w:val="-1"/>
          <w:kern w:val="1"/>
        </w:rPr>
      </w:pPr>
    </w:p>
    <w:p w14:paraId="14F422B5" w14:textId="77777777" w:rsidR="0034652F" w:rsidRPr="006059EC" w:rsidRDefault="0034652F" w:rsidP="0034652F">
      <w:pPr>
        <w:pStyle w:val="ListParagraph"/>
        <w:widowControl w:val="0"/>
        <w:numPr>
          <w:ilvl w:val="0"/>
          <w:numId w:val="11"/>
        </w:numPr>
        <w:autoSpaceDE w:val="0"/>
        <w:autoSpaceDN w:val="0"/>
        <w:adjustRightInd w:val="0"/>
        <w:spacing w:after="0" w:line="240" w:lineRule="auto"/>
        <w:ind w:right="1377"/>
        <w:jc w:val="both"/>
        <w:rPr>
          <w:rFonts w:ascii="Times New Roman" w:hAnsi="Times New Roman"/>
          <w:spacing w:val="-1"/>
          <w:kern w:val="1"/>
        </w:rPr>
      </w:pPr>
      <w:r w:rsidRPr="006059EC">
        <w:rPr>
          <w:rFonts w:ascii="Times New Roman" w:hAnsi="Times New Roman"/>
          <w:spacing w:val="-1"/>
          <w:kern w:val="1"/>
        </w:rPr>
        <w:t>Study of food borne bacteria and viruses – morphology and structure (Photographic)</w:t>
      </w:r>
    </w:p>
    <w:p w14:paraId="74E42882" w14:textId="77777777" w:rsidR="0034652F" w:rsidRPr="006059EC" w:rsidRDefault="0034652F" w:rsidP="0034652F">
      <w:pPr>
        <w:pStyle w:val="ListParagraph"/>
        <w:jc w:val="both"/>
        <w:rPr>
          <w:rFonts w:ascii="Times New Roman" w:hAnsi="Times New Roman"/>
          <w:spacing w:val="-1"/>
          <w:kern w:val="1"/>
        </w:rPr>
      </w:pPr>
    </w:p>
    <w:p w14:paraId="6FF2EA40" w14:textId="77777777" w:rsidR="0034652F" w:rsidRPr="006059EC" w:rsidRDefault="0034652F" w:rsidP="0034652F">
      <w:pPr>
        <w:pStyle w:val="ListParagraph"/>
        <w:widowControl w:val="0"/>
        <w:numPr>
          <w:ilvl w:val="0"/>
          <w:numId w:val="11"/>
        </w:numPr>
        <w:autoSpaceDE w:val="0"/>
        <w:autoSpaceDN w:val="0"/>
        <w:adjustRightInd w:val="0"/>
        <w:spacing w:after="0" w:line="240" w:lineRule="auto"/>
        <w:ind w:right="1377"/>
        <w:jc w:val="both"/>
        <w:rPr>
          <w:rFonts w:ascii="Times New Roman" w:hAnsi="Times New Roman"/>
          <w:spacing w:val="-1"/>
          <w:kern w:val="1"/>
        </w:rPr>
      </w:pPr>
      <w:r w:rsidRPr="006059EC">
        <w:rPr>
          <w:rFonts w:ascii="Times New Roman" w:hAnsi="Times New Roman"/>
          <w:spacing w:val="-1"/>
          <w:kern w:val="1"/>
        </w:rPr>
        <w:t>Preparation of Dahi/curd using specific starter culture.</w:t>
      </w:r>
    </w:p>
    <w:p w14:paraId="55119029" w14:textId="77777777" w:rsidR="0034652F" w:rsidRPr="006059EC" w:rsidRDefault="0034652F" w:rsidP="0034652F">
      <w:pPr>
        <w:pStyle w:val="ListParagraph"/>
        <w:rPr>
          <w:rFonts w:ascii="Times New Roman" w:hAnsi="Times New Roman"/>
          <w:spacing w:val="-1"/>
          <w:kern w:val="1"/>
        </w:rPr>
      </w:pPr>
    </w:p>
    <w:p w14:paraId="1DD458ED" w14:textId="77777777" w:rsidR="0034652F" w:rsidRPr="006059EC" w:rsidRDefault="0034652F" w:rsidP="0034652F">
      <w:pPr>
        <w:pStyle w:val="ListParagraph"/>
        <w:widowControl w:val="0"/>
        <w:numPr>
          <w:ilvl w:val="0"/>
          <w:numId w:val="11"/>
        </w:numPr>
        <w:autoSpaceDE w:val="0"/>
        <w:autoSpaceDN w:val="0"/>
        <w:adjustRightInd w:val="0"/>
        <w:spacing w:after="0" w:line="240" w:lineRule="auto"/>
        <w:ind w:right="1377"/>
        <w:jc w:val="both"/>
        <w:rPr>
          <w:rFonts w:ascii="Times New Roman" w:hAnsi="Times New Roman"/>
          <w:spacing w:val="-1"/>
          <w:kern w:val="1"/>
        </w:rPr>
      </w:pPr>
      <w:r w:rsidRPr="006059EC">
        <w:rPr>
          <w:rFonts w:ascii="Times New Roman" w:hAnsi="Times New Roman"/>
          <w:spacing w:val="-1"/>
          <w:kern w:val="1"/>
        </w:rPr>
        <w:t>Microbiological identification of important molds and yeasts.</w:t>
      </w:r>
    </w:p>
    <w:p w14:paraId="76644261" w14:textId="77777777" w:rsidR="0034652F" w:rsidRPr="006059EC" w:rsidRDefault="0034652F" w:rsidP="0034652F">
      <w:pPr>
        <w:widowControl w:val="0"/>
        <w:autoSpaceDE w:val="0"/>
        <w:autoSpaceDN w:val="0"/>
        <w:adjustRightInd w:val="0"/>
        <w:spacing w:after="0" w:line="240" w:lineRule="auto"/>
        <w:ind w:right="25"/>
        <w:jc w:val="both"/>
        <w:rPr>
          <w:rFonts w:ascii="Times New Roman" w:hAnsi="Times New Roman"/>
          <w:kern w:val="1"/>
        </w:rPr>
      </w:pPr>
    </w:p>
    <w:p w14:paraId="7F536B9C" w14:textId="77777777" w:rsidR="0034652F" w:rsidRPr="006059EC" w:rsidRDefault="0034652F" w:rsidP="0034652F">
      <w:pPr>
        <w:pStyle w:val="ListParagraph"/>
        <w:widowControl w:val="0"/>
        <w:numPr>
          <w:ilvl w:val="0"/>
          <w:numId w:val="11"/>
        </w:numPr>
        <w:autoSpaceDE w:val="0"/>
        <w:autoSpaceDN w:val="0"/>
        <w:adjustRightInd w:val="0"/>
        <w:spacing w:after="0" w:line="240" w:lineRule="auto"/>
        <w:ind w:right="25"/>
        <w:jc w:val="both"/>
        <w:rPr>
          <w:rFonts w:ascii="Times New Roman" w:hAnsi="Times New Roman"/>
          <w:spacing w:val="-3"/>
          <w:kern w:val="1"/>
        </w:rPr>
      </w:pPr>
      <w:r w:rsidRPr="006059EC">
        <w:rPr>
          <w:rFonts w:ascii="Times New Roman" w:hAnsi="Times New Roman"/>
          <w:spacing w:val="1"/>
          <w:kern w:val="1"/>
        </w:rPr>
        <w:t xml:space="preserve">Visit (at least one) to food processing units or any other organization dealing with </w:t>
      </w:r>
      <w:r w:rsidRPr="006059EC">
        <w:rPr>
          <w:rFonts w:ascii="Times New Roman" w:hAnsi="Times New Roman"/>
          <w:spacing w:val="-3"/>
          <w:kern w:val="1"/>
        </w:rPr>
        <w:t xml:space="preserve">advanced methods in food microbiology. </w:t>
      </w:r>
    </w:p>
    <w:p w14:paraId="3E5440EC" w14:textId="77777777" w:rsidR="0034652F" w:rsidRPr="006059EC" w:rsidRDefault="0034652F" w:rsidP="0034652F">
      <w:pPr>
        <w:autoSpaceDE w:val="0"/>
        <w:autoSpaceDN w:val="0"/>
        <w:adjustRightInd w:val="0"/>
        <w:jc w:val="both"/>
        <w:rPr>
          <w:rFonts w:ascii="Times New Roman" w:hAnsi="Times New Roman" w:cs="Times New Roman"/>
          <w:b/>
          <w:bCs/>
          <w:color w:val="000000" w:themeColor="text1"/>
        </w:rPr>
      </w:pPr>
    </w:p>
    <w:p w14:paraId="414B8450" w14:textId="77777777" w:rsidR="0034652F" w:rsidRPr="006059EC" w:rsidRDefault="0034652F" w:rsidP="0034652F">
      <w:pPr>
        <w:autoSpaceDE w:val="0"/>
        <w:autoSpaceDN w:val="0"/>
        <w:adjustRightInd w:val="0"/>
        <w:jc w:val="both"/>
        <w:rPr>
          <w:rFonts w:ascii="Times New Roman" w:hAnsi="Times New Roman" w:cs="Times New Roman"/>
          <w:b/>
          <w:bCs/>
          <w:color w:val="000000" w:themeColor="text1"/>
        </w:rPr>
      </w:pPr>
    </w:p>
    <w:p w14:paraId="091FBE18" w14:textId="77777777" w:rsidR="0034652F" w:rsidRPr="006059EC" w:rsidRDefault="0034652F" w:rsidP="0034652F">
      <w:pPr>
        <w:autoSpaceDE w:val="0"/>
        <w:autoSpaceDN w:val="0"/>
        <w:adjustRightInd w:val="0"/>
        <w:jc w:val="both"/>
        <w:rPr>
          <w:rFonts w:ascii="Times New Roman" w:hAnsi="Times New Roman" w:cs="Times New Roman"/>
          <w:color w:val="000000" w:themeColor="text1"/>
          <w:spacing w:val="-1"/>
          <w:kern w:val="1"/>
        </w:rPr>
      </w:pPr>
      <w:r w:rsidRPr="006059EC">
        <w:rPr>
          <w:rFonts w:ascii="Times New Roman" w:hAnsi="Times New Roman" w:cs="Times New Roman"/>
          <w:b/>
          <w:bCs/>
          <w:color w:val="000000" w:themeColor="text1"/>
        </w:rPr>
        <w:t>REFERENCE BOOKS: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08"/>
        <w:gridCol w:w="3816"/>
        <w:gridCol w:w="3272"/>
        <w:gridCol w:w="1559"/>
      </w:tblGrid>
      <w:tr w:rsidR="0034652F" w:rsidRPr="006059EC" w14:paraId="2BF02E65" w14:textId="77777777" w:rsidTr="00205A9E">
        <w:tc>
          <w:tcPr>
            <w:tcW w:w="534" w:type="dxa"/>
            <w:shd w:val="clear" w:color="auto" w:fill="auto"/>
          </w:tcPr>
          <w:p w14:paraId="21CC47B5" w14:textId="77777777" w:rsidR="0034652F" w:rsidRPr="006059EC" w:rsidRDefault="0034652F" w:rsidP="00205A9E">
            <w:pPr>
              <w:rPr>
                <w:rFonts w:ascii="Times New Roman" w:hAnsi="Times New Roman" w:cs="Times New Roman"/>
                <w:color w:val="000000" w:themeColor="text1"/>
              </w:rPr>
            </w:pPr>
            <w:r w:rsidRPr="006059EC">
              <w:rPr>
                <w:rFonts w:ascii="Times New Roman" w:hAnsi="Times New Roman" w:cs="Times New Roman"/>
                <w:color w:val="000000" w:themeColor="text1"/>
              </w:rPr>
              <w:t>1.</w:t>
            </w:r>
          </w:p>
        </w:tc>
        <w:tc>
          <w:tcPr>
            <w:tcW w:w="708" w:type="dxa"/>
            <w:shd w:val="clear" w:color="auto" w:fill="auto"/>
          </w:tcPr>
          <w:p w14:paraId="34E7ABF1" w14:textId="77777777" w:rsidR="0034652F" w:rsidRPr="006059EC" w:rsidRDefault="0034652F" w:rsidP="00205A9E">
            <w:pPr>
              <w:rPr>
                <w:rFonts w:ascii="Times New Roman" w:hAnsi="Times New Roman" w:cs="Times New Roman"/>
                <w:color w:val="000000" w:themeColor="text1"/>
              </w:rPr>
            </w:pPr>
            <w:r w:rsidRPr="006059EC">
              <w:rPr>
                <w:rFonts w:ascii="Times New Roman" w:hAnsi="Times New Roman" w:cs="Times New Roman"/>
                <w:color w:val="000000" w:themeColor="text1"/>
              </w:rPr>
              <w:t>TB</w:t>
            </w:r>
          </w:p>
        </w:tc>
        <w:tc>
          <w:tcPr>
            <w:tcW w:w="3816" w:type="dxa"/>
            <w:shd w:val="clear" w:color="auto" w:fill="auto"/>
          </w:tcPr>
          <w:p w14:paraId="36BC1771" w14:textId="77777777" w:rsidR="0034652F" w:rsidRPr="006059EC" w:rsidRDefault="0034652F" w:rsidP="00205A9E">
            <w:pPr>
              <w:shd w:val="clear" w:color="auto" w:fill="FFFFFF"/>
              <w:spacing w:after="218" w:line="199" w:lineRule="atLeast"/>
              <w:outlineLvl w:val="0"/>
              <w:rPr>
                <w:rFonts w:ascii="Times New Roman" w:hAnsi="Times New Roman" w:cs="Times New Roman"/>
                <w:bCs/>
                <w:color w:val="000000" w:themeColor="text1"/>
                <w:kern w:val="36"/>
                <w:lang w:eastAsia="en-IN"/>
              </w:rPr>
            </w:pPr>
            <w:r w:rsidRPr="006059EC">
              <w:rPr>
                <w:rFonts w:ascii="Times New Roman" w:hAnsi="Times New Roman" w:cs="Times New Roman"/>
                <w:bCs/>
                <w:color w:val="000000" w:themeColor="text1"/>
                <w:shd w:val="clear" w:color="auto" w:fill="EEEEEE"/>
              </w:rPr>
              <w:t>Food Microbiology</w:t>
            </w:r>
            <w:r w:rsidRPr="006059EC">
              <w:rPr>
                <w:rStyle w:val="apple-converted-space"/>
                <w:color w:val="000000" w:themeColor="text1"/>
                <w:shd w:val="clear" w:color="auto" w:fill="EEEEEE"/>
              </w:rPr>
              <w:t>,</w:t>
            </w:r>
            <w:r w:rsidRPr="006059EC">
              <w:rPr>
                <w:rFonts w:ascii="Times New Roman" w:hAnsi="Times New Roman" w:cs="Times New Roman"/>
                <w:color w:val="000000" w:themeColor="text1"/>
                <w:shd w:val="clear" w:color="auto" w:fill="FFFFFF"/>
              </w:rPr>
              <w:t xml:space="preserve"> 1st Edition,</w:t>
            </w:r>
          </w:p>
        </w:tc>
        <w:tc>
          <w:tcPr>
            <w:tcW w:w="3272" w:type="dxa"/>
            <w:shd w:val="clear" w:color="auto" w:fill="auto"/>
          </w:tcPr>
          <w:p w14:paraId="68DC0A30" w14:textId="77777777" w:rsidR="0034652F" w:rsidRPr="006059EC" w:rsidRDefault="0034652F" w:rsidP="00205A9E">
            <w:pPr>
              <w:rPr>
                <w:rFonts w:ascii="Times New Roman" w:hAnsi="Times New Roman" w:cs="Times New Roman"/>
                <w:color w:val="000000" w:themeColor="text1"/>
                <w:shd w:val="clear" w:color="auto" w:fill="FFFFFF"/>
              </w:rPr>
            </w:pPr>
            <w:r w:rsidRPr="006059EC">
              <w:rPr>
                <w:rFonts w:ascii="Times New Roman" w:hAnsi="Times New Roman" w:cs="Times New Roman"/>
                <w:color w:val="000000" w:themeColor="text1"/>
                <w:shd w:val="clear" w:color="auto" w:fill="EEEEEE"/>
              </w:rPr>
              <w:t>M. R. Adams</w:t>
            </w:r>
          </w:p>
        </w:tc>
        <w:tc>
          <w:tcPr>
            <w:tcW w:w="1559" w:type="dxa"/>
            <w:shd w:val="clear" w:color="auto" w:fill="auto"/>
          </w:tcPr>
          <w:p w14:paraId="5C7FBFDB" w14:textId="77777777" w:rsidR="0034652F" w:rsidRPr="006059EC" w:rsidRDefault="0034652F" w:rsidP="00205A9E">
            <w:pPr>
              <w:rPr>
                <w:rFonts w:ascii="Times New Roman" w:hAnsi="Times New Roman" w:cs="Times New Roman"/>
                <w:color w:val="000000" w:themeColor="text1"/>
              </w:rPr>
            </w:pPr>
            <w:r w:rsidRPr="006059EC">
              <w:rPr>
                <w:rFonts w:ascii="Times New Roman" w:hAnsi="Times New Roman" w:cs="Times New Roman"/>
                <w:color w:val="000000" w:themeColor="text1"/>
                <w:shd w:val="clear" w:color="auto" w:fill="FFFFFF"/>
              </w:rPr>
              <w:t>1995</w:t>
            </w:r>
          </w:p>
        </w:tc>
      </w:tr>
      <w:tr w:rsidR="0034652F" w:rsidRPr="006059EC" w14:paraId="1091D22A" w14:textId="77777777" w:rsidTr="00205A9E">
        <w:tc>
          <w:tcPr>
            <w:tcW w:w="534" w:type="dxa"/>
            <w:shd w:val="clear" w:color="auto" w:fill="auto"/>
          </w:tcPr>
          <w:p w14:paraId="38309981" w14:textId="77777777" w:rsidR="0034652F" w:rsidRPr="006059EC" w:rsidRDefault="0034652F" w:rsidP="00205A9E">
            <w:pPr>
              <w:rPr>
                <w:rFonts w:ascii="Times New Roman" w:hAnsi="Times New Roman" w:cs="Times New Roman"/>
                <w:color w:val="000000" w:themeColor="text1"/>
              </w:rPr>
            </w:pPr>
            <w:r w:rsidRPr="006059EC">
              <w:rPr>
                <w:rFonts w:ascii="Times New Roman" w:hAnsi="Times New Roman" w:cs="Times New Roman"/>
                <w:color w:val="000000" w:themeColor="text1"/>
              </w:rPr>
              <w:t>2.</w:t>
            </w:r>
          </w:p>
        </w:tc>
        <w:tc>
          <w:tcPr>
            <w:tcW w:w="708" w:type="dxa"/>
            <w:shd w:val="clear" w:color="auto" w:fill="auto"/>
          </w:tcPr>
          <w:p w14:paraId="3B7DC846" w14:textId="77777777" w:rsidR="0034652F" w:rsidRPr="006059EC" w:rsidRDefault="0034652F" w:rsidP="00205A9E">
            <w:pPr>
              <w:rPr>
                <w:rFonts w:ascii="Times New Roman" w:hAnsi="Times New Roman" w:cs="Times New Roman"/>
                <w:color w:val="000000" w:themeColor="text1"/>
              </w:rPr>
            </w:pPr>
            <w:r w:rsidRPr="006059EC">
              <w:rPr>
                <w:rFonts w:ascii="Times New Roman" w:hAnsi="Times New Roman" w:cs="Times New Roman"/>
                <w:color w:val="000000" w:themeColor="text1"/>
              </w:rPr>
              <w:t>TB</w:t>
            </w:r>
          </w:p>
        </w:tc>
        <w:tc>
          <w:tcPr>
            <w:tcW w:w="3816" w:type="dxa"/>
            <w:shd w:val="clear" w:color="auto" w:fill="auto"/>
          </w:tcPr>
          <w:p w14:paraId="6378FA2C" w14:textId="77777777" w:rsidR="0034652F" w:rsidRPr="006059EC" w:rsidRDefault="0034652F" w:rsidP="00205A9E">
            <w:pPr>
              <w:shd w:val="clear" w:color="auto" w:fill="FFFFFF"/>
              <w:spacing w:after="218" w:line="199" w:lineRule="atLeast"/>
              <w:outlineLvl w:val="0"/>
              <w:rPr>
                <w:rFonts w:ascii="Times New Roman" w:hAnsi="Times New Roman" w:cs="Times New Roman"/>
                <w:bCs/>
                <w:color w:val="000000" w:themeColor="text1"/>
                <w:shd w:val="clear" w:color="auto" w:fill="EEEEEE"/>
              </w:rPr>
            </w:pPr>
            <w:r w:rsidRPr="006059EC">
              <w:rPr>
                <w:rFonts w:ascii="Times New Roman" w:hAnsi="Times New Roman" w:cs="Times New Roman"/>
                <w:bCs/>
                <w:color w:val="000000" w:themeColor="text1"/>
                <w:shd w:val="clear" w:color="auto" w:fill="EEEEEE"/>
              </w:rPr>
              <w:t>Food Microbiology</w:t>
            </w:r>
            <w:r w:rsidRPr="006059EC">
              <w:rPr>
                <w:rStyle w:val="apple-converted-space"/>
                <w:color w:val="000000" w:themeColor="text1"/>
                <w:shd w:val="clear" w:color="auto" w:fill="EEEEEE"/>
              </w:rPr>
              <w:t>,</w:t>
            </w:r>
            <w:r w:rsidRPr="006059EC">
              <w:rPr>
                <w:rFonts w:ascii="Times New Roman" w:hAnsi="Times New Roman" w:cs="Times New Roman"/>
                <w:color w:val="000000" w:themeColor="text1"/>
                <w:shd w:val="clear" w:color="auto" w:fill="FFFFFF"/>
              </w:rPr>
              <w:t xml:space="preserve"> 5th Edition</w:t>
            </w:r>
          </w:p>
        </w:tc>
        <w:tc>
          <w:tcPr>
            <w:tcW w:w="3272" w:type="dxa"/>
            <w:shd w:val="clear" w:color="auto" w:fill="auto"/>
          </w:tcPr>
          <w:p w14:paraId="33225489" w14:textId="77777777" w:rsidR="0034652F" w:rsidRPr="006059EC" w:rsidRDefault="0034652F" w:rsidP="00205A9E">
            <w:pPr>
              <w:rPr>
                <w:rFonts w:ascii="Times New Roman" w:hAnsi="Times New Roman" w:cs="Times New Roman"/>
                <w:color w:val="000000" w:themeColor="text1"/>
                <w:shd w:val="clear" w:color="auto" w:fill="EEEEEE"/>
              </w:rPr>
            </w:pPr>
            <w:r w:rsidRPr="006059EC">
              <w:rPr>
                <w:rFonts w:ascii="Times New Roman" w:hAnsi="Times New Roman" w:cs="Times New Roman"/>
                <w:color w:val="000000" w:themeColor="text1"/>
                <w:shd w:val="clear" w:color="auto" w:fill="EEEEEE"/>
              </w:rPr>
              <w:t>Frazier, Westhoff, Vanitha N M</w:t>
            </w:r>
          </w:p>
        </w:tc>
        <w:tc>
          <w:tcPr>
            <w:tcW w:w="1559" w:type="dxa"/>
            <w:shd w:val="clear" w:color="auto" w:fill="auto"/>
          </w:tcPr>
          <w:p w14:paraId="4711CA7C" w14:textId="77777777" w:rsidR="0034652F" w:rsidRPr="006059EC" w:rsidRDefault="0034652F" w:rsidP="00205A9E">
            <w:pPr>
              <w:rPr>
                <w:rFonts w:ascii="Times New Roman" w:hAnsi="Times New Roman" w:cs="Times New Roman"/>
                <w:color w:val="000000" w:themeColor="text1"/>
                <w:shd w:val="clear" w:color="auto" w:fill="FFFFFF"/>
              </w:rPr>
            </w:pPr>
            <w:r w:rsidRPr="006059EC">
              <w:rPr>
                <w:rFonts w:ascii="Times New Roman" w:hAnsi="Times New Roman" w:cs="Times New Roman"/>
                <w:color w:val="000000" w:themeColor="text1"/>
                <w:shd w:val="clear" w:color="auto" w:fill="FFFFFF"/>
              </w:rPr>
              <w:t>2014</w:t>
            </w:r>
          </w:p>
        </w:tc>
      </w:tr>
      <w:tr w:rsidR="0034652F" w:rsidRPr="006059EC" w14:paraId="5A18A10A" w14:textId="77777777" w:rsidTr="00205A9E">
        <w:tc>
          <w:tcPr>
            <w:tcW w:w="534" w:type="dxa"/>
            <w:shd w:val="clear" w:color="auto" w:fill="auto"/>
          </w:tcPr>
          <w:p w14:paraId="453843F0" w14:textId="77777777" w:rsidR="0034652F" w:rsidRPr="006059EC" w:rsidRDefault="0034652F" w:rsidP="00205A9E">
            <w:pPr>
              <w:rPr>
                <w:rFonts w:ascii="Times New Roman" w:hAnsi="Times New Roman" w:cs="Times New Roman"/>
                <w:color w:val="000000" w:themeColor="text1"/>
              </w:rPr>
            </w:pPr>
            <w:r w:rsidRPr="006059EC">
              <w:rPr>
                <w:rFonts w:ascii="Times New Roman" w:hAnsi="Times New Roman" w:cs="Times New Roman"/>
                <w:color w:val="000000" w:themeColor="text1"/>
              </w:rPr>
              <w:t>3.</w:t>
            </w:r>
          </w:p>
        </w:tc>
        <w:tc>
          <w:tcPr>
            <w:tcW w:w="708" w:type="dxa"/>
            <w:shd w:val="clear" w:color="auto" w:fill="auto"/>
          </w:tcPr>
          <w:p w14:paraId="1A932E40" w14:textId="77777777" w:rsidR="0034652F" w:rsidRPr="006059EC" w:rsidRDefault="0034652F" w:rsidP="00205A9E">
            <w:pPr>
              <w:rPr>
                <w:rFonts w:ascii="Times New Roman" w:hAnsi="Times New Roman" w:cs="Times New Roman"/>
                <w:color w:val="000000" w:themeColor="text1"/>
              </w:rPr>
            </w:pPr>
            <w:r w:rsidRPr="006059EC">
              <w:rPr>
                <w:rFonts w:ascii="Times New Roman" w:hAnsi="Times New Roman" w:cs="Times New Roman"/>
                <w:color w:val="000000" w:themeColor="text1"/>
              </w:rPr>
              <w:t>RB</w:t>
            </w:r>
          </w:p>
        </w:tc>
        <w:tc>
          <w:tcPr>
            <w:tcW w:w="3816" w:type="dxa"/>
            <w:shd w:val="clear" w:color="auto" w:fill="auto"/>
          </w:tcPr>
          <w:p w14:paraId="1B61FB7C" w14:textId="77777777" w:rsidR="0034652F" w:rsidRPr="006059EC" w:rsidRDefault="0034652F" w:rsidP="00205A9E">
            <w:pPr>
              <w:shd w:val="clear" w:color="auto" w:fill="FFFFFF"/>
              <w:spacing w:after="218" w:line="199" w:lineRule="atLeast"/>
              <w:outlineLvl w:val="0"/>
              <w:rPr>
                <w:rFonts w:ascii="Times New Roman" w:hAnsi="Times New Roman" w:cs="Times New Roman"/>
                <w:bCs/>
                <w:color w:val="000000" w:themeColor="text1"/>
                <w:shd w:val="clear" w:color="auto" w:fill="EEEEEE"/>
              </w:rPr>
            </w:pPr>
            <w:r w:rsidRPr="006059EC">
              <w:rPr>
                <w:rFonts w:ascii="Times New Roman" w:hAnsi="Times New Roman" w:cs="Times New Roman"/>
                <w:bCs/>
                <w:color w:val="000000" w:themeColor="text1"/>
                <w:shd w:val="clear" w:color="auto" w:fill="EEEEEE"/>
              </w:rPr>
              <w:t>Laboratory Methods in Food Microbiology</w:t>
            </w:r>
            <w:r w:rsidRPr="006059EC">
              <w:rPr>
                <w:rStyle w:val="apple-converted-space"/>
                <w:color w:val="000000" w:themeColor="text1"/>
                <w:shd w:val="clear" w:color="auto" w:fill="EEEEEE"/>
              </w:rPr>
              <w:t> , ,</w:t>
            </w:r>
            <w:r w:rsidRPr="006059EC">
              <w:rPr>
                <w:rFonts w:ascii="Times New Roman" w:hAnsi="Times New Roman" w:cs="Times New Roman"/>
                <w:color w:val="000000" w:themeColor="text1"/>
                <w:shd w:val="clear" w:color="auto" w:fill="FFFFFF"/>
              </w:rPr>
              <w:t xml:space="preserve"> 3</w:t>
            </w:r>
            <w:r w:rsidRPr="006059EC">
              <w:rPr>
                <w:rFonts w:ascii="Times New Roman" w:hAnsi="Times New Roman" w:cs="Times New Roman"/>
                <w:color w:val="000000" w:themeColor="text1"/>
                <w:shd w:val="clear" w:color="auto" w:fill="FFFFFF"/>
                <w:vertAlign w:val="superscript"/>
              </w:rPr>
              <w:t>rd</w:t>
            </w:r>
            <w:r w:rsidRPr="006059EC">
              <w:rPr>
                <w:rFonts w:ascii="Times New Roman" w:hAnsi="Times New Roman" w:cs="Times New Roman"/>
                <w:color w:val="000000" w:themeColor="text1"/>
                <w:shd w:val="clear" w:color="auto" w:fill="FFFFFF"/>
              </w:rPr>
              <w:t xml:space="preserve"> Edition</w:t>
            </w:r>
          </w:p>
        </w:tc>
        <w:tc>
          <w:tcPr>
            <w:tcW w:w="3272" w:type="dxa"/>
            <w:shd w:val="clear" w:color="auto" w:fill="auto"/>
          </w:tcPr>
          <w:p w14:paraId="18F97A4C" w14:textId="77777777" w:rsidR="0034652F" w:rsidRPr="006059EC" w:rsidRDefault="0034652F" w:rsidP="00205A9E">
            <w:pPr>
              <w:rPr>
                <w:rFonts w:ascii="Times New Roman" w:hAnsi="Times New Roman" w:cs="Times New Roman"/>
                <w:color w:val="000000" w:themeColor="text1"/>
                <w:shd w:val="clear" w:color="auto" w:fill="EEEEEE"/>
              </w:rPr>
            </w:pPr>
            <w:r w:rsidRPr="006059EC">
              <w:rPr>
                <w:rFonts w:ascii="Times New Roman" w:hAnsi="Times New Roman" w:cs="Times New Roman"/>
                <w:color w:val="000000" w:themeColor="text1"/>
                <w:shd w:val="clear" w:color="auto" w:fill="EEEEEE"/>
              </w:rPr>
              <w:t>Harrigan F.W</w:t>
            </w:r>
          </w:p>
        </w:tc>
        <w:tc>
          <w:tcPr>
            <w:tcW w:w="1559" w:type="dxa"/>
            <w:shd w:val="clear" w:color="auto" w:fill="auto"/>
          </w:tcPr>
          <w:p w14:paraId="35D57C91" w14:textId="77777777" w:rsidR="0034652F" w:rsidRPr="006059EC" w:rsidRDefault="0034652F" w:rsidP="00205A9E">
            <w:pPr>
              <w:rPr>
                <w:rFonts w:ascii="Times New Roman" w:hAnsi="Times New Roman" w:cs="Times New Roman"/>
                <w:color w:val="000000" w:themeColor="text1"/>
                <w:shd w:val="clear" w:color="auto" w:fill="FFFFFF"/>
              </w:rPr>
            </w:pPr>
            <w:r w:rsidRPr="006059EC">
              <w:rPr>
                <w:rFonts w:ascii="Times New Roman" w:hAnsi="Times New Roman" w:cs="Times New Roman"/>
                <w:color w:val="000000" w:themeColor="text1"/>
                <w:shd w:val="clear" w:color="auto" w:fill="FFFFFF"/>
              </w:rPr>
              <w:t>2013</w:t>
            </w:r>
          </w:p>
        </w:tc>
      </w:tr>
      <w:tr w:rsidR="0034652F" w:rsidRPr="006059EC" w14:paraId="6CCB364A" w14:textId="77777777" w:rsidTr="00205A9E">
        <w:tc>
          <w:tcPr>
            <w:tcW w:w="534" w:type="dxa"/>
            <w:shd w:val="clear" w:color="auto" w:fill="auto"/>
          </w:tcPr>
          <w:p w14:paraId="7DE6D8B7" w14:textId="77777777" w:rsidR="0034652F" w:rsidRPr="006059EC" w:rsidRDefault="0034652F" w:rsidP="00205A9E">
            <w:pPr>
              <w:rPr>
                <w:rFonts w:ascii="Times New Roman" w:hAnsi="Times New Roman" w:cs="Times New Roman"/>
                <w:color w:val="000000" w:themeColor="text1"/>
              </w:rPr>
            </w:pPr>
            <w:r w:rsidRPr="006059EC">
              <w:rPr>
                <w:rFonts w:ascii="Times New Roman" w:hAnsi="Times New Roman" w:cs="Times New Roman"/>
                <w:color w:val="000000" w:themeColor="text1"/>
              </w:rPr>
              <w:t>4.</w:t>
            </w:r>
          </w:p>
        </w:tc>
        <w:tc>
          <w:tcPr>
            <w:tcW w:w="708" w:type="dxa"/>
            <w:shd w:val="clear" w:color="auto" w:fill="auto"/>
          </w:tcPr>
          <w:p w14:paraId="1C14EDC0" w14:textId="77777777" w:rsidR="0034652F" w:rsidRPr="006059EC" w:rsidRDefault="0034652F" w:rsidP="00205A9E">
            <w:pPr>
              <w:rPr>
                <w:rFonts w:ascii="Times New Roman" w:hAnsi="Times New Roman" w:cs="Times New Roman"/>
                <w:color w:val="000000" w:themeColor="text1"/>
              </w:rPr>
            </w:pPr>
            <w:r w:rsidRPr="006059EC">
              <w:rPr>
                <w:rFonts w:ascii="Times New Roman" w:hAnsi="Times New Roman" w:cs="Times New Roman"/>
                <w:color w:val="000000" w:themeColor="text1"/>
              </w:rPr>
              <w:t>TB</w:t>
            </w:r>
          </w:p>
        </w:tc>
        <w:tc>
          <w:tcPr>
            <w:tcW w:w="3816" w:type="dxa"/>
            <w:shd w:val="clear" w:color="auto" w:fill="auto"/>
          </w:tcPr>
          <w:p w14:paraId="69F1AF98" w14:textId="77777777" w:rsidR="0034652F" w:rsidRPr="006059EC" w:rsidRDefault="0034652F" w:rsidP="00205A9E">
            <w:pPr>
              <w:shd w:val="clear" w:color="auto" w:fill="FFFFFF"/>
              <w:spacing w:after="218" w:line="199" w:lineRule="atLeast"/>
              <w:outlineLvl w:val="0"/>
              <w:rPr>
                <w:rFonts w:ascii="Times New Roman" w:hAnsi="Times New Roman" w:cs="Times New Roman"/>
                <w:bCs/>
                <w:color w:val="000000" w:themeColor="text1"/>
                <w:shd w:val="clear" w:color="auto" w:fill="EEEEEE"/>
              </w:rPr>
            </w:pPr>
            <w:r w:rsidRPr="006059EC">
              <w:rPr>
                <w:rFonts w:ascii="Times New Roman" w:hAnsi="Times New Roman" w:cs="Times New Roman"/>
                <w:bCs/>
                <w:color w:val="000000" w:themeColor="text1"/>
                <w:shd w:val="clear" w:color="auto" w:fill="EEEEEE"/>
              </w:rPr>
              <w:t>Fundamentals Food Microbiology, 4e</w:t>
            </w:r>
            <w:r w:rsidRPr="006059EC">
              <w:rPr>
                <w:rStyle w:val="apple-converted-space"/>
                <w:color w:val="000000" w:themeColor="text1"/>
                <w:shd w:val="clear" w:color="auto" w:fill="EEEEEE"/>
              </w:rPr>
              <w:t> </w:t>
            </w:r>
          </w:p>
        </w:tc>
        <w:tc>
          <w:tcPr>
            <w:tcW w:w="3272" w:type="dxa"/>
            <w:shd w:val="clear" w:color="auto" w:fill="auto"/>
          </w:tcPr>
          <w:p w14:paraId="77EA5A0B" w14:textId="77777777" w:rsidR="0034652F" w:rsidRPr="006059EC" w:rsidRDefault="0034652F" w:rsidP="00205A9E">
            <w:pPr>
              <w:rPr>
                <w:rFonts w:ascii="Times New Roman" w:hAnsi="Times New Roman" w:cs="Times New Roman"/>
                <w:color w:val="000000" w:themeColor="text1"/>
                <w:shd w:val="clear" w:color="auto" w:fill="EEEEEE"/>
              </w:rPr>
            </w:pPr>
            <w:r w:rsidRPr="006059EC">
              <w:rPr>
                <w:rStyle w:val="apple-converted-space"/>
                <w:color w:val="000000" w:themeColor="text1"/>
                <w:shd w:val="clear" w:color="auto" w:fill="EEEEEE"/>
              </w:rPr>
              <w:t> </w:t>
            </w:r>
            <w:r w:rsidRPr="006059EC">
              <w:rPr>
                <w:rFonts w:ascii="Times New Roman" w:hAnsi="Times New Roman" w:cs="Times New Roman"/>
                <w:color w:val="000000" w:themeColor="text1"/>
                <w:shd w:val="clear" w:color="auto" w:fill="EEEEEE"/>
              </w:rPr>
              <w:t>Ray</w:t>
            </w:r>
          </w:p>
        </w:tc>
        <w:tc>
          <w:tcPr>
            <w:tcW w:w="1559" w:type="dxa"/>
            <w:shd w:val="clear" w:color="auto" w:fill="auto"/>
          </w:tcPr>
          <w:p w14:paraId="748D538D" w14:textId="77777777" w:rsidR="0034652F" w:rsidRPr="006059EC" w:rsidRDefault="0034652F" w:rsidP="00205A9E">
            <w:pPr>
              <w:rPr>
                <w:rFonts w:ascii="Times New Roman" w:hAnsi="Times New Roman" w:cs="Times New Roman"/>
                <w:color w:val="000000" w:themeColor="text1"/>
                <w:shd w:val="clear" w:color="auto" w:fill="FFFFFF"/>
              </w:rPr>
            </w:pPr>
            <w:r w:rsidRPr="006059EC">
              <w:rPr>
                <w:rFonts w:ascii="Times New Roman" w:hAnsi="Times New Roman" w:cs="Times New Roman"/>
                <w:color w:val="000000" w:themeColor="text1"/>
                <w:shd w:val="clear" w:color="auto" w:fill="FFFFFF"/>
              </w:rPr>
              <w:t>2011</w:t>
            </w:r>
          </w:p>
        </w:tc>
      </w:tr>
    </w:tbl>
    <w:p w14:paraId="4AEEAEA4" w14:textId="77777777" w:rsidR="0034652F" w:rsidRPr="006059EC" w:rsidRDefault="0034652F" w:rsidP="0034652F">
      <w:pPr>
        <w:autoSpaceDE w:val="0"/>
        <w:autoSpaceDN w:val="0"/>
        <w:adjustRightInd w:val="0"/>
        <w:spacing w:after="0" w:line="360" w:lineRule="auto"/>
        <w:jc w:val="center"/>
        <w:rPr>
          <w:rFonts w:ascii="Times New Roman" w:eastAsia="Calibri" w:hAnsi="Times New Roman"/>
          <w:b/>
          <w:bCs/>
          <w:u w:val="single"/>
          <w:lang w:val="en-IN" w:eastAsia="en-IN"/>
        </w:rPr>
      </w:pPr>
    </w:p>
    <w:p w14:paraId="41AEA9DC" w14:textId="77777777" w:rsidR="0034652F" w:rsidRPr="006059EC" w:rsidRDefault="0034652F" w:rsidP="0034652F">
      <w:pPr>
        <w:autoSpaceDE w:val="0"/>
        <w:autoSpaceDN w:val="0"/>
        <w:adjustRightInd w:val="0"/>
        <w:spacing w:after="0" w:line="360" w:lineRule="auto"/>
        <w:jc w:val="center"/>
        <w:rPr>
          <w:rFonts w:ascii="Times New Roman" w:eastAsia="Calibri" w:hAnsi="Times New Roman"/>
          <w:b/>
          <w:bCs/>
          <w:u w:val="single"/>
          <w:lang w:val="en-IN" w:eastAsia="en-IN"/>
        </w:rPr>
      </w:pPr>
    </w:p>
    <w:p w14:paraId="64B7466B" w14:textId="77777777" w:rsidR="00E47CDA" w:rsidRPr="006059EC" w:rsidRDefault="00E47CDA" w:rsidP="00E47CDA">
      <w:pPr>
        <w:autoSpaceDE w:val="0"/>
        <w:autoSpaceDN w:val="0"/>
        <w:adjustRightInd w:val="0"/>
        <w:spacing w:after="0" w:line="360" w:lineRule="auto"/>
        <w:jc w:val="center"/>
        <w:rPr>
          <w:rFonts w:ascii="Times New Roman" w:eastAsia="Calibri" w:hAnsi="Times New Roman"/>
          <w:b/>
          <w:bCs/>
          <w:u w:val="single"/>
          <w:lang w:val="en-IN" w:eastAsia="en-IN"/>
        </w:rPr>
      </w:pPr>
      <w:r w:rsidRPr="006059EC">
        <w:rPr>
          <w:rFonts w:ascii="Times New Roman" w:eastAsia="Calibri" w:hAnsi="Times New Roman"/>
          <w:b/>
          <w:bCs/>
          <w:u w:val="single"/>
          <w:lang w:val="en-IN" w:eastAsia="en-IN"/>
        </w:rPr>
        <w:t>SEMESTER-III</w:t>
      </w:r>
    </w:p>
    <w:p w14:paraId="66156D7B" w14:textId="77777777" w:rsidR="00E47CDA" w:rsidRPr="006059EC" w:rsidRDefault="00E47CDA" w:rsidP="00E47CDA">
      <w:pPr>
        <w:autoSpaceDE w:val="0"/>
        <w:autoSpaceDN w:val="0"/>
        <w:adjustRightInd w:val="0"/>
        <w:spacing w:after="0" w:line="360" w:lineRule="auto"/>
        <w:jc w:val="center"/>
        <w:rPr>
          <w:rFonts w:ascii="Times New Roman" w:eastAsia="Calibri" w:hAnsi="Times New Roman"/>
          <w:b/>
          <w:bCs/>
          <w:u w:val="single"/>
          <w:lang w:val="en-IN" w:eastAsia="en-IN"/>
        </w:rPr>
      </w:pPr>
      <w:r w:rsidRPr="006059EC">
        <w:rPr>
          <w:rFonts w:ascii="Times New Roman" w:eastAsia="Calibri" w:hAnsi="Times New Roman"/>
          <w:b/>
          <w:bCs/>
          <w:lang w:val="en-IN" w:eastAsia="en-IN"/>
        </w:rPr>
        <w:t xml:space="preserve">                            </w:t>
      </w:r>
      <w:r w:rsidR="00524160">
        <w:rPr>
          <w:rFonts w:ascii="Times New Roman" w:eastAsia="Calibri" w:hAnsi="Times New Roman"/>
          <w:b/>
          <w:bCs/>
          <w:u w:val="single"/>
          <w:lang w:val="en-IN" w:eastAsia="en-IN"/>
        </w:rPr>
        <w:t>PAPER IV</w:t>
      </w:r>
      <w:r w:rsidRPr="006059EC">
        <w:rPr>
          <w:rFonts w:ascii="Times New Roman" w:eastAsia="Calibri" w:hAnsi="Times New Roman"/>
          <w:b/>
          <w:bCs/>
          <w:u w:val="single"/>
          <w:lang w:val="en-IN" w:eastAsia="en-IN"/>
        </w:rPr>
        <w:t>- MANAGEMENT OF HEALTH AND FITNESS</w:t>
      </w:r>
      <w:r w:rsidRPr="006059EC">
        <w:rPr>
          <w:rFonts w:ascii="Times New Roman" w:eastAsia="Calibri" w:hAnsi="Times New Roman"/>
          <w:b/>
          <w:bCs/>
          <w:lang w:val="en-IN" w:eastAsia="en-IN"/>
        </w:rPr>
        <w:t xml:space="preserve">           </w:t>
      </w:r>
      <w:r w:rsidRPr="006059EC">
        <w:rPr>
          <w:rFonts w:ascii="Times New Roman" w:hAnsi="Times New Roman"/>
          <w:b/>
          <w:color w:val="000000"/>
        </w:rPr>
        <w:t>Credit -4</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9"/>
        <w:gridCol w:w="1624"/>
        <w:gridCol w:w="2126"/>
        <w:gridCol w:w="3118"/>
        <w:gridCol w:w="1560"/>
        <w:gridCol w:w="850"/>
      </w:tblGrid>
      <w:tr w:rsidR="00E47CDA" w:rsidRPr="006059EC" w14:paraId="0864ABAD" w14:textId="77777777" w:rsidTr="00205A9E">
        <w:trPr>
          <w:trHeight w:val="145"/>
        </w:trPr>
        <w:tc>
          <w:tcPr>
            <w:tcW w:w="929" w:type="dxa"/>
          </w:tcPr>
          <w:p w14:paraId="5F15F620" w14:textId="77777777" w:rsidR="00E47CDA" w:rsidRPr="006059EC" w:rsidRDefault="00E47CDA" w:rsidP="00205A9E">
            <w:pPr>
              <w:widowControl w:val="0"/>
              <w:autoSpaceDE w:val="0"/>
              <w:autoSpaceDN w:val="0"/>
              <w:adjustRightInd w:val="0"/>
              <w:spacing w:line="259" w:lineRule="exact"/>
              <w:rPr>
                <w:rFonts w:ascii="Times New Roman" w:hAnsi="Times New Roman"/>
                <w:b/>
              </w:rPr>
            </w:pPr>
            <w:r w:rsidRPr="006059EC">
              <w:rPr>
                <w:rFonts w:ascii="Times New Roman" w:hAnsi="Times New Roman"/>
                <w:b/>
              </w:rPr>
              <w:t>S. No.</w:t>
            </w:r>
          </w:p>
        </w:tc>
        <w:tc>
          <w:tcPr>
            <w:tcW w:w="1624" w:type="dxa"/>
          </w:tcPr>
          <w:p w14:paraId="68901FC9" w14:textId="77777777" w:rsidR="00E47CDA" w:rsidRPr="006059EC" w:rsidRDefault="00E47CDA" w:rsidP="00205A9E">
            <w:pPr>
              <w:widowControl w:val="0"/>
              <w:autoSpaceDE w:val="0"/>
              <w:autoSpaceDN w:val="0"/>
              <w:adjustRightInd w:val="0"/>
              <w:spacing w:line="259" w:lineRule="exact"/>
              <w:rPr>
                <w:rFonts w:ascii="Times New Roman" w:hAnsi="Times New Roman"/>
                <w:b/>
              </w:rPr>
            </w:pPr>
            <w:r w:rsidRPr="006059EC">
              <w:rPr>
                <w:rFonts w:ascii="Times New Roman" w:hAnsi="Times New Roman"/>
                <w:b/>
              </w:rPr>
              <w:t>Contents</w:t>
            </w:r>
          </w:p>
        </w:tc>
        <w:tc>
          <w:tcPr>
            <w:tcW w:w="2126" w:type="dxa"/>
          </w:tcPr>
          <w:p w14:paraId="7C204D04" w14:textId="77777777" w:rsidR="00E47CDA" w:rsidRPr="006059EC" w:rsidRDefault="00E47CDA" w:rsidP="00205A9E">
            <w:pPr>
              <w:pStyle w:val="NoSpacing"/>
              <w:jc w:val="center"/>
              <w:rPr>
                <w:rFonts w:ascii="Times New Roman" w:hAnsi="Times New Roman"/>
                <w:b/>
              </w:rPr>
            </w:pPr>
            <w:r w:rsidRPr="006059EC">
              <w:rPr>
                <w:rFonts w:ascii="Times New Roman" w:hAnsi="Times New Roman"/>
                <w:b/>
              </w:rPr>
              <w:t>Learning objectives</w:t>
            </w:r>
          </w:p>
          <w:p w14:paraId="7E377AFA" w14:textId="77777777" w:rsidR="00E47CDA" w:rsidRPr="006059EC" w:rsidRDefault="00E47CDA" w:rsidP="00205A9E">
            <w:pPr>
              <w:pStyle w:val="NoSpacing"/>
              <w:jc w:val="center"/>
              <w:rPr>
                <w:rFonts w:ascii="Times New Roman" w:hAnsi="Times New Roman"/>
                <w:u w:val="single"/>
              </w:rPr>
            </w:pPr>
            <w:r w:rsidRPr="006059EC">
              <w:rPr>
                <w:rFonts w:ascii="Times New Roman" w:hAnsi="Times New Roman"/>
              </w:rPr>
              <w:t>(At the end of session the student must be able to)</w:t>
            </w:r>
          </w:p>
        </w:tc>
        <w:tc>
          <w:tcPr>
            <w:tcW w:w="3118" w:type="dxa"/>
          </w:tcPr>
          <w:p w14:paraId="3175B1A5" w14:textId="77777777" w:rsidR="00E47CDA" w:rsidRPr="006059EC" w:rsidRDefault="00E47CDA" w:rsidP="00205A9E">
            <w:pPr>
              <w:widowControl w:val="0"/>
              <w:autoSpaceDE w:val="0"/>
              <w:autoSpaceDN w:val="0"/>
              <w:adjustRightInd w:val="0"/>
              <w:spacing w:line="232" w:lineRule="auto"/>
              <w:ind w:right="656"/>
              <w:jc w:val="both"/>
              <w:rPr>
                <w:rFonts w:ascii="Times New Roman" w:hAnsi="Times New Roman"/>
                <w:b/>
              </w:rPr>
            </w:pPr>
            <w:r w:rsidRPr="006059EC">
              <w:rPr>
                <w:rFonts w:ascii="Times New Roman" w:hAnsi="Times New Roman"/>
                <w:b/>
              </w:rPr>
              <w:t>Teaching Guidelines</w:t>
            </w:r>
          </w:p>
          <w:p w14:paraId="0B2CE548" w14:textId="77777777" w:rsidR="00E47CDA" w:rsidRPr="006059EC" w:rsidRDefault="00E47CDA" w:rsidP="00205A9E">
            <w:pPr>
              <w:widowControl w:val="0"/>
              <w:autoSpaceDE w:val="0"/>
              <w:autoSpaceDN w:val="0"/>
              <w:adjustRightInd w:val="0"/>
              <w:spacing w:line="232" w:lineRule="auto"/>
              <w:ind w:right="656"/>
              <w:jc w:val="both"/>
              <w:rPr>
                <w:rFonts w:ascii="Times New Roman" w:hAnsi="Times New Roman"/>
                <w:b/>
              </w:rPr>
            </w:pPr>
            <w:r w:rsidRPr="006059EC">
              <w:rPr>
                <w:rFonts w:ascii="Times New Roman" w:hAnsi="Times New Roman"/>
                <w:b/>
              </w:rPr>
              <w:t>(</w:t>
            </w:r>
            <w:r w:rsidRPr="006059EC">
              <w:rPr>
                <w:rFonts w:ascii="Times New Roman" w:hAnsi="Times New Roman"/>
                <w:kern w:val="1"/>
              </w:rPr>
              <w:t>To cover the topic)</w:t>
            </w:r>
          </w:p>
        </w:tc>
        <w:tc>
          <w:tcPr>
            <w:tcW w:w="1560" w:type="dxa"/>
          </w:tcPr>
          <w:p w14:paraId="5464A291" w14:textId="77777777" w:rsidR="00E47CDA" w:rsidRPr="006059EC" w:rsidRDefault="00E47CDA" w:rsidP="00205A9E">
            <w:pPr>
              <w:widowControl w:val="0"/>
              <w:autoSpaceDE w:val="0"/>
              <w:autoSpaceDN w:val="0"/>
              <w:adjustRightInd w:val="0"/>
              <w:spacing w:line="259" w:lineRule="exact"/>
              <w:rPr>
                <w:rFonts w:ascii="Times New Roman" w:hAnsi="Times New Roman"/>
                <w:b/>
              </w:rPr>
            </w:pPr>
            <w:r w:rsidRPr="006059EC">
              <w:rPr>
                <w:rFonts w:ascii="Times New Roman" w:hAnsi="Times New Roman"/>
                <w:b/>
              </w:rPr>
              <w:t>Methodology</w:t>
            </w:r>
          </w:p>
        </w:tc>
        <w:tc>
          <w:tcPr>
            <w:tcW w:w="850" w:type="dxa"/>
          </w:tcPr>
          <w:p w14:paraId="33BD8359" w14:textId="77777777" w:rsidR="00E47CDA" w:rsidRPr="006059EC" w:rsidRDefault="00E47CDA" w:rsidP="00205A9E">
            <w:pPr>
              <w:widowControl w:val="0"/>
              <w:overflowPunct w:val="0"/>
              <w:autoSpaceDE w:val="0"/>
              <w:autoSpaceDN w:val="0"/>
              <w:adjustRightInd w:val="0"/>
              <w:spacing w:line="211" w:lineRule="auto"/>
              <w:ind w:right="100"/>
              <w:rPr>
                <w:rFonts w:ascii="Times New Roman" w:hAnsi="Times New Roman"/>
                <w:b/>
              </w:rPr>
            </w:pPr>
            <w:r w:rsidRPr="006059EC">
              <w:rPr>
                <w:rFonts w:ascii="Times New Roman" w:hAnsi="Times New Roman"/>
                <w:b/>
              </w:rPr>
              <w:t>Time</w:t>
            </w:r>
          </w:p>
        </w:tc>
      </w:tr>
      <w:tr w:rsidR="00E47CDA" w:rsidRPr="006059EC" w14:paraId="53843CE4" w14:textId="77777777" w:rsidTr="00205A9E">
        <w:trPr>
          <w:trHeight w:val="145"/>
        </w:trPr>
        <w:tc>
          <w:tcPr>
            <w:tcW w:w="929" w:type="dxa"/>
          </w:tcPr>
          <w:p w14:paraId="191AC41F" w14:textId="77777777" w:rsidR="00E47CDA" w:rsidRPr="006059EC" w:rsidRDefault="00E47CDA" w:rsidP="00205A9E">
            <w:pPr>
              <w:rPr>
                <w:rFonts w:ascii="Times New Roman" w:hAnsi="Times New Roman"/>
              </w:rPr>
            </w:pPr>
            <w:r w:rsidRPr="006059EC">
              <w:rPr>
                <w:rFonts w:ascii="Times New Roman" w:hAnsi="Times New Roman"/>
              </w:rPr>
              <w:t>1</w:t>
            </w:r>
          </w:p>
        </w:tc>
        <w:tc>
          <w:tcPr>
            <w:tcW w:w="1624" w:type="dxa"/>
          </w:tcPr>
          <w:p w14:paraId="32E29C8C" w14:textId="77777777" w:rsidR="00E47CDA" w:rsidRPr="006059EC" w:rsidRDefault="00E47CDA" w:rsidP="00205A9E">
            <w:pPr>
              <w:autoSpaceDE w:val="0"/>
              <w:autoSpaceDN w:val="0"/>
              <w:adjustRightInd w:val="0"/>
              <w:rPr>
                <w:rFonts w:ascii="Times New Roman" w:eastAsia="Calibri" w:hAnsi="Times New Roman"/>
                <w:b/>
                <w:lang w:val="en-IN" w:eastAsia="en-IN"/>
              </w:rPr>
            </w:pPr>
            <w:r w:rsidRPr="006059EC">
              <w:rPr>
                <w:rFonts w:ascii="Times New Roman" w:eastAsia="Calibri" w:hAnsi="Times New Roman"/>
                <w:b/>
                <w:lang w:val="en-IN" w:eastAsia="en-IN"/>
              </w:rPr>
              <w:t xml:space="preserve">Introduction to Fitness and Training Benefits of Exercise                             </w:t>
            </w:r>
          </w:p>
          <w:p w14:paraId="3A9C850B" w14:textId="77777777" w:rsidR="00E47CDA" w:rsidRPr="006059EC" w:rsidRDefault="00E47CDA" w:rsidP="00205A9E">
            <w:pPr>
              <w:autoSpaceDE w:val="0"/>
              <w:autoSpaceDN w:val="0"/>
              <w:adjustRightInd w:val="0"/>
              <w:rPr>
                <w:rFonts w:ascii="Times New Roman" w:hAnsi="Times New Roman"/>
                <w:u w:val="single"/>
              </w:rPr>
            </w:pPr>
          </w:p>
        </w:tc>
        <w:tc>
          <w:tcPr>
            <w:tcW w:w="2126" w:type="dxa"/>
          </w:tcPr>
          <w:p w14:paraId="21A8DD33" w14:textId="77777777" w:rsidR="00E47CDA" w:rsidRPr="006059EC" w:rsidRDefault="00E47CDA" w:rsidP="00205A9E">
            <w:pPr>
              <w:jc w:val="both"/>
              <w:rPr>
                <w:rFonts w:ascii="Times New Roman" w:hAnsi="Times New Roman"/>
              </w:rPr>
            </w:pPr>
            <w:r w:rsidRPr="006059EC">
              <w:rPr>
                <w:rFonts w:ascii="Times New Roman" w:hAnsi="Times New Roman"/>
              </w:rPr>
              <w:t xml:space="preserve">Demonstrates effective skills to assess nutritionals status of human and describe </w:t>
            </w:r>
            <w:r w:rsidRPr="006059EC">
              <w:rPr>
                <w:rFonts w:ascii="Times New Roman" w:eastAsia="Calibri" w:hAnsi="Times New Roman"/>
                <w:lang w:val="en-IN" w:eastAsia="en-IN"/>
              </w:rPr>
              <w:t xml:space="preserve">holistic approach to health management and fitness including diet, aerobic and anaerobic exercises. </w:t>
            </w:r>
          </w:p>
        </w:tc>
        <w:tc>
          <w:tcPr>
            <w:tcW w:w="3118" w:type="dxa"/>
          </w:tcPr>
          <w:p w14:paraId="663ABE13" w14:textId="77777777" w:rsidR="00E47CDA" w:rsidRPr="006059EC" w:rsidRDefault="00E47CDA" w:rsidP="00205A9E">
            <w:pPr>
              <w:pStyle w:val="ListParagraph"/>
              <w:numPr>
                <w:ilvl w:val="0"/>
                <w:numId w:val="84"/>
              </w:num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 xml:space="preserve">Introduction to Fitness and Training Benefits of Exercise.                          </w:t>
            </w:r>
          </w:p>
          <w:p w14:paraId="769AC2DB" w14:textId="77777777" w:rsidR="00E47CDA" w:rsidRPr="006059EC" w:rsidRDefault="00E47CDA" w:rsidP="00205A9E">
            <w:pPr>
              <w:pStyle w:val="ListParagraph"/>
              <w:numPr>
                <w:ilvl w:val="0"/>
                <w:numId w:val="84"/>
              </w:num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Components of physical fitness.</w:t>
            </w:r>
          </w:p>
          <w:p w14:paraId="2A32313D" w14:textId="77777777" w:rsidR="00E47CDA" w:rsidRPr="006059EC" w:rsidRDefault="00E47CDA" w:rsidP="00205A9E">
            <w:pPr>
              <w:pStyle w:val="ListParagraph"/>
              <w:numPr>
                <w:ilvl w:val="0"/>
                <w:numId w:val="84"/>
              </w:num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Assessment of nutritional status.</w:t>
            </w:r>
          </w:p>
          <w:p w14:paraId="6297B75E" w14:textId="77777777" w:rsidR="00E47CDA" w:rsidRPr="006059EC" w:rsidRDefault="00E47CDA" w:rsidP="00205A9E">
            <w:pPr>
              <w:pStyle w:val="ListParagraph"/>
              <w:numPr>
                <w:ilvl w:val="0"/>
                <w:numId w:val="84"/>
              </w:num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Holistic approach to management of health and fitness including diet and exercise (Aerobic and anaerobic).</w:t>
            </w:r>
          </w:p>
          <w:p w14:paraId="7162728D" w14:textId="77777777" w:rsidR="00E47CDA" w:rsidRPr="006059EC" w:rsidRDefault="00E47CDA" w:rsidP="00205A9E">
            <w:pPr>
              <w:pStyle w:val="ListParagraph"/>
              <w:numPr>
                <w:ilvl w:val="0"/>
                <w:numId w:val="84"/>
              </w:num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Alternative systems for Health and fitness.</w:t>
            </w:r>
          </w:p>
          <w:p w14:paraId="68D19085" w14:textId="77777777" w:rsidR="00E47CDA" w:rsidRPr="006059EC" w:rsidRDefault="00E47CDA" w:rsidP="00205A9E">
            <w:pPr>
              <w:pStyle w:val="ListParagraph"/>
              <w:numPr>
                <w:ilvl w:val="0"/>
                <w:numId w:val="84"/>
              </w:num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Effect of anaerobic exercise on musculoskeletal system, Endurance , strength/ Power, Speed, Coordination, agility, balance etc.</w:t>
            </w:r>
            <w:r w:rsidRPr="006059EC">
              <w:rPr>
                <w:rFonts w:ascii="Times New Roman" w:eastAsia="Calibri" w:hAnsi="Times New Roman"/>
                <w:lang w:val="en-IN" w:eastAsia="en-IN"/>
              </w:rPr>
              <w:tab/>
            </w:r>
          </w:p>
        </w:tc>
        <w:tc>
          <w:tcPr>
            <w:tcW w:w="1560" w:type="dxa"/>
          </w:tcPr>
          <w:p w14:paraId="4AA21D8D" w14:textId="77777777" w:rsidR="00E47CDA" w:rsidRPr="006059EC" w:rsidRDefault="00E47CDA" w:rsidP="00205A9E">
            <w:pPr>
              <w:jc w:val="center"/>
              <w:rPr>
                <w:rFonts w:ascii="Times New Roman" w:hAnsi="Times New Roman"/>
              </w:rPr>
            </w:pPr>
          </w:p>
          <w:p w14:paraId="48547EE4" w14:textId="77777777" w:rsidR="00E47CDA" w:rsidRPr="006059EC" w:rsidRDefault="00E47CDA" w:rsidP="00205A9E">
            <w:pPr>
              <w:rPr>
                <w:rFonts w:ascii="Times New Roman" w:hAnsi="Times New Roman" w:cs="Times New Roman"/>
                <w:lang w:val="en-IN"/>
              </w:rPr>
            </w:pPr>
            <w:r w:rsidRPr="006059EC">
              <w:rPr>
                <w:rFonts w:ascii="Times New Roman" w:hAnsi="Times New Roman" w:cs="Times New Roman"/>
                <w:lang w:val="en-IN"/>
              </w:rPr>
              <w:t xml:space="preserve">Student’s Interactive Session </w:t>
            </w:r>
          </w:p>
          <w:p w14:paraId="6C94D468" w14:textId="77777777" w:rsidR="00E47CDA" w:rsidRPr="006059EC" w:rsidRDefault="00E47CDA" w:rsidP="00205A9E">
            <w:pPr>
              <w:jc w:val="center"/>
              <w:rPr>
                <w:rFonts w:ascii="Times New Roman" w:hAnsi="Times New Roman"/>
              </w:rPr>
            </w:pPr>
          </w:p>
          <w:p w14:paraId="24A582FC" w14:textId="77777777" w:rsidR="00E47CDA" w:rsidRPr="006059EC" w:rsidRDefault="00E47CDA" w:rsidP="00205A9E">
            <w:pPr>
              <w:jc w:val="center"/>
              <w:rPr>
                <w:rFonts w:ascii="Times New Roman" w:hAnsi="Times New Roman"/>
              </w:rPr>
            </w:pPr>
          </w:p>
          <w:p w14:paraId="7C9EB1EB" w14:textId="77777777" w:rsidR="00E47CDA" w:rsidRPr="006059EC" w:rsidRDefault="00E47CDA" w:rsidP="00205A9E">
            <w:pPr>
              <w:jc w:val="center"/>
              <w:rPr>
                <w:rFonts w:ascii="Times New Roman" w:hAnsi="Times New Roman"/>
              </w:rPr>
            </w:pPr>
          </w:p>
          <w:p w14:paraId="6F1C834C" w14:textId="77777777" w:rsidR="00E47CDA" w:rsidRPr="006059EC" w:rsidRDefault="00E47CDA" w:rsidP="00205A9E">
            <w:pPr>
              <w:jc w:val="center"/>
              <w:rPr>
                <w:rFonts w:ascii="Times New Roman" w:hAnsi="Times New Roman"/>
              </w:rPr>
            </w:pPr>
          </w:p>
          <w:p w14:paraId="33E5EF6C" w14:textId="77777777" w:rsidR="00E47CDA" w:rsidRPr="006059EC" w:rsidRDefault="00E47CDA" w:rsidP="00205A9E">
            <w:pPr>
              <w:jc w:val="center"/>
              <w:rPr>
                <w:rFonts w:ascii="Times New Roman" w:hAnsi="Times New Roman"/>
              </w:rPr>
            </w:pPr>
          </w:p>
        </w:tc>
        <w:tc>
          <w:tcPr>
            <w:tcW w:w="850" w:type="dxa"/>
          </w:tcPr>
          <w:p w14:paraId="171EE2F8" w14:textId="77777777" w:rsidR="00E47CDA" w:rsidRPr="006059EC" w:rsidRDefault="00E47CDA" w:rsidP="00205A9E">
            <w:pPr>
              <w:rPr>
                <w:rFonts w:ascii="Times New Roman" w:hAnsi="Times New Roman"/>
              </w:rPr>
            </w:pPr>
          </w:p>
          <w:p w14:paraId="16F60AAE" w14:textId="77777777" w:rsidR="00E47CDA" w:rsidRPr="006059EC" w:rsidRDefault="00E47CDA" w:rsidP="00205A9E">
            <w:pPr>
              <w:rPr>
                <w:rFonts w:ascii="Times New Roman" w:hAnsi="Times New Roman"/>
              </w:rPr>
            </w:pPr>
          </w:p>
          <w:p w14:paraId="78046CBB" w14:textId="77777777" w:rsidR="00E47CDA" w:rsidRPr="006059EC" w:rsidRDefault="00E47CDA" w:rsidP="00205A9E">
            <w:pPr>
              <w:rPr>
                <w:rFonts w:ascii="Times New Roman" w:hAnsi="Times New Roman"/>
              </w:rPr>
            </w:pPr>
          </w:p>
          <w:p w14:paraId="5CCC32A0" w14:textId="77777777" w:rsidR="00E47CDA" w:rsidRPr="006059EC" w:rsidRDefault="00E47CDA" w:rsidP="00205A9E">
            <w:pPr>
              <w:rPr>
                <w:rFonts w:ascii="Times New Roman" w:hAnsi="Times New Roman"/>
              </w:rPr>
            </w:pPr>
          </w:p>
          <w:p w14:paraId="20BF0529" w14:textId="77777777" w:rsidR="00E47CDA" w:rsidRPr="006059EC" w:rsidRDefault="00E47CDA" w:rsidP="00205A9E">
            <w:pPr>
              <w:rPr>
                <w:rFonts w:ascii="Times New Roman" w:hAnsi="Times New Roman"/>
              </w:rPr>
            </w:pPr>
          </w:p>
          <w:p w14:paraId="5B35B1FC" w14:textId="77777777" w:rsidR="00E47CDA" w:rsidRPr="006059EC" w:rsidRDefault="00E47CDA" w:rsidP="00205A9E">
            <w:pPr>
              <w:rPr>
                <w:rFonts w:ascii="Times New Roman" w:hAnsi="Times New Roman"/>
              </w:rPr>
            </w:pPr>
          </w:p>
          <w:p w14:paraId="35FA0450" w14:textId="77777777" w:rsidR="00E47CDA" w:rsidRPr="006059EC" w:rsidRDefault="00E47CDA" w:rsidP="00205A9E">
            <w:pPr>
              <w:rPr>
                <w:rFonts w:ascii="Times New Roman" w:hAnsi="Times New Roman"/>
              </w:rPr>
            </w:pPr>
            <w:r w:rsidRPr="006059EC">
              <w:rPr>
                <w:rFonts w:ascii="Times New Roman" w:hAnsi="Times New Roman"/>
              </w:rPr>
              <w:t>10</w:t>
            </w:r>
          </w:p>
        </w:tc>
      </w:tr>
      <w:tr w:rsidR="00E47CDA" w:rsidRPr="006059EC" w14:paraId="594DED24" w14:textId="77777777" w:rsidTr="00205A9E">
        <w:trPr>
          <w:trHeight w:val="145"/>
        </w:trPr>
        <w:tc>
          <w:tcPr>
            <w:tcW w:w="929" w:type="dxa"/>
          </w:tcPr>
          <w:p w14:paraId="1320C9C7" w14:textId="77777777" w:rsidR="00E47CDA" w:rsidRPr="006059EC" w:rsidRDefault="00E47CDA" w:rsidP="00205A9E">
            <w:pPr>
              <w:rPr>
                <w:rFonts w:ascii="Times New Roman" w:hAnsi="Times New Roman"/>
              </w:rPr>
            </w:pPr>
            <w:r w:rsidRPr="006059EC">
              <w:rPr>
                <w:rFonts w:ascii="Times New Roman" w:hAnsi="Times New Roman"/>
              </w:rPr>
              <w:t>2.</w:t>
            </w:r>
          </w:p>
        </w:tc>
        <w:tc>
          <w:tcPr>
            <w:tcW w:w="1624" w:type="dxa"/>
          </w:tcPr>
          <w:p w14:paraId="6BE98DB0" w14:textId="77777777" w:rsidR="00E47CDA" w:rsidRPr="006059EC" w:rsidRDefault="00E47CDA" w:rsidP="00205A9E">
            <w:pPr>
              <w:autoSpaceDE w:val="0"/>
              <w:autoSpaceDN w:val="0"/>
              <w:adjustRightInd w:val="0"/>
              <w:rPr>
                <w:rFonts w:ascii="Times New Roman" w:eastAsia="Calibri" w:hAnsi="Times New Roman"/>
                <w:b/>
                <w:lang w:val="en-IN" w:eastAsia="en-IN"/>
              </w:rPr>
            </w:pPr>
            <w:r w:rsidRPr="006059EC">
              <w:rPr>
                <w:rFonts w:ascii="Times New Roman" w:eastAsia="Calibri" w:hAnsi="Times New Roman"/>
                <w:b/>
                <w:lang w:val="en-IN" w:eastAsia="en-IN"/>
              </w:rPr>
              <w:t xml:space="preserve">Cardio--respiratory System                                                                                  </w:t>
            </w:r>
          </w:p>
          <w:p w14:paraId="79ED9431" w14:textId="77777777" w:rsidR="00E47CDA" w:rsidRPr="006059EC" w:rsidRDefault="00E47CDA" w:rsidP="00205A9E">
            <w:pPr>
              <w:autoSpaceDE w:val="0"/>
              <w:autoSpaceDN w:val="0"/>
              <w:adjustRightInd w:val="0"/>
              <w:rPr>
                <w:rFonts w:ascii="Times New Roman" w:eastAsia="Calibri" w:hAnsi="Times New Roman"/>
                <w:lang w:val="en-IN" w:eastAsia="en-IN"/>
              </w:rPr>
            </w:pPr>
          </w:p>
        </w:tc>
        <w:tc>
          <w:tcPr>
            <w:tcW w:w="2126" w:type="dxa"/>
          </w:tcPr>
          <w:p w14:paraId="2A5B145D" w14:textId="77777777" w:rsidR="00E47CDA" w:rsidRPr="006059EC" w:rsidRDefault="00E47CDA" w:rsidP="00205A9E">
            <w:pPr>
              <w:jc w:val="both"/>
              <w:rPr>
                <w:rFonts w:ascii="Times New Roman" w:hAnsi="Times New Roman"/>
              </w:rPr>
            </w:pPr>
            <w:r w:rsidRPr="006059EC">
              <w:rPr>
                <w:rFonts w:ascii="Times New Roman" w:hAnsi="Times New Roman"/>
              </w:rPr>
              <w:t>Imparts the education on impact of aerobic exercises on health of cardiovascular and respiratory systems.</w:t>
            </w:r>
          </w:p>
        </w:tc>
        <w:tc>
          <w:tcPr>
            <w:tcW w:w="3118" w:type="dxa"/>
          </w:tcPr>
          <w:p w14:paraId="0328F14E" w14:textId="77777777" w:rsidR="00E47CDA" w:rsidRPr="006059EC" w:rsidRDefault="00E47CDA" w:rsidP="00205A9E">
            <w:pPr>
              <w:pStyle w:val="ListParagraph"/>
              <w:numPr>
                <w:ilvl w:val="0"/>
                <w:numId w:val="85"/>
              </w:numPr>
              <w:autoSpaceDE w:val="0"/>
              <w:autoSpaceDN w:val="0"/>
              <w:adjustRightInd w:val="0"/>
              <w:spacing w:after="0" w:line="240" w:lineRule="auto"/>
              <w:rPr>
                <w:rFonts w:ascii="Times New Roman" w:eastAsia="Calibri" w:hAnsi="Times New Roman"/>
                <w:lang w:val="en-IN" w:eastAsia="en-IN"/>
              </w:rPr>
            </w:pPr>
            <w:r w:rsidRPr="006059EC">
              <w:rPr>
                <w:rFonts w:ascii="Times New Roman" w:hAnsi="Times New Roman"/>
                <w:kern w:val="1"/>
              </w:rPr>
              <w:t xml:space="preserve">Introduction of </w:t>
            </w:r>
            <w:r w:rsidRPr="006059EC">
              <w:rPr>
                <w:rFonts w:ascii="Times New Roman" w:eastAsia="Calibri" w:hAnsi="Times New Roman"/>
                <w:lang w:val="en-IN" w:eastAsia="en-IN"/>
              </w:rPr>
              <w:t xml:space="preserve">Cardio--respiratory System.                                                                               </w:t>
            </w:r>
          </w:p>
          <w:p w14:paraId="54BDF5AE" w14:textId="77777777" w:rsidR="00E47CDA" w:rsidRPr="006059EC" w:rsidRDefault="00E47CDA" w:rsidP="00205A9E">
            <w:pPr>
              <w:pStyle w:val="ListParagraph"/>
              <w:numPr>
                <w:ilvl w:val="0"/>
                <w:numId w:val="85"/>
              </w:num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Effect of aerobic exercise on heart rate, blood pressure and lung function.</w:t>
            </w:r>
          </w:p>
          <w:p w14:paraId="168704D5" w14:textId="77777777" w:rsidR="00E47CDA" w:rsidRPr="006059EC" w:rsidRDefault="00E47CDA" w:rsidP="00205A9E">
            <w:pPr>
              <w:pStyle w:val="ListParagraph"/>
              <w:numPr>
                <w:ilvl w:val="0"/>
                <w:numId w:val="85"/>
              </w:num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Assessment of Cardio-respiratory fitness using Maximum aerobic capacity (VO2 max).</w:t>
            </w:r>
          </w:p>
          <w:p w14:paraId="54D12A15" w14:textId="77777777" w:rsidR="00E47CDA" w:rsidRPr="006059EC" w:rsidRDefault="00E47CDA" w:rsidP="00205A9E">
            <w:pPr>
              <w:pStyle w:val="ListParagraph"/>
              <w:numPr>
                <w:ilvl w:val="0"/>
                <w:numId w:val="85"/>
              </w:num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Assessment of coronary risk profile- RISKO factor.</w:t>
            </w:r>
          </w:p>
          <w:p w14:paraId="77484523" w14:textId="77777777" w:rsidR="00E47CDA" w:rsidRPr="006059EC" w:rsidRDefault="00E47CDA" w:rsidP="00205A9E">
            <w:pPr>
              <w:pStyle w:val="ListParagraph"/>
              <w:numPr>
                <w:ilvl w:val="0"/>
                <w:numId w:val="85"/>
              </w:num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Recognizing symptoms to stop any exercise, Emergency procedures.</w:t>
            </w:r>
          </w:p>
        </w:tc>
        <w:tc>
          <w:tcPr>
            <w:tcW w:w="1560" w:type="dxa"/>
          </w:tcPr>
          <w:p w14:paraId="2A9143EE" w14:textId="77777777" w:rsidR="00E47CDA" w:rsidRPr="006059EC" w:rsidRDefault="00E47CDA" w:rsidP="00205A9E">
            <w:pPr>
              <w:jc w:val="center"/>
              <w:rPr>
                <w:rFonts w:ascii="Times New Roman" w:hAnsi="Times New Roman"/>
              </w:rPr>
            </w:pPr>
            <w:r w:rsidRPr="006059EC">
              <w:rPr>
                <w:rFonts w:ascii="Times New Roman" w:hAnsi="Times New Roman"/>
              </w:rPr>
              <w:t>Problem based Learning</w:t>
            </w:r>
          </w:p>
          <w:p w14:paraId="21E7D0D0" w14:textId="77777777" w:rsidR="00E47CDA" w:rsidRPr="006059EC" w:rsidRDefault="00E47CDA" w:rsidP="00205A9E">
            <w:pPr>
              <w:jc w:val="center"/>
              <w:rPr>
                <w:rFonts w:ascii="Times New Roman" w:hAnsi="Times New Roman"/>
              </w:rPr>
            </w:pPr>
          </w:p>
          <w:p w14:paraId="55427CC0" w14:textId="77777777" w:rsidR="00E47CDA" w:rsidRPr="006059EC" w:rsidRDefault="00E47CDA" w:rsidP="00205A9E">
            <w:pPr>
              <w:jc w:val="center"/>
              <w:rPr>
                <w:rFonts w:ascii="Times New Roman" w:hAnsi="Times New Roman"/>
              </w:rPr>
            </w:pPr>
          </w:p>
        </w:tc>
        <w:tc>
          <w:tcPr>
            <w:tcW w:w="850" w:type="dxa"/>
          </w:tcPr>
          <w:p w14:paraId="72B8ACA3" w14:textId="77777777" w:rsidR="00E47CDA" w:rsidRPr="006059EC" w:rsidRDefault="00E47CDA" w:rsidP="00205A9E">
            <w:pPr>
              <w:rPr>
                <w:rFonts w:ascii="Times New Roman" w:hAnsi="Times New Roman"/>
              </w:rPr>
            </w:pPr>
          </w:p>
          <w:p w14:paraId="31C3CFB8" w14:textId="77777777" w:rsidR="00E47CDA" w:rsidRPr="006059EC" w:rsidRDefault="00E47CDA" w:rsidP="00205A9E">
            <w:pPr>
              <w:rPr>
                <w:rFonts w:ascii="Times New Roman" w:hAnsi="Times New Roman"/>
              </w:rPr>
            </w:pPr>
          </w:p>
          <w:p w14:paraId="40048BE7" w14:textId="77777777" w:rsidR="00E47CDA" w:rsidRPr="006059EC" w:rsidRDefault="00E47CDA" w:rsidP="00205A9E">
            <w:pPr>
              <w:rPr>
                <w:rFonts w:ascii="Times New Roman" w:hAnsi="Times New Roman"/>
              </w:rPr>
            </w:pPr>
            <w:r w:rsidRPr="006059EC">
              <w:rPr>
                <w:rFonts w:ascii="Times New Roman" w:hAnsi="Times New Roman"/>
              </w:rPr>
              <w:t xml:space="preserve">     </w:t>
            </w:r>
          </w:p>
          <w:p w14:paraId="0977F064" w14:textId="77777777" w:rsidR="00E47CDA" w:rsidRPr="006059EC" w:rsidRDefault="00E47CDA" w:rsidP="00205A9E">
            <w:pPr>
              <w:rPr>
                <w:rFonts w:ascii="Times New Roman" w:hAnsi="Times New Roman"/>
              </w:rPr>
            </w:pPr>
            <w:r w:rsidRPr="006059EC">
              <w:rPr>
                <w:rFonts w:ascii="Times New Roman" w:hAnsi="Times New Roman"/>
              </w:rPr>
              <w:t xml:space="preserve">     8</w:t>
            </w:r>
          </w:p>
        </w:tc>
      </w:tr>
      <w:tr w:rsidR="00E47CDA" w:rsidRPr="006059EC" w14:paraId="60513862" w14:textId="77777777" w:rsidTr="00205A9E">
        <w:trPr>
          <w:trHeight w:val="145"/>
        </w:trPr>
        <w:tc>
          <w:tcPr>
            <w:tcW w:w="929" w:type="dxa"/>
          </w:tcPr>
          <w:p w14:paraId="1D8F5C7D" w14:textId="77777777" w:rsidR="00E47CDA" w:rsidRPr="006059EC" w:rsidRDefault="00E47CDA" w:rsidP="00205A9E">
            <w:pPr>
              <w:rPr>
                <w:rFonts w:ascii="Times New Roman" w:hAnsi="Times New Roman"/>
              </w:rPr>
            </w:pPr>
            <w:r w:rsidRPr="006059EC">
              <w:rPr>
                <w:rFonts w:ascii="Times New Roman" w:hAnsi="Times New Roman"/>
              </w:rPr>
              <w:t>3.</w:t>
            </w:r>
          </w:p>
        </w:tc>
        <w:tc>
          <w:tcPr>
            <w:tcW w:w="1624" w:type="dxa"/>
          </w:tcPr>
          <w:p w14:paraId="1FDBFC28" w14:textId="77777777" w:rsidR="00E47CDA" w:rsidRPr="006059EC" w:rsidRDefault="00E47CDA" w:rsidP="00205A9E">
            <w:pPr>
              <w:autoSpaceDE w:val="0"/>
              <w:autoSpaceDN w:val="0"/>
              <w:adjustRightInd w:val="0"/>
              <w:rPr>
                <w:rFonts w:ascii="Times New Roman" w:eastAsia="Calibri" w:hAnsi="Times New Roman"/>
                <w:b/>
                <w:lang w:val="en-IN" w:eastAsia="en-IN"/>
              </w:rPr>
            </w:pPr>
            <w:r w:rsidRPr="006059EC">
              <w:rPr>
                <w:rFonts w:ascii="Times New Roman" w:eastAsia="Calibri" w:hAnsi="Times New Roman"/>
                <w:b/>
                <w:lang w:val="en-IN" w:eastAsia="en-IN"/>
              </w:rPr>
              <w:t xml:space="preserve">Substrate for exercise. </w:t>
            </w:r>
          </w:p>
        </w:tc>
        <w:tc>
          <w:tcPr>
            <w:tcW w:w="2126" w:type="dxa"/>
          </w:tcPr>
          <w:p w14:paraId="55654EB7" w14:textId="77777777" w:rsidR="00E47CDA" w:rsidRPr="006059EC" w:rsidRDefault="00E47CDA" w:rsidP="00205A9E">
            <w:pPr>
              <w:jc w:val="both"/>
              <w:rPr>
                <w:rFonts w:ascii="Times New Roman" w:hAnsi="Times New Roman"/>
              </w:rPr>
            </w:pPr>
            <w:r w:rsidRPr="006059EC">
              <w:rPr>
                <w:rFonts w:ascii="Times New Roman" w:hAnsi="Times New Roman"/>
              </w:rPr>
              <w:t xml:space="preserve">Illustrates the students about different types of fuels utilized by different type of </w:t>
            </w:r>
            <w:r w:rsidRPr="006059EC">
              <w:rPr>
                <w:rFonts w:ascii="Times New Roman" w:hAnsi="Times New Roman"/>
              </w:rPr>
              <w:lastRenderedPageBreak/>
              <w:t>exercises with varied intensity and duration.</w:t>
            </w:r>
          </w:p>
        </w:tc>
        <w:tc>
          <w:tcPr>
            <w:tcW w:w="3118" w:type="dxa"/>
          </w:tcPr>
          <w:p w14:paraId="2A89A78F" w14:textId="77777777" w:rsidR="00E47CDA" w:rsidRPr="006059EC" w:rsidRDefault="00E47CDA" w:rsidP="00205A9E">
            <w:pPr>
              <w:pStyle w:val="ListParagraph"/>
              <w:widowControl w:val="0"/>
              <w:numPr>
                <w:ilvl w:val="0"/>
                <w:numId w:val="86"/>
              </w:numPr>
              <w:autoSpaceDE w:val="0"/>
              <w:autoSpaceDN w:val="0"/>
              <w:adjustRightInd w:val="0"/>
              <w:spacing w:after="0" w:line="232" w:lineRule="auto"/>
              <w:ind w:right="656"/>
              <w:jc w:val="both"/>
              <w:rPr>
                <w:rFonts w:ascii="Times New Roman" w:hAnsi="Times New Roman"/>
              </w:rPr>
            </w:pPr>
            <w:r w:rsidRPr="006059EC">
              <w:rPr>
                <w:rFonts w:ascii="Times New Roman" w:eastAsia="Calibri" w:hAnsi="Times New Roman"/>
                <w:lang w:val="en-IN" w:eastAsia="en-IN"/>
              </w:rPr>
              <w:lastRenderedPageBreak/>
              <w:t>Substrate for exercise.</w:t>
            </w:r>
          </w:p>
          <w:p w14:paraId="7DEDF40F" w14:textId="77777777" w:rsidR="00E47CDA" w:rsidRPr="006059EC" w:rsidRDefault="00E47CDA" w:rsidP="00205A9E">
            <w:pPr>
              <w:pStyle w:val="ListParagraph"/>
              <w:widowControl w:val="0"/>
              <w:numPr>
                <w:ilvl w:val="0"/>
                <w:numId w:val="86"/>
              </w:numPr>
              <w:autoSpaceDE w:val="0"/>
              <w:autoSpaceDN w:val="0"/>
              <w:adjustRightInd w:val="0"/>
              <w:spacing w:after="0" w:line="232" w:lineRule="auto"/>
              <w:ind w:right="656"/>
              <w:jc w:val="both"/>
              <w:rPr>
                <w:rFonts w:ascii="Times New Roman" w:hAnsi="Times New Roman"/>
              </w:rPr>
            </w:pPr>
            <w:r w:rsidRPr="006059EC">
              <w:rPr>
                <w:rFonts w:ascii="Times New Roman" w:eastAsia="Calibri" w:hAnsi="Times New Roman"/>
                <w:lang w:val="en-IN" w:eastAsia="en-IN"/>
              </w:rPr>
              <w:t xml:space="preserve">Utilization of lipid and carbohydrate in relation to </w:t>
            </w:r>
            <w:r w:rsidRPr="006059EC">
              <w:rPr>
                <w:rFonts w:ascii="Times New Roman" w:eastAsia="Calibri" w:hAnsi="Times New Roman"/>
                <w:lang w:val="en-IN" w:eastAsia="en-IN"/>
              </w:rPr>
              <w:lastRenderedPageBreak/>
              <w:t>exercise type, intensity and duration.</w:t>
            </w:r>
          </w:p>
        </w:tc>
        <w:tc>
          <w:tcPr>
            <w:tcW w:w="1560" w:type="dxa"/>
          </w:tcPr>
          <w:p w14:paraId="2CB8DEDC" w14:textId="77777777" w:rsidR="00E47CDA" w:rsidRPr="006059EC" w:rsidRDefault="00E47CDA" w:rsidP="00205A9E">
            <w:pPr>
              <w:rPr>
                <w:rFonts w:ascii="Times New Roman" w:hAnsi="Times New Roman"/>
              </w:rPr>
            </w:pPr>
          </w:p>
          <w:p w14:paraId="4B4A57B1" w14:textId="77777777" w:rsidR="00E47CDA" w:rsidRPr="006059EC" w:rsidRDefault="00E47CDA" w:rsidP="00205A9E">
            <w:pPr>
              <w:jc w:val="center"/>
              <w:rPr>
                <w:rFonts w:ascii="Times New Roman" w:hAnsi="Times New Roman"/>
              </w:rPr>
            </w:pPr>
            <w:r w:rsidRPr="006059EC">
              <w:rPr>
                <w:rFonts w:ascii="Times New Roman" w:hAnsi="Times New Roman"/>
              </w:rPr>
              <w:t>Skill based learning</w:t>
            </w:r>
          </w:p>
          <w:p w14:paraId="7E12FCDC" w14:textId="77777777" w:rsidR="00E47CDA" w:rsidRPr="006059EC" w:rsidRDefault="00E47CDA" w:rsidP="00205A9E">
            <w:pPr>
              <w:jc w:val="center"/>
              <w:rPr>
                <w:rFonts w:ascii="Times New Roman" w:hAnsi="Times New Roman"/>
              </w:rPr>
            </w:pPr>
          </w:p>
        </w:tc>
        <w:tc>
          <w:tcPr>
            <w:tcW w:w="850" w:type="dxa"/>
          </w:tcPr>
          <w:p w14:paraId="397B82C7" w14:textId="77777777" w:rsidR="00E47CDA" w:rsidRPr="006059EC" w:rsidRDefault="00E47CDA" w:rsidP="00205A9E">
            <w:pPr>
              <w:jc w:val="center"/>
              <w:rPr>
                <w:rFonts w:ascii="Times New Roman" w:hAnsi="Times New Roman"/>
              </w:rPr>
            </w:pPr>
          </w:p>
          <w:p w14:paraId="5254D3B3" w14:textId="77777777" w:rsidR="00E47CDA" w:rsidRPr="006059EC" w:rsidRDefault="00E47CDA" w:rsidP="00205A9E">
            <w:pPr>
              <w:jc w:val="center"/>
              <w:rPr>
                <w:rFonts w:ascii="Times New Roman" w:hAnsi="Times New Roman"/>
              </w:rPr>
            </w:pPr>
          </w:p>
          <w:p w14:paraId="1B4A57D7" w14:textId="77777777" w:rsidR="00E47CDA" w:rsidRPr="006059EC" w:rsidRDefault="00E47CDA" w:rsidP="00205A9E">
            <w:pPr>
              <w:jc w:val="center"/>
              <w:rPr>
                <w:rFonts w:ascii="Times New Roman" w:hAnsi="Times New Roman"/>
              </w:rPr>
            </w:pPr>
          </w:p>
          <w:p w14:paraId="0E189678" w14:textId="77777777" w:rsidR="00E47CDA" w:rsidRPr="006059EC" w:rsidRDefault="00E47CDA" w:rsidP="00205A9E">
            <w:pPr>
              <w:jc w:val="center"/>
              <w:rPr>
                <w:rFonts w:ascii="Times New Roman" w:hAnsi="Times New Roman"/>
              </w:rPr>
            </w:pPr>
            <w:r w:rsidRPr="006059EC">
              <w:rPr>
                <w:rFonts w:ascii="Times New Roman" w:hAnsi="Times New Roman"/>
              </w:rPr>
              <w:lastRenderedPageBreak/>
              <w:t>2</w:t>
            </w:r>
          </w:p>
        </w:tc>
      </w:tr>
      <w:tr w:rsidR="00E47CDA" w:rsidRPr="006059EC" w14:paraId="047F17A5" w14:textId="77777777" w:rsidTr="00205A9E">
        <w:trPr>
          <w:trHeight w:val="2337"/>
        </w:trPr>
        <w:tc>
          <w:tcPr>
            <w:tcW w:w="929" w:type="dxa"/>
          </w:tcPr>
          <w:p w14:paraId="26ECE9AF" w14:textId="77777777" w:rsidR="00E47CDA" w:rsidRPr="006059EC" w:rsidRDefault="00E47CDA" w:rsidP="00205A9E">
            <w:pPr>
              <w:rPr>
                <w:rFonts w:ascii="Times New Roman" w:hAnsi="Times New Roman"/>
              </w:rPr>
            </w:pPr>
            <w:r w:rsidRPr="006059EC">
              <w:rPr>
                <w:rFonts w:ascii="Times New Roman" w:hAnsi="Times New Roman"/>
              </w:rPr>
              <w:lastRenderedPageBreak/>
              <w:t>4</w:t>
            </w:r>
          </w:p>
        </w:tc>
        <w:tc>
          <w:tcPr>
            <w:tcW w:w="1624" w:type="dxa"/>
          </w:tcPr>
          <w:p w14:paraId="69CDAF7F" w14:textId="77777777" w:rsidR="00E47CDA" w:rsidRPr="006059EC" w:rsidRDefault="00E47CDA" w:rsidP="00205A9E">
            <w:pPr>
              <w:autoSpaceDE w:val="0"/>
              <w:autoSpaceDN w:val="0"/>
              <w:adjustRightInd w:val="0"/>
              <w:rPr>
                <w:rFonts w:ascii="Times New Roman" w:eastAsia="Calibri" w:hAnsi="Times New Roman"/>
                <w:b/>
                <w:lang w:val="en-IN" w:eastAsia="en-IN"/>
              </w:rPr>
            </w:pPr>
            <w:r w:rsidRPr="006059EC">
              <w:rPr>
                <w:rFonts w:ascii="Times New Roman" w:eastAsia="Calibri" w:hAnsi="Times New Roman"/>
                <w:b/>
                <w:lang w:val="en-IN" w:eastAsia="en-IN"/>
              </w:rPr>
              <w:t xml:space="preserve">Water and Electrolyte Balance.                                                                          </w:t>
            </w:r>
          </w:p>
        </w:tc>
        <w:tc>
          <w:tcPr>
            <w:tcW w:w="2126" w:type="dxa"/>
          </w:tcPr>
          <w:p w14:paraId="12D27B93" w14:textId="77777777" w:rsidR="00E47CDA" w:rsidRPr="006059EC" w:rsidRDefault="00E47CDA" w:rsidP="00205A9E">
            <w:pPr>
              <w:jc w:val="both"/>
              <w:rPr>
                <w:rFonts w:ascii="Times New Roman" w:hAnsi="Times New Roman"/>
              </w:rPr>
            </w:pPr>
            <w:r w:rsidRPr="006059EC">
              <w:rPr>
                <w:rFonts w:ascii="Times New Roman" w:hAnsi="Times New Roman"/>
              </w:rPr>
              <w:t>At the end of the session student should be able to: enlists the importance of water and electrolyte balance in human body.</w:t>
            </w:r>
          </w:p>
        </w:tc>
        <w:tc>
          <w:tcPr>
            <w:tcW w:w="3118" w:type="dxa"/>
          </w:tcPr>
          <w:p w14:paraId="2FDB611D" w14:textId="77777777" w:rsidR="00E47CDA" w:rsidRPr="006059EC" w:rsidRDefault="00E47CDA" w:rsidP="00205A9E">
            <w:pPr>
              <w:pStyle w:val="ListParagraph"/>
              <w:numPr>
                <w:ilvl w:val="0"/>
                <w:numId w:val="87"/>
              </w:numPr>
              <w:spacing w:after="0" w:line="240" w:lineRule="auto"/>
              <w:rPr>
                <w:rFonts w:ascii="Times New Roman" w:hAnsi="Times New Roman"/>
              </w:rPr>
            </w:pPr>
            <w:r w:rsidRPr="006059EC">
              <w:rPr>
                <w:rFonts w:ascii="Times New Roman" w:hAnsi="Times New Roman"/>
              </w:rPr>
              <w:t xml:space="preserve">Introduction of </w:t>
            </w:r>
            <w:r w:rsidRPr="006059EC">
              <w:rPr>
                <w:rFonts w:ascii="Times New Roman" w:eastAsia="Calibri" w:hAnsi="Times New Roman"/>
                <w:lang w:val="en-IN" w:eastAsia="en-IN"/>
              </w:rPr>
              <w:t xml:space="preserve">Water and Electrolyte Balance:                                                                           Regime of hydration and dehydration.                 </w:t>
            </w:r>
          </w:p>
          <w:p w14:paraId="0E295D8B" w14:textId="77777777" w:rsidR="00E47CDA" w:rsidRPr="006059EC" w:rsidRDefault="00E47CDA" w:rsidP="00205A9E">
            <w:pPr>
              <w:pStyle w:val="ListParagraph"/>
              <w:numPr>
                <w:ilvl w:val="0"/>
                <w:numId w:val="87"/>
              </w:numPr>
              <w:spacing w:after="0" w:line="240" w:lineRule="auto"/>
              <w:rPr>
                <w:rFonts w:ascii="Times New Roman" w:hAnsi="Times New Roman"/>
              </w:rPr>
            </w:pPr>
            <w:r w:rsidRPr="006059EC">
              <w:rPr>
                <w:rFonts w:ascii="Times New Roman" w:eastAsia="Calibri" w:hAnsi="Times New Roman"/>
                <w:lang w:val="en-IN" w:eastAsia="en-IN"/>
              </w:rPr>
              <w:t xml:space="preserve">Symptoms and effect of dehydration. </w:t>
            </w:r>
          </w:p>
          <w:p w14:paraId="63F66653" w14:textId="77777777" w:rsidR="00E47CDA" w:rsidRPr="006059EC" w:rsidRDefault="00E47CDA" w:rsidP="00205A9E">
            <w:pPr>
              <w:pStyle w:val="ListParagraph"/>
              <w:numPr>
                <w:ilvl w:val="0"/>
                <w:numId w:val="87"/>
              </w:numPr>
              <w:spacing w:after="0" w:line="240" w:lineRule="auto"/>
              <w:rPr>
                <w:rFonts w:ascii="Times New Roman" w:hAnsi="Times New Roman"/>
              </w:rPr>
            </w:pPr>
            <w:r w:rsidRPr="006059EC">
              <w:rPr>
                <w:rFonts w:ascii="Times New Roman" w:eastAsia="Calibri" w:hAnsi="Times New Roman"/>
                <w:lang w:val="en-IN" w:eastAsia="en-IN"/>
              </w:rPr>
              <w:t>Sports Drink.</w:t>
            </w:r>
          </w:p>
        </w:tc>
        <w:tc>
          <w:tcPr>
            <w:tcW w:w="1560" w:type="dxa"/>
          </w:tcPr>
          <w:p w14:paraId="7EC06D44" w14:textId="77777777" w:rsidR="00E47CDA" w:rsidRPr="006059EC" w:rsidRDefault="00E47CDA" w:rsidP="00205A9E">
            <w:pPr>
              <w:jc w:val="center"/>
              <w:rPr>
                <w:rFonts w:ascii="Times New Roman" w:hAnsi="Times New Roman"/>
              </w:rPr>
            </w:pPr>
            <w:r w:rsidRPr="006059EC">
              <w:rPr>
                <w:rFonts w:ascii="Times New Roman" w:hAnsi="Times New Roman"/>
              </w:rPr>
              <w:t>Problem based Learning</w:t>
            </w:r>
          </w:p>
          <w:p w14:paraId="372CD838" w14:textId="77777777" w:rsidR="00E47CDA" w:rsidRPr="006059EC" w:rsidRDefault="00E47CDA" w:rsidP="00205A9E">
            <w:pPr>
              <w:rPr>
                <w:rFonts w:ascii="Times New Roman" w:hAnsi="Times New Roman"/>
              </w:rPr>
            </w:pPr>
          </w:p>
          <w:p w14:paraId="4E6FA267" w14:textId="77777777" w:rsidR="00E47CDA" w:rsidRPr="006059EC" w:rsidRDefault="00E47CDA" w:rsidP="00205A9E">
            <w:pPr>
              <w:jc w:val="center"/>
              <w:rPr>
                <w:rFonts w:ascii="Times New Roman" w:hAnsi="Times New Roman"/>
              </w:rPr>
            </w:pPr>
          </w:p>
        </w:tc>
        <w:tc>
          <w:tcPr>
            <w:tcW w:w="850" w:type="dxa"/>
          </w:tcPr>
          <w:p w14:paraId="2BB61CE4" w14:textId="77777777" w:rsidR="00E47CDA" w:rsidRPr="006059EC" w:rsidRDefault="00E47CDA" w:rsidP="00205A9E">
            <w:pPr>
              <w:jc w:val="center"/>
              <w:rPr>
                <w:rFonts w:ascii="Times New Roman" w:hAnsi="Times New Roman"/>
              </w:rPr>
            </w:pPr>
            <w:r w:rsidRPr="006059EC">
              <w:rPr>
                <w:rFonts w:ascii="Times New Roman" w:hAnsi="Times New Roman"/>
              </w:rPr>
              <w:t>2</w:t>
            </w:r>
          </w:p>
        </w:tc>
      </w:tr>
      <w:tr w:rsidR="00E47CDA" w:rsidRPr="006059EC" w14:paraId="53C8D3A9" w14:textId="77777777" w:rsidTr="00205A9E">
        <w:trPr>
          <w:trHeight w:val="3702"/>
        </w:trPr>
        <w:tc>
          <w:tcPr>
            <w:tcW w:w="929" w:type="dxa"/>
          </w:tcPr>
          <w:p w14:paraId="1ABACCFE" w14:textId="77777777" w:rsidR="00E47CDA" w:rsidRPr="006059EC" w:rsidRDefault="00E47CDA" w:rsidP="00205A9E">
            <w:pPr>
              <w:rPr>
                <w:rFonts w:ascii="Times New Roman" w:hAnsi="Times New Roman"/>
              </w:rPr>
            </w:pPr>
            <w:r w:rsidRPr="006059EC">
              <w:rPr>
                <w:rFonts w:ascii="Times New Roman" w:hAnsi="Times New Roman"/>
              </w:rPr>
              <w:t>5</w:t>
            </w:r>
          </w:p>
        </w:tc>
        <w:tc>
          <w:tcPr>
            <w:tcW w:w="1624" w:type="dxa"/>
          </w:tcPr>
          <w:p w14:paraId="0B56DAA8" w14:textId="77777777" w:rsidR="00E47CDA" w:rsidRPr="006059EC" w:rsidRDefault="00E47CDA" w:rsidP="00205A9E">
            <w:pPr>
              <w:autoSpaceDE w:val="0"/>
              <w:autoSpaceDN w:val="0"/>
              <w:adjustRightInd w:val="0"/>
              <w:rPr>
                <w:rFonts w:ascii="Times New Roman" w:eastAsia="Calibri" w:hAnsi="Times New Roman"/>
                <w:b/>
                <w:lang w:val="en-IN" w:eastAsia="en-IN"/>
              </w:rPr>
            </w:pPr>
            <w:r w:rsidRPr="006059EC">
              <w:rPr>
                <w:rFonts w:ascii="Times New Roman" w:eastAsia="Calibri" w:hAnsi="Times New Roman"/>
                <w:b/>
                <w:lang w:val="en-IN" w:eastAsia="en-IN"/>
              </w:rPr>
              <w:t xml:space="preserve">Effect of Specific nutrients on Work Performance and                                          </w:t>
            </w:r>
          </w:p>
          <w:p w14:paraId="1E0F2338" w14:textId="77777777" w:rsidR="00E47CDA" w:rsidRPr="006059EC" w:rsidRDefault="00E47CDA" w:rsidP="00205A9E">
            <w:pPr>
              <w:autoSpaceDE w:val="0"/>
              <w:autoSpaceDN w:val="0"/>
              <w:adjustRightInd w:val="0"/>
              <w:rPr>
                <w:rFonts w:ascii="Times New Roman" w:hAnsi="Times New Roman"/>
                <w:b/>
                <w:u w:val="single"/>
              </w:rPr>
            </w:pPr>
            <w:r w:rsidRPr="006059EC">
              <w:rPr>
                <w:rFonts w:ascii="Times New Roman" w:eastAsia="Calibri" w:hAnsi="Times New Roman"/>
                <w:b/>
                <w:lang w:val="en-IN" w:eastAsia="en-IN"/>
              </w:rPr>
              <w:t>Physical Fitness and Training.</w:t>
            </w:r>
          </w:p>
          <w:p w14:paraId="45C6DA0F" w14:textId="77777777" w:rsidR="00E47CDA" w:rsidRPr="006059EC" w:rsidRDefault="00E47CDA" w:rsidP="00205A9E">
            <w:pPr>
              <w:autoSpaceDE w:val="0"/>
              <w:autoSpaceDN w:val="0"/>
              <w:adjustRightInd w:val="0"/>
              <w:rPr>
                <w:rFonts w:ascii="Times New Roman" w:hAnsi="Times New Roman"/>
                <w:u w:val="single"/>
              </w:rPr>
            </w:pPr>
          </w:p>
        </w:tc>
        <w:tc>
          <w:tcPr>
            <w:tcW w:w="2126" w:type="dxa"/>
          </w:tcPr>
          <w:p w14:paraId="78A84C8F" w14:textId="77777777" w:rsidR="00E47CDA" w:rsidRPr="006059EC" w:rsidRDefault="00E47CDA" w:rsidP="00205A9E">
            <w:pPr>
              <w:jc w:val="both"/>
              <w:rPr>
                <w:rFonts w:ascii="Times New Roman" w:hAnsi="Times New Roman"/>
              </w:rPr>
            </w:pPr>
            <w:r w:rsidRPr="006059EC">
              <w:rPr>
                <w:rFonts w:ascii="Times New Roman" w:hAnsi="Times New Roman"/>
              </w:rPr>
              <w:t>Explains the effect of nutrition on work, performance and physical fitness and the pros and cons of commercial nutritional supplements.</w:t>
            </w:r>
          </w:p>
        </w:tc>
        <w:tc>
          <w:tcPr>
            <w:tcW w:w="3118" w:type="dxa"/>
          </w:tcPr>
          <w:p w14:paraId="6B8E055B" w14:textId="77777777" w:rsidR="00E47CDA" w:rsidRPr="006059EC" w:rsidRDefault="00E47CDA" w:rsidP="00205A9E">
            <w:pPr>
              <w:pStyle w:val="ListParagraph"/>
              <w:widowControl w:val="0"/>
              <w:numPr>
                <w:ilvl w:val="0"/>
                <w:numId w:val="88"/>
              </w:numPr>
              <w:autoSpaceDE w:val="0"/>
              <w:autoSpaceDN w:val="0"/>
              <w:adjustRightInd w:val="0"/>
              <w:spacing w:after="0" w:line="232" w:lineRule="auto"/>
              <w:ind w:right="656"/>
              <w:jc w:val="both"/>
              <w:rPr>
                <w:rFonts w:ascii="Times New Roman" w:hAnsi="Times New Roman"/>
              </w:rPr>
            </w:pPr>
            <w:r w:rsidRPr="006059EC">
              <w:rPr>
                <w:rFonts w:ascii="Times New Roman" w:hAnsi="Times New Roman"/>
                <w:kern w:val="1"/>
              </w:rPr>
              <w:t xml:space="preserve">Introduction to </w:t>
            </w:r>
            <w:r w:rsidRPr="006059EC">
              <w:rPr>
                <w:rFonts w:ascii="Times New Roman" w:eastAsia="Calibri" w:hAnsi="Times New Roman"/>
                <w:lang w:val="en-IN" w:eastAsia="en-IN"/>
              </w:rPr>
              <w:t>Effect of Specific nutrients on Work Performance,                                          Physical Fitness and Training.</w:t>
            </w:r>
          </w:p>
          <w:p w14:paraId="42705431" w14:textId="77777777" w:rsidR="00E47CDA" w:rsidRPr="006059EC" w:rsidRDefault="00E47CDA" w:rsidP="00205A9E">
            <w:pPr>
              <w:pStyle w:val="ListParagraph"/>
              <w:widowControl w:val="0"/>
              <w:numPr>
                <w:ilvl w:val="0"/>
                <w:numId w:val="88"/>
              </w:numPr>
              <w:autoSpaceDE w:val="0"/>
              <w:autoSpaceDN w:val="0"/>
              <w:adjustRightInd w:val="0"/>
              <w:spacing w:after="0" w:line="232" w:lineRule="auto"/>
              <w:ind w:right="656"/>
              <w:jc w:val="both"/>
              <w:rPr>
                <w:rFonts w:ascii="Times New Roman" w:hAnsi="Times New Roman"/>
              </w:rPr>
            </w:pPr>
            <w:r w:rsidRPr="006059EC">
              <w:rPr>
                <w:rFonts w:ascii="Times New Roman" w:eastAsia="Calibri" w:hAnsi="Times New Roman"/>
                <w:lang w:val="en-IN" w:eastAsia="en-IN"/>
              </w:rPr>
              <w:t>Diets for physical fitness &amp; training.</w:t>
            </w:r>
          </w:p>
          <w:p w14:paraId="6A5AB770" w14:textId="77777777" w:rsidR="00E47CDA" w:rsidRPr="006059EC" w:rsidRDefault="00E47CDA" w:rsidP="00205A9E">
            <w:pPr>
              <w:pStyle w:val="ListParagraph"/>
              <w:widowControl w:val="0"/>
              <w:numPr>
                <w:ilvl w:val="0"/>
                <w:numId w:val="88"/>
              </w:numPr>
              <w:autoSpaceDE w:val="0"/>
              <w:autoSpaceDN w:val="0"/>
              <w:adjustRightInd w:val="0"/>
              <w:spacing w:after="0" w:line="232" w:lineRule="auto"/>
              <w:ind w:right="656"/>
              <w:jc w:val="both"/>
              <w:rPr>
                <w:rFonts w:ascii="Times New Roman" w:hAnsi="Times New Roman"/>
              </w:rPr>
            </w:pPr>
            <w:r w:rsidRPr="006059EC">
              <w:rPr>
                <w:rFonts w:ascii="Times New Roman" w:eastAsia="Calibri" w:hAnsi="Times New Roman"/>
                <w:lang w:val="en-IN" w:eastAsia="en-IN"/>
              </w:rPr>
              <w:t xml:space="preserve">Consumption pattern of nutragenic aids and supplements. </w:t>
            </w:r>
          </w:p>
          <w:p w14:paraId="353C2326" w14:textId="77777777" w:rsidR="00E47CDA" w:rsidRPr="006059EC" w:rsidRDefault="00E47CDA" w:rsidP="00205A9E">
            <w:pPr>
              <w:pStyle w:val="ListParagraph"/>
              <w:widowControl w:val="0"/>
              <w:numPr>
                <w:ilvl w:val="0"/>
                <w:numId w:val="88"/>
              </w:numPr>
              <w:autoSpaceDE w:val="0"/>
              <w:autoSpaceDN w:val="0"/>
              <w:adjustRightInd w:val="0"/>
              <w:spacing w:after="0" w:line="232" w:lineRule="auto"/>
              <w:ind w:right="656"/>
              <w:jc w:val="both"/>
              <w:rPr>
                <w:rFonts w:ascii="Times New Roman" w:hAnsi="Times New Roman"/>
              </w:rPr>
            </w:pPr>
            <w:r w:rsidRPr="006059EC">
              <w:rPr>
                <w:rFonts w:ascii="Times New Roman" w:eastAsia="Calibri" w:hAnsi="Times New Roman"/>
                <w:lang w:val="en-IN" w:eastAsia="en-IN"/>
              </w:rPr>
              <w:t>Merits and demerits of nutragenic aids and supplements.</w:t>
            </w:r>
          </w:p>
        </w:tc>
        <w:tc>
          <w:tcPr>
            <w:tcW w:w="1560" w:type="dxa"/>
          </w:tcPr>
          <w:p w14:paraId="5F1D2C04" w14:textId="77777777" w:rsidR="00E47CDA" w:rsidRPr="006059EC" w:rsidRDefault="00E47CDA" w:rsidP="00205A9E">
            <w:pPr>
              <w:rPr>
                <w:rFonts w:ascii="Times New Roman" w:hAnsi="Times New Roman" w:cs="Times New Roman"/>
                <w:lang w:val="en-IN"/>
              </w:rPr>
            </w:pPr>
            <w:r w:rsidRPr="006059EC">
              <w:rPr>
                <w:rFonts w:ascii="Times New Roman" w:hAnsi="Times New Roman" w:cs="Times New Roman"/>
                <w:lang w:val="en-IN"/>
              </w:rPr>
              <w:t xml:space="preserve">Student’s Interactive Session </w:t>
            </w:r>
          </w:p>
          <w:p w14:paraId="7D2E6CAB" w14:textId="77777777" w:rsidR="00E47CDA" w:rsidRPr="006059EC" w:rsidRDefault="00E47CDA" w:rsidP="00205A9E">
            <w:pPr>
              <w:jc w:val="center"/>
              <w:rPr>
                <w:rFonts w:ascii="Times New Roman" w:hAnsi="Times New Roman"/>
              </w:rPr>
            </w:pPr>
          </w:p>
        </w:tc>
        <w:tc>
          <w:tcPr>
            <w:tcW w:w="850" w:type="dxa"/>
          </w:tcPr>
          <w:p w14:paraId="790BC671" w14:textId="77777777" w:rsidR="00E47CDA" w:rsidRPr="006059EC" w:rsidRDefault="00E47CDA" w:rsidP="00205A9E">
            <w:pPr>
              <w:rPr>
                <w:rFonts w:ascii="Times New Roman" w:hAnsi="Times New Roman"/>
              </w:rPr>
            </w:pPr>
            <w:r w:rsidRPr="006059EC">
              <w:rPr>
                <w:rFonts w:ascii="Times New Roman" w:hAnsi="Times New Roman"/>
              </w:rPr>
              <w:t>4</w:t>
            </w:r>
          </w:p>
        </w:tc>
      </w:tr>
      <w:tr w:rsidR="00E47CDA" w:rsidRPr="006059EC" w14:paraId="27B591A8" w14:textId="77777777" w:rsidTr="00205A9E">
        <w:trPr>
          <w:trHeight w:val="2823"/>
        </w:trPr>
        <w:tc>
          <w:tcPr>
            <w:tcW w:w="929" w:type="dxa"/>
          </w:tcPr>
          <w:p w14:paraId="5A6CE8EA" w14:textId="77777777" w:rsidR="00E47CDA" w:rsidRPr="006059EC" w:rsidRDefault="00E47CDA" w:rsidP="00205A9E">
            <w:pPr>
              <w:rPr>
                <w:rFonts w:ascii="Times New Roman" w:hAnsi="Times New Roman"/>
              </w:rPr>
            </w:pPr>
            <w:r w:rsidRPr="006059EC">
              <w:rPr>
                <w:rFonts w:ascii="Times New Roman" w:hAnsi="Times New Roman"/>
              </w:rPr>
              <w:t>6</w:t>
            </w:r>
          </w:p>
        </w:tc>
        <w:tc>
          <w:tcPr>
            <w:tcW w:w="1624" w:type="dxa"/>
          </w:tcPr>
          <w:p w14:paraId="1F302FC7" w14:textId="77777777" w:rsidR="00E47CDA" w:rsidRPr="006059EC" w:rsidRDefault="00E47CDA" w:rsidP="00205A9E">
            <w:pPr>
              <w:autoSpaceDE w:val="0"/>
              <w:autoSpaceDN w:val="0"/>
              <w:adjustRightInd w:val="0"/>
              <w:rPr>
                <w:rFonts w:ascii="Times New Roman" w:eastAsia="Calibri" w:hAnsi="Times New Roman"/>
                <w:b/>
                <w:lang w:val="en-IN" w:eastAsia="en-IN"/>
              </w:rPr>
            </w:pPr>
            <w:r w:rsidRPr="006059EC">
              <w:rPr>
                <w:rFonts w:ascii="Times New Roman" w:eastAsia="Calibri" w:hAnsi="Times New Roman"/>
                <w:b/>
                <w:lang w:val="en-IN" w:eastAsia="en-IN"/>
              </w:rPr>
              <w:t xml:space="preserve">Exercise prescriptions in Special Conditions.                                                     </w:t>
            </w:r>
          </w:p>
          <w:p w14:paraId="16A5A5CF" w14:textId="77777777" w:rsidR="00E47CDA" w:rsidRPr="006059EC" w:rsidRDefault="00E47CDA" w:rsidP="00205A9E">
            <w:pPr>
              <w:autoSpaceDE w:val="0"/>
              <w:autoSpaceDN w:val="0"/>
              <w:adjustRightInd w:val="0"/>
              <w:rPr>
                <w:rFonts w:ascii="Times New Roman" w:eastAsia="Calibri" w:hAnsi="Times New Roman"/>
                <w:lang w:val="en-IN" w:eastAsia="en-IN"/>
              </w:rPr>
            </w:pPr>
          </w:p>
        </w:tc>
        <w:tc>
          <w:tcPr>
            <w:tcW w:w="2126" w:type="dxa"/>
          </w:tcPr>
          <w:p w14:paraId="6BD6B8BC" w14:textId="77777777" w:rsidR="00E47CDA" w:rsidRPr="006059EC" w:rsidRDefault="00E47CDA" w:rsidP="00205A9E">
            <w:pPr>
              <w:jc w:val="both"/>
              <w:rPr>
                <w:rFonts w:ascii="Times New Roman" w:hAnsi="Times New Roman"/>
              </w:rPr>
            </w:pPr>
            <w:r w:rsidRPr="006059EC">
              <w:rPr>
                <w:rFonts w:ascii="Times New Roman" w:hAnsi="Times New Roman"/>
              </w:rPr>
              <w:t>Reproduce skill of the student for prescription of various types of exercises in different disorders conditions at different life stages for fitness.</w:t>
            </w:r>
          </w:p>
        </w:tc>
        <w:tc>
          <w:tcPr>
            <w:tcW w:w="3118" w:type="dxa"/>
          </w:tcPr>
          <w:p w14:paraId="2779E987" w14:textId="77777777" w:rsidR="00E47CDA" w:rsidRPr="006059EC" w:rsidRDefault="00E47CDA" w:rsidP="00205A9E">
            <w:pPr>
              <w:pStyle w:val="ListParagraph"/>
              <w:numPr>
                <w:ilvl w:val="0"/>
                <w:numId w:val="89"/>
              </w:num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Exercise regime for pre and post-natal fitness.</w:t>
            </w:r>
          </w:p>
          <w:p w14:paraId="0B00A2CF" w14:textId="77777777" w:rsidR="00E47CDA" w:rsidRPr="006059EC" w:rsidRDefault="00E47CDA" w:rsidP="00205A9E">
            <w:pPr>
              <w:pStyle w:val="ListParagraph"/>
              <w:numPr>
                <w:ilvl w:val="0"/>
                <w:numId w:val="89"/>
              </w:num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Obesity and weight control – Prevention of weight cycling.</w:t>
            </w:r>
          </w:p>
          <w:p w14:paraId="32728C9B" w14:textId="77777777" w:rsidR="00E47CDA" w:rsidRPr="006059EC" w:rsidRDefault="00E47CDA" w:rsidP="00205A9E">
            <w:pPr>
              <w:pStyle w:val="ListParagraph"/>
              <w:numPr>
                <w:ilvl w:val="0"/>
                <w:numId w:val="89"/>
              </w:num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Diabetes</w:t>
            </w:r>
          </w:p>
          <w:p w14:paraId="6F88F2FE" w14:textId="77777777" w:rsidR="00E47CDA" w:rsidRPr="006059EC" w:rsidRDefault="00E47CDA" w:rsidP="00205A9E">
            <w:pPr>
              <w:pStyle w:val="ListParagraph"/>
              <w:numPr>
                <w:ilvl w:val="0"/>
                <w:numId w:val="89"/>
              </w:num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Hypertension and Coronary Heart Disease</w:t>
            </w:r>
          </w:p>
          <w:p w14:paraId="73DEEE8F" w14:textId="77777777" w:rsidR="00E47CDA" w:rsidRPr="006059EC" w:rsidRDefault="00E47CDA" w:rsidP="00205A9E">
            <w:pPr>
              <w:pStyle w:val="ListParagraph"/>
              <w:numPr>
                <w:ilvl w:val="0"/>
                <w:numId w:val="89"/>
              </w:num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Osteoarthritis and Osteoporosis</w:t>
            </w:r>
          </w:p>
          <w:p w14:paraId="4A72E08E" w14:textId="77777777" w:rsidR="00E47CDA" w:rsidRPr="006059EC" w:rsidRDefault="00E47CDA" w:rsidP="00205A9E">
            <w:pPr>
              <w:pStyle w:val="ListParagraph"/>
              <w:numPr>
                <w:ilvl w:val="0"/>
                <w:numId w:val="89"/>
              </w:numPr>
              <w:autoSpaceDE w:val="0"/>
              <w:autoSpaceDN w:val="0"/>
              <w:adjustRightInd w:val="0"/>
              <w:spacing w:after="0" w:line="240" w:lineRule="auto"/>
              <w:rPr>
                <w:rFonts w:ascii="Times New Roman" w:eastAsia="Calibri" w:hAnsi="Times New Roman"/>
                <w:lang w:val="en-IN" w:eastAsia="en-IN"/>
              </w:rPr>
            </w:pPr>
            <w:r w:rsidRPr="006059EC">
              <w:rPr>
                <w:rStyle w:val="Emphasis"/>
                <w:rFonts w:ascii="Times New Roman" w:hAnsi="Times New Roman"/>
                <w:bCs/>
                <w:shd w:val="clear" w:color="auto" w:fill="FFFFFF"/>
              </w:rPr>
              <w:t>Spondylitis,</w:t>
            </w:r>
            <w:r w:rsidRPr="006059EC">
              <w:rPr>
                <w:rFonts w:ascii="Times New Roman" w:eastAsia="Calibri" w:hAnsi="Times New Roman"/>
                <w:lang w:val="en-IN" w:eastAsia="en-IN"/>
              </w:rPr>
              <w:t xml:space="preserve"> Back aches.</w:t>
            </w:r>
          </w:p>
        </w:tc>
        <w:tc>
          <w:tcPr>
            <w:tcW w:w="1560" w:type="dxa"/>
          </w:tcPr>
          <w:p w14:paraId="341D8420" w14:textId="77777777" w:rsidR="00E47CDA" w:rsidRPr="006059EC" w:rsidRDefault="00E47CDA" w:rsidP="00205A9E">
            <w:pPr>
              <w:jc w:val="center"/>
              <w:rPr>
                <w:rFonts w:ascii="Times New Roman" w:hAnsi="Times New Roman"/>
              </w:rPr>
            </w:pPr>
          </w:p>
          <w:p w14:paraId="6B627F9D" w14:textId="77777777" w:rsidR="00E47CDA" w:rsidRPr="006059EC" w:rsidRDefault="00E47CDA" w:rsidP="00205A9E">
            <w:pPr>
              <w:rPr>
                <w:rFonts w:ascii="Times New Roman" w:hAnsi="Times New Roman"/>
              </w:rPr>
            </w:pPr>
          </w:p>
          <w:p w14:paraId="3CC68885" w14:textId="77777777" w:rsidR="00E47CDA" w:rsidRPr="006059EC" w:rsidRDefault="00E47CDA" w:rsidP="00205A9E">
            <w:pPr>
              <w:jc w:val="center"/>
              <w:rPr>
                <w:rFonts w:ascii="Times New Roman" w:hAnsi="Times New Roman"/>
              </w:rPr>
            </w:pPr>
            <w:r w:rsidRPr="006059EC">
              <w:rPr>
                <w:rFonts w:ascii="Times New Roman" w:hAnsi="Times New Roman"/>
              </w:rPr>
              <w:t>Student seminar</w:t>
            </w:r>
          </w:p>
        </w:tc>
        <w:tc>
          <w:tcPr>
            <w:tcW w:w="850" w:type="dxa"/>
          </w:tcPr>
          <w:p w14:paraId="2770321B" w14:textId="77777777" w:rsidR="00E47CDA" w:rsidRPr="006059EC" w:rsidRDefault="00E47CDA" w:rsidP="00205A9E">
            <w:pPr>
              <w:rPr>
                <w:rFonts w:ascii="Times New Roman" w:hAnsi="Times New Roman"/>
              </w:rPr>
            </w:pPr>
          </w:p>
          <w:p w14:paraId="163EFCD8" w14:textId="77777777" w:rsidR="00E47CDA" w:rsidRPr="006059EC" w:rsidRDefault="00E47CDA" w:rsidP="00205A9E">
            <w:pPr>
              <w:rPr>
                <w:rFonts w:ascii="Times New Roman" w:hAnsi="Times New Roman"/>
              </w:rPr>
            </w:pPr>
          </w:p>
          <w:p w14:paraId="0976A571" w14:textId="77777777" w:rsidR="00E47CDA" w:rsidRPr="006059EC" w:rsidRDefault="00E47CDA" w:rsidP="00205A9E">
            <w:pPr>
              <w:jc w:val="center"/>
              <w:rPr>
                <w:rFonts w:ascii="Times New Roman" w:hAnsi="Times New Roman"/>
              </w:rPr>
            </w:pPr>
            <w:r w:rsidRPr="006059EC">
              <w:rPr>
                <w:rFonts w:ascii="Times New Roman" w:hAnsi="Times New Roman"/>
              </w:rPr>
              <w:t>10</w:t>
            </w:r>
          </w:p>
        </w:tc>
      </w:tr>
      <w:tr w:rsidR="00E47CDA" w:rsidRPr="006059EC" w14:paraId="07FEB0E3" w14:textId="77777777" w:rsidTr="00205A9E">
        <w:trPr>
          <w:trHeight w:val="1466"/>
        </w:trPr>
        <w:tc>
          <w:tcPr>
            <w:tcW w:w="929" w:type="dxa"/>
          </w:tcPr>
          <w:p w14:paraId="7BA196F2" w14:textId="77777777" w:rsidR="00E47CDA" w:rsidRPr="006059EC" w:rsidRDefault="00E47CDA" w:rsidP="00205A9E">
            <w:pPr>
              <w:rPr>
                <w:rFonts w:ascii="Times New Roman" w:hAnsi="Times New Roman"/>
              </w:rPr>
            </w:pPr>
            <w:r w:rsidRPr="006059EC">
              <w:rPr>
                <w:rFonts w:ascii="Times New Roman" w:hAnsi="Times New Roman"/>
              </w:rPr>
              <w:t>7</w:t>
            </w:r>
          </w:p>
        </w:tc>
        <w:tc>
          <w:tcPr>
            <w:tcW w:w="1624" w:type="dxa"/>
          </w:tcPr>
          <w:p w14:paraId="0128B59C" w14:textId="77777777" w:rsidR="00E47CDA" w:rsidRPr="006059EC" w:rsidRDefault="00E47CDA" w:rsidP="00205A9E">
            <w:pPr>
              <w:autoSpaceDE w:val="0"/>
              <w:autoSpaceDN w:val="0"/>
              <w:adjustRightInd w:val="0"/>
              <w:rPr>
                <w:rFonts w:ascii="Times New Roman" w:eastAsia="Calibri" w:hAnsi="Times New Roman"/>
                <w:b/>
                <w:lang w:val="en-IN" w:eastAsia="en-IN"/>
              </w:rPr>
            </w:pPr>
            <w:r w:rsidRPr="006059EC">
              <w:rPr>
                <w:rFonts w:ascii="Times New Roman" w:eastAsia="Calibri" w:hAnsi="Times New Roman"/>
                <w:b/>
                <w:lang w:val="en-IN" w:eastAsia="en-IN"/>
              </w:rPr>
              <w:t xml:space="preserve">Formulating dietary guidelines for fitness, health and disease conditions.                                                                  </w:t>
            </w:r>
          </w:p>
          <w:p w14:paraId="11CBC02C" w14:textId="77777777" w:rsidR="00E47CDA" w:rsidRPr="006059EC" w:rsidRDefault="00E47CDA" w:rsidP="00205A9E">
            <w:pPr>
              <w:autoSpaceDE w:val="0"/>
              <w:autoSpaceDN w:val="0"/>
              <w:adjustRightInd w:val="0"/>
              <w:rPr>
                <w:rFonts w:ascii="Times New Roman" w:eastAsia="Calibri" w:hAnsi="Times New Roman"/>
                <w:lang w:val="en-IN" w:eastAsia="en-IN"/>
              </w:rPr>
            </w:pPr>
          </w:p>
        </w:tc>
        <w:tc>
          <w:tcPr>
            <w:tcW w:w="2126" w:type="dxa"/>
          </w:tcPr>
          <w:p w14:paraId="509808B0" w14:textId="77777777" w:rsidR="00E47CDA" w:rsidRPr="006059EC" w:rsidRDefault="00E47CDA" w:rsidP="00205A9E">
            <w:pPr>
              <w:widowControl w:val="0"/>
              <w:autoSpaceDE w:val="0"/>
              <w:autoSpaceDN w:val="0"/>
              <w:adjustRightInd w:val="0"/>
              <w:spacing w:line="259" w:lineRule="exact"/>
              <w:jc w:val="both"/>
              <w:rPr>
                <w:rFonts w:ascii="Times New Roman" w:hAnsi="Times New Roman"/>
              </w:rPr>
            </w:pPr>
            <w:r w:rsidRPr="006059EC">
              <w:rPr>
                <w:rFonts w:ascii="Times New Roman" w:hAnsi="Times New Roman"/>
              </w:rPr>
              <w:lastRenderedPageBreak/>
              <w:t>At the end of the session student should be able to: Formulate dietary guidelines for fitness and health.</w:t>
            </w:r>
          </w:p>
        </w:tc>
        <w:tc>
          <w:tcPr>
            <w:tcW w:w="3118" w:type="dxa"/>
          </w:tcPr>
          <w:p w14:paraId="73922FD3" w14:textId="77777777" w:rsidR="00E47CDA" w:rsidRPr="006059EC" w:rsidRDefault="00E47CDA" w:rsidP="00205A9E">
            <w:pPr>
              <w:pStyle w:val="NoSpacing"/>
            </w:pPr>
            <w:r w:rsidRPr="006059EC">
              <w:rPr>
                <w:lang w:val="en-IN" w:eastAsia="en-IN"/>
              </w:rPr>
              <w:t>Fitness and health</w:t>
            </w:r>
          </w:p>
          <w:p w14:paraId="4A4198C1" w14:textId="77777777" w:rsidR="00E47CDA" w:rsidRPr="006059EC" w:rsidRDefault="00E47CDA" w:rsidP="00205A9E">
            <w:pPr>
              <w:pStyle w:val="NoSpacing"/>
            </w:pPr>
            <w:r w:rsidRPr="006059EC">
              <w:rPr>
                <w:lang w:val="en-IN" w:eastAsia="en-IN"/>
              </w:rPr>
              <w:t xml:space="preserve">Formulating dietary guidelines for fitness, health &amp; disease conditions.                                                            </w:t>
            </w:r>
          </w:p>
          <w:p w14:paraId="518DFB8E" w14:textId="77777777" w:rsidR="00E47CDA" w:rsidRPr="006059EC" w:rsidRDefault="00E47CDA" w:rsidP="00205A9E">
            <w:pPr>
              <w:pStyle w:val="NoSpacing"/>
            </w:pPr>
            <w:r w:rsidRPr="006059EC">
              <w:rPr>
                <w:lang w:val="en-IN" w:eastAsia="en-IN"/>
              </w:rPr>
              <w:t xml:space="preserve">Management of obesity </w:t>
            </w:r>
          </w:p>
          <w:p w14:paraId="4EF84F73" w14:textId="77777777" w:rsidR="00E47CDA" w:rsidRPr="006059EC" w:rsidRDefault="00E47CDA" w:rsidP="00205A9E">
            <w:pPr>
              <w:pStyle w:val="NoSpacing"/>
            </w:pPr>
            <w:r w:rsidRPr="006059EC">
              <w:rPr>
                <w:lang w:val="en-IN" w:eastAsia="en-IN"/>
              </w:rPr>
              <w:t xml:space="preserve"> Critically analyzing different established weight reduction diet plans.</w:t>
            </w:r>
          </w:p>
          <w:p w14:paraId="270CD8F4" w14:textId="77777777" w:rsidR="00E47CDA" w:rsidRPr="006059EC" w:rsidRDefault="00E47CDA" w:rsidP="00205A9E">
            <w:pPr>
              <w:widowControl w:val="0"/>
              <w:autoSpaceDE w:val="0"/>
              <w:autoSpaceDN w:val="0"/>
              <w:adjustRightInd w:val="0"/>
              <w:spacing w:after="0" w:line="232" w:lineRule="auto"/>
              <w:ind w:right="656"/>
              <w:contextualSpacing/>
              <w:jc w:val="both"/>
              <w:rPr>
                <w:rFonts w:ascii="Times New Roman" w:hAnsi="Times New Roman"/>
              </w:rPr>
            </w:pPr>
            <w:r w:rsidRPr="006059EC">
              <w:rPr>
                <w:rFonts w:ascii="Times New Roman" w:eastAsia="Calibri" w:hAnsi="Times New Roman"/>
                <w:lang w:val="en-IN" w:eastAsia="en-IN"/>
              </w:rPr>
              <w:lastRenderedPageBreak/>
              <w:t>-Management of CVDs.</w:t>
            </w:r>
          </w:p>
        </w:tc>
        <w:tc>
          <w:tcPr>
            <w:tcW w:w="1560" w:type="dxa"/>
          </w:tcPr>
          <w:p w14:paraId="32EBCAE1" w14:textId="77777777" w:rsidR="00E47CDA" w:rsidRPr="006059EC" w:rsidRDefault="00E47CDA" w:rsidP="00205A9E">
            <w:pPr>
              <w:rPr>
                <w:rFonts w:ascii="Times New Roman" w:hAnsi="Times New Roman" w:cs="Times New Roman"/>
                <w:lang w:val="en-IN"/>
              </w:rPr>
            </w:pPr>
            <w:r w:rsidRPr="006059EC">
              <w:rPr>
                <w:rFonts w:ascii="Times New Roman" w:hAnsi="Times New Roman" w:cs="Times New Roman"/>
                <w:lang w:val="en-IN"/>
              </w:rPr>
              <w:lastRenderedPageBreak/>
              <w:t xml:space="preserve">Student’s Interactive Session </w:t>
            </w:r>
          </w:p>
          <w:p w14:paraId="1AD2E318" w14:textId="77777777" w:rsidR="00E47CDA" w:rsidRPr="006059EC" w:rsidRDefault="00E47CDA" w:rsidP="00205A9E">
            <w:pPr>
              <w:jc w:val="center"/>
              <w:rPr>
                <w:rFonts w:ascii="Times New Roman" w:hAnsi="Times New Roman"/>
              </w:rPr>
            </w:pPr>
          </w:p>
        </w:tc>
        <w:tc>
          <w:tcPr>
            <w:tcW w:w="850" w:type="dxa"/>
          </w:tcPr>
          <w:p w14:paraId="275EE2E4" w14:textId="77777777" w:rsidR="00E47CDA" w:rsidRPr="006059EC" w:rsidRDefault="00E47CDA" w:rsidP="00205A9E">
            <w:pPr>
              <w:rPr>
                <w:rFonts w:ascii="Times New Roman" w:hAnsi="Times New Roman"/>
              </w:rPr>
            </w:pPr>
          </w:p>
          <w:p w14:paraId="7E331021" w14:textId="77777777" w:rsidR="00E47CDA" w:rsidRPr="006059EC" w:rsidRDefault="00E47CDA" w:rsidP="00205A9E">
            <w:pPr>
              <w:rPr>
                <w:rFonts w:ascii="Times New Roman" w:hAnsi="Times New Roman"/>
              </w:rPr>
            </w:pPr>
            <w:r w:rsidRPr="006059EC">
              <w:rPr>
                <w:rFonts w:ascii="Times New Roman" w:hAnsi="Times New Roman"/>
              </w:rPr>
              <w:t>4</w:t>
            </w:r>
          </w:p>
        </w:tc>
      </w:tr>
    </w:tbl>
    <w:p w14:paraId="50D4A159" w14:textId="77777777" w:rsidR="00E47CDA" w:rsidRPr="006059EC" w:rsidRDefault="00E47CDA" w:rsidP="00E47CDA">
      <w:pPr>
        <w:autoSpaceDE w:val="0"/>
        <w:autoSpaceDN w:val="0"/>
        <w:adjustRightInd w:val="0"/>
        <w:spacing w:after="0"/>
        <w:jc w:val="center"/>
        <w:rPr>
          <w:rFonts w:ascii="Times New Roman" w:eastAsia="Calibri" w:hAnsi="Times New Roman"/>
          <w:b/>
          <w:bCs/>
          <w:u w:val="single"/>
          <w:lang w:val="en-IN" w:eastAsia="en-IN"/>
        </w:rPr>
      </w:pPr>
    </w:p>
    <w:p w14:paraId="083EA59B" w14:textId="77777777" w:rsidR="00E47CDA" w:rsidRPr="006059EC" w:rsidRDefault="00E47CDA" w:rsidP="00E47CDA">
      <w:pPr>
        <w:autoSpaceDE w:val="0"/>
        <w:autoSpaceDN w:val="0"/>
        <w:adjustRightInd w:val="0"/>
        <w:ind w:left="-709"/>
        <w:jc w:val="both"/>
        <w:rPr>
          <w:rFonts w:ascii="Times New Roman" w:hAnsi="Times New Roman"/>
          <w:b/>
          <w:bCs/>
        </w:rPr>
      </w:pPr>
      <w:r w:rsidRPr="006059EC">
        <w:rPr>
          <w:rFonts w:ascii="Times New Roman" w:hAnsi="Times New Roman"/>
          <w:b/>
          <w:bCs/>
        </w:rPr>
        <w:t>REFERENCE BOOKS:</w:t>
      </w:r>
    </w:p>
    <w:p w14:paraId="6663EFB7" w14:textId="77777777" w:rsidR="00E47CDA" w:rsidRPr="006059EC" w:rsidRDefault="00E47CDA" w:rsidP="00E47CDA">
      <w:pPr>
        <w:pStyle w:val="ListParagraph"/>
        <w:numPr>
          <w:ilvl w:val="0"/>
          <w:numId w:val="91"/>
        </w:numPr>
        <w:ind w:left="90"/>
        <w:rPr>
          <w:rFonts w:ascii="Times New Roman" w:hAnsi="Times New Roman"/>
        </w:rPr>
      </w:pPr>
      <w:r w:rsidRPr="006059EC">
        <w:rPr>
          <w:rFonts w:ascii="Times New Roman" w:hAnsi="Times New Roman"/>
        </w:rPr>
        <w:t>Health Fitness Management</w:t>
      </w:r>
    </w:p>
    <w:p w14:paraId="22F03977" w14:textId="77777777" w:rsidR="00E47CDA" w:rsidRPr="006059EC" w:rsidRDefault="00E47CDA" w:rsidP="00E47CDA">
      <w:pPr>
        <w:ind w:left="90"/>
        <w:rPr>
          <w:rFonts w:ascii="Times New Roman" w:hAnsi="Times New Roman"/>
        </w:rPr>
      </w:pPr>
      <w:r w:rsidRPr="006059EC">
        <w:rPr>
          <w:rFonts w:ascii="Times New Roman" w:hAnsi="Times New Roman"/>
        </w:rPr>
        <w:t xml:space="preserve">Authors- William C. Grantham , R.W. Patton , Tracy D. York , Mitchel L. Winick </w:t>
      </w:r>
    </w:p>
    <w:p w14:paraId="74D958FA" w14:textId="77777777" w:rsidR="00E47CDA" w:rsidRPr="006059EC" w:rsidRDefault="00E47CDA" w:rsidP="00E47CDA">
      <w:pPr>
        <w:ind w:left="90"/>
        <w:rPr>
          <w:rFonts w:ascii="Times New Roman" w:hAnsi="Times New Roman"/>
        </w:rPr>
      </w:pPr>
      <w:r w:rsidRPr="006059EC">
        <w:rPr>
          <w:rFonts w:ascii="Times New Roman" w:hAnsi="Times New Roman"/>
        </w:rPr>
        <w:t>Publisher- Human Kinetics(1998).</w:t>
      </w:r>
    </w:p>
    <w:p w14:paraId="51376B5A" w14:textId="77777777" w:rsidR="00E47CDA" w:rsidRPr="006059EC" w:rsidRDefault="00E47CDA" w:rsidP="00E47CDA">
      <w:pPr>
        <w:pStyle w:val="ListParagraph"/>
        <w:numPr>
          <w:ilvl w:val="0"/>
          <w:numId w:val="90"/>
        </w:numPr>
        <w:ind w:left="90"/>
        <w:rPr>
          <w:rFonts w:ascii="Times New Roman" w:hAnsi="Times New Roman"/>
        </w:rPr>
      </w:pPr>
      <w:r w:rsidRPr="006059EC">
        <w:rPr>
          <w:rFonts w:ascii="Times New Roman" w:hAnsi="Times New Roman"/>
        </w:rPr>
        <w:t>Nutrition for health, fitness and sport</w:t>
      </w:r>
    </w:p>
    <w:p w14:paraId="561E3156" w14:textId="77777777" w:rsidR="00E47CDA" w:rsidRPr="006059EC" w:rsidRDefault="00E47CDA" w:rsidP="00E47CDA">
      <w:pPr>
        <w:ind w:left="90"/>
        <w:rPr>
          <w:rFonts w:ascii="Times New Roman" w:hAnsi="Times New Roman"/>
        </w:rPr>
      </w:pPr>
      <w:r w:rsidRPr="006059EC">
        <w:rPr>
          <w:rFonts w:ascii="Times New Roman" w:hAnsi="Times New Roman"/>
        </w:rPr>
        <w:t>Authors-Melvin H. Williams, Eric S. Rawson, J. David BranPublisher-Mc Graw Hill (2016).</w:t>
      </w:r>
    </w:p>
    <w:p w14:paraId="5F57A1AF" w14:textId="77777777" w:rsidR="00E879F6" w:rsidRPr="006059EC" w:rsidRDefault="00E879F6" w:rsidP="00E879F6">
      <w:pPr>
        <w:autoSpaceDE w:val="0"/>
        <w:autoSpaceDN w:val="0"/>
        <w:adjustRightInd w:val="0"/>
        <w:spacing w:after="0" w:line="360" w:lineRule="auto"/>
        <w:jc w:val="center"/>
        <w:rPr>
          <w:rFonts w:ascii="Times New Roman" w:eastAsia="Calibri" w:hAnsi="Times New Roman"/>
          <w:b/>
          <w:bCs/>
          <w:u w:val="single"/>
          <w:lang w:val="en-IN" w:eastAsia="en-IN"/>
        </w:rPr>
      </w:pPr>
      <w:r w:rsidRPr="006059EC">
        <w:rPr>
          <w:rFonts w:ascii="Times New Roman" w:eastAsia="Calibri" w:hAnsi="Times New Roman"/>
          <w:b/>
          <w:bCs/>
          <w:u w:val="single"/>
          <w:lang w:val="en-IN" w:eastAsia="en-IN"/>
        </w:rPr>
        <w:t>SEMESTER-III</w:t>
      </w:r>
    </w:p>
    <w:p w14:paraId="3FE29090" w14:textId="77777777" w:rsidR="00E879F6" w:rsidRPr="006059EC" w:rsidRDefault="00E879F6" w:rsidP="00E879F6">
      <w:pPr>
        <w:pStyle w:val="NoSpacing1"/>
        <w:ind w:left="720"/>
        <w:jc w:val="center"/>
        <w:rPr>
          <w:rFonts w:ascii="Times New Roman" w:hAnsi="Times New Roman"/>
          <w:color w:val="000000"/>
        </w:rPr>
      </w:pPr>
      <w:r w:rsidRPr="006059EC">
        <w:rPr>
          <w:rFonts w:ascii="Times New Roman" w:eastAsia="Calibri" w:hAnsi="Times New Roman"/>
          <w:b/>
          <w:bCs/>
          <w:lang w:val="en-IN" w:eastAsia="en-IN"/>
        </w:rPr>
        <w:t xml:space="preserve">    </w:t>
      </w:r>
    </w:p>
    <w:p w14:paraId="71D0C3EB" w14:textId="77777777" w:rsidR="00E879F6" w:rsidRPr="006059EC" w:rsidRDefault="00E879F6" w:rsidP="00E879F6">
      <w:pPr>
        <w:autoSpaceDE w:val="0"/>
        <w:autoSpaceDN w:val="0"/>
        <w:adjustRightInd w:val="0"/>
        <w:spacing w:after="0"/>
        <w:jc w:val="right"/>
        <w:rPr>
          <w:rFonts w:ascii="Times New Roman" w:hAnsi="Times New Roman"/>
        </w:rPr>
      </w:pPr>
      <w:r w:rsidRPr="006059EC">
        <w:rPr>
          <w:rFonts w:ascii="Times New Roman" w:eastAsia="Calibri" w:hAnsi="Times New Roman"/>
          <w:b/>
          <w:bCs/>
          <w:u w:val="single"/>
          <w:lang w:val="en-IN" w:eastAsia="en-IN"/>
        </w:rPr>
        <w:t xml:space="preserve">PAPER- V       </w:t>
      </w:r>
      <w:r w:rsidRPr="006059EC">
        <w:rPr>
          <w:rFonts w:ascii="Times New Roman" w:hAnsi="Times New Roman"/>
          <w:b/>
          <w:u w:val="single"/>
        </w:rPr>
        <w:t>Food processing &amp; preservation technology</w:t>
      </w:r>
      <w:r w:rsidRPr="006059EC">
        <w:rPr>
          <w:rFonts w:ascii="Times New Roman" w:hAnsi="Times New Roman"/>
          <w:b/>
          <w:color w:val="000000"/>
        </w:rPr>
        <w:t xml:space="preserve">     credit -4                   </w:t>
      </w:r>
    </w:p>
    <w:tbl>
      <w:tblPr>
        <w:tblW w:w="10146" w:type="dxa"/>
        <w:jc w:val="center"/>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69"/>
        <w:gridCol w:w="1355"/>
        <w:gridCol w:w="11"/>
        <w:gridCol w:w="26"/>
        <w:gridCol w:w="1658"/>
        <w:gridCol w:w="3118"/>
        <w:gridCol w:w="1650"/>
        <w:gridCol w:w="37"/>
        <w:gridCol w:w="1157"/>
      </w:tblGrid>
      <w:tr w:rsidR="00E879F6" w:rsidRPr="006059EC" w14:paraId="3C6C939B" w14:textId="77777777" w:rsidTr="00205A9E">
        <w:trPr>
          <w:trHeight w:val="372"/>
          <w:jc w:val="center"/>
        </w:trPr>
        <w:tc>
          <w:tcPr>
            <w:tcW w:w="1134" w:type="dxa"/>
            <w:gridSpan w:val="2"/>
            <w:tcBorders>
              <w:bottom w:val="single" w:sz="4" w:space="0" w:color="auto"/>
            </w:tcBorders>
          </w:tcPr>
          <w:p w14:paraId="70F905E1" w14:textId="77777777" w:rsidR="00E879F6" w:rsidRPr="006059EC" w:rsidRDefault="00E879F6" w:rsidP="00205A9E">
            <w:pPr>
              <w:contextualSpacing/>
              <w:rPr>
                <w:rFonts w:ascii="Times New Roman" w:hAnsi="Times New Roman"/>
                <w:b/>
              </w:rPr>
            </w:pPr>
            <w:r w:rsidRPr="006059EC">
              <w:rPr>
                <w:rFonts w:ascii="Times New Roman" w:hAnsi="Times New Roman"/>
                <w:b/>
              </w:rPr>
              <w:t>S.No.</w:t>
            </w:r>
          </w:p>
        </w:tc>
        <w:tc>
          <w:tcPr>
            <w:tcW w:w="1366" w:type="dxa"/>
            <w:gridSpan w:val="2"/>
            <w:tcBorders>
              <w:bottom w:val="single" w:sz="4" w:space="0" w:color="auto"/>
            </w:tcBorders>
          </w:tcPr>
          <w:p w14:paraId="1C637E27" w14:textId="77777777" w:rsidR="00E879F6" w:rsidRPr="006059EC" w:rsidRDefault="00E879F6" w:rsidP="00205A9E">
            <w:pPr>
              <w:contextualSpacing/>
              <w:rPr>
                <w:rFonts w:ascii="Times New Roman" w:hAnsi="Times New Roman"/>
                <w:b/>
              </w:rPr>
            </w:pPr>
            <w:r w:rsidRPr="006059EC">
              <w:rPr>
                <w:rFonts w:ascii="Times New Roman" w:hAnsi="Times New Roman"/>
                <w:b/>
              </w:rPr>
              <w:t xml:space="preserve">Contents </w:t>
            </w:r>
          </w:p>
        </w:tc>
        <w:tc>
          <w:tcPr>
            <w:tcW w:w="1684" w:type="dxa"/>
            <w:gridSpan w:val="2"/>
            <w:tcBorders>
              <w:bottom w:val="single" w:sz="4" w:space="0" w:color="auto"/>
            </w:tcBorders>
          </w:tcPr>
          <w:p w14:paraId="2FEB69EC" w14:textId="77777777" w:rsidR="00E879F6" w:rsidRPr="006059EC" w:rsidRDefault="00E879F6" w:rsidP="00205A9E">
            <w:pPr>
              <w:widowControl w:val="0"/>
              <w:autoSpaceDE w:val="0"/>
              <w:autoSpaceDN w:val="0"/>
              <w:adjustRightInd w:val="0"/>
              <w:spacing w:after="0"/>
              <w:rPr>
                <w:rFonts w:ascii="Times New Roman" w:hAnsi="Times New Roman"/>
                <w:b/>
              </w:rPr>
            </w:pPr>
            <w:r w:rsidRPr="006059EC">
              <w:rPr>
                <w:rFonts w:ascii="Times New Roman" w:hAnsi="Times New Roman"/>
                <w:b/>
              </w:rPr>
              <w:t>Learning objectives</w:t>
            </w:r>
          </w:p>
          <w:p w14:paraId="754B4EB5" w14:textId="77777777" w:rsidR="00E879F6" w:rsidRPr="006059EC" w:rsidRDefault="00E879F6" w:rsidP="00205A9E">
            <w:pPr>
              <w:contextualSpacing/>
              <w:rPr>
                <w:rFonts w:ascii="Times New Roman" w:hAnsi="Times New Roman"/>
                <w:b/>
              </w:rPr>
            </w:pPr>
            <w:r w:rsidRPr="006059EC">
              <w:rPr>
                <w:rFonts w:ascii="Times New Roman" w:hAnsi="Times New Roman"/>
              </w:rPr>
              <w:t>(At the end of session the student must be able to)</w:t>
            </w:r>
          </w:p>
        </w:tc>
        <w:tc>
          <w:tcPr>
            <w:tcW w:w="3118" w:type="dxa"/>
            <w:tcBorders>
              <w:bottom w:val="single" w:sz="4" w:space="0" w:color="auto"/>
            </w:tcBorders>
          </w:tcPr>
          <w:p w14:paraId="65177CFF" w14:textId="77777777" w:rsidR="00E879F6" w:rsidRPr="006059EC" w:rsidRDefault="00E879F6" w:rsidP="00205A9E">
            <w:pPr>
              <w:widowControl w:val="0"/>
              <w:autoSpaceDE w:val="0"/>
              <w:autoSpaceDN w:val="0"/>
              <w:adjustRightInd w:val="0"/>
              <w:spacing w:after="0"/>
              <w:jc w:val="center"/>
              <w:rPr>
                <w:rFonts w:ascii="Times New Roman" w:hAnsi="Times New Roman"/>
                <w:b/>
              </w:rPr>
            </w:pPr>
            <w:r w:rsidRPr="006059EC">
              <w:rPr>
                <w:rFonts w:ascii="Times New Roman" w:hAnsi="Times New Roman"/>
                <w:b/>
              </w:rPr>
              <w:t>Teaching Guidelines</w:t>
            </w:r>
          </w:p>
          <w:p w14:paraId="51233D98" w14:textId="77777777" w:rsidR="00E879F6" w:rsidRPr="006059EC" w:rsidRDefault="00E879F6" w:rsidP="00205A9E">
            <w:pPr>
              <w:ind w:left="720"/>
              <w:contextualSpacing/>
              <w:jc w:val="center"/>
              <w:rPr>
                <w:rFonts w:ascii="Times New Roman" w:hAnsi="Times New Roman"/>
                <w:b/>
              </w:rPr>
            </w:pPr>
            <w:r w:rsidRPr="006059EC">
              <w:rPr>
                <w:rFonts w:ascii="Times New Roman" w:hAnsi="Times New Roman"/>
                <w:b/>
              </w:rPr>
              <w:t>(To cover)</w:t>
            </w:r>
          </w:p>
        </w:tc>
        <w:tc>
          <w:tcPr>
            <w:tcW w:w="1650" w:type="dxa"/>
            <w:tcBorders>
              <w:bottom w:val="single" w:sz="4" w:space="0" w:color="auto"/>
            </w:tcBorders>
          </w:tcPr>
          <w:p w14:paraId="4FFECCD4" w14:textId="77777777" w:rsidR="00E879F6" w:rsidRPr="006059EC" w:rsidRDefault="00E879F6" w:rsidP="00205A9E">
            <w:pPr>
              <w:contextualSpacing/>
              <w:rPr>
                <w:rFonts w:ascii="Times New Roman" w:hAnsi="Times New Roman"/>
                <w:b/>
              </w:rPr>
            </w:pPr>
            <w:r w:rsidRPr="006059EC">
              <w:rPr>
                <w:rFonts w:ascii="Times New Roman" w:hAnsi="Times New Roman"/>
                <w:b/>
              </w:rPr>
              <w:t>Methodology</w:t>
            </w:r>
          </w:p>
        </w:tc>
        <w:tc>
          <w:tcPr>
            <w:tcW w:w="1194" w:type="dxa"/>
            <w:gridSpan w:val="2"/>
            <w:tcBorders>
              <w:bottom w:val="single" w:sz="4" w:space="0" w:color="auto"/>
            </w:tcBorders>
          </w:tcPr>
          <w:p w14:paraId="7D04CE55" w14:textId="77777777" w:rsidR="00E879F6" w:rsidRPr="006059EC" w:rsidRDefault="00E879F6" w:rsidP="00205A9E">
            <w:r w:rsidRPr="006059EC">
              <w:t>Time</w:t>
            </w:r>
          </w:p>
        </w:tc>
      </w:tr>
      <w:tr w:rsidR="00E879F6" w:rsidRPr="006059EC" w14:paraId="1975EFE1" w14:textId="77777777" w:rsidTr="00205A9E">
        <w:trPr>
          <w:trHeight w:val="668"/>
          <w:jc w:val="center"/>
        </w:trPr>
        <w:tc>
          <w:tcPr>
            <w:tcW w:w="1134" w:type="dxa"/>
            <w:gridSpan w:val="2"/>
            <w:tcBorders>
              <w:top w:val="single" w:sz="4" w:space="0" w:color="auto"/>
              <w:bottom w:val="single" w:sz="4" w:space="0" w:color="auto"/>
            </w:tcBorders>
          </w:tcPr>
          <w:p w14:paraId="2C677D8C" w14:textId="77777777" w:rsidR="00E879F6" w:rsidRPr="006059EC" w:rsidRDefault="00E879F6" w:rsidP="00205A9E">
            <w:pPr>
              <w:tabs>
                <w:tab w:val="left" w:pos="7760"/>
              </w:tabs>
              <w:contextualSpacing/>
              <w:rPr>
                <w:rFonts w:ascii="Times New Roman" w:hAnsi="Times New Roman"/>
                <w:b/>
                <w:bCs/>
                <w:u w:val="single"/>
              </w:rPr>
            </w:pPr>
            <w:r w:rsidRPr="006059EC">
              <w:rPr>
                <w:rFonts w:ascii="Times New Roman" w:hAnsi="Times New Roman"/>
                <w:b/>
                <w:bCs/>
                <w:u w:val="single"/>
              </w:rPr>
              <w:t>1</w:t>
            </w:r>
          </w:p>
        </w:tc>
        <w:tc>
          <w:tcPr>
            <w:tcW w:w="1366" w:type="dxa"/>
            <w:gridSpan w:val="2"/>
            <w:tcBorders>
              <w:top w:val="single" w:sz="4" w:space="0" w:color="auto"/>
              <w:bottom w:val="single" w:sz="4" w:space="0" w:color="auto"/>
            </w:tcBorders>
          </w:tcPr>
          <w:p w14:paraId="19482E57" w14:textId="77777777" w:rsidR="00E879F6" w:rsidRPr="006059EC" w:rsidRDefault="00E879F6" w:rsidP="00205A9E">
            <w:pPr>
              <w:tabs>
                <w:tab w:val="left" w:pos="7760"/>
              </w:tabs>
              <w:contextualSpacing/>
              <w:rPr>
                <w:rFonts w:ascii="Times New Roman" w:hAnsi="Times New Roman"/>
                <w:b/>
                <w:bCs/>
                <w:u w:val="single"/>
              </w:rPr>
            </w:pPr>
            <w:r w:rsidRPr="006059EC">
              <w:rPr>
                <w:rFonts w:ascii="Times New Roman" w:hAnsi="Times New Roman"/>
                <w:b/>
              </w:rPr>
              <w:t>Principles of fresh food storage</w:t>
            </w:r>
            <w:r w:rsidRPr="006059EC">
              <w:rPr>
                <w:rFonts w:ascii="Times New Roman" w:hAnsi="Times New Roman"/>
              </w:rPr>
              <w:t>:</w:t>
            </w:r>
          </w:p>
        </w:tc>
        <w:tc>
          <w:tcPr>
            <w:tcW w:w="1684" w:type="dxa"/>
            <w:gridSpan w:val="2"/>
            <w:tcBorders>
              <w:top w:val="single" w:sz="4" w:space="0" w:color="auto"/>
              <w:bottom w:val="single" w:sz="4" w:space="0" w:color="auto"/>
            </w:tcBorders>
          </w:tcPr>
          <w:p w14:paraId="01268837" w14:textId="77777777" w:rsidR="00E879F6" w:rsidRPr="006059EC" w:rsidRDefault="00E879F6" w:rsidP="00205A9E">
            <w:pPr>
              <w:tabs>
                <w:tab w:val="left" w:pos="7760"/>
              </w:tabs>
              <w:contextualSpacing/>
              <w:rPr>
                <w:rFonts w:ascii="Times New Roman" w:hAnsi="Times New Roman"/>
                <w:bCs/>
              </w:rPr>
            </w:pPr>
            <w:r w:rsidRPr="006059EC">
              <w:rPr>
                <w:rFonts w:ascii="Times New Roman" w:hAnsi="Times New Roman"/>
                <w:bCs/>
              </w:rPr>
              <w:t>Describe the storage and quality of plant product.</w:t>
            </w:r>
          </w:p>
        </w:tc>
        <w:tc>
          <w:tcPr>
            <w:tcW w:w="3118" w:type="dxa"/>
            <w:tcBorders>
              <w:top w:val="single" w:sz="4" w:space="0" w:color="auto"/>
              <w:bottom w:val="single" w:sz="4" w:space="0" w:color="auto"/>
            </w:tcBorders>
          </w:tcPr>
          <w:p w14:paraId="3E4459D5" w14:textId="77777777" w:rsidR="00E879F6" w:rsidRPr="006059EC" w:rsidRDefault="00E879F6" w:rsidP="00205A9E">
            <w:pPr>
              <w:contextualSpacing/>
              <w:jc w:val="both"/>
              <w:rPr>
                <w:rFonts w:ascii="Times New Roman" w:hAnsi="Times New Roman"/>
              </w:rPr>
            </w:pPr>
            <w:r w:rsidRPr="006059EC">
              <w:rPr>
                <w:rFonts w:ascii="Times New Roman" w:hAnsi="Times New Roman"/>
              </w:rPr>
              <w:t>Nature of harvested crop, plant product storage; effect of cold storage and quality – storage of grains.</w:t>
            </w:r>
          </w:p>
        </w:tc>
        <w:tc>
          <w:tcPr>
            <w:tcW w:w="1650" w:type="dxa"/>
            <w:tcBorders>
              <w:top w:val="single" w:sz="4" w:space="0" w:color="auto"/>
              <w:bottom w:val="single" w:sz="4" w:space="0" w:color="auto"/>
            </w:tcBorders>
          </w:tcPr>
          <w:p w14:paraId="5F370E87" w14:textId="77777777" w:rsidR="00E879F6" w:rsidRPr="006059EC" w:rsidRDefault="00E879F6" w:rsidP="00205A9E">
            <w:pPr>
              <w:rPr>
                <w:rFonts w:ascii="Times New Roman" w:hAnsi="Times New Roman" w:cs="Times New Roman"/>
                <w:lang w:val="en-IN"/>
              </w:rPr>
            </w:pPr>
            <w:r w:rsidRPr="006059EC">
              <w:rPr>
                <w:rFonts w:ascii="Times New Roman" w:hAnsi="Times New Roman" w:cs="Times New Roman"/>
                <w:lang w:val="en-IN"/>
              </w:rPr>
              <w:t xml:space="preserve">Student’s Interactive Session </w:t>
            </w:r>
          </w:p>
          <w:p w14:paraId="5E3547A7" w14:textId="77777777" w:rsidR="00E879F6" w:rsidRPr="006059EC" w:rsidRDefault="00E879F6" w:rsidP="00205A9E">
            <w:pPr>
              <w:rPr>
                <w:rFonts w:ascii="Times New Roman" w:hAnsi="Times New Roman"/>
              </w:rPr>
            </w:pPr>
          </w:p>
          <w:p w14:paraId="3D0AC01D" w14:textId="77777777" w:rsidR="00E879F6" w:rsidRPr="006059EC" w:rsidRDefault="00E879F6" w:rsidP="00205A9E">
            <w:pPr>
              <w:tabs>
                <w:tab w:val="left" w:pos="7760"/>
              </w:tabs>
              <w:ind w:left="720"/>
              <w:contextualSpacing/>
              <w:jc w:val="center"/>
              <w:rPr>
                <w:rFonts w:ascii="Times New Roman" w:hAnsi="Times New Roman"/>
                <w:b/>
                <w:bCs/>
              </w:rPr>
            </w:pPr>
          </w:p>
        </w:tc>
        <w:tc>
          <w:tcPr>
            <w:tcW w:w="1194" w:type="dxa"/>
            <w:gridSpan w:val="2"/>
            <w:tcBorders>
              <w:top w:val="single" w:sz="4" w:space="0" w:color="auto"/>
              <w:bottom w:val="single" w:sz="4" w:space="0" w:color="auto"/>
            </w:tcBorders>
          </w:tcPr>
          <w:p w14:paraId="6078E855" w14:textId="77777777" w:rsidR="00E879F6" w:rsidRPr="006059EC" w:rsidRDefault="00E879F6" w:rsidP="00205A9E">
            <w:pPr>
              <w:tabs>
                <w:tab w:val="left" w:pos="7760"/>
              </w:tabs>
              <w:contextualSpacing/>
              <w:rPr>
                <w:rFonts w:ascii="Times New Roman" w:hAnsi="Times New Roman"/>
                <w:b/>
                <w:bCs/>
              </w:rPr>
            </w:pPr>
            <w:r w:rsidRPr="006059EC">
              <w:rPr>
                <w:rFonts w:ascii="Times New Roman" w:hAnsi="Times New Roman"/>
              </w:rPr>
              <w:t>5</w:t>
            </w:r>
          </w:p>
        </w:tc>
      </w:tr>
      <w:tr w:rsidR="00E879F6" w:rsidRPr="006059EC" w14:paraId="0692EAB7" w14:textId="77777777" w:rsidTr="00205A9E">
        <w:trPr>
          <w:trHeight w:val="207"/>
          <w:jc w:val="center"/>
        </w:trPr>
        <w:tc>
          <w:tcPr>
            <w:tcW w:w="1134" w:type="dxa"/>
            <w:gridSpan w:val="2"/>
            <w:tcBorders>
              <w:top w:val="single" w:sz="4" w:space="0" w:color="auto"/>
            </w:tcBorders>
          </w:tcPr>
          <w:p w14:paraId="5C804CE6" w14:textId="77777777" w:rsidR="00E879F6" w:rsidRPr="006059EC" w:rsidRDefault="00E879F6" w:rsidP="00205A9E">
            <w:pPr>
              <w:tabs>
                <w:tab w:val="left" w:pos="7760"/>
              </w:tabs>
              <w:contextualSpacing/>
              <w:rPr>
                <w:rFonts w:ascii="Times New Roman" w:hAnsi="Times New Roman"/>
                <w:b/>
                <w:bCs/>
                <w:u w:val="single"/>
              </w:rPr>
            </w:pPr>
            <w:r w:rsidRPr="006059EC">
              <w:rPr>
                <w:rFonts w:ascii="Times New Roman" w:hAnsi="Times New Roman"/>
                <w:b/>
                <w:bCs/>
                <w:u w:val="single"/>
              </w:rPr>
              <w:t>2</w:t>
            </w:r>
          </w:p>
        </w:tc>
        <w:tc>
          <w:tcPr>
            <w:tcW w:w="1366" w:type="dxa"/>
            <w:gridSpan w:val="2"/>
            <w:tcBorders>
              <w:top w:val="single" w:sz="4" w:space="0" w:color="auto"/>
            </w:tcBorders>
          </w:tcPr>
          <w:p w14:paraId="4112FC4E" w14:textId="77777777" w:rsidR="00E879F6" w:rsidRPr="006059EC" w:rsidRDefault="00E879F6" w:rsidP="00205A9E">
            <w:pPr>
              <w:tabs>
                <w:tab w:val="left" w:pos="7760"/>
              </w:tabs>
              <w:contextualSpacing/>
              <w:rPr>
                <w:rFonts w:ascii="Times New Roman" w:hAnsi="Times New Roman"/>
                <w:b/>
                <w:bCs/>
                <w:u w:val="single"/>
              </w:rPr>
            </w:pPr>
            <w:r w:rsidRPr="006059EC">
              <w:rPr>
                <w:rFonts w:ascii="Times New Roman" w:hAnsi="Times New Roman"/>
                <w:b/>
              </w:rPr>
              <w:t>Processing and preservation by heat</w:t>
            </w:r>
          </w:p>
        </w:tc>
        <w:tc>
          <w:tcPr>
            <w:tcW w:w="1684" w:type="dxa"/>
            <w:gridSpan w:val="2"/>
            <w:tcBorders>
              <w:top w:val="single" w:sz="4" w:space="0" w:color="auto"/>
            </w:tcBorders>
          </w:tcPr>
          <w:p w14:paraId="106613A1" w14:textId="77777777" w:rsidR="00E879F6" w:rsidRPr="006059EC" w:rsidRDefault="00E879F6" w:rsidP="00205A9E">
            <w:pPr>
              <w:tabs>
                <w:tab w:val="left" w:pos="7760"/>
              </w:tabs>
              <w:contextualSpacing/>
              <w:rPr>
                <w:rFonts w:ascii="Times New Roman" w:hAnsi="Times New Roman"/>
                <w:bCs/>
              </w:rPr>
            </w:pPr>
            <w:r w:rsidRPr="006059EC">
              <w:rPr>
                <w:rFonts w:ascii="Times New Roman" w:hAnsi="Times New Roman"/>
                <w:bCs/>
              </w:rPr>
              <w:t>Explain the processing of ready to eat and newer methods of thermal processing.</w:t>
            </w:r>
          </w:p>
        </w:tc>
        <w:tc>
          <w:tcPr>
            <w:tcW w:w="3118" w:type="dxa"/>
            <w:tcBorders>
              <w:top w:val="single" w:sz="4" w:space="0" w:color="auto"/>
            </w:tcBorders>
          </w:tcPr>
          <w:p w14:paraId="370BD26B" w14:textId="77777777" w:rsidR="00E879F6" w:rsidRPr="006059EC" w:rsidRDefault="00E879F6" w:rsidP="00205A9E">
            <w:pPr>
              <w:contextualSpacing/>
              <w:jc w:val="both"/>
              <w:rPr>
                <w:rFonts w:ascii="Times New Roman" w:hAnsi="Times New Roman"/>
              </w:rPr>
            </w:pPr>
            <w:r w:rsidRPr="006059EC">
              <w:rPr>
                <w:rFonts w:ascii="Times New Roman" w:hAnsi="Times New Roman"/>
              </w:rPr>
              <w:t xml:space="preserve"> Blanching, pasteurization, sterilization and UHT processing, canning, extrusion cooking, dielectric heating, microwave heating, baking, roasting and frying. Retort processing of Ready to eat (RTE) products. Drying – water activity, microbial spoilage due to moisture. Dehydration of fruits, vegetables, milk, animal products Newer methods of thermal processing – batch and continuous</w:t>
            </w:r>
          </w:p>
          <w:p w14:paraId="5B941EEC" w14:textId="77777777" w:rsidR="00E879F6" w:rsidRPr="006059EC" w:rsidRDefault="00E879F6" w:rsidP="00205A9E">
            <w:pPr>
              <w:ind w:left="720"/>
              <w:contextualSpacing/>
              <w:jc w:val="both"/>
              <w:rPr>
                <w:rFonts w:ascii="Times New Roman" w:hAnsi="Times New Roman"/>
              </w:rPr>
            </w:pPr>
          </w:p>
        </w:tc>
        <w:tc>
          <w:tcPr>
            <w:tcW w:w="1650" w:type="dxa"/>
            <w:tcBorders>
              <w:top w:val="single" w:sz="4" w:space="0" w:color="auto"/>
            </w:tcBorders>
          </w:tcPr>
          <w:p w14:paraId="5C732B95" w14:textId="77777777" w:rsidR="00E879F6" w:rsidRPr="006059EC" w:rsidRDefault="00E879F6" w:rsidP="00205A9E">
            <w:pPr>
              <w:rPr>
                <w:rFonts w:ascii="Times New Roman" w:hAnsi="Times New Roman" w:cs="Times New Roman"/>
                <w:lang w:val="en-IN"/>
              </w:rPr>
            </w:pPr>
            <w:r w:rsidRPr="006059EC">
              <w:rPr>
                <w:rFonts w:ascii="Times New Roman" w:hAnsi="Times New Roman" w:cs="Times New Roman"/>
                <w:lang w:val="en-IN"/>
              </w:rPr>
              <w:t>Student’s Interactive Session  &amp; Project based learning</w:t>
            </w:r>
          </w:p>
          <w:p w14:paraId="495BE9E4" w14:textId="77777777" w:rsidR="00E879F6" w:rsidRPr="006059EC" w:rsidRDefault="00E879F6" w:rsidP="00205A9E">
            <w:pPr>
              <w:rPr>
                <w:rFonts w:ascii="Times New Roman" w:hAnsi="Times New Roman"/>
              </w:rPr>
            </w:pPr>
          </w:p>
          <w:p w14:paraId="6628A5D8" w14:textId="77777777" w:rsidR="00E879F6" w:rsidRPr="006059EC" w:rsidRDefault="00E879F6" w:rsidP="00205A9E">
            <w:pPr>
              <w:tabs>
                <w:tab w:val="left" w:pos="7760"/>
              </w:tabs>
              <w:ind w:left="720"/>
              <w:contextualSpacing/>
              <w:rPr>
                <w:rFonts w:ascii="Times New Roman" w:hAnsi="Times New Roman"/>
              </w:rPr>
            </w:pPr>
          </w:p>
        </w:tc>
        <w:tc>
          <w:tcPr>
            <w:tcW w:w="1194" w:type="dxa"/>
            <w:gridSpan w:val="2"/>
            <w:tcBorders>
              <w:top w:val="single" w:sz="4" w:space="0" w:color="auto"/>
            </w:tcBorders>
          </w:tcPr>
          <w:p w14:paraId="406F3D64" w14:textId="77777777" w:rsidR="00E879F6" w:rsidRPr="006059EC" w:rsidRDefault="00E879F6" w:rsidP="00205A9E">
            <w:pPr>
              <w:tabs>
                <w:tab w:val="left" w:pos="7760"/>
              </w:tabs>
              <w:contextualSpacing/>
              <w:rPr>
                <w:rFonts w:ascii="Times New Roman" w:hAnsi="Times New Roman"/>
              </w:rPr>
            </w:pPr>
            <w:r w:rsidRPr="006059EC">
              <w:rPr>
                <w:rFonts w:ascii="Times New Roman" w:hAnsi="Times New Roman"/>
              </w:rPr>
              <w:t>12</w:t>
            </w:r>
            <w:r w:rsidRPr="006059EC">
              <w:rPr>
                <w:rFonts w:ascii="Times New Roman" w:hAnsi="Times New Roman"/>
              </w:rPr>
              <w:tab/>
            </w:r>
            <w:r w:rsidRPr="006059EC">
              <w:rPr>
                <w:rFonts w:ascii="Times New Roman" w:hAnsi="Times New Roman"/>
                <w:b/>
                <w:bCs/>
              </w:rPr>
              <w:t>10 hours</w:t>
            </w:r>
          </w:p>
        </w:tc>
      </w:tr>
      <w:tr w:rsidR="00E879F6" w:rsidRPr="006059EC" w14:paraId="2D85F8ED" w14:textId="77777777" w:rsidTr="00205A9E">
        <w:trPr>
          <w:jc w:val="center"/>
        </w:trPr>
        <w:tc>
          <w:tcPr>
            <w:tcW w:w="1134" w:type="dxa"/>
            <w:gridSpan w:val="2"/>
          </w:tcPr>
          <w:p w14:paraId="4D432999" w14:textId="77777777" w:rsidR="00E879F6" w:rsidRPr="006059EC" w:rsidRDefault="00E879F6" w:rsidP="00205A9E">
            <w:pPr>
              <w:contextualSpacing/>
              <w:rPr>
                <w:rFonts w:ascii="Times New Roman" w:hAnsi="Times New Roman"/>
                <w:b/>
                <w:bCs/>
                <w:u w:val="single"/>
              </w:rPr>
            </w:pPr>
            <w:r w:rsidRPr="006059EC">
              <w:rPr>
                <w:rFonts w:ascii="Times New Roman" w:hAnsi="Times New Roman"/>
                <w:b/>
                <w:bCs/>
                <w:u w:val="single"/>
              </w:rPr>
              <w:lastRenderedPageBreak/>
              <w:t>3</w:t>
            </w:r>
          </w:p>
        </w:tc>
        <w:tc>
          <w:tcPr>
            <w:tcW w:w="1366" w:type="dxa"/>
            <w:gridSpan w:val="2"/>
          </w:tcPr>
          <w:p w14:paraId="249FB87D" w14:textId="77777777" w:rsidR="00E879F6" w:rsidRPr="006059EC" w:rsidRDefault="00E879F6" w:rsidP="00205A9E">
            <w:pPr>
              <w:contextualSpacing/>
              <w:rPr>
                <w:rFonts w:ascii="Times New Roman" w:hAnsi="Times New Roman"/>
                <w:b/>
                <w:bCs/>
                <w:u w:val="single"/>
              </w:rPr>
            </w:pPr>
            <w:r w:rsidRPr="006059EC">
              <w:rPr>
                <w:rFonts w:ascii="Times New Roman" w:hAnsi="Times New Roman"/>
                <w:b/>
              </w:rPr>
              <w:t>Processing and preservation by low Temperature</w:t>
            </w:r>
          </w:p>
        </w:tc>
        <w:tc>
          <w:tcPr>
            <w:tcW w:w="1684" w:type="dxa"/>
            <w:gridSpan w:val="2"/>
          </w:tcPr>
          <w:p w14:paraId="1E754816" w14:textId="77777777" w:rsidR="00E879F6" w:rsidRPr="006059EC" w:rsidRDefault="00E879F6" w:rsidP="00205A9E">
            <w:pPr>
              <w:contextualSpacing/>
              <w:rPr>
                <w:rFonts w:ascii="Times New Roman" w:hAnsi="Times New Roman"/>
                <w:bCs/>
              </w:rPr>
            </w:pPr>
            <w:r w:rsidRPr="006059EC">
              <w:rPr>
                <w:rFonts w:ascii="Times New Roman" w:hAnsi="Times New Roman"/>
                <w:bCs/>
              </w:rPr>
              <w:t>Describe the food irradiation and its principles.</w:t>
            </w:r>
          </w:p>
        </w:tc>
        <w:tc>
          <w:tcPr>
            <w:tcW w:w="3118" w:type="dxa"/>
          </w:tcPr>
          <w:p w14:paraId="145B4212" w14:textId="77777777" w:rsidR="00E879F6" w:rsidRPr="006059EC" w:rsidRDefault="00E879F6" w:rsidP="00205A9E">
            <w:pPr>
              <w:contextualSpacing/>
              <w:jc w:val="both"/>
              <w:rPr>
                <w:rFonts w:ascii="Times New Roman" w:hAnsi="Times New Roman"/>
              </w:rPr>
            </w:pPr>
            <w:r w:rsidRPr="006059EC">
              <w:rPr>
                <w:rFonts w:ascii="Times New Roman" w:hAnsi="Times New Roman"/>
              </w:rPr>
              <w:t xml:space="preserve"> Refrigeration, freezing, CA, MA , and dehydro-freezing. Food irradiation, history and mechanism, the electro-magnetic spectrum, forms of radiant energy. Principles of using electromagnetic radiation in food processing, ionizing radiations and non ionizing radiations, advantages and disadvantages. Controlling undesirable changes in food during irradiation.</w:t>
            </w:r>
          </w:p>
        </w:tc>
        <w:tc>
          <w:tcPr>
            <w:tcW w:w="1650" w:type="dxa"/>
          </w:tcPr>
          <w:p w14:paraId="0C026A5C" w14:textId="77777777" w:rsidR="00E879F6" w:rsidRPr="006059EC" w:rsidRDefault="00E879F6" w:rsidP="00205A9E">
            <w:pPr>
              <w:contextualSpacing/>
              <w:rPr>
                <w:rFonts w:ascii="Times New Roman" w:hAnsi="Times New Roman"/>
              </w:rPr>
            </w:pPr>
            <w:r w:rsidRPr="006059EC">
              <w:rPr>
                <w:rFonts w:ascii="Times New Roman" w:hAnsi="Times New Roman"/>
              </w:rPr>
              <w:t xml:space="preserve">Student Seminar  &amp; project based learning    </w:t>
            </w:r>
          </w:p>
        </w:tc>
        <w:tc>
          <w:tcPr>
            <w:tcW w:w="1194" w:type="dxa"/>
            <w:gridSpan w:val="2"/>
          </w:tcPr>
          <w:p w14:paraId="53B6F947" w14:textId="77777777" w:rsidR="00E879F6" w:rsidRPr="006059EC" w:rsidRDefault="00E879F6" w:rsidP="00205A9E">
            <w:pPr>
              <w:contextualSpacing/>
              <w:rPr>
                <w:rFonts w:ascii="Times New Roman" w:hAnsi="Times New Roman"/>
              </w:rPr>
            </w:pPr>
            <w:r w:rsidRPr="006059EC">
              <w:rPr>
                <w:rFonts w:ascii="Times New Roman" w:hAnsi="Times New Roman"/>
              </w:rPr>
              <w:t>13</w:t>
            </w:r>
          </w:p>
        </w:tc>
      </w:tr>
      <w:tr w:rsidR="00E879F6" w:rsidRPr="006059EC" w14:paraId="0ACE7354" w14:textId="77777777" w:rsidTr="00205A9E">
        <w:trPr>
          <w:trHeight w:val="7106"/>
          <w:jc w:val="center"/>
        </w:trPr>
        <w:tc>
          <w:tcPr>
            <w:tcW w:w="1065" w:type="dxa"/>
          </w:tcPr>
          <w:p w14:paraId="07AB77AA" w14:textId="77777777" w:rsidR="00E879F6" w:rsidRPr="006059EC" w:rsidRDefault="00E879F6" w:rsidP="00205A9E">
            <w:pPr>
              <w:contextualSpacing/>
              <w:rPr>
                <w:rFonts w:ascii="Times New Roman" w:hAnsi="Times New Roman"/>
                <w:b/>
                <w:bCs/>
                <w:u w:val="single"/>
              </w:rPr>
            </w:pPr>
            <w:r w:rsidRPr="006059EC">
              <w:rPr>
                <w:rFonts w:ascii="Times New Roman" w:hAnsi="Times New Roman"/>
                <w:b/>
                <w:bCs/>
                <w:u w:val="single"/>
              </w:rPr>
              <w:t>4</w:t>
            </w:r>
          </w:p>
        </w:tc>
        <w:tc>
          <w:tcPr>
            <w:tcW w:w="1461" w:type="dxa"/>
            <w:gridSpan w:val="4"/>
          </w:tcPr>
          <w:p w14:paraId="581A66E2" w14:textId="77777777" w:rsidR="00E879F6" w:rsidRPr="006059EC" w:rsidRDefault="00E879F6" w:rsidP="00205A9E">
            <w:pPr>
              <w:contextualSpacing/>
              <w:rPr>
                <w:rFonts w:ascii="Times New Roman" w:hAnsi="Times New Roman"/>
                <w:b/>
                <w:bCs/>
                <w:u w:val="single"/>
              </w:rPr>
            </w:pPr>
            <w:r w:rsidRPr="006059EC">
              <w:rPr>
                <w:rFonts w:ascii="Times New Roman" w:hAnsi="Times New Roman"/>
                <w:b/>
              </w:rPr>
              <w:t>Processing and preservation by drying, concentration and evaporation</w:t>
            </w:r>
            <w:r w:rsidRPr="006059EC">
              <w:rPr>
                <w:rFonts w:ascii="Times New Roman" w:hAnsi="Times New Roman"/>
              </w:rPr>
              <w:t xml:space="preserve"> :</w:t>
            </w:r>
          </w:p>
        </w:tc>
        <w:tc>
          <w:tcPr>
            <w:tcW w:w="1658" w:type="dxa"/>
          </w:tcPr>
          <w:p w14:paraId="07E9D9CD" w14:textId="77777777" w:rsidR="00E879F6" w:rsidRPr="006059EC" w:rsidRDefault="00E879F6" w:rsidP="00205A9E">
            <w:pPr>
              <w:contextualSpacing/>
              <w:rPr>
                <w:rFonts w:ascii="Times New Roman" w:hAnsi="Times New Roman"/>
                <w:b/>
                <w:bCs/>
                <w:u w:val="single"/>
              </w:rPr>
            </w:pPr>
            <w:r w:rsidRPr="006059EC">
              <w:rPr>
                <w:rFonts w:ascii="Times New Roman" w:hAnsi="Times New Roman"/>
              </w:rPr>
              <w:t>Enumerates the various methods of drying and its importance in food products.</w:t>
            </w:r>
          </w:p>
        </w:tc>
        <w:tc>
          <w:tcPr>
            <w:tcW w:w="3118" w:type="dxa"/>
          </w:tcPr>
          <w:p w14:paraId="31553DF4" w14:textId="77777777" w:rsidR="00E879F6" w:rsidRPr="006059EC" w:rsidRDefault="00E879F6" w:rsidP="00205A9E">
            <w:pPr>
              <w:contextualSpacing/>
              <w:jc w:val="both"/>
              <w:rPr>
                <w:rFonts w:ascii="Times New Roman" w:hAnsi="Times New Roman"/>
              </w:rPr>
            </w:pPr>
            <w:r w:rsidRPr="006059EC">
              <w:rPr>
                <w:rFonts w:ascii="Times New Roman" w:hAnsi="Times New Roman"/>
              </w:rPr>
              <w:t>Various methods employed in production of dehydrated commercial products, selection of methods based on characteristics of foods to be produced, advantages and disadvantages of different methods, sun-drying, tray or tunnel drying, spray drying, drum drying, freeze drying, fluidized bed drying. Physical and chemical changes during drying control of chemical changes, desirable and undesirable changes. Packaging and storage of dehydrated products. Ultra-filtration, reverse osmosis, Freeze drying and freeze concentration.</w:t>
            </w:r>
          </w:p>
          <w:p w14:paraId="2E368120" w14:textId="77777777" w:rsidR="00E879F6" w:rsidRPr="006059EC" w:rsidRDefault="00E879F6" w:rsidP="00205A9E">
            <w:pPr>
              <w:ind w:left="720"/>
              <w:contextualSpacing/>
              <w:rPr>
                <w:rFonts w:ascii="Times New Roman" w:hAnsi="Times New Roman"/>
              </w:rPr>
            </w:pPr>
          </w:p>
        </w:tc>
        <w:tc>
          <w:tcPr>
            <w:tcW w:w="1687" w:type="dxa"/>
            <w:gridSpan w:val="2"/>
          </w:tcPr>
          <w:p w14:paraId="7C046709" w14:textId="77777777" w:rsidR="00E879F6" w:rsidRPr="006059EC" w:rsidRDefault="00E879F6" w:rsidP="00205A9E">
            <w:pPr>
              <w:spacing w:line="350" w:lineRule="exact"/>
              <w:contextualSpacing/>
              <w:rPr>
                <w:rFonts w:ascii="Times New Roman" w:hAnsi="Times New Roman"/>
              </w:rPr>
            </w:pPr>
            <w:r w:rsidRPr="006059EC">
              <w:rPr>
                <w:rFonts w:ascii="Times New Roman" w:hAnsi="Times New Roman"/>
              </w:rPr>
              <w:t xml:space="preserve">Teacher Seminars  &amp; Group Discussion   </w:t>
            </w:r>
          </w:p>
        </w:tc>
        <w:tc>
          <w:tcPr>
            <w:tcW w:w="1157" w:type="dxa"/>
          </w:tcPr>
          <w:p w14:paraId="4FF1D03C" w14:textId="77777777" w:rsidR="00E879F6" w:rsidRPr="006059EC" w:rsidRDefault="00E879F6" w:rsidP="00205A9E">
            <w:pPr>
              <w:spacing w:line="350" w:lineRule="exact"/>
              <w:contextualSpacing/>
              <w:rPr>
                <w:rFonts w:ascii="Times New Roman" w:hAnsi="Times New Roman"/>
              </w:rPr>
            </w:pPr>
            <w:r w:rsidRPr="006059EC">
              <w:rPr>
                <w:rFonts w:ascii="Times New Roman" w:hAnsi="Times New Roman"/>
              </w:rPr>
              <w:t xml:space="preserve">      10</w:t>
            </w:r>
          </w:p>
        </w:tc>
      </w:tr>
      <w:tr w:rsidR="00E879F6" w:rsidRPr="006059EC" w14:paraId="7E928265" w14:textId="77777777" w:rsidTr="00205A9E">
        <w:trPr>
          <w:trHeight w:val="1484"/>
          <w:jc w:val="center"/>
        </w:trPr>
        <w:tc>
          <w:tcPr>
            <w:tcW w:w="1065" w:type="dxa"/>
          </w:tcPr>
          <w:p w14:paraId="2D2B15B7" w14:textId="77777777" w:rsidR="00E879F6" w:rsidRPr="006059EC" w:rsidRDefault="00E879F6" w:rsidP="00205A9E">
            <w:pPr>
              <w:contextualSpacing/>
              <w:rPr>
                <w:rFonts w:ascii="Times New Roman" w:hAnsi="Times New Roman"/>
                <w:b/>
                <w:bCs/>
                <w:u w:val="single"/>
              </w:rPr>
            </w:pPr>
            <w:r w:rsidRPr="006059EC">
              <w:rPr>
                <w:rFonts w:ascii="Times New Roman" w:hAnsi="Times New Roman"/>
                <w:b/>
                <w:bCs/>
                <w:u w:val="single"/>
              </w:rPr>
              <w:t>5</w:t>
            </w:r>
          </w:p>
        </w:tc>
        <w:tc>
          <w:tcPr>
            <w:tcW w:w="1424" w:type="dxa"/>
            <w:gridSpan w:val="2"/>
          </w:tcPr>
          <w:p w14:paraId="68ECC9CC" w14:textId="77777777" w:rsidR="00E879F6" w:rsidRPr="006059EC" w:rsidRDefault="00E879F6" w:rsidP="00205A9E">
            <w:pPr>
              <w:contextualSpacing/>
              <w:rPr>
                <w:rFonts w:ascii="Times New Roman" w:hAnsi="Times New Roman"/>
                <w:b/>
                <w:bCs/>
                <w:u w:val="single"/>
              </w:rPr>
            </w:pPr>
            <w:r w:rsidRPr="006059EC">
              <w:rPr>
                <w:rFonts w:ascii="Times New Roman" w:hAnsi="Times New Roman"/>
                <w:b/>
              </w:rPr>
              <w:t>Processing and preservation by non-thermal methods:</w:t>
            </w:r>
          </w:p>
        </w:tc>
        <w:tc>
          <w:tcPr>
            <w:tcW w:w="1695" w:type="dxa"/>
            <w:gridSpan w:val="3"/>
          </w:tcPr>
          <w:p w14:paraId="5F06796A" w14:textId="77777777" w:rsidR="00E879F6" w:rsidRPr="006059EC" w:rsidRDefault="00E879F6" w:rsidP="00205A9E">
            <w:pPr>
              <w:contextualSpacing/>
              <w:rPr>
                <w:rFonts w:ascii="Times New Roman" w:hAnsi="Times New Roman"/>
                <w:bCs/>
              </w:rPr>
            </w:pPr>
            <w:r w:rsidRPr="006059EC">
              <w:rPr>
                <w:rFonts w:ascii="Times New Roman" w:hAnsi="Times New Roman"/>
                <w:bCs/>
              </w:rPr>
              <w:t>Explain the importance of chemical preservatives and its uses.</w:t>
            </w:r>
          </w:p>
        </w:tc>
        <w:tc>
          <w:tcPr>
            <w:tcW w:w="3118" w:type="dxa"/>
          </w:tcPr>
          <w:p w14:paraId="166CBD57" w14:textId="77777777" w:rsidR="00E879F6" w:rsidRPr="006059EC" w:rsidRDefault="00E879F6" w:rsidP="00205A9E">
            <w:pPr>
              <w:pStyle w:val="MediumGrid21"/>
              <w:spacing w:after="200" w:line="276" w:lineRule="auto"/>
              <w:contextualSpacing/>
              <w:jc w:val="both"/>
              <w:rPr>
                <w:rFonts w:ascii="Times New Roman" w:hAnsi="Times New Roman"/>
              </w:rPr>
            </w:pPr>
            <w:r w:rsidRPr="006059EC">
              <w:rPr>
                <w:rFonts w:ascii="Times New Roman" w:hAnsi="Times New Roman"/>
              </w:rPr>
              <w:t xml:space="preserve">High pressure, pulsed electric field, hurdle technology. GRAS and permissible limits for chemical preservatives and legal aspects for gamma irradiation. Use and application of enzymes and microorganism in processing and preservation of foods; food fermentations, pickling smoking etc; Food </w:t>
            </w:r>
            <w:r w:rsidRPr="006059EC">
              <w:rPr>
                <w:rFonts w:ascii="Times New Roman" w:hAnsi="Times New Roman"/>
              </w:rPr>
              <w:lastRenderedPageBreak/>
              <w:t>additives; Definition, types and functions, permissible limits and safety aspects.</w:t>
            </w:r>
          </w:p>
        </w:tc>
        <w:tc>
          <w:tcPr>
            <w:tcW w:w="1687" w:type="dxa"/>
            <w:gridSpan w:val="2"/>
          </w:tcPr>
          <w:p w14:paraId="64A8604F" w14:textId="77777777" w:rsidR="00E879F6" w:rsidRPr="006059EC" w:rsidRDefault="00E879F6" w:rsidP="00205A9E">
            <w:pPr>
              <w:rPr>
                <w:rFonts w:ascii="Times New Roman" w:hAnsi="Times New Roman" w:cs="Times New Roman"/>
                <w:lang w:val="en-IN"/>
              </w:rPr>
            </w:pPr>
            <w:r w:rsidRPr="006059EC">
              <w:rPr>
                <w:rFonts w:ascii="Times New Roman" w:hAnsi="Times New Roman" w:cs="Times New Roman"/>
                <w:lang w:val="en-IN"/>
              </w:rPr>
              <w:lastRenderedPageBreak/>
              <w:t xml:space="preserve">Student’s Interactive Session </w:t>
            </w:r>
          </w:p>
          <w:p w14:paraId="2A83AF43" w14:textId="77777777" w:rsidR="00E879F6" w:rsidRPr="006059EC" w:rsidRDefault="00E879F6" w:rsidP="00205A9E">
            <w:pPr>
              <w:spacing w:line="273" w:lineRule="auto"/>
              <w:ind w:left="720"/>
              <w:contextualSpacing/>
              <w:jc w:val="both"/>
              <w:rPr>
                <w:rFonts w:ascii="Times New Roman" w:hAnsi="Times New Roman"/>
              </w:rPr>
            </w:pPr>
          </w:p>
        </w:tc>
        <w:tc>
          <w:tcPr>
            <w:tcW w:w="1157" w:type="dxa"/>
          </w:tcPr>
          <w:p w14:paraId="18E75AC9" w14:textId="77777777" w:rsidR="00E879F6" w:rsidRPr="006059EC" w:rsidRDefault="00E879F6" w:rsidP="00205A9E">
            <w:pPr>
              <w:spacing w:line="273" w:lineRule="auto"/>
              <w:contextualSpacing/>
              <w:jc w:val="both"/>
              <w:rPr>
                <w:rFonts w:ascii="Times New Roman" w:hAnsi="Times New Roman"/>
              </w:rPr>
            </w:pPr>
            <w:r w:rsidRPr="006059EC">
              <w:rPr>
                <w:rFonts w:ascii="Times New Roman" w:hAnsi="Times New Roman"/>
              </w:rPr>
              <w:t xml:space="preserve">10 </w:t>
            </w:r>
          </w:p>
        </w:tc>
      </w:tr>
    </w:tbl>
    <w:p w14:paraId="55A1516E" w14:textId="77777777" w:rsidR="00E879F6" w:rsidRPr="006059EC" w:rsidRDefault="00E879F6" w:rsidP="00E879F6">
      <w:pPr>
        <w:spacing w:after="0"/>
        <w:rPr>
          <w:rFonts w:ascii="Times New Roman" w:hAnsi="Times New Roman"/>
          <w:b/>
          <w:bCs/>
        </w:rPr>
      </w:pPr>
    </w:p>
    <w:p w14:paraId="28BDC2CD" w14:textId="77777777" w:rsidR="00E879F6" w:rsidRPr="006059EC" w:rsidRDefault="00E879F6" w:rsidP="00E879F6">
      <w:pPr>
        <w:tabs>
          <w:tab w:val="left" w:pos="720"/>
        </w:tabs>
        <w:spacing w:after="0"/>
        <w:rPr>
          <w:rFonts w:ascii="Times New Roman" w:hAnsi="Times New Roman"/>
          <w:b/>
        </w:rPr>
      </w:pPr>
      <w:r w:rsidRPr="006059EC">
        <w:rPr>
          <w:rFonts w:ascii="Times New Roman" w:hAnsi="Times New Roman"/>
          <w:b/>
        </w:rPr>
        <w:t xml:space="preserve">         </w:t>
      </w:r>
    </w:p>
    <w:p w14:paraId="12E70426" w14:textId="77777777" w:rsidR="00E74BD3" w:rsidRPr="006059EC" w:rsidRDefault="00E74BD3" w:rsidP="00E879F6">
      <w:pPr>
        <w:tabs>
          <w:tab w:val="left" w:pos="720"/>
        </w:tabs>
        <w:spacing w:after="0"/>
        <w:rPr>
          <w:rFonts w:ascii="Times New Roman" w:hAnsi="Times New Roman"/>
          <w:b/>
        </w:rPr>
      </w:pPr>
    </w:p>
    <w:p w14:paraId="4396D8D5" w14:textId="77777777" w:rsidR="00E74BD3" w:rsidRPr="006059EC" w:rsidRDefault="00E74BD3" w:rsidP="00E879F6">
      <w:pPr>
        <w:tabs>
          <w:tab w:val="left" w:pos="720"/>
        </w:tabs>
        <w:spacing w:after="0"/>
        <w:rPr>
          <w:rFonts w:ascii="Times New Roman" w:hAnsi="Times New Roman"/>
          <w:b/>
        </w:rPr>
      </w:pPr>
    </w:p>
    <w:p w14:paraId="0D09319C" w14:textId="77777777" w:rsidR="00E74BD3" w:rsidRPr="006059EC" w:rsidRDefault="00E74BD3" w:rsidP="00E879F6">
      <w:pPr>
        <w:tabs>
          <w:tab w:val="left" w:pos="720"/>
        </w:tabs>
        <w:spacing w:after="0"/>
        <w:rPr>
          <w:rFonts w:ascii="Times New Roman" w:hAnsi="Times New Roman"/>
          <w:b/>
        </w:rPr>
      </w:pPr>
    </w:p>
    <w:p w14:paraId="34C0D310" w14:textId="77777777" w:rsidR="00E74BD3" w:rsidRPr="006059EC" w:rsidRDefault="00E74BD3" w:rsidP="00E879F6">
      <w:pPr>
        <w:tabs>
          <w:tab w:val="left" w:pos="720"/>
        </w:tabs>
        <w:spacing w:after="0"/>
        <w:rPr>
          <w:rFonts w:ascii="Times New Roman" w:hAnsi="Times New Roman"/>
          <w:b/>
        </w:rPr>
      </w:pPr>
    </w:p>
    <w:p w14:paraId="646DD8CA" w14:textId="77777777" w:rsidR="00E74BD3" w:rsidRPr="006059EC" w:rsidRDefault="00E74BD3" w:rsidP="00E879F6">
      <w:pPr>
        <w:tabs>
          <w:tab w:val="left" w:pos="720"/>
        </w:tabs>
        <w:spacing w:after="0"/>
        <w:rPr>
          <w:rFonts w:ascii="Times New Roman" w:hAnsi="Times New Roman"/>
          <w:b/>
        </w:rPr>
      </w:pPr>
    </w:p>
    <w:p w14:paraId="65229E43" w14:textId="77777777" w:rsidR="00E879F6" w:rsidRPr="006059EC" w:rsidRDefault="00E879F6" w:rsidP="00E879F6">
      <w:pPr>
        <w:tabs>
          <w:tab w:val="left" w:pos="720"/>
        </w:tabs>
        <w:spacing w:after="0"/>
        <w:rPr>
          <w:rFonts w:ascii="Times New Roman" w:hAnsi="Times New Roman"/>
          <w:b/>
        </w:rPr>
      </w:pPr>
      <w:r w:rsidRPr="006059EC">
        <w:rPr>
          <w:rFonts w:ascii="Times New Roman" w:hAnsi="Times New Roman"/>
          <w:b/>
        </w:rPr>
        <w:t xml:space="preserve">Practical </w:t>
      </w:r>
      <w:r w:rsidR="006F323B" w:rsidRPr="006059EC">
        <w:rPr>
          <w:rFonts w:ascii="Times New Roman" w:hAnsi="Times New Roman"/>
          <w:b/>
        </w:rPr>
        <w:t xml:space="preserve"> Credit - 2</w:t>
      </w:r>
    </w:p>
    <w:p w14:paraId="7C1E6B38" w14:textId="77777777" w:rsidR="00E879F6" w:rsidRPr="006059EC" w:rsidRDefault="00E879F6" w:rsidP="00E879F6">
      <w:pPr>
        <w:pStyle w:val="ListParagraph"/>
        <w:numPr>
          <w:ilvl w:val="0"/>
          <w:numId w:val="12"/>
        </w:numPr>
        <w:tabs>
          <w:tab w:val="left" w:pos="720"/>
        </w:tabs>
        <w:spacing w:after="0" w:line="240" w:lineRule="auto"/>
        <w:rPr>
          <w:rFonts w:ascii="Times New Roman" w:hAnsi="Times New Roman"/>
        </w:rPr>
      </w:pPr>
      <w:r w:rsidRPr="006059EC">
        <w:rPr>
          <w:rFonts w:ascii="Times New Roman" w:hAnsi="Times New Roman"/>
        </w:rPr>
        <w:t>Blanching and browning control</w:t>
      </w:r>
    </w:p>
    <w:p w14:paraId="36043F5A" w14:textId="77777777" w:rsidR="00E879F6" w:rsidRPr="006059EC" w:rsidRDefault="00E879F6" w:rsidP="00E879F6">
      <w:pPr>
        <w:pStyle w:val="ListParagraph"/>
        <w:numPr>
          <w:ilvl w:val="0"/>
          <w:numId w:val="12"/>
        </w:numPr>
        <w:tabs>
          <w:tab w:val="left" w:pos="720"/>
        </w:tabs>
        <w:spacing w:after="0" w:line="240" w:lineRule="auto"/>
        <w:rPr>
          <w:rFonts w:ascii="Times New Roman" w:hAnsi="Times New Roman"/>
        </w:rPr>
      </w:pPr>
      <w:r w:rsidRPr="006059EC">
        <w:rPr>
          <w:rFonts w:ascii="Times New Roman" w:hAnsi="Times New Roman"/>
        </w:rPr>
        <w:t>Preparation of fruit preserves (jam, jelly).</w:t>
      </w:r>
    </w:p>
    <w:p w14:paraId="5BFF2AD9" w14:textId="77777777" w:rsidR="00E879F6" w:rsidRPr="006059EC" w:rsidRDefault="00E879F6" w:rsidP="00E879F6">
      <w:pPr>
        <w:pStyle w:val="ListParagraph"/>
        <w:numPr>
          <w:ilvl w:val="0"/>
          <w:numId w:val="12"/>
        </w:numPr>
        <w:tabs>
          <w:tab w:val="left" w:pos="720"/>
        </w:tabs>
        <w:spacing w:after="0" w:line="240" w:lineRule="auto"/>
        <w:rPr>
          <w:rFonts w:ascii="Times New Roman" w:hAnsi="Times New Roman"/>
        </w:rPr>
      </w:pPr>
      <w:r w:rsidRPr="006059EC">
        <w:rPr>
          <w:rFonts w:ascii="Times New Roman" w:hAnsi="Times New Roman"/>
        </w:rPr>
        <w:t>Preparation of vegetable preserves (pickle)</w:t>
      </w:r>
    </w:p>
    <w:p w14:paraId="671BA7CA" w14:textId="77777777" w:rsidR="00E879F6" w:rsidRPr="006059EC" w:rsidRDefault="00E879F6" w:rsidP="00E879F6">
      <w:pPr>
        <w:pStyle w:val="ListParagraph"/>
        <w:numPr>
          <w:ilvl w:val="0"/>
          <w:numId w:val="12"/>
        </w:numPr>
        <w:tabs>
          <w:tab w:val="left" w:pos="720"/>
        </w:tabs>
        <w:spacing w:after="0" w:line="240" w:lineRule="auto"/>
        <w:rPr>
          <w:rFonts w:ascii="Times New Roman" w:hAnsi="Times New Roman"/>
        </w:rPr>
      </w:pPr>
      <w:r w:rsidRPr="006059EC">
        <w:rPr>
          <w:rFonts w:ascii="Times New Roman" w:hAnsi="Times New Roman"/>
        </w:rPr>
        <w:t>Preservation by chemicals</w:t>
      </w:r>
    </w:p>
    <w:p w14:paraId="2B00CBDF" w14:textId="77777777" w:rsidR="00E879F6" w:rsidRPr="006059EC" w:rsidRDefault="00E879F6" w:rsidP="00E879F6">
      <w:pPr>
        <w:pStyle w:val="ListParagraph"/>
        <w:numPr>
          <w:ilvl w:val="0"/>
          <w:numId w:val="12"/>
        </w:numPr>
        <w:tabs>
          <w:tab w:val="left" w:pos="720"/>
        </w:tabs>
        <w:spacing w:after="0" w:line="240" w:lineRule="auto"/>
        <w:rPr>
          <w:rFonts w:ascii="Times New Roman" w:hAnsi="Times New Roman"/>
        </w:rPr>
      </w:pPr>
      <w:r w:rsidRPr="006059EC">
        <w:rPr>
          <w:rFonts w:ascii="Times New Roman" w:hAnsi="Times New Roman"/>
        </w:rPr>
        <w:t>Preservation and bottling of fruits &amp; vegetables</w:t>
      </w:r>
    </w:p>
    <w:p w14:paraId="5899FB88" w14:textId="77777777" w:rsidR="00E879F6" w:rsidRPr="006059EC" w:rsidRDefault="00E879F6" w:rsidP="00E879F6">
      <w:pPr>
        <w:pStyle w:val="ListParagraph"/>
        <w:numPr>
          <w:ilvl w:val="0"/>
          <w:numId w:val="12"/>
        </w:numPr>
        <w:tabs>
          <w:tab w:val="left" w:pos="720"/>
        </w:tabs>
        <w:spacing w:after="0" w:line="240" w:lineRule="auto"/>
        <w:rPr>
          <w:rFonts w:ascii="Times New Roman" w:hAnsi="Times New Roman"/>
        </w:rPr>
      </w:pPr>
      <w:r w:rsidRPr="006059EC">
        <w:rPr>
          <w:rFonts w:ascii="Times New Roman" w:hAnsi="Times New Roman"/>
        </w:rPr>
        <w:t>Sensory analysis of preserved/ processed food</w:t>
      </w:r>
    </w:p>
    <w:p w14:paraId="26538239" w14:textId="77777777" w:rsidR="00E879F6" w:rsidRPr="006059EC" w:rsidRDefault="00E879F6" w:rsidP="00E879F6">
      <w:pPr>
        <w:pStyle w:val="ListParagraph"/>
        <w:numPr>
          <w:ilvl w:val="0"/>
          <w:numId w:val="12"/>
        </w:numPr>
        <w:tabs>
          <w:tab w:val="left" w:pos="780"/>
        </w:tabs>
        <w:spacing w:after="0" w:line="240" w:lineRule="auto"/>
        <w:ind w:right="440"/>
        <w:rPr>
          <w:rFonts w:ascii="Times New Roman" w:hAnsi="Times New Roman"/>
        </w:rPr>
      </w:pPr>
      <w:r w:rsidRPr="006059EC">
        <w:rPr>
          <w:rFonts w:ascii="Times New Roman" w:hAnsi="Times New Roman"/>
        </w:rPr>
        <w:t>Dehydrated products – vegetables dices tray drying, of seasonal fruit.</w:t>
      </w:r>
    </w:p>
    <w:p w14:paraId="6CB79B2C" w14:textId="77777777" w:rsidR="00E879F6" w:rsidRPr="006059EC" w:rsidRDefault="00E879F6" w:rsidP="00E879F6">
      <w:pPr>
        <w:pStyle w:val="ListParagraph"/>
        <w:numPr>
          <w:ilvl w:val="0"/>
          <w:numId w:val="12"/>
        </w:numPr>
        <w:tabs>
          <w:tab w:val="left" w:pos="720"/>
        </w:tabs>
        <w:spacing w:after="0" w:line="240" w:lineRule="auto"/>
        <w:rPr>
          <w:rFonts w:ascii="Times New Roman" w:hAnsi="Times New Roman"/>
        </w:rPr>
      </w:pPr>
      <w:r w:rsidRPr="006059EC">
        <w:rPr>
          <w:rFonts w:ascii="Times New Roman" w:hAnsi="Times New Roman"/>
        </w:rPr>
        <w:t>Tomato processing</w:t>
      </w:r>
    </w:p>
    <w:p w14:paraId="5AC8D859" w14:textId="77777777" w:rsidR="00E879F6" w:rsidRPr="006059EC" w:rsidRDefault="00E879F6" w:rsidP="00E879F6">
      <w:pPr>
        <w:pStyle w:val="ListParagraph"/>
        <w:numPr>
          <w:ilvl w:val="0"/>
          <w:numId w:val="12"/>
        </w:numPr>
        <w:tabs>
          <w:tab w:val="left" w:pos="720"/>
        </w:tabs>
        <w:spacing w:after="0" w:line="240" w:lineRule="auto"/>
        <w:rPr>
          <w:rFonts w:ascii="Times New Roman" w:hAnsi="Times New Roman"/>
        </w:rPr>
      </w:pPr>
      <w:r w:rsidRPr="006059EC">
        <w:rPr>
          <w:rFonts w:ascii="Times New Roman" w:hAnsi="Times New Roman"/>
        </w:rPr>
        <w:t>Fruit pulping / juice / beverage preparation</w:t>
      </w:r>
    </w:p>
    <w:p w14:paraId="6620C7CA" w14:textId="77777777" w:rsidR="00E879F6" w:rsidRPr="006059EC" w:rsidRDefault="00E879F6" w:rsidP="00E879F6">
      <w:pPr>
        <w:pStyle w:val="ListParagraph"/>
        <w:numPr>
          <w:ilvl w:val="0"/>
          <w:numId w:val="12"/>
        </w:numPr>
        <w:tabs>
          <w:tab w:val="left" w:pos="720"/>
        </w:tabs>
        <w:spacing w:after="0" w:line="240" w:lineRule="auto"/>
        <w:rPr>
          <w:rFonts w:ascii="Times New Roman" w:hAnsi="Times New Roman"/>
        </w:rPr>
      </w:pPr>
      <w:r w:rsidRPr="006059EC">
        <w:rPr>
          <w:rFonts w:ascii="Times New Roman" w:hAnsi="Times New Roman"/>
        </w:rPr>
        <w:t>Preparation and standardization of traditional Indian fermented foods</w:t>
      </w:r>
    </w:p>
    <w:p w14:paraId="129D7B15" w14:textId="77777777" w:rsidR="00E879F6" w:rsidRPr="006059EC" w:rsidRDefault="00E879F6" w:rsidP="00E879F6">
      <w:pPr>
        <w:pStyle w:val="ListParagraph"/>
        <w:numPr>
          <w:ilvl w:val="0"/>
          <w:numId w:val="12"/>
        </w:numPr>
        <w:tabs>
          <w:tab w:val="left" w:pos="720"/>
        </w:tabs>
        <w:spacing w:after="0" w:line="240" w:lineRule="auto"/>
        <w:rPr>
          <w:rFonts w:ascii="Times New Roman" w:hAnsi="Times New Roman"/>
        </w:rPr>
      </w:pPr>
      <w:r w:rsidRPr="006059EC">
        <w:rPr>
          <w:rFonts w:ascii="Times New Roman" w:hAnsi="Times New Roman"/>
        </w:rPr>
        <w:t>Bread making  - texture.</w:t>
      </w:r>
    </w:p>
    <w:p w14:paraId="3E87A148" w14:textId="77777777" w:rsidR="00E879F6" w:rsidRPr="006059EC" w:rsidRDefault="00E879F6" w:rsidP="00E879F6">
      <w:pPr>
        <w:pStyle w:val="ListParagraph"/>
        <w:numPr>
          <w:ilvl w:val="0"/>
          <w:numId w:val="12"/>
        </w:numPr>
        <w:tabs>
          <w:tab w:val="left" w:pos="720"/>
        </w:tabs>
        <w:spacing w:after="0" w:line="240" w:lineRule="auto"/>
        <w:rPr>
          <w:rFonts w:ascii="Times New Roman" w:hAnsi="Times New Roman"/>
        </w:rPr>
      </w:pPr>
      <w:r w:rsidRPr="006059EC">
        <w:rPr>
          <w:rFonts w:ascii="Times New Roman" w:hAnsi="Times New Roman"/>
        </w:rPr>
        <w:t>Confectionery</w:t>
      </w:r>
    </w:p>
    <w:p w14:paraId="74431A06" w14:textId="77777777" w:rsidR="00E879F6" w:rsidRPr="006059EC" w:rsidRDefault="00E879F6" w:rsidP="00E879F6">
      <w:pPr>
        <w:pStyle w:val="ListParagraph"/>
        <w:numPr>
          <w:ilvl w:val="0"/>
          <w:numId w:val="12"/>
        </w:numPr>
        <w:tabs>
          <w:tab w:val="left" w:pos="720"/>
        </w:tabs>
        <w:spacing w:after="0" w:line="240" w:lineRule="auto"/>
        <w:rPr>
          <w:rFonts w:ascii="Times New Roman" w:hAnsi="Times New Roman"/>
        </w:rPr>
      </w:pPr>
      <w:r w:rsidRPr="006059EC">
        <w:rPr>
          <w:rFonts w:ascii="Times New Roman" w:hAnsi="Times New Roman"/>
        </w:rPr>
        <w:t>Visit to food processing and preservation unit.</w:t>
      </w:r>
    </w:p>
    <w:p w14:paraId="4D4A5456" w14:textId="77777777" w:rsidR="00E879F6" w:rsidRPr="006059EC" w:rsidRDefault="00E879F6" w:rsidP="00E879F6">
      <w:pPr>
        <w:pStyle w:val="ListParagraph"/>
        <w:numPr>
          <w:ilvl w:val="0"/>
          <w:numId w:val="12"/>
        </w:numPr>
        <w:tabs>
          <w:tab w:val="left" w:pos="720"/>
        </w:tabs>
        <w:spacing w:after="0" w:line="240" w:lineRule="auto"/>
        <w:rPr>
          <w:rFonts w:ascii="Times New Roman" w:hAnsi="Times New Roman"/>
        </w:rPr>
      </w:pPr>
      <w:r w:rsidRPr="006059EC">
        <w:rPr>
          <w:rFonts w:ascii="Times New Roman" w:hAnsi="Times New Roman"/>
          <w:bCs/>
        </w:rPr>
        <w:t>Text books and Reference materials</w:t>
      </w:r>
    </w:p>
    <w:p w14:paraId="37924055" w14:textId="77777777" w:rsidR="00E879F6" w:rsidRPr="006059EC" w:rsidRDefault="00E879F6" w:rsidP="00E879F6">
      <w:pPr>
        <w:spacing w:after="0" w:line="240" w:lineRule="auto"/>
        <w:rPr>
          <w:rFonts w:ascii="Times New Roman" w:hAnsi="Times New Roman"/>
        </w:rPr>
      </w:pPr>
    </w:p>
    <w:p w14:paraId="00BAD599" w14:textId="77777777" w:rsidR="00E879F6" w:rsidRPr="006059EC" w:rsidRDefault="00E879F6" w:rsidP="00E879F6">
      <w:pPr>
        <w:autoSpaceDE w:val="0"/>
        <w:autoSpaceDN w:val="0"/>
        <w:adjustRightInd w:val="0"/>
        <w:spacing w:after="0" w:line="240" w:lineRule="auto"/>
        <w:rPr>
          <w:rFonts w:ascii="Times New Roman" w:eastAsia="Calibri" w:hAnsi="Times New Roman"/>
          <w:b/>
          <w:bCs/>
          <w:u w:val="single"/>
          <w:lang w:val="en-IN" w:eastAsia="en-IN"/>
        </w:rPr>
      </w:pPr>
    </w:p>
    <w:p w14:paraId="1AA10475" w14:textId="77777777" w:rsidR="00E879F6" w:rsidRPr="006059EC" w:rsidRDefault="00E879F6" w:rsidP="00E879F6">
      <w:pPr>
        <w:autoSpaceDE w:val="0"/>
        <w:autoSpaceDN w:val="0"/>
        <w:adjustRightInd w:val="0"/>
        <w:spacing w:after="0" w:line="360" w:lineRule="auto"/>
        <w:jc w:val="center"/>
        <w:rPr>
          <w:rFonts w:ascii="Times New Roman" w:eastAsia="Calibri" w:hAnsi="Times New Roman"/>
          <w:b/>
          <w:bCs/>
          <w:u w:val="single"/>
          <w:lang w:val="en-IN" w:eastAsia="en-IN"/>
        </w:rPr>
      </w:pPr>
    </w:p>
    <w:p w14:paraId="2E34C6FC" w14:textId="77777777" w:rsidR="00D61696" w:rsidRPr="006059EC" w:rsidRDefault="00BB5A6E" w:rsidP="00AC4518">
      <w:pPr>
        <w:autoSpaceDE w:val="0"/>
        <w:autoSpaceDN w:val="0"/>
        <w:adjustRightInd w:val="0"/>
        <w:spacing w:after="0" w:line="360" w:lineRule="auto"/>
        <w:jc w:val="center"/>
        <w:rPr>
          <w:rFonts w:ascii="Times New Roman" w:hAnsi="Times New Roman"/>
          <w:b/>
          <w:color w:val="000000"/>
        </w:rPr>
      </w:pPr>
      <w:r w:rsidRPr="006059EC">
        <w:rPr>
          <w:rFonts w:ascii="Times New Roman" w:eastAsia="Calibri" w:hAnsi="Times New Roman"/>
          <w:b/>
          <w:bCs/>
          <w:u w:val="single"/>
          <w:lang w:val="en-IN" w:eastAsia="en-IN"/>
        </w:rPr>
        <w:t xml:space="preserve">PAPER </w:t>
      </w:r>
      <w:r w:rsidR="00D61696" w:rsidRPr="006059EC">
        <w:rPr>
          <w:rFonts w:ascii="Times New Roman" w:eastAsia="Calibri" w:hAnsi="Times New Roman"/>
          <w:b/>
          <w:bCs/>
          <w:u w:val="single"/>
          <w:lang w:val="en-IN" w:eastAsia="en-IN"/>
        </w:rPr>
        <w:t>V</w:t>
      </w:r>
      <w:r w:rsidRPr="006059EC">
        <w:rPr>
          <w:rFonts w:ascii="Times New Roman" w:eastAsia="Calibri" w:hAnsi="Times New Roman"/>
          <w:b/>
          <w:bCs/>
          <w:u w:val="single"/>
          <w:lang w:val="en-IN" w:eastAsia="en-IN"/>
        </w:rPr>
        <w:t>I</w:t>
      </w:r>
      <w:r w:rsidR="00D61696" w:rsidRPr="006059EC">
        <w:rPr>
          <w:rFonts w:ascii="Times New Roman" w:eastAsia="Calibri" w:hAnsi="Times New Roman"/>
          <w:b/>
          <w:bCs/>
          <w:u w:val="single"/>
          <w:lang w:val="en-IN" w:eastAsia="en-IN"/>
        </w:rPr>
        <w:t>-</w:t>
      </w:r>
      <w:r w:rsidR="00D61696" w:rsidRPr="006059EC">
        <w:rPr>
          <w:rFonts w:ascii="Times New Roman" w:hAnsi="Times New Roman"/>
          <w:b/>
          <w:bCs/>
          <w:u w:val="single"/>
        </w:rPr>
        <w:t xml:space="preserve">FOOD PACKAGING </w:t>
      </w:r>
      <w:r w:rsidR="00D61696" w:rsidRPr="006059EC">
        <w:rPr>
          <w:rFonts w:ascii="Times New Roman" w:hAnsi="Times New Roman"/>
          <w:b/>
          <w:bCs/>
        </w:rPr>
        <w:t xml:space="preserve">       </w:t>
      </w:r>
      <w:r w:rsidRPr="006059EC">
        <w:rPr>
          <w:rFonts w:ascii="Times New Roman" w:hAnsi="Times New Roman"/>
          <w:b/>
          <w:color w:val="000000"/>
        </w:rPr>
        <w:t>Credit -4</w:t>
      </w:r>
    </w:p>
    <w:p w14:paraId="39C285A8" w14:textId="77777777" w:rsidR="00D61696" w:rsidRPr="006059EC" w:rsidRDefault="00D61696" w:rsidP="00D61696">
      <w:pPr>
        <w:widowControl w:val="0"/>
        <w:overflowPunct w:val="0"/>
        <w:autoSpaceDE w:val="0"/>
        <w:autoSpaceDN w:val="0"/>
        <w:adjustRightInd w:val="0"/>
        <w:spacing w:after="0" w:line="360" w:lineRule="auto"/>
        <w:ind w:left="348" w:right="160"/>
        <w:jc w:val="both"/>
        <w:rPr>
          <w:rFonts w:ascii="Times New Roman" w:hAnsi="Times New Roman"/>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276"/>
        <w:gridCol w:w="2976"/>
        <w:gridCol w:w="2552"/>
        <w:gridCol w:w="1417"/>
        <w:gridCol w:w="993"/>
      </w:tblGrid>
      <w:tr w:rsidR="00D61696" w:rsidRPr="006059EC" w14:paraId="1AA9BB30" w14:textId="77777777" w:rsidTr="00205A9E">
        <w:trPr>
          <w:trHeight w:val="143"/>
        </w:trPr>
        <w:tc>
          <w:tcPr>
            <w:tcW w:w="851" w:type="dxa"/>
          </w:tcPr>
          <w:p w14:paraId="768E4087" w14:textId="77777777" w:rsidR="00D61696" w:rsidRPr="006059EC" w:rsidRDefault="00D61696" w:rsidP="00205A9E">
            <w:pPr>
              <w:widowControl w:val="0"/>
              <w:autoSpaceDE w:val="0"/>
              <w:autoSpaceDN w:val="0"/>
              <w:adjustRightInd w:val="0"/>
              <w:spacing w:line="259" w:lineRule="exact"/>
              <w:rPr>
                <w:rFonts w:ascii="Times New Roman" w:hAnsi="Times New Roman"/>
                <w:b/>
              </w:rPr>
            </w:pPr>
            <w:r w:rsidRPr="006059EC">
              <w:rPr>
                <w:rFonts w:ascii="Times New Roman" w:hAnsi="Times New Roman"/>
                <w:b/>
              </w:rPr>
              <w:t>S. No.</w:t>
            </w:r>
          </w:p>
        </w:tc>
        <w:tc>
          <w:tcPr>
            <w:tcW w:w="1276" w:type="dxa"/>
          </w:tcPr>
          <w:p w14:paraId="4A4E6FEE" w14:textId="77777777" w:rsidR="00D61696" w:rsidRPr="006059EC" w:rsidRDefault="00D61696" w:rsidP="00205A9E">
            <w:pPr>
              <w:widowControl w:val="0"/>
              <w:autoSpaceDE w:val="0"/>
              <w:autoSpaceDN w:val="0"/>
              <w:adjustRightInd w:val="0"/>
              <w:spacing w:line="259" w:lineRule="exact"/>
              <w:rPr>
                <w:rFonts w:ascii="Times New Roman" w:hAnsi="Times New Roman"/>
                <w:b/>
              </w:rPr>
            </w:pPr>
            <w:r w:rsidRPr="006059EC">
              <w:rPr>
                <w:rFonts w:ascii="Times New Roman" w:hAnsi="Times New Roman"/>
                <w:b/>
              </w:rPr>
              <w:t>Contents</w:t>
            </w:r>
          </w:p>
        </w:tc>
        <w:tc>
          <w:tcPr>
            <w:tcW w:w="2976" w:type="dxa"/>
          </w:tcPr>
          <w:p w14:paraId="3E28E516" w14:textId="77777777" w:rsidR="00D61696" w:rsidRPr="006059EC" w:rsidRDefault="00D61696" w:rsidP="00205A9E">
            <w:pPr>
              <w:widowControl w:val="0"/>
              <w:autoSpaceDE w:val="0"/>
              <w:autoSpaceDN w:val="0"/>
              <w:adjustRightInd w:val="0"/>
              <w:spacing w:line="259" w:lineRule="exact"/>
              <w:jc w:val="center"/>
              <w:rPr>
                <w:rFonts w:ascii="Times New Roman" w:hAnsi="Times New Roman"/>
                <w:b/>
              </w:rPr>
            </w:pPr>
            <w:r w:rsidRPr="006059EC">
              <w:rPr>
                <w:rFonts w:ascii="Times New Roman" w:hAnsi="Times New Roman"/>
                <w:b/>
              </w:rPr>
              <w:t>Learning objectives</w:t>
            </w:r>
          </w:p>
          <w:p w14:paraId="41E95ED9" w14:textId="77777777" w:rsidR="00D61696" w:rsidRPr="006059EC" w:rsidRDefault="00D61696" w:rsidP="00205A9E">
            <w:pPr>
              <w:widowControl w:val="0"/>
              <w:autoSpaceDE w:val="0"/>
              <w:autoSpaceDN w:val="0"/>
              <w:adjustRightInd w:val="0"/>
              <w:spacing w:line="259" w:lineRule="exact"/>
              <w:jc w:val="center"/>
              <w:rPr>
                <w:rFonts w:ascii="Times New Roman" w:hAnsi="Times New Roman"/>
                <w:b/>
              </w:rPr>
            </w:pPr>
            <w:r w:rsidRPr="006059EC">
              <w:rPr>
                <w:rFonts w:ascii="Times New Roman" w:hAnsi="Times New Roman"/>
              </w:rPr>
              <w:t>(At the end of the session student must be able to</w:t>
            </w:r>
            <w:r w:rsidRPr="006059EC">
              <w:rPr>
                <w:rFonts w:ascii="Times New Roman" w:hAnsi="Times New Roman"/>
                <w:b/>
              </w:rPr>
              <w:t xml:space="preserve"> </w:t>
            </w:r>
          </w:p>
          <w:p w14:paraId="30E88D37" w14:textId="77777777" w:rsidR="00D61696" w:rsidRPr="006059EC" w:rsidRDefault="00D61696" w:rsidP="00205A9E">
            <w:pPr>
              <w:widowControl w:val="0"/>
              <w:autoSpaceDE w:val="0"/>
              <w:autoSpaceDN w:val="0"/>
              <w:adjustRightInd w:val="0"/>
              <w:spacing w:line="259" w:lineRule="exact"/>
              <w:jc w:val="center"/>
              <w:rPr>
                <w:rFonts w:ascii="Times New Roman" w:hAnsi="Times New Roman"/>
                <w:b/>
                <w:u w:val="single"/>
              </w:rPr>
            </w:pPr>
          </w:p>
        </w:tc>
        <w:tc>
          <w:tcPr>
            <w:tcW w:w="2552" w:type="dxa"/>
          </w:tcPr>
          <w:p w14:paraId="647E3D69" w14:textId="77777777" w:rsidR="00D61696" w:rsidRPr="006059EC" w:rsidRDefault="00D61696" w:rsidP="00205A9E">
            <w:pPr>
              <w:widowControl w:val="0"/>
              <w:autoSpaceDE w:val="0"/>
              <w:autoSpaceDN w:val="0"/>
              <w:adjustRightInd w:val="0"/>
              <w:spacing w:line="259" w:lineRule="exact"/>
              <w:rPr>
                <w:rFonts w:ascii="Times New Roman" w:hAnsi="Times New Roman"/>
                <w:b/>
              </w:rPr>
            </w:pPr>
            <w:r w:rsidRPr="006059EC">
              <w:rPr>
                <w:rFonts w:ascii="Times New Roman" w:hAnsi="Times New Roman"/>
                <w:b/>
              </w:rPr>
              <w:t>Teaching Guidelines</w:t>
            </w:r>
          </w:p>
        </w:tc>
        <w:tc>
          <w:tcPr>
            <w:tcW w:w="1417" w:type="dxa"/>
          </w:tcPr>
          <w:p w14:paraId="5A06DB74" w14:textId="77777777" w:rsidR="00D61696" w:rsidRPr="006059EC" w:rsidRDefault="00D61696" w:rsidP="00205A9E">
            <w:pPr>
              <w:widowControl w:val="0"/>
              <w:autoSpaceDE w:val="0"/>
              <w:autoSpaceDN w:val="0"/>
              <w:adjustRightInd w:val="0"/>
              <w:spacing w:line="259" w:lineRule="exact"/>
              <w:rPr>
                <w:rFonts w:ascii="Times New Roman" w:hAnsi="Times New Roman"/>
                <w:b/>
              </w:rPr>
            </w:pPr>
            <w:r w:rsidRPr="006059EC">
              <w:rPr>
                <w:rFonts w:ascii="Times New Roman" w:hAnsi="Times New Roman"/>
                <w:b/>
              </w:rPr>
              <w:t>Methodology</w:t>
            </w:r>
          </w:p>
        </w:tc>
        <w:tc>
          <w:tcPr>
            <w:tcW w:w="993" w:type="dxa"/>
          </w:tcPr>
          <w:p w14:paraId="541DEA13" w14:textId="77777777" w:rsidR="00D61696" w:rsidRPr="006059EC" w:rsidRDefault="00D61696" w:rsidP="00205A9E">
            <w:pPr>
              <w:widowControl w:val="0"/>
              <w:overflowPunct w:val="0"/>
              <w:autoSpaceDE w:val="0"/>
              <w:autoSpaceDN w:val="0"/>
              <w:adjustRightInd w:val="0"/>
              <w:spacing w:line="211" w:lineRule="auto"/>
              <w:ind w:right="100"/>
              <w:rPr>
                <w:rFonts w:ascii="Times New Roman" w:hAnsi="Times New Roman"/>
                <w:b/>
              </w:rPr>
            </w:pPr>
            <w:r w:rsidRPr="006059EC">
              <w:rPr>
                <w:rFonts w:ascii="Times New Roman" w:hAnsi="Times New Roman"/>
                <w:b/>
              </w:rPr>
              <w:t>Time</w:t>
            </w:r>
          </w:p>
        </w:tc>
      </w:tr>
      <w:tr w:rsidR="00D61696" w:rsidRPr="006059EC" w14:paraId="10AA464B" w14:textId="77777777" w:rsidTr="00205A9E">
        <w:trPr>
          <w:trHeight w:val="143"/>
        </w:trPr>
        <w:tc>
          <w:tcPr>
            <w:tcW w:w="851" w:type="dxa"/>
          </w:tcPr>
          <w:p w14:paraId="7C7EE392" w14:textId="77777777" w:rsidR="00D61696" w:rsidRPr="006059EC" w:rsidRDefault="00D61696" w:rsidP="00205A9E">
            <w:pPr>
              <w:rPr>
                <w:rFonts w:ascii="Times New Roman" w:hAnsi="Times New Roman"/>
              </w:rPr>
            </w:pPr>
            <w:r w:rsidRPr="006059EC">
              <w:rPr>
                <w:rFonts w:ascii="Times New Roman" w:hAnsi="Times New Roman"/>
              </w:rPr>
              <w:t>1</w:t>
            </w:r>
          </w:p>
        </w:tc>
        <w:tc>
          <w:tcPr>
            <w:tcW w:w="1276" w:type="dxa"/>
          </w:tcPr>
          <w:p w14:paraId="2AED4EA7" w14:textId="77777777" w:rsidR="00D61696" w:rsidRPr="006059EC" w:rsidRDefault="00D61696" w:rsidP="00205A9E">
            <w:pPr>
              <w:autoSpaceDE w:val="0"/>
              <w:autoSpaceDN w:val="0"/>
              <w:adjustRightInd w:val="0"/>
              <w:spacing w:line="360" w:lineRule="auto"/>
              <w:jc w:val="both"/>
              <w:rPr>
                <w:rFonts w:ascii="Times New Roman" w:hAnsi="Times New Roman"/>
                <w:b/>
              </w:rPr>
            </w:pPr>
            <w:r w:rsidRPr="006059EC">
              <w:rPr>
                <w:rFonts w:ascii="Times New Roman" w:hAnsi="Times New Roman"/>
                <w:b/>
              </w:rPr>
              <w:t>Food packaging.</w:t>
            </w:r>
          </w:p>
          <w:p w14:paraId="6CEF24D2" w14:textId="77777777" w:rsidR="00D61696" w:rsidRPr="006059EC" w:rsidRDefault="00D61696" w:rsidP="00205A9E">
            <w:pPr>
              <w:autoSpaceDE w:val="0"/>
              <w:autoSpaceDN w:val="0"/>
              <w:adjustRightInd w:val="0"/>
              <w:spacing w:line="360" w:lineRule="auto"/>
              <w:jc w:val="both"/>
              <w:rPr>
                <w:rFonts w:ascii="Times New Roman" w:hAnsi="Times New Roman"/>
                <w:b/>
                <w:u w:val="single"/>
              </w:rPr>
            </w:pPr>
            <w:r w:rsidRPr="006059EC">
              <w:rPr>
                <w:rFonts w:ascii="Times New Roman" w:hAnsi="Times New Roman"/>
              </w:rPr>
              <w:t xml:space="preserve"> </w:t>
            </w:r>
          </w:p>
          <w:p w14:paraId="2D64896C" w14:textId="77777777" w:rsidR="00D61696" w:rsidRPr="006059EC" w:rsidRDefault="00D61696" w:rsidP="00205A9E">
            <w:pPr>
              <w:autoSpaceDE w:val="0"/>
              <w:autoSpaceDN w:val="0"/>
              <w:adjustRightInd w:val="0"/>
              <w:spacing w:line="360" w:lineRule="auto"/>
              <w:jc w:val="both"/>
              <w:rPr>
                <w:rFonts w:ascii="Times New Roman" w:hAnsi="Times New Roman"/>
                <w:b/>
                <w:u w:val="single"/>
              </w:rPr>
            </w:pPr>
          </w:p>
        </w:tc>
        <w:tc>
          <w:tcPr>
            <w:tcW w:w="2976" w:type="dxa"/>
          </w:tcPr>
          <w:p w14:paraId="04F8B4E7" w14:textId="77777777" w:rsidR="00D61696" w:rsidRPr="006059EC" w:rsidRDefault="00D61696" w:rsidP="00205A9E">
            <w:pPr>
              <w:widowControl w:val="0"/>
              <w:autoSpaceDE w:val="0"/>
              <w:autoSpaceDN w:val="0"/>
              <w:adjustRightInd w:val="0"/>
              <w:spacing w:line="259" w:lineRule="exact"/>
              <w:jc w:val="both"/>
              <w:rPr>
                <w:rFonts w:ascii="Times New Roman" w:hAnsi="Times New Roman"/>
              </w:rPr>
            </w:pPr>
            <w:r w:rsidRPr="006059EC">
              <w:rPr>
                <w:rFonts w:ascii="Times New Roman" w:hAnsi="Times New Roman"/>
              </w:rPr>
              <w:t>Describes food packaging, its role, need, principles of developing safe protective food packaging, various aspects of designing and testing of packaging materials and safety assessment of packaging materials.</w:t>
            </w:r>
          </w:p>
        </w:tc>
        <w:tc>
          <w:tcPr>
            <w:tcW w:w="2552" w:type="dxa"/>
          </w:tcPr>
          <w:p w14:paraId="5440AC07" w14:textId="77777777" w:rsidR="00D61696" w:rsidRPr="006059EC" w:rsidRDefault="00D61696" w:rsidP="00D61696">
            <w:pPr>
              <w:pStyle w:val="ListParagraph"/>
              <w:numPr>
                <w:ilvl w:val="0"/>
                <w:numId w:val="79"/>
              </w:numPr>
              <w:autoSpaceDE w:val="0"/>
              <w:autoSpaceDN w:val="0"/>
              <w:adjustRightInd w:val="0"/>
              <w:spacing w:after="0" w:line="240" w:lineRule="auto"/>
              <w:ind w:left="432"/>
              <w:jc w:val="both"/>
              <w:rPr>
                <w:rFonts w:ascii="Times New Roman" w:hAnsi="Times New Roman"/>
              </w:rPr>
            </w:pPr>
            <w:r w:rsidRPr="006059EC">
              <w:rPr>
                <w:rFonts w:ascii="Times New Roman" w:hAnsi="Times New Roman"/>
              </w:rPr>
              <w:t xml:space="preserve">Introduction </w:t>
            </w:r>
          </w:p>
          <w:p w14:paraId="50146587" w14:textId="77777777" w:rsidR="00D61696" w:rsidRPr="006059EC" w:rsidRDefault="00D61696" w:rsidP="00D61696">
            <w:pPr>
              <w:pStyle w:val="ListParagraph"/>
              <w:numPr>
                <w:ilvl w:val="0"/>
                <w:numId w:val="79"/>
              </w:numPr>
              <w:autoSpaceDE w:val="0"/>
              <w:autoSpaceDN w:val="0"/>
              <w:adjustRightInd w:val="0"/>
              <w:spacing w:after="0" w:line="240" w:lineRule="auto"/>
              <w:ind w:left="432"/>
              <w:jc w:val="both"/>
              <w:rPr>
                <w:rFonts w:ascii="Times New Roman" w:hAnsi="Times New Roman"/>
              </w:rPr>
            </w:pPr>
            <w:r w:rsidRPr="006059EC">
              <w:rPr>
                <w:rFonts w:ascii="Times New Roman" w:hAnsi="Times New Roman"/>
              </w:rPr>
              <w:t>Need of food packaging</w:t>
            </w:r>
          </w:p>
          <w:p w14:paraId="3987D5D8" w14:textId="77777777" w:rsidR="00D61696" w:rsidRPr="006059EC" w:rsidRDefault="00D61696" w:rsidP="00D61696">
            <w:pPr>
              <w:pStyle w:val="ListParagraph"/>
              <w:numPr>
                <w:ilvl w:val="0"/>
                <w:numId w:val="79"/>
              </w:numPr>
              <w:autoSpaceDE w:val="0"/>
              <w:autoSpaceDN w:val="0"/>
              <w:adjustRightInd w:val="0"/>
              <w:spacing w:after="0" w:line="240" w:lineRule="auto"/>
              <w:ind w:left="432"/>
              <w:jc w:val="both"/>
              <w:rPr>
                <w:rFonts w:ascii="Times New Roman" w:hAnsi="Times New Roman"/>
              </w:rPr>
            </w:pPr>
            <w:r w:rsidRPr="006059EC">
              <w:rPr>
                <w:rFonts w:ascii="Times New Roman" w:hAnsi="Times New Roman"/>
              </w:rPr>
              <w:t xml:space="preserve">Role of packaging in extending shelf life of foods. </w:t>
            </w:r>
          </w:p>
          <w:p w14:paraId="2B23853B" w14:textId="77777777" w:rsidR="00D61696" w:rsidRPr="006059EC" w:rsidRDefault="00D61696" w:rsidP="00D61696">
            <w:pPr>
              <w:pStyle w:val="ListParagraph"/>
              <w:numPr>
                <w:ilvl w:val="0"/>
                <w:numId w:val="79"/>
              </w:numPr>
              <w:autoSpaceDE w:val="0"/>
              <w:autoSpaceDN w:val="0"/>
              <w:adjustRightInd w:val="0"/>
              <w:spacing w:after="0" w:line="240" w:lineRule="auto"/>
              <w:ind w:left="432"/>
              <w:jc w:val="both"/>
              <w:rPr>
                <w:rFonts w:ascii="Times New Roman" w:hAnsi="Times New Roman"/>
              </w:rPr>
            </w:pPr>
            <w:r w:rsidRPr="006059EC">
              <w:rPr>
                <w:rFonts w:ascii="Times New Roman" w:hAnsi="Times New Roman"/>
              </w:rPr>
              <w:t xml:space="preserve">Designing of package materials. </w:t>
            </w:r>
          </w:p>
          <w:p w14:paraId="0CBAE009" w14:textId="77777777" w:rsidR="00D61696" w:rsidRPr="006059EC" w:rsidRDefault="00D61696" w:rsidP="00D61696">
            <w:pPr>
              <w:pStyle w:val="ListParagraph"/>
              <w:numPr>
                <w:ilvl w:val="0"/>
                <w:numId w:val="79"/>
              </w:numPr>
              <w:autoSpaceDE w:val="0"/>
              <w:autoSpaceDN w:val="0"/>
              <w:adjustRightInd w:val="0"/>
              <w:spacing w:after="0" w:line="240" w:lineRule="auto"/>
              <w:ind w:left="432"/>
              <w:jc w:val="both"/>
              <w:rPr>
                <w:rFonts w:ascii="Times New Roman" w:hAnsi="Times New Roman"/>
              </w:rPr>
            </w:pPr>
            <w:r w:rsidRPr="006059EC">
              <w:rPr>
                <w:rFonts w:ascii="Times New Roman" w:hAnsi="Times New Roman"/>
              </w:rPr>
              <w:t xml:space="preserve">Testing of package materials. </w:t>
            </w:r>
          </w:p>
          <w:p w14:paraId="78316433" w14:textId="77777777" w:rsidR="00D61696" w:rsidRPr="006059EC" w:rsidRDefault="00D61696" w:rsidP="00D61696">
            <w:pPr>
              <w:pStyle w:val="ListParagraph"/>
              <w:numPr>
                <w:ilvl w:val="0"/>
                <w:numId w:val="79"/>
              </w:numPr>
              <w:autoSpaceDE w:val="0"/>
              <w:autoSpaceDN w:val="0"/>
              <w:adjustRightInd w:val="0"/>
              <w:spacing w:after="0" w:line="240" w:lineRule="auto"/>
              <w:ind w:left="432"/>
              <w:jc w:val="both"/>
              <w:rPr>
                <w:rFonts w:ascii="Times New Roman" w:hAnsi="Times New Roman"/>
              </w:rPr>
            </w:pPr>
            <w:r w:rsidRPr="006059EC">
              <w:rPr>
                <w:rFonts w:ascii="Times New Roman" w:hAnsi="Times New Roman"/>
              </w:rPr>
              <w:t xml:space="preserve">Testing of package </w:t>
            </w:r>
            <w:r w:rsidRPr="006059EC">
              <w:rPr>
                <w:rFonts w:ascii="Times New Roman" w:hAnsi="Times New Roman"/>
              </w:rPr>
              <w:lastRenderedPageBreak/>
              <w:t>performance.</w:t>
            </w:r>
          </w:p>
          <w:p w14:paraId="19DDFBCE" w14:textId="77777777" w:rsidR="00D61696" w:rsidRPr="006059EC" w:rsidRDefault="00D61696" w:rsidP="00D61696">
            <w:pPr>
              <w:pStyle w:val="ListParagraph"/>
              <w:numPr>
                <w:ilvl w:val="0"/>
                <w:numId w:val="79"/>
              </w:numPr>
              <w:autoSpaceDE w:val="0"/>
              <w:autoSpaceDN w:val="0"/>
              <w:adjustRightInd w:val="0"/>
              <w:spacing w:after="0" w:line="240" w:lineRule="auto"/>
              <w:ind w:left="432"/>
              <w:jc w:val="both"/>
              <w:rPr>
                <w:rFonts w:ascii="Times New Roman" w:hAnsi="Times New Roman"/>
              </w:rPr>
            </w:pPr>
            <w:r w:rsidRPr="006059EC">
              <w:rPr>
                <w:rFonts w:ascii="Times New Roman" w:hAnsi="Times New Roman"/>
              </w:rPr>
              <w:t xml:space="preserve">Principles in the development of safe and protective packing, </w:t>
            </w:r>
          </w:p>
          <w:p w14:paraId="7411CA4D" w14:textId="77777777" w:rsidR="00D61696" w:rsidRPr="006059EC" w:rsidRDefault="00D61696" w:rsidP="00D61696">
            <w:pPr>
              <w:pStyle w:val="ListParagraph"/>
              <w:numPr>
                <w:ilvl w:val="0"/>
                <w:numId w:val="79"/>
              </w:numPr>
              <w:autoSpaceDE w:val="0"/>
              <w:autoSpaceDN w:val="0"/>
              <w:adjustRightInd w:val="0"/>
              <w:spacing w:after="0" w:line="240" w:lineRule="auto"/>
              <w:ind w:left="432"/>
              <w:jc w:val="both"/>
              <w:rPr>
                <w:rFonts w:ascii="Times New Roman" w:hAnsi="Times New Roman"/>
              </w:rPr>
            </w:pPr>
            <w:r w:rsidRPr="006059EC">
              <w:rPr>
                <w:rFonts w:ascii="Times New Roman" w:hAnsi="Times New Roman"/>
              </w:rPr>
              <w:t xml:space="preserve">Safety assessment of food packaging materials.             </w:t>
            </w:r>
          </w:p>
        </w:tc>
        <w:tc>
          <w:tcPr>
            <w:tcW w:w="1417" w:type="dxa"/>
          </w:tcPr>
          <w:p w14:paraId="698ADC37" w14:textId="77777777" w:rsidR="00D61696" w:rsidRPr="006059EC" w:rsidRDefault="00D61696" w:rsidP="00205A9E">
            <w:pPr>
              <w:jc w:val="center"/>
              <w:rPr>
                <w:rFonts w:ascii="Times New Roman" w:hAnsi="Times New Roman"/>
              </w:rPr>
            </w:pPr>
          </w:p>
          <w:p w14:paraId="0F2F07B8" w14:textId="77777777" w:rsidR="00D61696" w:rsidRPr="006059EC" w:rsidRDefault="00D61696" w:rsidP="00205A9E">
            <w:pPr>
              <w:rPr>
                <w:rFonts w:ascii="Times New Roman" w:hAnsi="Times New Roman" w:cs="Times New Roman"/>
                <w:lang w:val="en-IN"/>
              </w:rPr>
            </w:pPr>
            <w:r w:rsidRPr="006059EC">
              <w:rPr>
                <w:rFonts w:ascii="Times New Roman" w:hAnsi="Times New Roman" w:cs="Times New Roman"/>
                <w:lang w:val="en-IN"/>
              </w:rPr>
              <w:t xml:space="preserve">Student’s Interactive Session </w:t>
            </w:r>
          </w:p>
          <w:p w14:paraId="1A47DA3D" w14:textId="77777777" w:rsidR="00D61696" w:rsidRPr="006059EC" w:rsidRDefault="00D61696" w:rsidP="00205A9E">
            <w:pPr>
              <w:rPr>
                <w:rFonts w:ascii="Times New Roman" w:hAnsi="Times New Roman"/>
              </w:rPr>
            </w:pPr>
          </w:p>
          <w:p w14:paraId="518C1912" w14:textId="77777777" w:rsidR="00D61696" w:rsidRPr="006059EC" w:rsidRDefault="00D61696" w:rsidP="00205A9E">
            <w:pPr>
              <w:jc w:val="center"/>
              <w:rPr>
                <w:rFonts w:ascii="Times New Roman" w:hAnsi="Times New Roman"/>
              </w:rPr>
            </w:pPr>
          </w:p>
          <w:p w14:paraId="06AAA940" w14:textId="77777777" w:rsidR="00D61696" w:rsidRPr="006059EC" w:rsidRDefault="00D61696" w:rsidP="00205A9E">
            <w:pPr>
              <w:jc w:val="center"/>
              <w:rPr>
                <w:rFonts w:ascii="Times New Roman" w:hAnsi="Times New Roman"/>
              </w:rPr>
            </w:pPr>
          </w:p>
        </w:tc>
        <w:tc>
          <w:tcPr>
            <w:tcW w:w="993" w:type="dxa"/>
          </w:tcPr>
          <w:p w14:paraId="5C2BAA54" w14:textId="77777777" w:rsidR="00D61696" w:rsidRPr="006059EC" w:rsidRDefault="00D61696" w:rsidP="00205A9E">
            <w:pPr>
              <w:widowControl w:val="0"/>
              <w:autoSpaceDE w:val="0"/>
              <w:autoSpaceDN w:val="0"/>
              <w:adjustRightInd w:val="0"/>
              <w:spacing w:line="259" w:lineRule="exact"/>
              <w:jc w:val="center"/>
              <w:rPr>
                <w:rFonts w:ascii="Times New Roman" w:hAnsi="Times New Roman"/>
              </w:rPr>
            </w:pPr>
          </w:p>
          <w:p w14:paraId="12324D8F" w14:textId="77777777" w:rsidR="00D61696" w:rsidRPr="006059EC" w:rsidRDefault="00D61696" w:rsidP="00205A9E">
            <w:pPr>
              <w:widowControl w:val="0"/>
              <w:autoSpaceDE w:val="0"/>
              <w:autoSpaceDN w:val="0"/>
              <w:adjustRightInd w:val="0"/>
              <w:spacing w:line="259" w:lineRule="exact"/>
              <w:jc w:val="center"/>
              <w:rPr>
                <w:rFonts w:ascii="Times New Roman" w:hAnsi="Times New Roman"/>
              </w:rPr>
            </w:pPr>
          </w:p>
          <w:p w14:paraId="2ED60FC9" w14:textId="77777777" w:rsidR="00D61696" w:rsidRPr="006059EC" w:rsidRDefault="00D61696" w:rsidP="00205A9E">
            <w:pPr>
              <w:widowControl w:val="0"/>
              <w:autoSpaceDE w:val="0"/>
              <w:autoSpaceDN w:val="0"/>
              <w:adjustRightInd w:val="0"/>
              <w:spacing w:line="259" w:lineRule="exact"/>
              <w:jc w:val="center"/>
              <w:rPr>
                <w:rFonts w:ascii="Times New Roman" w:hAnsi="Times New Roman"/>
              </w:rPr>
            </w:pPr>
          </w:p>
          <w:p w14:paraId="65286BA2" w14:textId="77777777" w:rsidR="00D61696" w:rsidRPr="006059EC" w:rsidRDefault="00D61696" w:rsidP="00205A9E">
            <w:pPr>
              <w:widowControl w:val="0"/>
              <w:autoSpaceDE w:val="0"/>
              <w:autoSpaceDN w:val="0"/>
              <w:adjustRightInd w:val="0"/>
              <w:spacing w:line="259" w:lineRule="exact"/>
              <w:jc w:val="center"/>
              <w:rPr>
                <w:rFonts w:ascii="Times New Roman" w:hAnsi="Times New Roman"/>
              </w:rPr>
            </w:pPr>
          </w:p>
          <w:p w14:paraId="5AB608FB" w14:textId="77777777" w:rsidR="00D61696" w:rsidRPr="006059EC" w:rsidRDefault="00D61696" w:rsidP="00205A9E">
            <w:pPr>
              <w:widowControl w:val="0"/>
              <w:autoSpaceDE w:val="0"/>
              <w:autoSpaceDN w:val="0"/>
              <w:adjustRightInd w:val="0"/>
              <w:spacing w:line="259" w:lineRule="exact"/>
              <w:jc w:val="center"/>
              <w:rPr>
                <w:rFonts w:ascii="Times New Roman" w:hAnsi="Times New Roman"/>
              </w:rPr>
            </w:pPr>
          </w:p>
          <w:p w14:paraId="14836AF0" w14:textId="77777777" w:rsidR="00D61696" w:rsidRPr="006059EC" w:rsidRDefault="00D61696" w:rsidP="00205A9E">
            <w:pPr>
              <w:widowControl w:val="0"/>
              <w:autoSpaceDE w:val="0"/>
              <w:autoSpaceDN w:val="0"/>
              <w:adjustRightInd w:val="0"/>
              <w:spacing w:line="259" w:lineRule="exact"/>
              <w:jc w:val="center"/>
              <w:rPr>
                <w:rFonts w:ascii="Times New Roman" w:hAnsi="Times New Roman"/>
              </w:rPr>
            </w:pPr>
            <w:r w:rsidRPr="006059EC">
              <w:rPr>
                <w:rFonts w:ascii="Times New Roman" w:hAnsi="Times New Roman"/>
              </w:rPr>
              <w:t>8</w:t>
            </w:r>
          </w:p>
        </w:tc>
      </w:tr>
      <w:tr w:rsidR="00D61696" w:rsidRPr="006059EC" w14:paraId="61393748" w14:textId="77777777" w:rsidTr="00205A9E">
        <w:trPr>
          <w:trHeight w:val="4000"/>
        </w:trPr>
        <w:tc>
          <w:tcPr>
            <w:tcW w:w="851" w:type="dxa"/>
          </w:tcPr>
          <w:p w14:paraId="6F575B33" w14:textId="77777777" w:rsidR="00D61696" w:rsidRPr="006059EC" w:rsidRDefault="00D61696" w:rsidP="00205A9E">
            <w:pPr>
              <w:rPr>
                <w:rFonts w:ascii="Times New Roman" w:hAnsi="Times New Roman"/>
              </w:rPr>
            </w:pPr>
            <w:r w:rsidRPr="006059EC">
              <w:rPr>
                <w:rFonts w:ascii="Times New Roman" w:hAnsi="Times New Roman"/>
              </w:rPr>
              <w:lastRenderedPageBreak/>
              <w:t>2</w:t>
            </w:r>
          </w:p>
        </w:tc>
        <w:tc>
          <w:tcPr>
            <w:tcW w:w="1276" w:type="dxa"/>
          </w:tcPr>
          <w:p w14:paraId="055296F6" w14:textId="77777777" w:rsidR="00D61696" w:rsidRPr="006059EC" w:rsidRDefault="00D61696" w:rsidP="00205A9E">
            <w:pPr>
              <w:autoSpaceDE w:val="0"/>
              <w:autoSpaceDN w:val="0"/>
              <w:adjustRightInd w:val="0"/>
              <w:jc w:val="both"/>
              <w:rPr>
                <w:rFonts w:ascii="Times New Roman" w:eastAsia="Calibri" w:hAnsi="Times New Roman"/>
                <w:b/>
                <w:lang w:val="en-IN" w:eastAsia="en-IN"/>
              </w:rPr>
            </w:pPr>
            <w:r w:rsidRPr="006059EC">
              <w:rPr>
                <w:rFonts w:ascii="Times New Roman" w:hAnsi="Times New Roman"/>
                <w:b/>
              </w:rPr>
              <w:t xml:space="preserve">Food packaging systems, product characteristics and package requirements. </w:t>
            </w:r>
          </w:p>
        </w:tc>
        <w:tc>
          <w:tcPr>
            <w:tcW w:w="2976" w:type="dxa"/>
          </w:tcPr>
          <w:p w14:paraId="4C761057" w14:textId="77777777" w:rsidR="00D61696" w:rsidRPr="006059EC" w:rsidRDefault="00D61696" w:rsidP="00205A9E">
            <w:pPr>
              <w:jc w:val="both"/>
              <w:rPr>
                <w:rFonts w:ascii="Times New Roman" w:hAnsi="Times New Roman"/>
              </w:rPr>
            </w:pPr>
            <w:r w:rsidRPr="006059EC">
              <w:rPr>
                <w:rFonts w:ascii="Times New Roman" w:hAnsi="Times New Roman"/>
              </w:rPr>
              <w:t>To Illustrates the students about food packaging system, its different form and types for different kinds of foods.</w:t>
            </w:r>
          </w:p>
        </w:tc>
        <w:tc>
          <w:tcPr>
            <w:tcW w:w="2552" w:type="dxa"/>
          </w:tcPr>
          <w:p w14:paraId="685DC38D" w14:textId="77777777" w:rsidR="00D61696" w:rsidRPr="006059EC" w:rsidRDefault="00D61696" w:rsidP="00D61696">
            <w:pPr>
              <w:pStyle w:val="ListParagraph"/>
              <w:numPr>
                <w:ilvl w:val="0"/>
                <w:numId w:val="80"/>
              </w:numPr>
              <w:autoSpaceDE w:val="0"/>
              <w:autoSpaceDN w:val="0"/>
              <w:adjustRightInd w:val="0"/>
              <w:spacing w:after="0" w:line="240" w:lineRule="auto"/>
              <w:rPr>
                <w:rFonts w:ascii="Times New Roman" w:hAnsi="Times New Roman"/>
              </w:rPr>
            </w:pPr>
            <w:r w:rsidRPr="006059EC">
              <w:rPr>
                <w:rFonts w:ascii="Times New Roman" w:hAnsi="Times New Roman"/>
              </w:rPr>
              <w:t>Introduction of food packaging system.</w:t>
            </w:r>
          </w:p>
          <w:p w14:paraId="7023F247" w14:textId="77777777" w:rsidR="00D61696" w:rsidRPr="006059EC" w:rsidRDefault="00D61696" w:rsidP="00D61696">
            <w:pPr>
              <w:pStyle w:val="ListParagraph"/>
              <w:numPr>
                <w:ilvl w:val="0"/>
                <w:numId w:val="80"/>
              </w:numPr>
              <w:autoSpaceDE w:val="0"/>
              <w:autoSpaceDN w:val="0"/>
              <w:adjustRightInd w:val="0"/>
              <w:spacing w:after="0" w:line="240" w:lineRule="auto"/>
              <w:rPr>
                <w:rFonts w:ascii="Times New Roman" w:hAnsi="Times New Roman"/>
              </w:rPr>
            </w:pPr>
            <w:r w:rsidRPr="006059EC">
              <w:rPr>
                <w:rFonts w:ascii="Times New Roman" w:hAnsi="Times New Roman"/>
              </w:rPr>
              <w:t xml:space="preserve">Different forms of packaging. </w:t>
            </w:r>
          </w:p>
          <w:p w14:paraId="2E1289E0" w14:textId="77777777" w:rsidR="00D61696" w:rsidRPr="006059EC" w:rsidRDefault="00D61696" w:rsidP="00D61696">
            <w:pPr>
              <w:pStyle w:val="ListParagraph"/>
              <w:numPr>
                <w:ilvl w:val="0"/>
                <w:numId w:val="80"/>
              </w:numPr>
              <w:autoSpaceDE w:val="0"/>
              <w:autoSpaceDN w:val="0"/>
              <w:adjustRightInd w:val="0"/>
              <w:spacing w:after="0" w:line="240" w:lineRule="auto"/>
              <w:rPr>
                <w:rFonts w:ascii="Times New Roman" w:hAnsi="Times New Roman"/>
              </w:rPr>
            </w:pPr>
            <w:r w:rsidRPr="006059EC">
              <w:rPr>
                <w:rFonts w:ascii="Times New Roman" w:hAnsi="Times New Roman"/>
              </w:rPr>
              <w:t>Rigid, semi-rigid, flexible forms of packaging.</w:t>
            </w:r>
          </w:p>
          <w:p w14:paraId="1840286D" w14:textId="77777777" w:rsidR="00D61696" w:rsidRPr="006059EC" w:rsidRDefault="00D61696" w:rsidP="00D61696">
            <w:pPr>
              <w:pStyle w:val="ListParagraph"/>
              <w:numPr>
                <w:ilvl w:val="0"/>
                <w:numId w:val="80"/>
              </w:numPr>
              <w:autoSpaceDE w:val="0"/>
              <w:autoSpaceDN w:val="0"/>
              <w:adjustRightInd w:val="0"/>
              <w:spacing w:after="0" w:line="240" w:lineRule="auto"/>
              <w:rPr>
                <w:rFonts w:ascii="Times New Roman" w:hAnsi="Times New Roman"/>
              </w:rPr>
            </w:pPr>
            <w:r w:rsidRPr="006059EC">
              <w:rPr>
                <w:rFonts w:ascii="Times New Roman" w:hAnsi="Times New Roman"/>
              </w:rPr>
              <w:t>Different packaging system for-</w:t>
            </w:r>
          </w:p>
          <w:p w14:paraId="705B8D19" w14:textId="77777777" w:rsidR="00D61696" w:rsidRPr="006059EC" w:rsidRDefault="00D61696" w:rsidP="00D61696">
            <w:pPr>
              <w:pStyle w:val="ListParagraph"/>
              <w:numPr>
                <w:ilvl w:val="0"/>
                <w:numId w:val="81"/>
              </w:numPr>
              <w:autoSpaceDE w:val="0"/>
              <w:autoSpaceDN w:val="0"/>
              <w:adjustRightInd w:val="0"/>
              <w:spacing w:after="0" w:line="240" w:lineRule="auto"/>
              <w:rPr>
                <w:rFonts w:ascii="Times New Roman" w:hAnsi="Times New Roman"/>
              </w:rPr>
            </w:pPr>
            <w:r w:rsidRPr="006059EC">
              <w:rPr>
                <w:rFonts w:ascii="Times New Roman" w:hAnsi="Times New Roman"/>
              </w:rPr>
              <w:t>Dehydrated foods.</w:t>
            </w:r>
          </w:p>
          <w:p w14:paraId="0340FE6F" w14:textId="77777777" w:rsidR="00D61696" w:rsidRPr="006059EC" w:rsidRDefault="00D61696" w:rsidP="00D61696">
            <w:pPr>
              <w:pStyle w:val="ListParagraph"/>
              <w:numPr>
                <w:ilvl w:val="0"/>
                <w:numId w:val="81"/>
              </w:numPr>
              <w:autoSpaceDE w:val="0"/>
              <w:autoSpaceDN w:val="0"/>
              <w:adjustRightInd w:val="0"/>
              <w:spacing w:after="0" w:line="240" w:lineRule="auto"/>
              <w:rPr>
                <w:rFonts w:ascii="Times New Roman" w:hAnsi="Times New Roman"/>
              </w:rPr>
            </w:pPr>
            <w:r w:rsidRPr="006059EC">
              <w:rPr>
                <w:rFonts w:ascii="Times New Roman" w:hAnsi="Times New Roman"/>
              </w:rPr>
              <w:t>Frozen foods.</w:t>
            </w:r>
          </w:p>
          <w:p w14:paraId="6F6D8FA9" w14:textId="77777777" w:rsidR="00D61696" w:rsidRPr="006059EC" w:rsidRDefault="00D61696" w:rsidP="00D61696">
            <w:pPr>
              <w:pStyle w:val="ListParagraph"/>
              <w:numPr>
                <w:ilvl w:val="0"/>
                <w:numId w:val="81"/>
              </w:numPr>
              <w:autoSpaceDE w:val="0"/>
              <w:autoSpaceDN w:val="0"/>
              <w:adjustRightInd w:val="0"/>
              <w:spacing w:after="0" w:line="240" w:lineRule="auto"/>
              <w:rPr>
                <w:rFonts w:ascii="Times New Roman" w:hAnsi="Times New Roman"/>
              </w:rPr>
            </w:pPr>
            <w:r w:rsidRPr="006059EC">
              <w:rPr>
                <w:rFonts w:ascii="Times New Roman" w:hAnsi="Times New Roman"/>
              </w:rPr>
              <w:t>Dairy products.</w:t>
            </w:r>
          </w:p>
          <w:p w14:paraId="592D2E19" w14:textId="77777777" w:rsidR="00D61696" w:rsidRPr="006059EC" w:rsidRDefault="00D61696" w:rsidP="00D61696">
            <w:pPr>
              <w:pStyle w:val="ListParagraph"/>
              <w:numPr>
                <w:ilvl w:val="0"/>
                <w:numId w:val="81"/>
              </w:numPr>
              <w:autoSpaceDE w:val="0"/>
              <w:autoSpaceDN w:val="0"/>
              <w:adjustRightInd w:val="0"/>
              <w:spacing w:after="0" w:line="240" w:lineRule="auto"/>
              <w:rPr>
                <w:rFonts w:ascii="Times New Roman" w:hAnsi="Times New Roman"/>
              </w:rPr>
            </w:pPr>
            <w:r w:rsidRPr="006059EC">
              <w:rPr>
                <w:rFonts w:ascii="Times New Roman" w:hAnsi="Times New Roman"/>
              </w:rPr>
              <w:t>Fresh fruits.</w:t>
            </w:r>
          </w:p>
          <w:p w14:paraId="354E4E9F" w14:textId="77777777" w:rsidR="00D61696" w:rsidRPr="006059EC" w:rsidRDefault="00D61696" w:rsidP="00D61696">
            <w:pPr>
              <w:pStyle w:val="ListParagraph"/>
              <w:numPr>
                <w:ilvl w:val="0"/>
                <w:numId w:val="81"/>
              </w:numPr>
              <w:autoSpaceDE w:val="0"/>
              <w:autoSpaceDN w:val="0"/>
              <w:adjustRightInd w:val="0"/>
              <w:spacing w:after="0" w:line="240" w:lineRule="auto"/>
              <w:rPr>
                <w:rFonts w:ascii="Times New Roman" w:hAnsi="Times New Roman"/>
              </w:rPr>
            </w:pPr>
            <w:r w:rsidRPr="006059EC">
              <w:rPr>
                <w:rFonts w:ascii="Times New Roman" w:hAnsi="Times New Roman"/>
              </w:rPr>
              <w:t>Vegetables.</w:t>
            </w:r>
          </w:p>
          <w:p w14:paraId="182B05ED" w14:textId="77777777" w:rsidR="00D61696" w:rsidRPr="006059EC" w:rsidRDefault="00D61696" w:rsidP="00D61696">
            <w:pPr>
              <w:pStyle w:val="ListParagraph"/>
              <w:numPr>
                <w:ilvl w:val="0"/>
                <w:numId w:val="81"/>
              </w:numPr>
              <w:autoSpaceDE w:val="0"/>
              <w:autoSpaceDN w:val="0"/>
              <w:adjustRightInd w:val="0"/>
              <w:spacing w:after="0" w:line="240" w:lineRule="auto"/>
              <w:rPr>
                <w:rFonts w:ascii="Times New Roman" w:hAnsi="Times New Roman"/>
              </w:rPr>
            </w:pPr>
            <w:r w:rsidRPr="006059EC">
              <w:rPr>
                <w:rFonts w:ascii="Times New Roman" w:hAnsi="Times New Roman"/>
              </w:rPr>
              <w:t>Meat.</w:t>
            </w:r>
          </w:p>
          <w:p w14:paraId="458F189C" w14:textId="77777777" w:rsidR="00D61696" w:rsidRPr="006059EC" w:rsidRDefault="00D61696" w:rsidP="00D61696">
            <w:pPr>
              <w:pStyle w:val="ListParagraph"/>
              <w:numPr>
                <w:ilvl w:val="0"/>
                <w:numId w:val="81"/>
              </w:numPr>
              <w:autoSpaceDE w:val="0"/>
              <w:autoSpaceDN w:val="0"/>
              <w:adjustRightInd w:val="0"/>
              <w:spacing w:after="0" w:line="240" w:lineRule="auto"/>
              <w:rPr>
                <w:rFonts w:ascii="Times New Roman" w:hAnsi="Times New Roman"/>
              </w:rPr>
            </w:pPr>
            <w:r w:rsidRPr="006059EC">
              <w:rPr>
                <w:rFonts w:ascii="Times New Roman" w:hAnsi="Times New Roman"/>
              </w:rPr>
              <w:t>Poultry.</w:t>
            </w:r>
          </w:p>
          <w:p w14:paraId="1DAFE567" w14:textId="77777777" w:rsidR="00D61696" w:rsidRPr="006059EC" w:rsidRDefault="00D61696" w:rsidP="00D61696">
            <w:pPr>
              <w:pStyle w:val="ListParagraph"/>
              <w:numPr>
                <w:ilvl w:val="0"/>
                <w:numId w:val="81"/>
              </w:numPr>
              <w:autoSpaceDE w:val="0"/>
              <w:autoSpaceDN w:val="0"/>
              <w:adjustRightInd w:val="0"/>
              <w:spacing w:after="0" w:line="240" w:lineRule="auto"/>
              <w:rPr>
                <w:rFonts w:ascii="Times New Roman" w:eastAsia="Calibri" w:hAnsi="Times New Roman"/>
                <w:lang w:val="en-IN" w:eastAsia="en-IN"/>
              </w:rPr>
            </w:pPr>
            <w:r w:rsidRPr="006059EC">
              <w:rPr>
                <w:rFonts w:ascii="Times New Roman" w:hAnsi="Times New Roman"/>
              </w:rPr>
              <w:t xml:space="preserve">Sea foods. </w:t>
            </w:r>
          </w:p>
        </w:tc>
        <w:tc>
          <w:tcPr>
            <w:tcW w:w="1417" w:type="dxa"/>
          </w:tcPr>
          <w:p w14:paraId="000053E6" w14:textId="77777777" w:rsidR="00D61696" w:rsidRPr="006059EC" w:rsidRDefault="00D61696" w:rsidP="00205A9E">
            <w:pPr>
              <w:jc w:val="center"/>
              <w:rPr>
                <w:rFonts w:ascii="Times New Roman" w:hAnsi="Times New Roman"/>
              </w:rPr>
            </w:pPr>
          </w:p>
          <w:p w14:paraId="279F49DD" w14:textId="77777777" w:rsidR="00D61696" w:rsidRPr="006059EC" w:rsidRDefault="00D61696" w:rsidP="00205A9E">
            <w:pPr>
              <w:jc w:val="center"/>
              <w:rPr>
                <w:rFonts w:ascii="Times New Roman" w:hAnsi="Times New Roman"/>
              </w:rPr>
            </w:pPr>
          </w:p>
          <w:p w14:paraId="24E17CAE" w14:textId="77777777" w:rsidR="00D61696" w:rsidRPr="006059EC" w:rsidRDefault="00D61696" w:rsidP="00205A9E">
            <w:pPr>
              <w:jc w:val="center"/>
              <w:rPr>
                <w:rFonts w:ascii="Times New Roman" w:hAnsi="Times New Roman"/>
              </w:rPr>
            </w:pPr>
          </w:p>
          <w:p w14:paraId="7978D4DB" w14:textId="77777777" w:rsidR="00D61696" w:rsidRPr="006059EC" w:rsidRDefault="00D61696" w:rsidP="00205A9E">
            <w:pPr>
              <w:jc w:val="center"/>
              <w:rPr>
                <w:rFonts w:ascii="Times New Roman" w:hAnsi="Times New Roman"/>
              </w:rPr>
            </w:pPr>
            <w:r w:rsidRPr="006059EC">
              <w:rPr>
                <w:rFonts w:ascii="Times New Roman" w:hAnsi="Times New Roman"/>
              </w:rPr>
              <w:t>SIS/</w:t>
            </w:r>
          </w:p>
          <w:p w14:paraId="2B8AD7DC" w14:textId="77777777" w:rsidR="00D61696" w:rsidRPr="006059EC" w:rsidRDefault="00D61696" w:rsidP="00205A9E">
            <w:pPr>
              <w:jc w:val="center"/>
              <w:rPr>
                <w:rFonts w:ascii="Times New Roman" w:hAnsi="Times New Roman"/>
              </w:rPr>
            </w:pPr>
            <w:r w:rsidRPr="006059EC">
              <w:rPr>
                <w:rFonts w:ascii="Times New Roman" w:hAnsi="Times New Roman"/>
              </w:rPr>
              <w:t>Student Seminars</w:t>
            </w:r>
          </w:p>
        </w:tc>
        <w:tc>
          <w:tcPr>
            <w:tcW w:w="993" w:type="dxa"/>
          </w:tcPr>
          <w:p w14:paraId="0887E7F8" w14:textId="77777777" w:rsidR="00D61696" w:rsidRPr="006059EC" w:rsidRDefault="00D61696" w:rsidP="00205A9E">
            <w:pPr>
              <w:jc w:val="center"/>
              <w:rPr>
                <w:rFonts w:ascii="Times New Roman" w:hAnsi="Times New Roman"/>
              </w:rPr>
            </w:pPr>
          </w:p>
          <w:p w14:paraId="60DACEC9" w14:textId="77777777" w:rsidR="00D61696" w:rsidRPr="006059EC" w:rsidRDefault="00D61696" w:rsidP="00205A9E">
            <w:pPr>
              <w:jc w:val="center"/>
              <w:rPr>
                <w:rFonts w:ascii="Times New Roman" w:hAnsi="Times New Roman"/>
              </w:rPr>
            </w:pPr>
          </w:p>
          <w:p w14:paraId="453BEFFA" w14:textId="77777777" w:rsidR="00D61696" w:rsidRPr="006059EC" w:rsidRDefault="00D61696" w:rsidP="00205A9E">
            <w:pPr>
              <w:jc w:val="center"/>
              <w:rPr>
                <w:rFonts w:ascii="Times New Roman" w:hAnsi="Times New Roman"/>
              </w:rPr>
            </w:pPr>
          </w:p>
          <w:p w14:paraId="2772266F" w14:textId="77777777" w:rsidR="00D61696" w:rsidRPr="006059EC" w:rsidRDefault="00D61696" w:rsidP="00205A9E">
            <w:pPr>
              <w:jc w:val="center"/>
              <w:rPr>
                <w:rFonts w:ascii="Times New Roman" w:hAnsi="Times New Roman"/>
              </w:rPr>
            </w:pPr>
            <w:r w:rsidRPr="006059EC">
              <w:rPr>
                <w:rFonts w:ascii="Times New Roman" w:hAnsi="Times New Roman"/>
              </w:rPr>
              <w:t>10</w:t>
            </w:r>
          </w:p>
        </w:tc>
      </w:tr>
      <w:tr w:rsidR="00D61696" w:rsidRPr="006059EC" w14:paraId="3C658065" w14:textId="77777777" w:rsidTr="00205A9E">
        <w:trPr>
          <w:trHeight w:val="143"/>
        </w:trPr>
        <w:tc>
          <w:tcPr>
            <w:tcW w:w="851" w:type="dxa"/>
          </w:tcPr>
          <w:p w14:paraId="6B0A9F84" w14:textId="77777777" w:rsidR="00D61696" w:rsidRPr="006059EC" w:rsidRDefault="00D61696" w:rsidP="00205A9E">
            <w:pPr>
              <w:rPr>
                <w:rFonts w:ascii="Times New Roman" w:hAnsi="Times New Roman"/>
              </w:rPr>
            </w:pPr>
            <w:r w:rsidRPr="006059EC">
              <w:rPr>
                <w:rFonts w:ascii="Times New Roman" w:hAnsi="Times New Roman"/>
              </w:rPr>
              <w:t>3</w:t>
            </w:r>
          </w:p>
        </w:tc>
        <w:tc>
          <w:tcPr>
            <w:tcW w:w="1276" w:type="dxa"/>
          </w:tcPr>
          <w:p w14:paraId="11968D68" w14:textId="77777777" w:rsidR="00D61696" w:rsidRPr="006059EC" w:rsidRDefault="00D61696" w:rsidP="00205A9E">
            <w:pPr>
              <w:widowControl w:val="0"/>
              <w:overflowPunct w:val="0"/>
              <w:autoSpaceDE w:val="0"/>
              <w:autoSpaceDN w:val="0"/>
              <w:adjustRightInd w:val="0"/>
              <w:jc w:val="both"/>
              <w:rPr>
                <w:rFonts w:ascii="Times New Roman" w:hAnsi="Times New Roman"/>
                <w:b/>
                <w:u w:val="single"/>
              </w:rPr>
            </w:pPr>
            <w:r w:rsidRPr="006059EC">
              <w:rPr>
                <w:rFonts w:ascii="Times New Roman" w:hAnsi="Times New Roman"/>
                <w:b/>
              </w:rPr>
              <w:t xml:space="preserve">Types of packaging materials their characteristics and uses.                                                                        </w:t>
            </w:r>
          </w:p>
          <w:p w14:paraId="57BB8B66" w14:textId="77777777" w:rsidR="00D61696" w:rsidRPr="006059EC" w:rsidRDefault="00D61696" w:rsidP="00205A9E">
            <w:pPr>
              <w:widowControl w:val="0"/>
              <w:overflowPunct w:val="0"/>
              <w:autoSpaceDE w:val="0"/>
              <w:autoSpaceDN w:val="0"/>
              <w:adjustRightInd w:val="0"/>
              <w:jc w:val="both"/>
              <w:rPr>
                <w:rFonts w:ascii="Times New Roman" w:hAnsi="Times New Roman"/>
                <w:b/>
                <w:u w:val="single"/>
              </w:rPr>
            </w:pPr>
          </w:p>
        </w:tc>
        <w:tc>
          <w:tcPr>
            <w:tcW w:w="2976" w:type="dxa"/>
          </w:tcPr>
          <w:p w14:paraId="50DF9FDF" w14:textId="77777777" w:rsidR="00D61696" w:rsidRPr="006059EC" w:rsidRDefault="00D61696" w:rsidP="00205A9E">
            <w:pPr>
              <w:jc w:val="both"/>
              <w:rPr>
                <w:rFonts w:ascii="Times New Roman" w:hAnsi="Times New Roman"/>
              </w:rPr>
            </w:pPr>
            <w:r w:rsidRPr="006059EC">
              <w:rPr>
                <w:rFonts w:ascii="Times New Roman" w:hAnsi="Times New Roman"/>
              </w:rPr>
              <w:t>Explains different types of packaging materials uses for packaging different types of foods.</w:t>
            </w:r>
          </w:p>
        </w:tc>
        <w:tc>
          <w:tcPr>
            <w:tcW w:w="2552" w:type="dxa"/>
          </w:tcPr>
          <w:p w14:paraId="2E05035B" w14:textId="77777777" w:rsidR="00D61696" w:rsidRPr="006059EC" w:rsidRDefault="00D61696" w:rsidP="00D61696">
            <w:pPr>
              <w:pStyle w:val="ListParagraph"/>
              <w:widowControl w:val="0"/>
              <w:numPr>
                <w:ilvl w:val="0"/>
                <w:numId w:val="82"/>
              </w:numPr>
              <w:autoSpaceDE w:val="0"/>
              <w:autoSpaceDN w:val="0"/>
              <w:adjustRightInd w:val="0"/>
              <w:spacing w:after="0" w:line="232" w:lineRule="auto"/>
              <w:ind w:right="656"/>
              <w:jc w:val="both"/>
              <w:rPr>
                <w:rFonts w:ascii="Times New Roman" w:hAnsi="Times New Roman"/>
                <w:kern w:val="1"/>
              </w:rPr>
            </w:pPr>
            <w:r w:rsidRPr="006059EC">
              <w:rPr>
                <w:rFonts w:ascii="Times New Roman" w:hAnsi="Times New Roman"/>
                <w:kern w:val="1"/>
              </w:rPr>
              <w:t>Introduction of packaging materials.</w:t>
            </w:r>
          </w:p>
          <w:p w14:paraId="115E8FA1" w14:textId="77777777" w:rsidR="00D61696" w:rsidRPr="006059EC" w:rsidRDefault="00D61696" w:rsidP="00D61696">
            <w:pPr>
              <w:widowControl w:val="0"/>
              <w:numPr>
                <w:ilvl w:val="0"/>
                <w:numId w:val="22"/>
              </w:numPr>
              <w:overflowPunct w:val="0"/>
              <w:autoSpaceDE w:val="0"/>
              <w:autoSpaceDN w:val="0"/>
              <w:adjustRightInd w:val="0"/>
              <w:spacing w:after="0" w:line="240" w:lineRule="auto"/>
              <w:ind w:right="580"/>
              <w:jc w:val="both"/>
              <w:rPr>
                <w:rFonts w:ascii="Times New Roman" w:hAnsi="Times New Roman"/>
              </w:rPr>
            </w:pPr>
            <w:r w:rsidRPr="006059EC">
              <w:rPr>
                <w:rFonts w:ascii="Times New Roman" w:hAnsi="Times New Roman"/>
              </w:rPr>
              <w:t>Use of paper as a packaging material-</w:t>
            </w:r>
          </w:p>
          <w:p w14:paraId="73B8D798" w14:textId="77777777" w:rsidR="00D61696" w:rsidRPr="006059EC" w:rsidRDefault="00D61696" w:rsidP="00205A9E">
            <w:pPr>
              <w:pStyle w:val="NoSpacing"/>
              <w:ind w:left="360"/>
            </w:pPr>
            <w:r w:rsidRPr="006059EC">
              <w:t>Pulping</w:t>
            </w:r>
          </w:p>
          <w:p w14:paraId="1533E6B2" w14:textId="77777777" w:rsidR="00D61696" w:rsidRPr="006059EC" w:rsidRDefault="00D61696" w:rsidP="00205A9E">
            <w:pPr>
              <w:pStyle w:val="NoSpacing"/>
              <w:ind w:left="360"/>
            </w:pPr>
            <w:r w:rsidRPr="006059EC">
              <w:t>Fibrillation</w:t>
            </w:r>
          </w:p>
          <w:p w14:paraId="0325F38A" w14:textId="77777777" w:rsidR="00D61696" w:rsidRPr="006059EC" w:rsidRDefault="00D61696" w:rsidP="00205A9E">
            <w:pPr>
              <w:pStyle w:val="NoSpacing"/>
              <w:ind w:left="360"/>
            </w:pPr>
            <w:r w:rsidRPr="006059EC">
              <w:t xml:space="preserve">Beating, </w:t>
            </w:r>
          </w:p>
          <w:p w14:paraId="61FCA370" w14:textId="77777777" w:rsidR="00D61696" w:rsidRPr="006059EC" w:rsidRDefault="00D61696" w:rsidP="00205A9E">
            <w:pPr>
              <w:pStyle w:val="NoSpacing"/>
              <w:ind w:left="360"/>
            </w:pPr>
            <w:r w:rsidRPr="006059EC">
              <w:t xml:space="preserve">Types of papers </w:t>
            </w:r>
          </w:p>
          <w:p w14:paraId="3416E345" w14:textId="77777777" w:rsidR="00D61696" w:rsidRPr="006059EC" w:rsidRDefault="00D61696" w:rsidP="00205A9E">
            <w:pPr>
              <w:pStyle w:val="NoSpacing"/>
              <w:ind w:left="360"/>
            </w:pPr>
            <w:r w:rsidRPr="006059EC">
              <w:t>Testing methods</w:t>
            </w:r>
          </w:p>
          <w:p w14:paraId="6D19A7E7" w14:textId="77777777" w:rsidR="00D61696" w:rsidRPr="006059EC" w:rsidRDefault="00D61696" w:rsidP="00D61696">
            <w:pPr>
              <w:pStyle w:val="ListParagraph"/>
              <w:widowControl w:val="0"/>
              <w:numPr>
                <w:ilvl w:val="0"/>
                <w:numId w:val="22"/>
              </w:numPr>
              <w:overflowPunct w:val="0"/>
              <w:autoSpaceDE w:val="0"/>
              <w:autoSpaceDN w:val="0"/>
              <w:adjustRightInd w:val="0"/>
              <w:spacing w:after="0" w:line="240" w:lineRule="auto"/>
              <w:ind w:right="580"/>
              <w:jc w:val="both"/>
              <w:rPr>
                <w:rFonts w:ascii="Times New Roman" w:hAnsi="Times New Roman"/>
              </w:rPr>
            </w:pPr>
            <w:r w:rsidRPr="006059EC">
              <w:rPr>
                <w:rFonts w:ascii="Times New Roman" w:hAnsi="Times New Roman"/>
              </w:rPr>
              <w:t>Use of glass as a packaging material-</w:t>
            </w:r>
          </w:p>
          <w:p w14:paraId="0C4B40F5" w14:textId="77777777" w:rsidR="00D61696" w:rsidRPr="006059EC" w:rsidRDefault="00D61696" w:rsidP="00D61696">
            <w:pPr>
              <w:pStyle w:val="ListParagraph"/>
              <w:widowControl w:val="0"/>
              <w:numPr>
                <w:ilvl w:val="0"/>
                <w:numId w:val="83"/>
              </w:numPr>
              <w:overflowPunct w:val="0"/>
              <w:autoSpaceDE w:val="0"/>
              <w:autoSpaceDN w:val="0"/>
              <w:adjustRightInd w:val="0"/>
              <w:spacing w:after="0" w:line="240" w:lineRule="auto"/>
              <w:ind w:left="1152" w:right="580"/>
              <w:jc w:val="both"/>
              <w:rPr>
                <w:rFonts w:ascii="Times New Roman" w:hAnsi="Times New Roman"/>
              </w:rPr>
            </w:pPr>
            <w:r w:rsidRPr="006059EC">
              <w:rPr>
                <w:rFonts w:ascii="Times New Roman" w:hAnsi="Times New Roman"/>
              </w:rPr>
              <w:t>Composition</w:t>
            </w:r>
          </w:p>
          <w:p w14:paraId="3E07AA2E" w14:textId="77777777" w:rsidR="00D61696" w:rsidRPr="006059EC" w:rsidRDefault="00D61696" w:rsidP="00D61696">
            <w:pPr>
              <w:pStyle w:val="ListParagraph"/>
              <w:widowControl w:val="0"/>
              <w:numPr>
                <w:ilvl w:val="0"/>
                <w:numId w:val="83"/>
              </w:numPr>
              <w:overflowPunct w:val="0"/>
              <w:autoSpaceDE w:val="0"/>
              <w:autoSpaceDN w:val="0"/>
              <w:adjustRightInd w:val="0"/>
              <w:spacing w:after="0" w:line="240" w:lineRule="auto"/>
              <w:ind w:left="1152" w:right="580"/>
              <w:jc w:val="both"/>
              <w:rPr>
                <w:rFonts w:ascii="Times New Roman" w:hAnsi="Times New Roman"/>
              </w:rPr>
            </w:pPr>
            <w:r w:rsidRPr="006059EC">
              <w:rPr>
                <w:rFonts w:ascii="Times New Roman" w:hAnsi="Times New Roman"/>
              </w:rPr>
              <w:t>Properties</w:t>
            </w:r>
          </w:p>
          <w:p w14:paraId="471882DF" w14:textId="77777777" w:rsidR="00D61696" w:rsidRPr="006059EC" w:rsidRDefault="00D61696" w:rsidP="00D61696">
            <w:pPr>
              <w:pStyle w:val="ListParagraph"/>
              <w:widowControl w:val="0"/>
              <w:numPr>
                <w:ilvl w:val="0"/>
                <w:numId w:val="83"/>
              </w:numPr>
              <w:overflowPunct w:val="0"/>
              <w:autoSpaceDE w:val="0"/>
              <w:autoSpaceDN w:val="0"/>
              <w:adjustRightInd w:val="0"/>
              <w:spacing w:after="0" w:line="240" w:lineRule="auto"/>
              <w:ind w:left="1152" w:right="580"/>
              <w:jc w:val="both"/>
              <w:rPr>
                <w:rFonts w:ascii="Times New Roman" w:hAnsi="Times New Roman"/>
              </w:rPr>
            </w:pPr>
            <w:r w:rsidRPr="006059EC">
              <w:rPr>
                <w:rFonts w:ascii="Times New Roman" w:hAnsi="Times New Roman"/>
              </w:rPr>
              <w:lastRenderedPageBreak/>
              <w:t xml:space="preserve">Types </w:t>
            </w:r>
          </w:p>
          <w:p w14:paraId="12618EE3" w14:textId="77777777" w:rsidR="00D61696" w:rsidRPr="006059EC" w:rsidRDefault="00D61696" w:rsidP="00D61696">
            <w:pPr>
              <w:pStyle w:val="ListParagraph"/>
              <w:widowControl w:val="0"/>
              <w:numPr>
                <w:ilvl w:val="0"/>
                <w:numId w:val="83"/>
              </w:numPr>
              <w:overflowPunct w:val="0"/>
              <w:autoSpaceDE w:val="0"/>
              <w:autoSpaceDN w:val="0"/>
              <w:adjustRightInd w:val="0"/>
              <w:spacing w:after="0" w:line="240" w:lineRule="auto"/>
              <w:ind w:left="1152" w:right="580"/>
              <w:jc w:val="both"/>
              <w:rPr>
                <w:rFonts w:ascii="Times New Roman" w:hAnsi="Times New Roman"/>
              </w:rPr>
            </w:pPr>
            <w:r w:rsidRPr="006059EC">
              <w:rPr>
                <w:rFonts w:ascii="Times New Roman" w:hAnsi="Times New Roman"/>
              </w:rPr>
              <w:t>Methods of bottle making</w:t>
            </w:r>
          </w:p>
          <w:p w14:paraId="43B36731" w14:textId="77777777" w:rsidR="00D61696" w:rsidRPr="006059EC" w:rsidRDefault="00D61696" w:rsidP="00D61696">
            <w:pPr>
              <w:widowControl w:val="0"/>
              <w:numPr>
                <w:ilvl w:val="0"/>
                <w:numId w:val="22"/>
              </w:numPr>
              <w:overflowPunct w:val="0"/>
              <w:autoSpaceDE w:val="0"/>
              <w:autoSpaceDN w:val="0"/>
              <w:adjustRightInd w:val="0"/>
              <w:spacing w:after="0" w:line="240" w:lineRule="auto"/>
              <w:ind w:right="580"/>
              <w:jc w:val="both"/>
              <w:rPr>
                <w:rFonts w:ascii="Times New Roman" w:hAnsi="Times New Roman"/>
              </w:rPr>
            </w:pPr>
            <w:r w:rsidRPr="006059EC">
              <w:rPr>
                <w:rFonts w:ascii="Times New Roman" w:hAnsi="Times New Roman"/>
              </w:rPr>
              <w:t xml:space="preserve">Use of metals as  a packaging material-        </w:t>
            </w:r>
          </w:p>
          <w:p w14:paraId="548A9CA4" w14:textId="77777777" w:rsidR="00D61696" w:rsidRPr="006059EC" w:rsidRDefault="00D61696" w:rsidP="00205A9E">
            <w:pPr>
              <w:pStyle w:val="NoSpacing"/>
            </w:pPr>
            <w:r w:rsidRPr="006059EC">
              <w:t>Tinplate containers</w:t>
            </w:r>
          </w:p>
          <w:p w14:paraId="64A81140" w14:textId="77777777" w:rsidR="00D61696" w:rsidRPr="006059EC" w:rsidRDefault="00D61696" w:rsidP="00205A9E">
            <w:pPr>
              <w:pStyle w:val="NoSpacing"/>
            </w:pPr>
            <w:r w:rsidRPr="006059EC">
              <w:t>Tinning process</w:t>
            </w:r>
          </w:p>
          <w:p w14:paraId="1EAA9DA4" w14:textId="77777777" w:rsidR="00D61696" w:rsidRPr="006059EC" w:rsidRDefault="00D61696" w:rsidP="00205A9E">
            <w:pPr>
              <w:pStyle w:val="NoSpacing"/>
            </w:pPr>
            <w:r w:rsidRPr="006059EC">
              <w:t>Components of tinplate</w:t>
            </w:r>
          </w:p>
          <w:p w14:paraId="126E6ACE" w14:textId="77777777" w:rsidR="00D61696" w:rsidRPr="006059EC" w:rsidRDefault="00D61696" w:rsidP="00205A9E">
            <w:pPr>
              <w:pStyle w:val="NoSpacing"/>
            </w:pPr>
            <w:r w:rsidRPr="006059EC">
              <w:t>Tin free steel (TFS)</w:t>
            </w:r>
          </w:p>
          <w:p w14:paraId="31042C97" w14:textId="77777777" w:rsidR="00D61696" w:rsidRPr="006059EC" w:rsidRDefault="00D61696" w:rsidP="00205A9E">
            <w:pPr>
              <w:pStyle w:val="NoSpacing"/>
            </w:pPr>
            <w:r w:rsidRPr="006059EC">
              <w:t>Types of cans</w:t>
            </w:r>
          </w:p>
          <w:p w14:paraId="082F68D6" w14:textId="77777777" w:rsidR="00D61696" w:rsidRPr="006059EC" w:rsidRDefault="00D61696" w:rsidP="00205A9E">
            <w:pPr>
              <w:pStyle w:val="NoSpacing"/>
            </w:pPr>
            <w:r w:rsidRPr="006059EC">
              <w:t>Aluminum containers</w:t>
            </w:r>
          </w:p>
          <w:p w14:paraId="1DD59443" w14:textId="77777777" w:rsidR="00D61696" w:rsidRPr="006059EC" w:rsidRDefault="00D61696" w:rsidP="00205A9E">
            <w:pPr>
              <w:pStyle w:val="NoSpacing"/>
            </w:pPr>
            <w:r w:rsidRPr="006059EC">
              <w:t xml:space="preserve"> Lacquers</w:t>
            </w:r>
          </w:p>
          <w:p w14:paraId="25A5A2DC" w14:textId="77777777" w:rsidR="00D61696" w:rsidRPr="006059EC" w:rsidRDefault="00D61696" w:rsidP="00D61696">
            <w:pPr>
              <w:pStyle w:val="ListParagraph"/>
              <w:widowControl w:val="0"/>
              <w:numPr>
                <w:ilvl w:val="0"/>
                <w:numId w:val="22"/>
              </w:numPr>
              <w:overflowPunct w:val="0"/>
              <w:autoSpaceDE w:val="0"/>
              <w:autoSpaceDN w:val="0"/>
              <w:adjustRightInd w:val="0"/>
              <w:spacing w:after="0" w:line="240" w:lineRule="auto"/>
              <w:ind w:right="580"/>
              <w:jc w:val="both"/>
              <w:rPr>
                <w:rFonts w:ascii="Times New Roman" w:hAnsi="Times New Roman"/>
              </w:rPr>
            </w:pPr>
            <w:r w:rsidRPr="006059EC">
              <w:rPr>
                <w:rFonts w:ascii="Times New Roman" w:hAnsi="Times New Roman"/>
              </w:rPr>
              <w:t>Use of plastics as a packaging material-</w:t>
            </w:r>
          </w:p>
          <w:p w14:paraId="5E65A790" w14:textId="77777777" w:rsidR="00D61696" w:rsidRPr="006059EC" w:rsidRDefault="00D61696" w:rsidP="00205A9E">
            <w:pPr>
              <w:pStyle w:val="NoSpacing"/>
              <w:rPr>
                <w:kern w:val="1"/>
              </w:rPr>
            </w:pPr>
            <w:r w:rsidRPr="006059EC">
              <w:t>Types of plastics</w:t>
            </w:r>
          </w:p>
          <w:p w14:paraId="7CDA30C0" w14:textId="77777777" w:rsidR="00D61696" w:rsidRPr="006059EC" w:rsidRDefault="00D61696" w:rsidP="00205A9E">
            <w:pPr>
              <w:pStyle w:val="NoSpacing"/>
              <w:rPr>
                <w:kern w:val="1"/>
              </w:rPr>
            </w:pPr>
            <w:r w:rsidRPr="006059EC">
              <w:t>Plastic films</w:t>
            </w:r>
          </w:p>
          <w:p w14:paraId="598D361A" w14:textId="77777777" w:rsidR="00D61696" w:rsidRPr="006059EC" w:rsidRDefault="00D61696" w:rsidP="00205A9E">
            <w:pPr>
              <w:pStyle w:val="NoSpacing"/>
              <w:rPr>
                <w:kern w:val="1"/>
              </w:rPr>
            </w:pPr>
            <w:r w:rsidRPr="006059EC">
              <w:t>Laminated plastic materials</w:t>
            </w:r>
          </w:p>
          <w:p w14:paraId="19616322" w14:textId="77777777" w:rsidR="00D61696" w:rsidRPr="006059EC" w:rsidRDefault="00D61696" w:rsidP="00205A9E">
            <w:pPr>
              <w:pStyle w:val="NoSpacing"/>
            </w:pPr>
            <w:r w:rsidRPr="006059EC">
              <w:t>Co-extrusion</w:t>
            </w:r>
          </w:p>
        </w:tc>
        <w:tc>
          <w:tcPr>
            <w:tcW w:w="1417" w:type="dxa"/>
          </w:tcPr>
          <w:p w14:paraId="4824C11B" w14:textId="77777777" w:rsidR="00D61696" w:rsidRPr="006059EC" w:rsidRDefault="00D61696" w:rsidP="00205A9E">
            <w:pPr>
              <w:rPr>
                <w:rFonts w:ascii="Times New Roman" w:hAnsi="Times New Roman"/>
              </w:rPr>
            </w:pPr>
          </w:p>
          <w:p w14:paraId="4510F3A9" w14:textId="77777777" w:rsidR="00D61696" w:rsidRPr="006059EC" w:rsidRDefault="00D61696" w:rsidP="00205A9E">
            <w:pPr>
              <w:rPr>
                <w:rFonts w:ascii="Times New Roman" w:hAnsi="Times New Roman" w:cs="Times New Roman"/>
                <w:lang w:val="en-IN"/>
              </w:rPr>
            </w:pPr>
            <w:r w:rsidRPr="006059EC">
              <w:rPr>
                <w:rFonts w:ascii="Times New Roman" w:hAnsi="Times New Roman" w:cs="Times New Roman"/>
                <w:lang w:val="en-IN"/>
              </w:rPr>
              <w:t xml:space="preserve">Student’s Interactive Session </w:t>
            </w:r>
          </w:p>
          <w:p w14:paraId="366085D8" w14:textId="77777777" w:rsidR="00D61696" w:rsidRPr="006059EC" w:rsidRDefault="00D61696" w:rsidP="00205A9E">
            <w:pPr>
              <w:rPr>
                <w:rFonts w:ascii="Times New Roman" w:hAnsi="Times New Roman"/>
              </w:rPr>
            </w:pPr>
          </w:p>
          <w:p w14:paraId="2FFB7514" w14:textId="77777777" w:rsidR="00D61696" w:rsidRPr="006059EC" w:rsidRDefault="00D61696" w:rsidP="00205A9E">
            <w:pPr>
              <w:jc w:val="center"/>
              <w:rPr>
                <w:rFonts w:ascii="Times New Roman" w:hAnsi="Times New Roman"/>
              </w:rPr>
            </w:pPr>
          </w:p>
          <w:p w14:paraId="5CC7504A" w14:textId="77777777" w:rsidR="00D61696" w:rsidRPr="006059EC" w:rsidRDefault="00D61696" w:rsidP="00205A9E">
            <w:pPr>
              <w:jc w:val="center"/>
              <w:rPr>
                <w:rFonts w:ascii="Times New Roman" w:hAnsi="Times New Roman"/>
              </w:rPr>
            </w:pPr>
          </w:p>
          <w:p w14:paraId="6560006C" w14:textId="77777777" w:rsidR="00D61696" w:rsidRPr="006059EC" w:rsidRDefault="00D61696" w:rsidP="00205A9E">
            <w:pPr>
              <w:jc w:val="center"/>
              <w:rPr>
                <w:rFonts w:ascii="Times New Roman" w:hAnsi="Times New Roman"/>
              </w:rPr>
            </w:pPr>
          </w:p>
          <w:p w14:paraId="2EFD0B66" w14:textId="77777777" w:rsidR="00D61696" w:rsidRPr="006059EC" w:rsidRDefault="00D61696" w:rsidP="00205A9E">
            <w:pPr>
              <w:jc w:val="center"/>
              <w:rPr>
                <w:rFonts w:ascii="Times New Roman" w:hAnsi="Times New Roman"/>
              </w:rPr>
            </w:pPr>
          </w:p>
          <w:p w14:paraId="3CAB0B91" w14:textId="77777777" w:rsidR="00D61696" w:rsidRPr="006059EC" w:rsidRDefault="00D61696" w:rsidP="00205A9E">
            <w:pPr>
              <w:jc w:val="center"/>
              <w:rPr>
                <w:rFonts w:ascii="Times New Roman" w:hAnsi="Times New Roman"/>
              </w:rPr>
            </w:pPr>
          </w:p>
          <w:p w14:paraId="08E78668" w14:textId="77777777" w:rsidR="00D61696" w:rsidRPr="006059EC" w:rsidRDefault="00D61696" w:rsidP="00205A9E">
            <w:pPr>
              <w:jc w:val="center"/>
              <w:rPr>
                <w:rFonts w:ascii="Times New Roman" w:hAnsi="Times New Roman"/>
              </w:rPr>
            </w:pPr>
          </w:p>
          <w:p w14:paraId="351BF742" w14:textId="77777777" w:rsidR="00D61696" w:rsidRPr="006059EC" w:rsidRDefault="00D61696" w:rsidP="00205A9E">
            <w:pPr>
              <w:jc w:val="center"/>
              <w:rPr>
                <w:rFonts w:ascii="Times New Roman" w:hAnsi="Times New Roman"/>
              </w:rPr>
            </w:pPr>
          </w:p>
          <w:p w14:paraId="0CE970A7" w14:textId="77777777" w:rsidR="00D61696" w:rsidRPr="006059EC" w:rsidRDefault="00D61696" w:rsidP="00205A9E">
            <w:pPr>
              <w:jc w:val="center"/>
              <w:rPr>
                <w:rFonts w:ascii="Times New Roman" w:hAnsi="Times New Roman"/>
              </w:rPr>
            </w:pPr>
          </w:p>
          <w:p w14:paraId="729369B1" w14:textId="77777777" w:rsidR="00D61696" w:rsidRPr="006059EC" w:rsidRDefault="00D61696" w:rsidP="00205A9E">
            <w:pPr>
              <w:jc w:val="center"/>
              <w:rPr>
                <w:rFonts w:ascii="Times New Roman" w:hAnsi="Times New Roman"/>
              </w:rPr>
            </w:pPr>
          </w:p>
        </w:tc>
        <w:tc>
          <w:tcPr>
            <w:tcW w:w="993" w:type="dxa"/>
          </w:tcPr>
          <w:p w14:paraId="1C4A9FE4" w14:textId="77777777" w:rsidR="00D61696" w:rsidRPr="006059EC" w:rsidRDefault="00D61696" w:rsidP="00205A9E">
            <w:pPr>
              <w:widowControl w:val="0"/>
              <w:autoSpaceDE w:val="0"/>
              <w:autoSpaceDN w:val="0"/>
              <w:adjustRightInd w:val="0"/>
              <w:spacing w:line="259" w:lineRule="exact"/>
              <w:jc w:val="center"/>
              <w:rPr>
                <w:rFonts w:ascii="Times New Roman" w:hAnsi="Times New Roman"/>
                <w:b/>
                <w:u w:val="single"/>
              </w:rPr>
            </w:pPr>
            <w:r w:rsidRPr="006059EC">
              <w:rPr>
                <w:rFonts w:ascii="Times New Roman" w:hAnsi="Times New Roman"/>
                <w:b/>
                <w:u w:val="single"/>
              </w:rPr>
              <w:lastRenderedPageBreak/>
              <w:t>10</w:t>
            </w:r>
          </w:p>
          <w:p w14:paraId="75E4B994" w14:textId="77777777" w:rsidR="00D61696" w:rsidRPr="006059EC" w:rsidRDefault="00D61696" w:rsidP="00205A9E">
            <w:pPr>
              <w:rPr>
                <w:rFonts w:ascii="Times New Roman" w:eastAsia="PMingLiU" w:hAnsi="Times New Roman"/>
              </w:rPr>
            </w:pPr>
            <w:r w:rsidRPr="006059EC">
              <w:rPr>
                <w:rFonts w:ascii="Times New Roman" w:eastAsia="PMingLiU" w:hAnsi="Times New Roman"/>
              </w:rPr>
              <w:t xml:space="preserve">         </w:t>
            </w:r>
          </w:p>
          <w:p w14:paraId="62B0551B" w14:textId="77777777" w:rsidR="00D61696" w:rsidRPr="006059EC" w:rsidRDefault="00D61696" w:rsidP="00205A9E">
            <w:pPr>
              <w:rPr>
                <w:rFonts w:ascii="Times New Roman" w:eastAsia="PMingLiU" w:hAnsi="Times New Roman"/>
              </w:rPr>
            </w:pPr>
            <w:r w:rsidRPr="006059EC">
              <w:rPr>
                <w:rFonts w:ascii="Times New Roman" w:eastAsia="PMingLiU" w:hAnsi="Times New Roman"/>
              </w:rPr>
              <w:t xml:space="preserve">         </w:t>
            </w:r>
          </w:p>
          <w:p w14:paraId="21BDCDD8" w14:textId="77777777" w:rsidR="00D61696" w:rsidRPr="006059EC" w:rsidRDefault="00D61696" w:rsidP="00205A9E">
            <w:pPr>
              <w:rPr>
                <w:rFonts w:ascii="Times New Roman" w:eastAsia="PMingLiU" w:hAnsi="Times New Roman"/>
              </w:rPr>
            </w:pPr>
          </w:p>
          <w:p w14:paraId="098E9391" w14:textId="77777777" w:rsidR="00D61696" w:rsidRPr="006059EC" w:rsidRDefault="00D61696" w:rsidP="00205A9E">
            <w:pPr>
              <w:rPr>
                <w:rFonts w:ascii="Times New Roman" w:eastAsia="PMingLiU" w:hAnsi="Times New Roman"/>
              </w:rPr>
            </w:pPr>
          </w:p>
          <w:p w14:paraId="3DBFC8B7" w14:textId="77777777" w:rsidR="00D61696" w:rsidRPr="006059EC" w:rsidRDefault="00D61696" w:rsidP="00205A9E">
            <w:pPr>
              <w:rPr>
                <w:rFonts w:ascii="Times New Roman" w:eastAsia="PMingLiU" w:hAnsi="Times New Roman"/>
              </w:rPr>
            </w:pPr>
          </w:p>
          <w:p w14:paraId="0183E050" w14:textId="77777777" w:rsidR="00D61696" w:rsidRPr="006059EC" w:rsidRDefault="00D61696" w:rsidP="00205A9E">
            <w:pPr>
              <w:rPr>
                <w:rFonts w:ascii="Times New Roman" w:eastAsia="PMingLiU" w:hAnsi="Times New Roman"/>
              </w:rPr>
            </w:pPr>
          </w:p>
          <w:p w14:paraId="3B4109A5" w14:textId="77777777" w:rsidR="00D61696" w:rsidRPr="006059EC" w:rsidRDefault="00D61696" w:rsidP="00205A9E">
            <w:pPr>
              <w:rPr>
                <w:rFonts w:ascii="Times New Roman" w:eastAsia="PMingLiU" w:hAnsi="Times New Roman"/>
              </w:rPr>
            </w:pPr>
          </w:p>
          <w:p w14:paraId="491BDBB4" w14:textId="77777777" w:rsidR="00D61696" w:rsidRPr="006059EC" w:rsidRDefault="00D61696" w:rsidP="00205A9E">
            <w:pPr>
              <w:rPr>
                <w:rFonts w:ascii="Times New Roman" w:eastAsia="PMingLiU" w:hAnsi="Times New Roman"/>
              </w:rPr>
            </w:pPr>
          </w:p>
          <w:p w14:paraId="4CC868BF" w14:textId="77777777" w:rsidR="00D61696" w:rsidRPr="006059EC" w:rsidRDefault="00D61696" w:rsidP="00205A9E">
            <w:pPr>
              <w:rPr>
                <w:rFonts w:ascii="Times New Roman" w:eastAsia="PMingLiU" w:hAnsi="Times New Roman"/>
              </w:rPr>
            </w:pPr>
          </w:p>
          <w:p w14:paraId="3F6757DB" w14:textId="77777777" w:rsidR="00D61696" w:rsidRPr="006059EC" w:rsidRDefault="00D61696" w:rsidP="00205A9E">
            <w:pPr>
              <w:rPr>
                <w:rFonts w:ascii="Times New Roman" w:eastAsia="PMingLiU" w:hAnsi="Times New Roman"/>
              </w:rPr>
            </w:pPr>
            <w:r w:rsidRPr="006059EC">
              <w:rPr>
                <w:rFonts w:ascii="Times New Roman" w:eastAsia="PMingLiU" w:hAnsi="Times New Roman"/>
              </w:rPr>
              <w:t xml:space="preserve">          </w:t>
            </w:r>
          </w:p>
          <w:p w14:paraId="7AA238AF" w14:textId="77777777" w:rsidR="00D61696" w:rsidRPr="006059EC" w:rsidRDefault="00D61696" w:rsidP="00205A9E">
            <w:pPr>
              <w:rPr>
                <w:rFonts w:ascii="Times New Roman" w:hAnsi="Times New Roman"/>
              </w:rPr>
            </w:pPr>
            <w:r w:rsidRPr="006059EC">
              <w:rPr>
                <w:rFonts w:ascii="Times New Roman" w:eastAsia="PMingLiU" w:hAnsi="Times New Roman"/>
              </w:rPr>
              <w:lastRenderedPageBreak/>
              <w:t xml:space="preserve">        </w:t>
            </w:r>
          </w:p>
        </w:tc>
      </w:tr>
      <w:tr w:rsidR="00D61696" w:rsidRPr="006059EC" w14:paraId="7AEB49E7" w14:textId="77777777" w:rsidTr="00205A9E">
        <w:trPr>
          <w:trHeight w:val="6055"/>
        </w:trPr>
        <w:tc>
          <w:tcPr>
            <w:tcW w:w="851" w:type="dxa"/>
          </w:tcPr>
          <w:p w14:paraId="1CFB6F0C" w14:textId="77777777" w:rsidR="00D61696" w:rsidRPr="006059EC" w:rsidRDefault="00D61696" w:rsidP="00205A9E">
            <w:pPr>
              <w:rPr>
                <w:rFonts w:ascii="Times New Roman" w:hAnsi="Times New Roman"/>
              </w:rPr>
            </w:pPr>
            <w:r w:rsidRPr="006059EC">
              <w:rPr>
                <w:rFonts w:ascii="Times New Roman" w:hAnsi="Times New Roman"/>
              </w:rPr>
              <w:lastRenderedPageBreak/>
              <w:t>4</w:t>
            </w:r>
          </w:p>
        </w:tc>
        <w:tc>
          <w:tcPr>
            <w:tcW w:w="1276" w:type="dxa"/>
          </w:tcPr>
          <w:p w14:paraId="74DFD65B" w14:textId="77777777" w:rsidR="00D61696" w:rsidRPr="006059EC" w:rsidRDefault="00D61696" w:rsidP="00205A9E">
            <w:pPr>
              <w:widowControl w:val="0"/>
              <w:overflowPunct w:val="0"/>
              <w:autoSpaceDE w:val="0"/>
              <w:autoSpaceDN w:val="0"/>
              <w:adjustRightInd w:val="0"/>
              <w:jc w:val="both"/>
              <w:rPr>
                <w:rFonts w:ascii="Times New Roman" w:hAnsi="Times New Roman"/>
                <w:b/>
              </w:rPr>
            </w:pPr>
            <w:r w:rsidRPr="006059EC">
              <w:rPr>
                <w:rFonts w:ascii="Times New Roman" w:hAnsi="Times New Roman"/>
                <w:b/>
              </w:rPr>
              <w:t>A. Package accessories and advances in Packaging technology.</w:t>
            </w:r>
          </w:p>
          <w:p w14:paraId="4A2F4756" w14:textId="77777777" w:rsidR="00D61696" w:rsidRPr="006059EC" w:rsidRDefault="00D61696" w:rsidP="00205A9E">
            <w:pPr>
              <w:widowControl w:val="0"/>
              <w:overflowPunct w:val="0"/>
              <w:autoSpaceDE w:val="0"/>
              <w:autoSpaceDN w:val="0"/>
              <w:adjustRightInd w:val="0"/>
              <w:jc w:val="both"/>
              <w:rPr>
                <w:rFonts w:ascii="Times New Roman" w:hAnsi="Times New Roman"/>
              </w:rPr>
            </w:pPr>
            <w:r w:rsidRPr="006059EC">
              <w:rPr>
                <w:rFonts w:ascii="Times New Roman" w:hAnsi="Times New Roman"/>
                <w:b/>
              </w:rPr>
              <w:t xml:space="preserve"> B. Packaging equipment and machinery</w:t>
            </w:r>
            <w:r w:rsidRPr="006059EC">
              <w:rPr>
                <w:rFonts w:ascii="Times New Roman" w:hAnsi="Times New Roman"/>
              </w:rPr>
              <w:t>.</w:t>
            </w:r>
          </w:p>
          <w:p w14:paraId="12D085D6" w14:textId="77777777" w:rsidR="00D61696" w:rsidRPr="006059EC" w:rsidRDefault="00D61696" w:rsidP="00205A9E">
            <w:pPr>
              <w:widowControl w:val="0"/>
              <w:overflowPunct w:val="0"/>
              <w:autoSpaceDE w:val="0"/>
              <w:autoSpaceDN w:val="0"/>
              <w:adjustRightInd w:val="0"/>
              <w:jc w:val="both"/>
              <w:rPr>
                <w:rFonts w:ascii="Times New Roman" w:hAnsi="Times New Roman"/>
              </w:rPr>
            </w:pPr>
            <w:r w:rsidRPr="006059EC">
              <w:rPr>
                <w:rFonts w:ascii="Times New Roman" w:hAnsi="Times New Roman"/>
              </w:rPr>
              <w:t xml:space="preserve">. </w:t>
            </w:r>
          </w:p>
          <w:p w14:paraId="64AB232E" w14:textId="77777777" w:rsidR="00D61696" w:rsidRPr="006059EC" w:rsidRDefault="00D61696" w:rsidP="00205A9E">
            <w:pPr>
              <w:autoSpaceDE w:val="0"/>
              <w:autoSpaceDN w:val="0"/>
              <w:adjustRightInd w:val="0"/>
              <w:spacing w:line="360" w:lineRule="auto"/>
              <w:rPr>
                <w:rFonts w:ascii="Times New Roman" w:hAnsi="Times New Roman"/>
              </w:rPr>
            </w:pPr>
          </w:p>
        </w:tc>
        <w:tc>
          <w:tcPr>
            <w:tcW w:w="2976" w:type="dxa"/>
          </w:tcPr>
          <w:p w14:paraId="14717DA5" w14:textId="77777777" w:rsidR="00D61696" w:rsidRPr="006059EC" w:rsidRDefault="00D61696" w:rsidP="00205A9E">
            <w:pPr>
              <w:jc w:val="both"/>
              <w:rPr>
                <w:rFonts w:ascii="Times New Roman" w:hAnsi="Times New Roman"/>
              </w:rPr>
            </w:pPr>
            <w:r w:rsidRPr="006059EC">
              <w:rPr>
                <w:rFonts w:ascii="Times New Roman" w:hAnsi="Times New Roman"/>
              </w:rPr>
              <w:t xml:space="preserve">To highlights the students about various latest technologies and advanced equipments used in food packaging. </w:t>
            </w:r>
          </w:p>
        </w:tc>
        <w:tc>
          <w:tcPr>
            <w:tcW w:w="2552" w:type="dxa"/>
          </w:tcPr>
          <w:p w14:paraId="60EDE5ED" w14:textId="77777777" w:rsidR="00D61696" w:rsidRPr="006059EC" w:rsidRDefault="00D61696" w:rsidP="00D61696">
            <w:pPr>
              <w:pStyle w:val="ListParagraph"/>
              <w:widowControl w:val="0"/>
              <w:numPr>
                <w:ilvl w:val="0"/>
                <w:numId w:val="22"/>
              </w:numPr>
              <w:overflowPunct w:val="0"/>
              <w:autoSpaceDE w:val="0"/>
              <w:autoSpaceDN w:val="0"/>
              <w:adjustRightInd w:val="0"/>
              <w:spacing w:after="0" w:line="240" w:lineRule="auto"/>
              <w:jc w:val="both"/>
              <w:rPr>
                <w:rFonts w:ascii="Times New Roman" w:hAnsi="Times New Roman"/>
              </w:rPr>
            </w:pPr>
            <w:r w:rsidRPr="006059EC">
              <w:rPr>
                <w:rFonts w:ascii="Times New Roman" w:hAnsi="Times New Roman"/>
              </w:rPr>
              <w:t xml:space="preserve">Active packaging, </w:t>
            </w:r>
          </w:p>
          <w:p w14:paraId="219A9DC6" w14:textId="77777777" w:rsidR="00D61696" w:rsidRPr="006059EC" w:rsidRDefault="00D61696" w:rsidP="00D61696">
            <w:pPr>
              <w:pStyle w:val="ListParagraph"/>
              <w:widowControl w:val="0"/>
              <w:numPr>
                <w:ilvl w:val="0"/>
                <w:numId w:val="22"/>
              </w:numPr>
              <w:overflowPunct w:val="0"/>
              <w:autoSpaceDE w:val="0"/>
              <w:autoSpaceDN w:val="0"/>
              <w:adjustRightInd w:val="0"/>
              <w:spacing w:after="0" w:line="240" w:lineRule="auto"/>
              <w:jc w:val="both"/>
              <w:rPr>
                <w:rFonts w:ascii="Times New Roman" w:hAnsi="Times New Roman"/>
              </w:rPr>
            </w:pPr>
            <w:r w:rsidRPr="006059EC">
              <w:rPr>
                <w:rFonts w:ascii="Times New Roman" w:hAnsi="Times New Roman"/>
              </w:rPr>
              <w:t>Modified atmosphere packaging</w:t>
            </w:r>
          </w:p>
          <w:p w14:paraId="43A38541" w14:textId="77777777" w:rsidR="00D61696" w:rsidRPr="006059EC" w:rsidRDefault="00D61696" w:rsidP="00D61696">
            <w:pPr>
              <w:pStyle w:val="ListParagraph"/>
              <w:widowControl w:val="0"/>
              <w:numPr>
                <w:ilvl w:val="0"/>
                <w:numId w:val="22"/>
              </w:numPr>
              <w:overflowPunct w:val="0"/>
              <w:autoSpaceDE w:val="0"/>
              <w:autoSpaceDN w:val="0"/>
              <w:adjustRightInd w:val="0"/>
              <w:spacing w:after="0" w:line="240" w:lineRule="auto"/>
              <w:jc w:val="both"/>
              <w:rPr>
                <w:rFonts w:ascii="Times New Roman" w:hAnsi="Times New Roman"/>
              </w:rPr>
            </w:pPr>
            <w:r w:rsidRPr="006059EC">
              <w:rPr>
                <w:rFonts w:ascii="Times New Roman" w:hAnsi="Times New Roman"/>
              </w:rPr>
              <w:t>Aseptic packaging</w:t>
            </w:r>
          </w:p>
          <w:p w14:paraId="733BDDA9" w14:textId="77777777" w:rsidR="00D61696" w:rsidRPr="006059EC" w:rsidRDefault="00D61696" w:rsidP="00D61696">
            <w:pPr>
              <w:pStyle w:val="ListParagraph"/>
              <w:widowControl w:val="0"/>
              <w:numPr>
                <w:ilvl w:val="0"/>
                <w:numId w:val="22"/>
              </w:numPr>
              <w:overflowPunct w:val="0"/>
              <w:autoSpaceDE w:val="0"/>
              <w:autoSpaceDN w:val="0"/>
              <w:adjustRightInd w:val="0"/>
              <w:spacing w:after="0" w:line="240" w:lineRule="auto"/>
              <w:jc w:val="both"/>
              <w:rPr>
                <w:rFonts w:ascii="Times New Roman" w:hAnsi="Times New Roman"/>
              </w:rPr>
            </w:pPr>
            <w:r w:rsidRPr="006059EC">
              <w:rPr>
                <w:rFonts w:ascii="Times New Roman" w:hAnsi="Times New Roman"/>
              </w:rPr>
              <w:t>Packages for microwave ovens</w:t>
            </w:r>
          </w:p>
          <w:p w14:paraId="5AB38E6F" w14:textId="77777777" w:rsidR="00D61696" w:rsidRPr="006059EC" w:rsidRDefault="00D61696" w:rsidP="00D61696">
            <w:pPr>
              <w:pStyle w:val="ListParagraph"/>
              <w:widowControl w:val="0"/>
              <w:numPr>
                <w:ilvl w:val="0"/>
                <w:numId w:val="22"/>
              </w:numPr>
              <w:overflowPunct w:val="0"/>
              <w:autoSpaceDE w:val="0"/>
              <w:autoSpaceDN w:val="0"/>
              <w:adjustRightInd w:val="0"/>
              <w:spacing w:after="0" w:line="240" w:lineRule="auto"/>
              <w:jc w:val="both"/>
              <w:rPr>
                <w:rFonts w:ascii="Times New Roman" w:hAnsi="Times New Roman"/>
              </w:rPr>
            </w:pPr>
            <w:r w:rsidRPr="006059EC">
              <w:rPr>
                <w:rFonts w:ascii="Times New Roman" w:hAnsi="Times New Roman"/>
              </w:rPr>
              <w:t xml:space="preserve">Biodegradable plastics </w:t>
            </w:r>
          </w:p>
          <w:p w14:paraId="356C23D9" w14:textId="77777777" w:rsidR="00D61696" w:rsidRPr="006059EC" w:rsidRDefault="00D61696" w:rsidP="00D61696">
            <w:pPr>
              <w:pStyle w:val="ListParagraph"/>
              <w:widowControl w:val="0"/>
              <w:numPr>
                <w:ilvl w:val="0"/>
                <w:numId w:val="22"/>
              </w:numPr>
              <w:overflowPunct w:val="0"/>
              <w:autoSpaceDE w:val="0"/>
              <w:autoSpaceDN w:val="0"/>
              <w:adjustRightInd w:val="0"/>
              <w:spacing w:after="0" w:line="240" w:lineRule="auto"/>
              <w:jc w:val="both"/>
              <w:rPr>
                <w:rFonts w:ascii="Times New Roman" w:hAnsi="Times New Roman"/>
              </w:rPr>
            </w:pPr>
            <w:r w:rsidRPr="006059EC">
              <w:rPr>
                <w:rFonts w:ascii="Times New Roman" w:hAnsi="Times New Roman"/>
              </w:rPr>
              <w:t xml:space="preserve">Edible gums </w:t>
            </w:r>
          </w:p>
          <w:p w14:paraId="10A80869" w14:textId="77777777" w:rsidR="00D61696" w:rsidRPr="006059EC" w:rsidRDefault="00D61696" w:rsidP="00D61696">
            <w:pPr>
              <w:pStyle w:val="ListParagraph"/>
              <w:widowControl w:val="0"/>
              <w:numPr>
                <w:ilvl w:val="0"/>
                <w:numId w:val="22"/>
              </w:numPr>
              <w:overflowPunct w:val="0"/>
              <w:autoSpaceDE w:val="0"/>
              <w:autoSpaceDN w:val="0"/>
              <w:adjustRightInd w:val="0"/>
              <w:spacing w:after="0" w:line="240" w:lineRule="auto"/>
              <w:jc w:val="both"/>
              <w:rPr>
                <w:rFonts w:ascii="Times New Roman" w:hAnsi="Times New Roman"/>
              </w:rPr>
            </w:pPr>
            <w:r w:rsidRPr="006059EC">
              <w:rPr>
                <w:rFonts w:ascii="Times New Roman" w:hAnsi="Times New Roman"/>
              </w:rPr>
              <w:t>Coatings</w:t>
            </w:r>
          </w:p>
          <w:p w14:paraId="1957700D" w14:textId="77777777" w:rsidR="00D61696" w:rsidRPr="006059EC" w:rsidRDefault="00D61696" w:rsidP="00D61696">
            <w:pPr>
              <w:pStyle w:val="ListParagraph"/>
              <w:widowControl w:val="0"/>
              <w:numPr>
                <w:ilvl w:val="0"/>
                <w:numId w:val="22"/>
              </w:numPr>
              <w:overflowPunct w:val="0"/>
              <w:autoSpaceDE w:val="0"/>
              <w:autoSpaceDN w:val="0"/>
              <w:adjustRightInd w:val="0"/>
              <w:spacing w:after="0" w:line="240" w:lineRule="auto"/>
              <w:jc w:val="both"/>
              <w:rPr>
                <w:rFonts w:ascii="Times New Roman" w:hAnsi="Times New Roman"/>
              </w:rPr>
            </w:pPr>
            <w:r w:rsidRPr="006059EC">
              <w:rPr>
                <w:rFonts w:ascii="Times New Roman" w:hAnsi="Times New Roman"/>
              </w:rPr>
              <w:t>Vacuum packaging machine</w:t>
            </w:r>
          </w:p>
          <w:p w14:paraId="4A725646" w14:textId="77777777" w:rsidR="00D61696" w:rsidRPr="006059EC" w:rsidRDefault="00D61696" w:rsidP="00D61696">
            <w:pPr>
              <w:pStyle w:val="ListParagraph"/>
              <w:widowControl w:val="0"/>
              <w:numPr>
                <w:ilvl w:val="0"/>
                <w:numId w:val="22"/>
              </w:numPr>
              <w:overflowPunct w:val="0"/>
              <w:autoSpaceDE w:val="0"/>
              <w:autoSpaceDN w:val="0"/>
              <w:adjustRightInd w:val="0"/>
              <w:spacing w:after="0" w:line="240" w:lineRule="auto"/>
              <w:jc w:val="both"/>
              <w:rPr>
                <w:rFonts w:ascii="Times New Roman" w:hAnsi="Times New Roman"/>
              </w:rPr>
            </w:pPr>
            <w:r w:rsidRPr="006059EC">
              <w:rPr>
                <w:rFonts w:ascii="Times New Roman" w:hAnsi="Times New Roman"/>
              </w:rPr>
              <w:t xml:space="preserve"> CA &amp; MA packaging machine</w:t>
            </w:r>
          </w:p>
          <w:p w14:paraId="1F649412" w14:textId="77777777" w:rsidR="00D61696" w:rsidRPr="006059EC" w:rsidRDefault="00D61696" w:rsidP="00D61696">
            <w:pPr>
              <w:pStyle w:val="ListParagraph"/>
              <w:widowControl w:val="0"/>
              <w:numPr>
                <w:ilvl w:val="0"/>
                <w:numId w:val="22"/>
              </w:numPr>
              <w:overflowPunct w:val="0"/>
              <w:autoSpaceDE w:val="0"/>
              <w:autoSpaceDN w:val="0"/>
              <w:adjustRightInd w:val="0"/>
              <w:spacing w:after="0" w:line="240" w:lineRule="auto"/>
              <w:jc w:val="both"/>
              <w:rPr>
                <w:rFonts w:ascii="Times New Roman" w:hAnsi="Times New Roman"/>
              </w:rPr>
            </w:pPr>
            <w:r w:rsidRPr="006059EC">
              <w:rPr>
                <w:rFonts w:ascii="Times New Roman" w:hAnsi="Times New Roman"/>
              </w:rPr>
              <w:t xml:space="preserve"> Gas packaging machine</w:t>
            </w:r>
          </w:p>
          <w:p w14:paraId="70914BCE" w14:textId="77777777" w:rsidR="00D61696" w:rsidRPr="006059EC" w:rsidRDefault="00D61696" w:rsidP="00D61696">
            <w:pPr>
              <w:pStyle w:val="ListParagraph"/>
              <w:widowControl w:val="0"/>
              <w:numPr>
                <w:ilvl w:val="0"/>
                <w:numId w:val="22"/>
              </w:numPr>
              <w:overflowPunct w:val="0"/>
              <w:autoSpaceDE w:val="0"/>
              <w:autoSpaceDN w:val="0"/>
              <w:adjustRightInd w:val="0"/>
              <w:spacing w:after="0" w:line="240" w:lineRule="auto"/>
              <w:jc w:val="both"/>
              <w:rPr>
                <w:rFonts w:ascii="Times New Roman" w:hAnsi="Times New Roman"/>
              </w:rPr>
            </w:pPr>
            <w:r w:rsidRPr="006059EC">
              <w:rPr>
                <w:rFonts w:ascii="Times New Roman" w:hAnsi="Times New Roman"/>
              </w:rPr>
              <w:t>Seal and shrink packaging machine</w:t>
            </w:r>
          </w:p>
          <w:p w14:paraId="111612CD" w14:textId="77777777" w:rsidR="00D61696" w:rsidRPr="006059EC" w:rsidRDefault="00D61696" w:rsidP="00D61696">
            <w:pPr>
              <w:pStyle w:val="ListParagraph"/>
              <w:widowControl w:val="0"/>
              <w:numPr>
                <w:ilvl w:val="0"/>
                <w:numId w:val="22"/>
              </w:numPr>
              <w:overflowPunct w:val="0"/>
              <w:autoSpaceDE w:val="0"/>
              <w:autoSpaceDN w:val="0"/>
              <w:adjustRightInd w:val="0"/>
              <w:spacing w:after="0" w:line="240" w:lineRule="auto"/>
              <w:jc w:val="both"/>
              <w:rPr>
                <w:rFonts w:ascii="Times New Roman" w:hAnsi="Times New Roman"/>
              </w:rPr>
            </w:pPr>
            <w:r w:rsidRPr="006059EC">
              <w:rPr>
                <w:rFonts w:ascii="Times New Roman" w:hAnsi="Times New Roman"/>
              </w:rPr>
              <w:t>Form &amp; fill sealing machine</w:t>
            </w:r>
          </w:p>
          <w:p w14:paraId="16DC0AC8" w14:textId="77777777" w:rsidR="00D61696" w:rsidRPr="006059EC" w:rsidRDefault="00D61696" w:rsidP="00D61696">
            <w:pPr>
              <w:pStyle w:val="ListParagraph"/>
              <w:widowControl w:val="0"/>
              <w:numPr>
                <w:ilvl w:val="0"/>
                <w:numId w:val="22"/>
              </w:numPr>
              <w:overflowPunct w:val="0"/>
              <w:autoSpaceDE w:val="0"/>
              <w:autoSpaceDN w:val="0"/>
              <w:adjustRightInd w:val="0"/>
              <w:spacing w:after="0" w:line="240" w:lineRule="auto"/>
              <w:jc w:val="both"/>
              <w:rPr>
                <w:rFonts w:ascii="Times New Roman" w:hAnsi="Times New Roman"/>
              </w:rPr>
            </w:pPr>
            <w:r w:rsidRPr="006059EC">
              <w:rPr>
                <w:rFonts w:ascii="Times New Roman" w:hAnsi="Times New Roman"/>
              </w:rPr>
              <w:t xml:space="preserve"> Aseptic </w:t>
            </w:r>
            <w:r w:rsidRPr="006059EC">
              <w:rPr>
                <w:rFonts w:ascii="Times New Roman" w:hAnsi="Times New Roman"/>
              </w:rPr>
              <w:lastRenderedPageBreak/>
              <w:t>packaging systems</w:t>
            </w:r>
          </w:p>
          <w:p w14:paraId="12965900" w14:textId="77777777" w:rsidR="00D61696" w:rsidRPr="006059EC" w:rsidRDefault="00D61696" w:rsidP="00D61696">
            <w:pPr>
              <w:pStyle w:val="ListParagraph"/>
              <w:widowControl w:val="0"/>
              <w:numPr>
                <w:ilvl w:val="0"/>
                <w:numId w:val="22"/>
              </w:numPr>
              <w:overflowPunct w:val="0"/>
              <w:autoSpaceDE w:val="0"/>
              <w:autoSpaceDN w:val="0"/>
              <w:adjustRightInd w:val="0"/>
              <w:spacing w:after="0" w:line="240" w:lineRule="auto"/>
              <w:jc w:val="both"/>
              <w:rPr>
                <w:rFonts w:ascii="Times New Roman" w:hAnsi="Times New Roman"/>
              </w:rPr>
            </w:pPr>
            <w:r w:rsidRPr="006059EC">
              <w:rPr>
                <w:rFonts w:ascii="Times New Roman" w:hAnsi="Times New Roman"/>
              </w:rPr>
              <w:t xml:space="preserve"> Retort pouches</w:t>
            </w:r>
          </w:p>
          <w:p w14:paraId="2CE10D46" w14:textId="77777777" w:rsidR="00D61696" w:rsidRPr="006059EC" w:rsidRDefault="00D61696" w:rsidP="00D61696">
            <w:pPr>
              <w:pStyle w:val="ListParagraph"/>
              <w:widowControl w:val="0"/>
              <w:numPr>
                <w:ilvl w:val="0"/>
                <w:numId w:val="22"/>
              </w:numPr>
              <w:overflowPunct w:val="0"/>
              <w:autoSpaceDE w:val="0"/>
              <w:autoSpaceDN w:val="0"/>
              <w:adjustRightInd w:val="0"/>
              <w:spacing w:after="0" w:line="240" w:lineRule="auto"/>
              <w:jc w:val="both"/>
              <w:rPr>
                <w:rFonts w:ascii="Times New Roman" w:hAnsi="Times New Roman"/>
              </w:rPr>
            </w:pPr>
            <w:r w:rsidRPr="006059EC">
              <w:rPr>
                <w:rFonts w:ascii="Times New Roman" w:hAnsi="Times New Roman"/>
              </w:rPr>
              <w:t xml:space="preserve"> Bottling machines</w:t>
            </w:r>
          </w:p>
          <w:p w14:paraId="50C6F9B7" w14:textId="77777777" w:rsidR="00D61696" w:rsidRPr="006059EC" w:rsidRDefault="00D61696" w:rsidP="00D61696">
            <w:pPr>
              <w:pStyle w:val="ListParagraph"/>
              <w:widowControl w:val="0"/>
              <w:numPr>
                <w:ilvl w:val="0"/>
                <w:numId w:val="22"/>
              </w:numPr>
              <w:overflowPunct w:val="0"/>
              <w:autoSpaceDE w:val="0"/>
              <w:autoSpaceDN w:val="0"/>
              <w:adjustRightInd w:val="0"/>
              <w:spacing w:after="0" w:line="240" w:lineRule="auto"/>
              <w:jc w:val="both"/>
              <w:rPr>
                <w:rFonts w:ascii="Times New Roman" w:hAnsi="Times New Roman"/>
              </w:rPr>
            </w:pPr>
            <w:r w:rsidRPr="006059EC">
              <w:rPr>
                <w:rFonts w:ascii="Times New Roman" w:hAnsi="Times New Roman"/>
              </w:rPr>
              <w:t xml:space="preserve"> Carton making machines</w:t>
            </w:r>
          </w:p>
          <w:p w14:paraId="7C66BFA9" w14:textId="77777777" w:rsidR="00D61696" w:rsidRPr="006059EC" w:rsidRDefault="00D61696" w:rsidP="00D61696">
            <w:pPr>
              <w:pStyle w:val="ListParagraph"/>
              <w:widowControl w:val="0"/>
              <w:numPr>
                <w:ilvl w:val="0"/>
                <w:numId w:val="22"/>
              </w:numPr>
              <w:overflowPunct w:val="0"/>
              <w:autoSpaceDE w:val="0"/>
              <w:autoSpaceDN w:val="0"/>
              <w:adjustRightInd w:val="0"/>
              <w:spacing w:after="0" w:line="240" w:lineRule="auto"/>
              <w:jc w:val="both"/>
              <w:rPr>
                <w:rFonts w:ascii="Times New Roman" w:hAnsi="Times New Roman"/>
              </w:rPr>
            </w:pPr>
            <w:r w:rsidRPr="006059EC">
              <w:rPr>
                <w:rFonts w:ascii="Times New Roman" w:hAnsi="Times New Roman"/>
              </w:rPr>
              <w:t>Package printing machines</w:t>
            </w:r>
          </w:p>
        </w:tc>
        <w:tc>
          <w:tcPr>
            <w:tcW w:w="1417" w:type="dxa"/>
          </w:tcPr>
          <w:p w14:paraId="0CD3C2F7" w14:textId="77777777" w:rsidR="00D61696" w:rsidRPr="006059EC" w:rsidRDefault="00D61696" w:rsidP="00205A9E">
            <w:pPr>
              <w:rPr>
                <w:rFonts w:ascii="Times New Roman" w:hAnsi="Times New Roman" w:cs="Times New Roman"/>
                <w:lang w:val="en-IN"/>
              </w:rPr>
            </w:pPr>
            <w:r w:rsidRPr="006059EC">
              <w:rPr>
                <w:rFonts w:ascii="Times New Roman" w:hAnsi="Times New Roman" w:cs="Times New Roman"/>
                <w:lang w:val="en-IN"/>
              </w:rPr>
              <w:lastRenderedPageBreak/>
              <w:t>Student’s Interactive Session  &amp; project based learning</w:t>
            </w:r>
          </w:p>
          <w:p w14:paraId="32EB27EB" w14:textId="77777777" w:rsidR="00D61696" w:rsidRPr="006059EC" w:rsidRDefault="00D61696" w:rsidP="00205A9E">
            <w:pPr>
              <w:rPr>
                <w:rFonts w:ascii="Times New Roman" w:hAnsi="Times New Roman"/>
              </w:rPr>
            </w:pPr>
          </w:p>
          <w:p w14:paraId="02671FF7" w14:textId="77777777" w:rsidR="00D61696" w:rsidRPr="006059EC" w:rsidRDefault="00D61696" w:rsidP="00205A9E">
            <w:pPr>
              <w:rPr>
                <w:rFonts w:ascii="Times New Roman" w:hAnsi="Times New Roman"/>
              </w:rPr>
            </w:pPr>
          </w:p>
          <w:p w14:paraId="4942060B" w14:textId="77777777" w:rsidR="00D61696" w:rsidRPr="006059EC" w:rsidRDefault="00D61696" w:rsidP="00205A9E">
            <w:pPr>
              <w:jc w:val="center"/>
              <w:rPr>
                <w:rFonts w:ascii="Times New Roman" w:hAnsi="Times New Roman"/>
              </w:rPr>
            </w:pPr>
          </w:p>
          <w:p w14:paraId="04EEC080" w14:textId="77777777" w:rsidR="00D61696" w:rsidRPr="006059EC" w:rsidRDefault="00D61696" w:rsidP="00205A9E">
            <w:pPr>
              <w:jc w:val="center"/>
              <w:rPr>
                <w:rFonts w:ascii="Times New Roman" w:hAnsi="Times New Roman"/>
              </w:rPr>
            </w:pPr>
          </w:p>
          <w:p w14:paraId="565B9337" w14:textId="77777777" w:rsidR="00D61696" w:rsidRPr="006059EC" w:rsidRDefault="00D61696" w:rsidP="00205A9E">
            <w:pPr>
              <w:jc w:val="center"/>
              <w:rPr>
                <w:rFonts w:ascii="Times New Roman" w:hAnsi="Times New Roman"/>
              </w:rPr>
            </w:pPr>
          </w:p>
          <w:p w14:paraId="122B7EF9" w14:textId="77777777" w:rsidR="00D61696" w:rsidRPr="006059EC" w:rsidRDefault="00D61696" w:rsidP="00205A9E">
            <w:pPr>
              <w:jc w:val="center"/>
              <w:rPr>
                <w:rFonts w:ascii="Times New Roman" w:hAnsi="Times New Roman"/>
              </w:rPr>
            </w:pPr>
          </w:p>
          <w:p w14:paraId="29B2CFB4" w14:textId="77777777" w:rsidR="00D61696" w:rsidRPr="006059EC" w:rsidRDefault="00D61696" w:rsidP="00205A9E">
            <w:pPr>
              <w:jc w:val="center"/>
              <w:rPr>
                <w:rFonts w:ascii="Times New Roman" w:hAnsi="Times New Roman"/>
              </w:rPr>
            </w:pPr>
          </w:p>
        </w:tc>
        <w:tc>
          <w:tcPr>
            <w:tcW w:w="993" w:type="dxa"/>
          </w:tcPr>
          <w:p w14:paraId="4BD6FD8A" w14:textId="77777777" w:rsidR="00D61696" w:rsidRPr="006059EC" w:rsidRDefault="00D61696" w:rsidP="00205A9E">
            <w:pPr>
              <w:jc w:val="both"/>
              <w:rPr>
                <w:rFonts w:ascii="Times New Roman" w:eastAsia="PMingLiU" w:hAnsi="Times New Roman"/>
              </w:rPr>
            </w:pPr>
            <w:r w:rsidRPr="006059EC">
              <w:rPr>
                <w:rFonts w:ascii="Times New Roman" w:eastAsia="PMingLiU" w:hAnsi="Times New Roman"/>
              </w:rPr>
              <w:t xml:space="preserve">        </w:t>
            </w:r>
          </w:p>
          <w:p w14:paraId="11C9661C" w14:textId="77777777" w:rsidR="00D61696" w:rsidRPr="006059EC" w:rsidRDefault="00D61696" w:rsidP="00205A9E">
            <w:pPr>
              <w:jc w:val="both"/>
              <w:rPr>
                <w:rFonts w:ascii="Times New Roman" w:eastAsia="PMingLiU" w:hAnsi="Times New Roman"/>
              </w:rPr>
            </w:pPr>
            <w:r w:rsidRPr="006059EC">
              <w:rPr>
                <w:rFonts w:ascii="Times New Roman" w:eastAsia="PMingLiU" w:hAnsi="Times New Roman"/>
              </w:rPr>
              <w:t>12</w:t>
            </w:r>
          </w:p>
          <w:p w14:paraId="765F04E1" w14:textId="77777777" w:rsidR="00D61696" w:rsidRPr="006059EC" w:rsidRDefault="00D61696" w:rsidP="00205A9E">
            <w:pPr>
              <w:jc w:val="both"/>
              <w:rPr>
                <w:rFonts w:ascii="Times New Roman" w:eastAsia="PMingLiU" w:hAnsi="Times New Roman"/>
              </w:rPr>
            </w:pPr>
          </w:p>
          <w:p w14:paraId="364B1B3C" w14:textId="77777777" w:rsidR="00D61696" w:rsidRPr="006059EC" w:rsidRDefault="00D61696" w:rsidP="00205A9E">
            <w:pPr>
              <w:jc w:val="both"/>
              <w:rPr>
                <w:rFonts w:ascii="Times New Roman" w:eastAsia="PMingLiU" w:hAnsi="Times New Roman"/>
              </w:rPr>
            </w:pPr>
          </w:p>
          <w:p w14:paraId="7A608B0F" w14:textId="77777777" w:rsidR="00D61696" w:rsidRPr="006059EC" w:rsidRDefault="00D61696" w:rsidP="00205A9E">
            <w:pPr>
              <w:jc w:val="both"/>
              <w:rPr>
                <w:rFonts w:ascii="Times New Roman" w:eastAsia="PMingLiU" w:hAnsi="Times New Roman"/>
              </w:rPr>
            </w:pPr>
          </w:p>
          <w:p w14:paraId="64C3BC7A" w14:textId="77777777" w:rsidR="00D61696" w:rsidRPr="006059EC" w:rsidRDefault="00D61696" w:rsidP="00205A9E">
            <w:pPr>
              <w:jc w:val="both"/>
              <w:rPr>
                <w:rFonts w:ascii="Times New Roman" w:eastAsia="PMingLiU" w:hAnsi="Times New Roman"/>
              </w:rPr>
            </w:pPr>
          </w:p>
          <w:p w14:paraId="4422823D" w14:textId="77777777" w:rsidR="00D61696" w:rsidRPr="006059EC" w:rsidRDefault="00D61696" w:rsidP="00205A9E">
            <w:pPr>
              <w:jc w:val="both"/>
              <w:rPr>
                <w:rFonts w:ascii="Times New Roman" w:hAnsi="Times New Roman"/>
              </w:rPr>
            </w:pPr>
          </w:p>
        </w:tc>
      </w:tr>
    </w:tbl>
    <w:p w14:paraId="2F7F2AC4" w14:textId="77777777" w:rsidR="00D61696" w:rsidRPr="006059EC" w:rsidRDefault="00D61696" w:rsidP="00D61696">
      <w:pPr>
        <w:widowControl w:val="0"/>
        <w:overflowPunct w:val="0"/>
        <w:autoSpaceDE w:val="0"/>
        <w:autoSpaceDN w:val="0"/>
        <w:adjustRightInd w:val="0"/>
        <w:spacing w:after="0" w:line="360" w:lineRule="auto"/>
        <w:ind w:left="348" w:right="160"/>
        <w:jc w:val="both"/>
        <w:rPr>
          <w:rFonts w:ascii="Times New Roman" w:hAnsi="Times New Roman"/>
        </w:rPr>
      </w:pPr>
    </w:p>
    <w:p w14:paraId="3C9860D1" w14:textId="77777777" w:rsidR="00D61696" w:rsidRPr="006059EC" w:rsidRDefault="00D61696" w:rsidP="00D61696">
      <w:pPr>
        <w:widowControl w:val="0"/>
        <w:overflowPunct w:val="0"/>
        <w:autoSpaceDE w:val="0"/>
        <w:autoSpaceDN w:val="0"/>
        <w:adjustRightInd w:val="0"/>
        <w:spacing w:after="0" w:line="360" w:lineRule="auto"/>
        <w:ind w:left="348" w:right="160"/>
        <w:jc w:val="both"/>
        <w:rPr>
          <w:rFonts w:ascii="Times New Roman" w:hAnsi="Times New Roman"/>
        </w:rPr>
      </w:pPr>
    </w:p>
    <w:p w14:paraId="3CC713EF" w14:textId="77777777" w:rsidR="00D61696" w:rsidRPr="006059EC" w:rsidRDefault="00D61696" w:rsidP="00D61696">
      <w:pPr>
        <w:autoSpaceDE w:val="0"/>
        <w:autoSpaceDN w:val="0"/>
        <w:adjustRightInd w:val="0"/>
        <w:spacing w:after="0"/>
        <w:jc w:val="center"/>
        <w:rPr>
          <w:rFonts w:ascii="Times New Roman" w:eastAsia="Calibri" w:hAnsi="Times New Roman"/>
          <w:b/>
          <w:bCs/>
          <w:u w:val="single"/>
          <w:lang w:val="en-IN" w:eastAsia="en-IN"/>
        </w:rPr>
      </w:pPr>
    </w:p>
    <w:p w14:paraId="3C5481C7" w14:textId="77777777" w:rsidR="000F4D6E" w:rsidRPr="006059EC" w:rsidRDefault="000F4D6E" w:rsidP="000F4D6E">
      <w:pPr>
        <w:spacing w:after="0"/>
        <w:rPr>
          <w:rFonts w:ascii="Times New Roman" w:hAnsi="Times New Roman"/>
          <w:b/>
        </w:rPr>
      </w:pPr>
      <w:r w:rsidRPr="006059EC">
        <w:rPr>
          <w:rFonts w:ascii="Times New Roman" w:hAnsi="Times New Roman"/>
          <w:b/>
        </w:rPr>
        <w:t xml:space="preserve">Practical      </w:t>
      </w:r>
    </w:p>
    <w:p w14:paraId="110393DA" w14:textId="77777777" w:rsidR="000F4D6E" w:rsidRPr="006059EC" w:rsidRDefault="000F4D6E" w:rsidP="000F4D6E">
      <w:pPr>
        <w:tabs>
          <w:tab w:val="right" w:pos="9026"/>
        </w:tabs>
        <w:rPr>
          <w:rFonts w:ascii="Times New Roman" w:hAnsi="Times New Roman"/>
          <w:b/>
        </w:rPr>
      </w:pPr>
      <w:r w:rsidRPr="006059EC">
        <w:rPr>
          <w:rFonts w:ascii="Times New Roman" w:hAnsi="Times New Roman"/>
          <w:b/>
        </w:rPr>
        <w:t xml:space="preserve">                                                                                                              Credit-2</w:t>
      </w:r>
      <w:r w:rsidRPr="006059EC">
        <w:rPr>
          <w:rFonts w:ascii="Times New Roman" w:hAnsi="Times New Roman"/>
          <w:b/>
        </w:rPr>
        <w:tab/>
      </w:r>
    </w:p>
    <w:p w14:paraId="514BBC87" w14:textId="77777777" w:rsidR="000F4D6E" w:rsidRPr="006059EC" w:rsidRDefault="000F4D6E" w:rsidP="000F4D6E">
      <w:pPr>
        <w:spacing w:after="0"/>
        <w:rPr>
          <w:rFonts w:ascii="Times New Roman" w:hAnsi="Times New Roman"/>
          <w:lang w:val="en-IN"/>
        </w:rPr>
      </w:pPr>
      <w:r w:rsidRPr="006059EC">
        <w:rPr>
          <w:rFonts w:ascii="Times New Roman" w:hAnsi="Times New Roman"/>
          <w:lang w:val="en-IN"/>
        </w:rPr>
        <w:t>1.Identification of different types of packaging and packaging materials.</w:t>
      </w:r>
    </w:p>
    <w:p w14:paraId="618C78EF" w14:textId="77777777" w:rsidR="000F4D6E" w:rsidRPr="006059EC" w:rsidRDefault="000F4D6E" w:rsidP="000F4D6E">
      <w:pPr>
        <w:spacing w:after="0"/>
        <w:rPr>
          <w:rFonts w:ascii="Times New Roman" w:hAnsi="Times New Roman"/>
          <w:lang w:val="en-IN"/>
        </w:rPr>
      </w:pPr>
      <w:r w:rsidRPr="006059EC">
        <w:rPr>
          <w:rFonts w:ascii="Times New Roman" w:hAnsi="Times New Roman"/>
          <w:lang w:val="en-IN"/>
        </w:rPr>
        <w:t>2. Identify  the latest trends in packaging consulting the web</w:t>
      </w:r>
    </w:p>
    <w:p w14:paraId="65084642" w14:textId="77777777" w:rsidR="000F4D6E" w:rsidRPr="006059EC" w:rsidRDefault="000F4D6E" w:rsidP="000F4D6E">
      <w:pPr>
        <w:spacing w:after="0"/>
        <w:rPr>
          <w:rFonts w:ascii="Times New Roman" w:hAnsi="Times New Roman"/>
          <w:lang w:val="en-IN"/>
        </w:rPr>
      </w:pPr>
      <w:r w:rsidRPr="006059EC">
        <w:rPr>
          <w:rFonts w:ascii="Times New Roman" w:hAnsi="Times New Roman"/>
          <w:lang w:val="en-IN"/>
        </w:rPr>
        <w:t xml:space="preserve">    sites and magzines.</w:t>
      </w:r>
    </w:p>
    <w:p w14:paraId="097C3F3A" w14:textId="77777777" w:rsidR="000F4D6E" w:rsidRPr="006059EC" w:rsidRDefault="000F4D6E" w:rsidP="000F4D6E">
      <w:pPr>
        <w:spacing w:after="0"/>
        <w:rPr>
          <w:rFonts w:ascii="Times New Roman" w:hAnsi="Times New Roman"/>
          <w:lang w:val="en-IN"/>
        </w:rPr>
      </w:pPr>
      <w:r w:rsidRPr="006059EC">
        <w:rPr>
          <w:rFonts w:ascii="Times New Roman" w:hAnsi="Times New Roman"/>
          <w:lang w:val="en-IN"/>
        </w:rPr>
        <w:t xml:space="preserve">3. To study the health claims of packaged food.  </w:t>
      </w:r>
    </w:p>
    <w:p w14:paraId="7E924119" w14:textId="77777777" w:rsidR="000F4D6E" w:rsidRPr="006059EC" w:rsidRDefault="000F4D6E" w:rsidP="000F4D6E">
      <w:pPr>
        <w:spacing w:after="0"/>
        <w:rPr>
          <w:rFonts w:ascii="Times New Roman" w:hAnsi="Times New Roman"/>
          <w:lang w:val="en-IN"/>
        </w:rPr>
      </w:pPr>
      <w:r w:rsidRPr="006059EC">
        <w:rPr>
          <w:rFonts w:ascii="Times New Roman" w:hAnsi="Times New Roman"/>
          <w:lang w:val="en-IN"/>
        </w:rPr>
        <w:t>4. Identify the packaged food  labelling and their advantages.</w:t>
      </w:r>
    </w:p>
    <w:p w14:paraId="4BD862A7" w14:textId="77777777" w:rsidR="000F4D6E" w:rsidRPr="006059EC" w:rsidRDefault="000F4D6E" w:rsidP="000F4D6E">
      <w:pPr>
        <w:autoSpaceDE w:val="0"/>
        <w:autoSpaceDN w:val="0"/>
        <w:adjustRightInd w:val="0"/>
        <w:spacing w:after="0" w:line="360" w:lineRule="auto"/>
        <w:rPr>
          <w:rFonts w:ascii="Times New Roman" w:eastAsia="Calibri" w:hAnsi="Times New Roman"/>
          <w:b/>
          <w:bCs/>
          <w:u w:val="single"/>
          <w:lang w:val="en-IN" w:eastAsia="en-IN"/>
        </w:rPr>
      </w:pPr>
      <w:r w:rsidRPr="006059EC">
        <w:rPr>
          <w:rFonts w:ascii="Times New Roman" w:hAnsi="Times New Roman"/>
          <w:lang w:val="en-IN"/>
        </w:rPr>
        <w:t>5 Visit to relevant industries and prepare report.</w:t>
      </w:r>
    </w:p>
    <w:p w14:paraId="474D8333" w14:textId="77777777" w:rsidR="000F4D6E" w:rsidRPr="006059EC" w:rsidRDefault="000F4D6E" w:rsidP="000F4D6E">
      <w:pPr>
        <w:autoSpaceDE w:val="0"/>
        <w:autoSpaceDN w:val="0"/>
        <w:adjustRightInd w:val="0"/>
        <w:spacing w:after="0" w:line="360" w:lineRule="auto"/>
        <w:rPr>
          <w:rFonts w:ascii="Times New Roman" w:eastAsia="Calibri" w:hAnsi="Times New Roman"/>
          <w:b/>
          <w:bCs/>
          <w:u w:val="single"/>
          <w:lang w:val="en-IN" w:eastAsia="en-IN"/>
        </w:rPr>
      </w:pPr>
      <w:r w:rsidRPr="006059EC">
        <w:rPr>
          <w:rFonts w:ascii="Times New Roman" w:eastAsia="Calibri" w:hAnsi="Times New Roman"/>
          <w:b/>
          <w:bCs/>
          <w:u w:val="single"/>
          <w:lang w:val="en-IN" w:eastAsia="en-IN"/>
        </w:rPr>
        <w:t>References:</w:t>
      </w:r>
    </w:p>
    <w:p w14:paraId="03AF0FE7" w14:textId="77777777" w:rsidR="000F4D6E" w:rsidRPr="006059EC" w:rsidRDefault="000F4D6E" w:rsidP="000F4D6E">
      <w:pPr>
        <w:widowControl w:val="0"/>
        <w:numPr>
          <w:ilvl w:val="0"/>
          <w:numId w:val="96"/>
        </w:numPr>
        <w:tabs>
          <w:tab w:val="left" w:pos="220"/>
          <w:tab w:val="left" w:pos="720"/>
        </w:tabs>
        <w:autoSpaceDE w:val="0"/>
        <w:autoSpaceDN w:val="0"/>
        <w:adjustRightInd w:val="0"/>
        <w:spacing w:after="293" w:line="240" w:lineRule="auto"/>
        <w:ind w:hanging="720"/>
        <w:rPr>
          <w:rFonts w:ascii="Times New Roman" w:eastAsia="Calibri" w:hAnsi="Times New Roman"/>
        </w:rPr>
      </w:pPr>
      <w:r w:rsidRPr="006059EC">
        <w:rPr>
          <w:rFonts w:ascii="Times New Roman" w:eastAsia="Calibri" w:hAnsi="Times New Roman"/>
        </w:rPr>
        <w:t>Bhatia S.C. Canning and Preservations of Fruits and Vegetables – New Delhi, India  </w:t>
      </w:r>
    </w:p>
    <w:p w14:paraId="6E01B242" w14:textId="77777777" w:rsidR="000F4D6E" w:rsidRPr="006059EC" w:rsidRDefault="000F4D6E" w:rsidP="000F4D6E">
      <w:pPr>
        <w:widowControl w:val="0"/>
        <w:numPr>
          <w:ilvl w:val="0"/>
          <w:numId w:val="96"/>
        </w:numPr>
        <w:tabs>
          <w:tab w:val="left" w:pos="220"/>
          <w:tab w:val="left" w:pos="720"/>
        </w:tabs>
        <w:autoSpaceDE w:val="0"/>
        <w:autoSpaceDN w:val="0"/>
        <w:adjustRightInd w:val="0"/>
        <w:spacing w:after="293" w:line="240" w:lineRule="auto"/>
        <w:ind w:hanging="720"/>
        <w:rPr>
          <w:rFonts w:ascii="Times New Roman" w:eastAsia="Calibri" w:hAnsi="Times New Roman"/>
        </w:rPr>
      </w:pPr>
      <w:r w:rsidRPr="006059EC">
        <w:rPr>
          <w:rFonts w:ascii="Times New Roman" w:eastAsia="Calibri" w:hAnsi="Times New Roman"/>
        </w:rPr>
        <w:t>Bureau of G and Multon J.K Food Packaging Technology (vol. 1and2) – VCH,  publishers, INC, New York  </w:t>
      </w:r>
    </w:p>
    <w:p w14:paraId="522087A9" w14:textId="77777777" w:rsidR="000F4D6E" w:rsidRPr="006059EC" w:rsidRDefault="000F4D6E" w:rsidP="000F4D6E">
      <w:pPr>
        <w:widowControl w:val="0"/>
        <w:numPr>
          <w:ilvl w:val="0"/>
          <w:numId w:val="96"/>
        </w:numPr>
        <w:tabs>
          <w:tab w:val="left" w:pos="220"/>
          <w:tab w:val="left" w:pos="720"/>
        </w:tabs>
        <w:autoSpaceDE w:val="0"/>
        <w:autoSpaceDN w:val="0"/>
        <w:adjustRightInd w:val="0"/>
        <w:spacing w:after="293" w:line="240" w:lineRule="auto"/>
        <w:ind w:hanging="720"/>
        <w:rPr>
          <w:rFonts w:ascii="Times New Roman" w:eastAsia="Calibri" w:hAnsi="Times New Roman"/>
        </w:rPr>
      </w:pPr>
      <w:r w:rsidRPr="006059EC">
        <w:rPr>
          <w:rFonts w:ascii="Times New Roman" w:eastAsia="Calibri" w:hAnsi="Times New Roman"/>
        </w:rPr>
        <w:t>Dalzett J.M. Food Industry and The Environment – Chapmann and Hall, London.  </w:t>
      </w:r>
    </w:p>
    <w:p w14:paraId="450137A2" w14:textId="77777777" w:rsidR="000F4D6E" w:rsidRPr="006059EC" w:rsidRDefault="000F4D6E" w:rsidP="000F4D6E">
      <w:pPr>
        <w:widowControl w:val="0"/>
        <w:numPr>
          <w:ilvl w:val="0"/>
          <w:numId w:val="96"/>
        </w:numPr>
        <w:tabs>
          <w:tab w:val="left" w:pos="220"/>
          <w:tab w:val="left" w:pos="720"/>
        </w:tabs>
        <w:autoSpaceDE w:val="0"/>
        <w:autoSpaceDN w:val="0"/>
        <w:adjustRightInd w:val="0"/>
        <w:spacing w:after="293" w:line="240" w:lineRule="auto"/>
        <w:ind w:hanging="720"/>
        <w:rPr>
          <w:rFonts w:ascii="Times New Roman" w:eastAsia="Calibri" w:hAnsi="Times New Roman"/>
        </w:rPr>
      </w:pPr>
      <w:r w:rsidRPr="006059EC">
        <w:rPr>
          <w:rFonts w:ascii="Times New Roman" w:eastAsia="Calibri" w:hAnsi="Times New Roman"/>
        </w:rPr>
        <w:t>Darry, R.andT, Blackle: Principles and Application MAP – Academic and Professions.  </w:t>
      </w:r>
    </w:p>
    <w:p w14:paraId="5AC02881" w14:textId="77777777" w:rsidR="000F4D6E" w:rsidRPr="006059EC" w:rsidRDefault="000F4D6E" w:rsidP="000F4D6E">
      <w:pPr>
        <w:widowControl w:val="0"/>
        <w:numPr>
          <w:ilvl w:val="0"/>
          <w:numId w:val="96"/>
        </w:numPr>
        <w:tabs>
          <w:tab w:val="left" w:pos="220"/>
          <w:tab w:val="left" w:pos="720"/>
        </w:tabs>
        <w:autoSpaceDE w:val="0"/>
        <w:autoSpaceDN w:val="0"/>
        <w:adjustRightInd w:val="0"/>
        <w:spacing w:after="293" w:line="240" w:lineRule="auto"/>
        <w:ind w:hanging="720"/>
        <w:rPr>
          <w:rFonts w:ascii="Times New Roman" w:eastAsia="Calibri" w:hAnsi="Times New Roman"/>
        </w:rPr>
      </w:pPr>
      <w:r w:rsidRPr="006059EC">
        <w:rPr>
          <w:rFonts w:ascii="Times New Roman" w:eastAsia="Calibri" w:hAnsi="Times New Roman"/>
        </w:rPr>
        <w:t>Hotchikess Food and Packaging Interaction – American Chemical Society.  </w:t>
      </w:r>
    </w:p>
    <w:p w14:paraId="18DEB0DC" w14:textId="77777777" w:rsidR="000F4D6E" w:rsidRPr="006059EC" w:rsidRDefault="000F4D6E" w:rsidP="000F4D6E">
      <w:pPr>
        <w:widowControl w:val="0"/>
        <w:numPr>
          <w:ilvl w:val="0"/>
          <w:numId w:val="96"/>
        </w:numPr>
        <w:tabs>
          <w:tab w:val="left" w:pos="220"/>
          <w:tab w:val="left" w:pos="720"/>
        </w:tabs>
        <w:autoSpaceDE w:val="0"/>
        <w:autoSpaceDN w:val="0"/>
        <w:adjustRightInd w:val="0"/>
        <w:spacing w:after="293" w:line="240" w:lineRule="auto"/>
        <w:ind w:hanging="720"/>
        <w:rPr>
          <w:rFonts w:ascii="Times New Roman" w:eastAsia="Calibri" w:hAnsi="Times New Roman"/>
        </w:rPr>
      </w:pPr>
      <w:r w:rsidRPr="006059EC">
        <w:rPr>
          <w:rFonts w:ascii="Times New Roman" w:eastAsia="Calibri" w:hAnsi="Times New Roman"/>
        </w:rPr>
        <w:t xml:space="preserve">Madhavaiah M and RV Goramma;( 1996). </w:t>
      </w:r>
      <w:r w:rsidRPr="006059EC">
        <w:rPr>
          <w:rFonts w:ascii="Times New Roman" w:eastAsia="Calibri" w:hAnsi="Times New Roman"/>
          <w:i/>
          <w:iCs/>
        </w:rPr>
        <w:t xml:space="preserve">Food Packaging Materials </w:t>
      </w:r>
      <w:r w:rsidRPr="006059EC">
        <w:rPr>
          <w:rFonts w:ascii="Times New Roman" w:eastAsia="Calibri" w:hAnsi="Times New Roman"/>
        </w:rPr>
        <w:t>, Tata Mcoraw –  Hill publishing company limited,New Delhi.  </w:t>
      </w:r>
    </w:p>
    <w:p w14:paraId="3233B327" w14:textId="77777777" w:rsidR="000F4D6E" w:rsidRPr="006059EC" w:rsidRDefault="000F4D6E" w:rsidP="000F4D6E">
      <w:pPr>
        <w:widowControl w:val="0"/>
        <w:numPr>
          <w:ilvl w:val="0"/>
          <w:numId w:val="96"/>
        </w:numPr>
        <w:tabs>
          <w:tab w:val="left" w:pos="220"/>
          <w:tab w:val="left" w:pos="720"/>
        </w:tabs>
        <w:autoSpaceDE w:val="0"/>
        <w:autoSpaceDN w:val="0"/>
        <w:adjustRightInd w:val="0"/>
        <w:spacing w:after="293" w:line="240" w:lineRule="auto"/>
        <w:ind w:hanging="720"/>
        <w:rPr>
          <w:rFonts w:ascii="Times New Roman" w:eastAsia="Calibri" w:hAnsi="Times New Roman"/>
        </w:rPr>
      </w:pPr>
      <w:r w:rsidRPr="006059EC">
        <w:rPr>
          <w:rFonts w:ascii="Times New Roman" w:eastAsia="Calibri" w:hAnsi="Times New Roman"/>
        </w:rPr>
        <w:lastRenderedPageBreak/>
        <w:t>Robertson G.L. Food Packaging – New York, Marcell Dekker, Inc.  </w:t>
      </w:r>
    </w:p>
    <w:p w14:paraId="046CA0BC" w14:textId="77777777" w:rsidR="000F4D6E" w:rsidRPr="006059EC" w:rsidRDefault="000F4D6E" w:rsidP="000F4D6E">
      <w:pPr>
        <w:widowControl w:val="0"/>
        <w:numPr>
          <w:ilvl w:val="0"/>
          <w:numId w:val="96"/>
        </w:numPr>
        <w:tabs>
          <w:tab w:val="left" w:pos="220"/>
          <w:tab w:val="left" w:pos="720"/>
        </w:tabs>
        <w:autoSpaceDE w:val="0"/>
        <w:autoSpaceDN w:val="0"/>
        <w:adjustRightInd w:val="0"/>
        <w:spacing w:after="293" w:line="240" w:lineRule="auto"/>
        <w:ind w:hanging="720"/>
        <w:rPr>
          <w:rFonts w:ascii="Times New Roman" w:eastAsia="Calibri" w:hAnsi="Times New Roman"/>
        </w:rPr>
      </w:pPr>
      <w:r w:rsidRPr="006059EC">
        <w:rPr>
          <w:rFonts w:ascii="Times New Roman" w:eastAsia="Calibri" w:hAnsi="Times New Roman"/>
        </w:rPr>
        <w:t>Sacharow and Grifin, Food Packing – AVI Publications.  </w:t>
      </w:r>
    </w:p>
    <w:p w14:paraId="565EFD4D" w14:textId="77777777" w:rsidR="000F4D6E" w:rsidRPr="006059EC" w:rsidRDefault="000F4D6E" w:rsidP="000F4D6E">
      <w:pPr>
        <w:widowControl w:val="0"/>
        <w:numPr>
          <w:ilvl w:val="0"/>
          <w:numId w:val="96"/>
        </w:numPr>
        <w:tabs>
          <w:tab w:val="left" w:pos="220"/>
          <w:tab w:val="left" w:pos="720"/>
        </w:tabs>
        <w:autoSpaceDE w:val="0"/>
        <w:autoSpaceDN w:val="0"/>
        <w:adjustRightInd w:val="0"/>
        <w:spacing w:after="293" w:line="240" w:lineRule="auto"/>
        <w:ind w:hanging="720"/>
        <w:rPr>
          <w:rFonts w:ascii="Times New Roman" w:eastAsia="Calibri" w:hAnsi="Times New Roman"/>
        </w:rPr>
      </w:pPr>
      <w:r w:rsidRPr="006059EC">
        <w:rPr>
          <w:rFonts w:ascii="Times New Roman" w:eastAsia="Calibri" w:hAnsi="Times New Roman"/>
        </w:rPr>
        <w:t xml:space="preserve">Sood. S.K. and MridulaSaxena.(2002). </w:t>
      </w:r>
      <w:r w:rsidRPr="006059EC">
        <w:rPr>
          <w:rFonts w:ascii="Times New Roman" w:eastAsia="Calibri" w:hAnsi="Times New Roman"/>
          <w:i/>
          <w:iCs/>
        </w:rPr>
        <w:t xml:space="preserve">Food Packaging, </w:t>
      </w:r>
      <w:r w:rsidRPr="006059EC">
        <w:rPr>
          <w:rFonts w:ascii="Times New Roman" w:eastAsia="Calibri" w:hAnsi="Times New Roman"/>
        </w:rPr>
        <w:t>NLERT – Booklet – New  Delhi.  </w:t>
      </w:r>
    </w:p>
    <w:p w14:paraId="152844DF" w14:textId="77777777" w:rsidR="000F4D6E" w:rsidRPr="006059EC" w:rsidRDefault="000F4D6E" w:rsidP="000F4D6E">
      <w:pPr>
        <w:widowControl w:val="0"/>
        <w:numPr>
          <w:ilvl w:val="0"/>
          <w:numId w:val="96"/>
        </w:numPr>
        <w:tabs>
          <w:tab w:val="left" w:pos="220"/>
          <w:tab w:val="left" w:pos="720"/>
        </w:tabs>
        <w:autoSpaceDE w:val="0"/>
        <w:autoSpaceDN w:val="0"/>
        <w:adjustRightInd w:val="0"/>
        <w:spacing w:after="293" w:line="240" w:lineRule="auto"/>
        <w:ind w:hanging="720"/>
        <w:rPr>
          <w:rFonts w:ascii="Times New Roman" w:eastAsia="Calibri" w:hAnsi="Times New Roman"/>
        </w:rPr>
      </w:pPr>
      <w:r w:rsidRPr="006059EC">
        <w:rPr>
          <w:rFonts w:ascii="Times New Roman" w:eastAsia="Calibri" w:hAnsi="Times New Roman"/>
        </w:rPr>
        <w:t>Stanley and Sacharow Food Packaging.  </w:t>
      </w:r>
    </w:p>
    <w:p w14:paraId="44E6E6F1" w14:textId="77777777" w:rsidR="00575848" w:rsidRPr="006059EC" w:rsidRDefault="00575848" w:rsidP="00575848">
      <w:pPr>
        <w:autoSpaceDE w:val="0"/>
        <w:autoSpaceDN w:val="0"/>
        <w:adjustRightInd w:val="0"/>
        <w:spacing w:after="0" w:line="360" w:lineRule="auto"/>
        <w:jc w:val="center"/>
        <w:rPr>
          <w:rFonts w:ascii="Times New Roman" w:eastAsia="Calibri" w:hAnsi="Times New Roman"/>
          <w:b/>
          <w:bCs/>
          <w:u w:val="single"/>
          <w:lang w:val="en-IN" w:eastAsia="en-IN"/>
        </w:rPr>
      </w:pPr>
      <w:r w:rsidRPr="006059EC">
        <w:rPr>
          <w:rFonts w:ascii="Times New Roman" w:eastAsia="Calibri" w:hAnsi="Times New Roman"/>
          <w:b/>
          <w:bCs/>
          <w:u w:val="single"/>
          <w:lang w:val="en-IN" w:eastAsia="en-IN"/>
        </w:rPr>
        <w:t>SEMESTER-IV</w:t>
      </w:r>
    </w:p>
    <w:p w14:paraId="693693C6" w14:textId="77777777" w:rsidR="00575848" w:rsidRPr="006059EC" w:rsidRDefault="00575848" w:rsidP="00575848">
      <w:pPr>
        <w:tabs>
          <w:tab w:val="center" w:pos="4513"/>
          <w:tab w:val="right" w:pos="9026"/>
        </w:tabs>
        <w:autoSpaceDE w:val="0"/>
        <w:autoSpaceDN w:val="0"/>
        <w:adjustRightInd w:val="0"/>
        <w:spacing w:after="0" w:line="360" w:lineRule="auto"/>
        <w:rPr>
          <w:rFonts w:ascii="Times New Roman" w:eastAsia="Calibri" w:hAnsi="Times New Roman"/>
          <w:b/>
          <w:bCs/>
          <w:u w:val="single"/>
          <w:lang w:val="en-IN" w:eastAsia="en-IN"/>
        </w:rPr>
      </w:pPr>
      <w:r w:rsidRPr="006059EC">
        <w:rPr>
          <w:rFonts w:ascii="Times New Roman" w:eastAsia="Calibri" w:hAnsi="Times New Roman"/>
          <w:b/>
          <w:bCs/>
          <w:lang w:val="en-IN" w:eastAsia="en-IN"/>
        </w:rPr>
        <w:t xml:space="preserve">                                  PAPER I-PUBLIC NUTRITION AND HEALTH        </w:t>
      </w:r>
      <w:r w:rsidRPr="006059EC">
        <w:rPr>
          <w:rFonts w:ascii="Times New Roman" w:hAnsi="Times New Roman"/>
          <w:b/>
          <w:color w:val="000000"/>
        </w:rPr>
        <w:t>Credit -4</w:t>
      </w:r>
    </w:p>
    <w:tbl>
      <w:tblPr>
        <w:tblW w:w="1033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8"/>
        <w:gridCol w:w="1491"/>
        <w:gridCol w:w="2188"/>
        <w:gridCol w:w="3220"/>
        <w:gridCol w:w="1616"/>
        <w:gridCol w:w="921"/>
      </w:tblGrid>
      <w:tr w:rsidR="00575848" w:rsidRPr="006059EC" w14:paraId="23B7A468" w14:textId="77777777" w:rsidTr="00205A9E">
        <w:trPr>
          <w:trHeight w:val="145"/>
        </w:trPr>
        <w:tc>
          <w:tcPr>
            <w:tcW w:w="898" w:type="dxa"/>
          </w:tcPr>
          <w:p w14:paraId="6DD0062B" w14:textId="77777777" w:rsidR="00575848" w:rsidRPr="006059EC" w:rsidRDefault="00575848" w:rsidP="00205A9E">
            <w:pPr>
              <w:widowControl w:val="0"/>
              <w:autoSpaceDE w:val="0"/>
              <w:autoSpaceDN w:val="0"/>
              <w:adjustRightInd w:val="0"/>
              <w:spacing w:line="259" w:lineRule="exact"/>
              <w:rPr>
                <w:rFonts w:ascii="Times New Roman" w:hAnsi="Times New Roman"/>
                <w:b/>
              </w:rPr>
            </w:pPr>
            <w:r w:rsidRPr="006059EC">
              <w:rPr>
                <w:rFonts w:ascii="Times New Roman" w:hAnsi="Times New Roman"/>
                <w:b/>
              </w:rPr>
              <w:t>S. No.</w:t>
            </w:r>
          </w:p>
        </w:tc>
        <w:tc>
          <w:tcPr>
            <w:tcW w:w="1491" w:type="dxa"/>
          </w:tcPr>
          <w:p w14:paraId="60898765" w14:textId="77777777" w:rsidR="00575848" w:rsidRPr="006059EC" w:rsidRDefault="00575848" w:rsidP="00205A9E">
            <w:pPr>
              <w:widowControl w:val="0"/>
              <w:autoSpaceDE w:val="0"/>
              <w:autoSpaceDN w:val="0"/>
              <w:adjustRightInd w:val="0"/>
              <w:spacing w:line="259" w:lineRule="exact"/>
              <w:rPr>
                <w:rFonts w:ascii="Times New Roman" w:hAnsi="Times New Roman"/>
                <w:b/>
              </w:rPr>
            </w:pPr>
            <w:r w:rsidRPr="006059EC">
              <w:rPr>
                <w:rFonts w:ascii="Times New Roman" w:hAnsi="Times New Roman"/>
                <w:b/>
              </w:rPr>
              <w:t>Contents</w:t>
            </w:r>
          </w:p>
        </w:tc>
        <w:tc>
          <w:tcPr>
            <w:tcW w:w="2188" w:type="dxa"/>
          </w:tcPr>
          <w:p w14:paraId="171C1D90" w14:textId="77777777" w:rsidR="00575848" w:rsidRPr="006059EC" w:rsidRDefault="00575848" w:rsidP="00205A9E">
            <w:pPr>
              <w:widowControl w:val="0"/>
              <w:autoSpaceDE w:val="0"/>
              <w:autoSpaceDN w:val="0"/>
              <w:adjustRightInd w:val="0"/>
              <w:spacing w:line="259" w:lineRule="exact"/>
              <w:jc w:val="center"/>
              <w:rPr>
                <w:rFonts w:ascii="Times New Roman" w:hAnsi="Times New Roman"/>
                <w:b/>
              </w:rPr>
            </w:pPr>
            <w:r w:rsidRPr="006059EC">
              <w:rPr>
                <w:rFonts w:ascii="Times New Roman" w:hAnsi="Times New Roman"/>
                <w:b/>
              </w:rPr>
              <w:t>Learning objectives</w:t>
            </w:r>
          </w:p>
          <w:p w14:paraId="2CA6D80F" w14:textId="77777777" w:rsidR="00575848" w:rsidRPr="006059EC" w:rsidRDefault="00575848" w:rsidP="00205A9E">
            <w:pPr>
              <w:widowControl w:val="0"/>
              <w:autoSpaceDE w:val="0"/>
              <w:autoSpaceDN w:val="0"/>
              <w:adjustRightInd w:val="0"/>
              <w:spacing w:line="259" w:lineRule="exact"/>
              <w:jc w:val="center"/>
              <w:rPr>
                <w:rFonts w:ascii="Times New Roman" w:hAnsi="Times New Roman"/>
                <w:b/>
                <w:u w:val="single"/>
              </w:rPr>
            </w:pPr>
            <w:r w:rsidRPr="006059EC">
              <w:rPr>
                <w:rFonts w:ascii="Times New Roman" w:hAnsi="Times New Roman"/>
                <w:b/>
              </w:rPr>
              <w:t xml:space="preserve">(Teaching the student must be able to </w:t>
            </w:r>
          </w:p>
        </w:tc>
        <w:tc>
          <w:tcPr>
            <w:tcW w:w="3220" w:type="dxa"/>
          </w:tcPr>
          <w:p w14:paraId="17BB7A83" w14:textId="77777777" w:rsidR="00575848" w:rsidRPr="006059EC" w:rsidRDefault="00575848" w:rsidP="00205A9E">
            <w:pPr>
              <w:widowControl w:val="0"/>
              <w:autoSpaceDE w:val="0"/>
              <w:autoSpaceDN w:val="0"/>
              <w:adjustRightInd w:val="0"/>
              <w:spacing w:line="259" w:lineRule="exact"/>
              <w:rPr>
                <w:rFonts w:ascii="Times New Roman" w:hAnsi="Times New Roman"/>
                <w:b/>
              </w:rPr>
            </w:pPr>
            <w:r w:rsidRPr="006059EC">
              <w:rPr>
                <w:rFonts w:ascii="Times New Roman" w:hAnsi="Times New Roman"/>
                <w:b/>
              </w:rPr>
              <w:t>Teaching Guidelines</w:t>
            </w:r>
          </w:p>
        </w:tc>
        <w:tc>
          <w:tcPr>
            <w:tcW w:w="1616" w:type="dxa"/>
          </w:tcPr>
          <w:p w14:paraId="0E57BCE0" w14:textId="77777777" w:rsidR="00575848" w:rsidRPr="006059EC" w:rsidRDefault="00575848" w:rsidP="00205A9E">
            <w:pPr>
              <w:widowControl w:val="0"/>
              <w:autoSpaceDE w:val="0"/>
              <w:autoSpaceDN w:val="0"/>
              <w:adjustRightInd w:val="0"/>
              <w:spacing w:line="259" w:lineRule="exact"/>
              <w:rPr>
                <w:rFonts w:ascii="Times New Roman" w:hAnsi="Times New Roman"/>
                <w:b/>
              </w:rPr>
            </w:pPr>
            <w:r w:rsidRPr="006059EC">
              <w:rPr>
                <w:rFonts w:ascii="Times New Roman" w:hAnsi="Times New Roman"/>
                <w:b/>
              </w:rPr>
              <w:t>Methodology</w:t>
            </w:r>
          </w:p>
        </w:tc>
        <w:tc>
          <w:tcPr>
            <w:tcW w:w="921" w:type="dxa"/>
          </w:tcPr>
          <w:p w14:paraId="56F58336" w14:textId="77777777" w:rsidR="00575848" w:rsidRPr="006059EC" w:rsidRDefault="00575848" w:rsidP="00205A9E">
            <w:pPr>
              <w:widowControl w:val="0"/>
              <w:overflowPunct w:val="0"/>
              <w:autoSpaceDE w:val="0"/>
              <w:autoSpaceDN w:val="0"/>
              <w:adjustRightInd w:val="0"/>
              <w:spacing w:line="211" w:lineRule="auto"/>
              <w:ind w:right="100"/>
              <w:rPr>
                <w:rFonts w:ascii="Times New Roman" w:hAnsi="Times New Roman"/>
                <w:b/>
              </w:rPr>
            </w:pPr>
            <w:r w:rsidRPr="006059EC">
              <w:rPr>
                <w:rFonts w:ascii="Times New Roman" w:hAnsi="Times New Roman"/>
                <w:b/>
              </w:rPr>
              <w:t>Time</w:t>
            </w:r>
          </w:p>
        </w:tc>
      </w:tr>
      <w:tr w:rsidR="00575848" w:rsidRPr="006059EC" w14:paraId="30A318AA" w14:textId="77777777" w:rsidTr="00205A9E">
        <w:trPr>
          <w:trHeight w:val="145"/>
        </w:trPr>
        <w:tc>
          <w:tcPr>
            <w:tcW w:w="898" w:type="dxa"/>
          </w:tcPr>
          <w:p w14:paraId="572AF1F0" w14:textId="77777777" w:rsidR="00575848" w:rsidRPr="006059EC" w:rsidRDefault="00575848" w:rsidP="00205A9E">
            <w:pPr>
              <w:rPr>
                <w:rFonts w:ascii="Times New Roman" w:hAnsi="Times New Roman"/>
              </w:rPr>
            </w:pPr>
            <w:r w:rsidRPr="006059EC">
              <w:rPr>
                <w:rFonts w:ascii="Times New Roman" w:hAnsi="Times New Roman"/>
              </w:rPr>
              <w:t>1</w:t>
            </w:r>
          </w:p>
        </w:tc>
        <w:tc>
          <w:tcPr>
            <w:tcW w:w="1491" w:type="dxa"/>
          </w:tcPr>
          <w:p w14:paraId="25905AF5" w14:textId="77777777" w:rsidR="00575848" w:rsidRPr="006059EC" w:rsidRDefault="00575848" w:rsidP="00205A9E">
            <w:pPr>
              <w:autoSpaceDE w:val="0"/>
              <w:autoSpaceDN w:val="0"/>
              <w:adjustRightInd w:val="0"/>
              <w:jc w:val="both"/>
              <w:rPr>
                <w:rFonts w:ascii="Times New Roman" w:eastAsia="Calibri" w:hAnsi="Times New Roman"/>
                <w:b/>
                <w:lang w:val="en-IN" w:eastAsia="en-IN"/>
              </w:rPr>
            </w:pPr>
            <w:r w:rsidRPr="006059EC">
              <w:rPr>
                <w:rFonts w:ascii="Times New Roman" w:eastAsia="Calibri" w:hAnsi="Times New Roman"/>
                <w:b/>
                <w:lang w:val="en-IN" w:eastAsia="en-IN"/>
              </w:rPr>
              <w:t xml:space="preserve">Concept of public nutrition                                                                             </w:t>
            </w:r>
          </w:p>
          <w:p w14:paraId="2DFE2985" w14:textId="77777777" w:rsidR="00575848" w:rsidRPr="006059EC" w:rsidRDefault="00575848" w:rsidP="00205A9E">
            <w:pPr>
              <w:autoSpaceDE w:val="0"/>
              <w:autoSpaceDN w:val="0"/>
              <w:adjustRightInd w:val="0"/>
              <w:jc w:val="both"/>
              <w:rPr>
                <w:rFonts w:ascii="Times New Roman" w:hAnsi="Times New Roman"/>
                <w:u w:val="single"/>
              </w:rPr>
            </w:pPr>
          </w:p>
        </w:tc>
        <w:tc>
          <w:tcPr>
            <w:tcW w:w="2188" w:type="dxa"/>
          </w:tcPr>
          <w:p w14:paraId="0A8B95DB" w14:textId="77777777" w:rsidR="00575848" w:rsidRPr="006059EC" w:rsidRDefault="00575848" w:rsidP="00205A9E">
            <w:pPr>
              <w:widowControl w:val="0"/>
              <w:autoSpaceDE w:val="0"/>
              <w:autoSpaceDN w:val="0"/>
              <w:adjustRightInd w:val="0"/>
              <w:spacing w:line="259" w:lineRule="exact"/>
              <w:jc w:val="both"/>
              <w:rPr>
                <w:rFonts w:ascii="Times New Roman" w:hAnsi="Times New Roman"/>
              </w:rPr>
            </w:pPr>
            <w:r w:rsidRPr="006059EC">
              <w:rPr>
                <w:rFonts w:ascii="Times New Roman" w:hAnsi="Times New Roman"/>
              </w:rPr>
              <w:t xml:space="preserve">Introduce the concept of public nutrition and the role of </w:t>
            </w:r>
            <w:r w:rsidRPr="006059EC">
              <w:rPr>
                <w:rFonts w:ascii="Times New Roman" w:eastAsia="Calibri" w:hAnsi="Times New Roman"/>
                <w:lang w:val="en-IN" w:eastAsia="en-IN"/>
              </w:rPr>
              <w:t>nutritionists</w:t>
            </w:r>
            <w:r w:rsidRPr="006059EC">
              <w:rPr>
                <w:rFonts w:ascii="Times New Roman" w:hAnsi="Times New Roman"/>
              </w:rPr>
              <w:t xml:space="preserve"> </w:t>
            </w:r>
            <w:r w:rsidRPr="006059EC">
              <w:rPr>
                <w:rFonts w:ascii="Times New Roman" w:eastAsia="Calibri" w:hAnsi="Times New Roman"/>
                <w:lang w:val="en-IN" w:eastAsia="en-IN"/>
              </w:rPr>
              <w:t>in delivering health care services.</w:t>
            </w:r>
          </w:p>
        </w:tc>
        <w:tc>
          <w:tcPr>
            <w:tcW w:w="3220" w:type="dxa"/>
          </w:tcPr>
          <w:p w14:paraId="2800B16D" w14:textId="77777777" w:rsidR="00575848" w:rsidRPr="006059EC" w:rsidRDefault="00575848" w:rsidP="00205A9E">
            <w:pPr>
              <w:widowControl w:val="0"/>
              <w:autoSpaceDE w:val="0"/>
              <w:autoSpaceDN w:val="0"/>
              <w:adjustRightInd w:val="0"/>
              <w:spacing w:line="232" w:lineRule="auto"/>
              <w:ind w:right="656"/>
              <w:rPr>
                <w:rFonts w:ascii="Times New Roman" w:hAnsi="Times New Roman"/>
              </w:rPr>
            </w:pPr>
            <w:r w:rsidRPr="006059EC">
              <w:rPr>
                <w:rFonts w:ascii="Times New Roman" w:hAnsi="Times New Roman"/>
                <w:kern w:val="1"/>
              </w:rPr>
              <w:t>To cover the topic-</w:t>
            </w:r>
          </w:p>
          <w:p w14:paraId="3DA36549" w14:textId="77777777" w:rsidR="00575848" w:rsidRPr="006059EC" w:rsidRDefault="00575848" w:rsidP="00575848">
            <w:pPr>
              <w:pStyle w:val="ListParagraph"/>
              <w:numPr>
                <w:ilvl w:val="0"/>
                <w:numId w:val="66"/>
              </w:num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hAnsi="Times New Roman"/>
              </w:rPr>
              <w:t>Introduction to public nutrition &amp; health.</w:t>
            </w:r>
          </w:p>
          <w:p w14:paraId="40716E52" w14:textId="77777777" w:rsidR="00575848" w:rsidRPr="006059EC" w:rsidRDefault="00575848" w:rsidP="00575848">
            <w:pPr>
              <w:pStyle w:val="ListParagraph"/>
              <w:numPr>
                <w:ilvl w:val="0"/>
                <w:numId w:val="66"/>
              </w:num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Relationship between health and nutrition.</w:t>
            </w:r>
          </w:p>
          <w:p w14:paraId="5AA22098" w14:textId="77777777" w:rsidR="00575848" w:rsidRPr="006059EC" w:rsidRDefault="00575848" w:rsidP="00575848">
            <w:pPr>
              <w:pStyle w:val="ListParagraph"/>
              <w:numPr>
                <w:ilvl w:val="0"/>
                <w:numId w:val="66"/>
              </w:numPr>
              <w:autoSpaceDE w:val="0"/>
              <w:autoSpaceDN w:val="0"/>
              <w:adjustRightInd w:val="0"/>
              <w:spacing w:after="0" w:line="240" w:lineRule="auto"/>
              <w:rPr>
                <w:rFonts w:ascii="Times New Roman" w:eastAsia="Calibri" w:hAnsi="Times New Roman"/>
                <w:lang w:val="en-IN" w:eastAsia="en-IN"/>
              </w:rPr>
            </w:pPr>
            <w:r w:rsidRPr="006059EC">
              <w:rPr>
                <w:rFonts w:ascii="Times New Roman" w:eastAsia="Calibri" w:hAnsi="Times New Roman"/>
                <w:lang w:val="en-IN" w:eastAsia="en-IN"/>
              </w:rPr>
              <w:t>Role of public nutritionists in the health care Delivery.</w:t>
            </w:r>
          </w:p>
        </w:tc>
        <w:tc>
          <w:tcPr>
            <w:tcW w:w="1616" w:type="dxa"/>
          </w:tcPr>
          <w:p w14:paraId="18C95B23" w14:textId="77777777" w:rsidR="00575848" w:rsidRPr="006059EC" w:rsidRDefault="00575848" w:rsidP="00205A9E">
            <w:pPr>
              <w:rPr>
                <w:rFonts w:ascii="Times New Roman" w:hAnsi="Times New Roman"/>
              </w:rPr>
            </w:pPr>
          </w:p>
          <w:p w14:paraId="7FBA011D" w14:textId="77777777" w:rsidR="00575848" w:rsidRPr="006059EC" w:rsidRDefault="00575848" w:rsidP="00205A9E">
            <w:pPr>
              <w:rPr>
                <w:rFonts w:ascii="Times New Roman" w:hAnsi="Times New Roman" w:cs="Times New Roman"/>
                <w:lang w:val="en-IN"/>
              </w:rPr>
            </w:pPr>
            <w:r w:rsidRPr="006059EC">
              <w:rPr>
                <w:rFonts w:ascii="Times New Roman" w:hAnsi="Times New Roman" w:cs="Times New Roman"/>
                <w:lang w:val="en-IN"/>
              </w:rPr>
              <w:t xml:space="preserve">Student’s Interactive Session </w:t>
            </w:r>
          </w:p>
          <w:p w14:paraId="1DC9A69B" w14:textId="77777777" w:rsidR="00575848" w:rsidRPr="006059EC" w:rsidRDefault="00575848" w:rsidP="00205A9E">
            <w:pPr>
              <w:jc w:val="center"/>
              <w:rPr>
                <w:rFonts w:ascii="Times New Roman" w:hAnsi="Times New Roman"/>
              </w:rPr>
            </w:pPr>
          </w:p>
        </w:tc>
        <w:tc>
          <w:tcPr>
            <w:tcW w:w="921" w:type="dxa"/>
          </w:tcPr>
          <w:p w14:paraId="5C093F88" w14:textId="77777777" w:rsidR="00575848" w:rsidRPr="006059EC" w:rsidRDefault="00575848" w:rsidP="00205A9E">
            <w:pPr>
              <w:rPr>
                <w:rFonts w:ascii="Times New Roman" w:hAnsi="Times New Roman"/>
              </w:rPr>
            </w:pPr>
          </w:p>
          <w:p w14:paraId="69D71939" w14:textId="77777777" w:rsidR="00575848" w:rsidRPr="006059EC" w:rsidRDefault="00575848" w:rsidP="00205A9E">
            <w:pPr>
              <w:rPr>
                <w:rFonts w:ascii="Times New Roman" w:hAnsi="Times New Roman"/>
              </w:rPr>
            </w:pPr>
          </w:p>
          <w:p w14:paraId="7BEF9138" w14:textId="77777777" w:rsidR="00575848" w:rsidRPr="006059EC" w:rsidRDefault="00575848" w:rsidP="00205A9E">
            <w:pPr>
              <w:rPr>
                <w:rFonts w:ascii="Times New Roman" w:hAnsi="Times New Roman"/>
              </w:rPr>
            </w:pPr>
            <w:r w:rsidRPr="006059EC">
              <w:rPr>
                <w:rFonts w:ascii="Times New Roman" w:hAnsi="Times New Roman"/>
              </w:rPr>
              <w:t>3</w:t>
            </w:r>
          </w:p>
        </w:tc>
      </w:tr>
      <w:tr w:rsidR="00575848" w:rsidRPr="006059EC" w14:paraId="4F0C8408" w14:textId="77777777" w:rsidTr="00205A9E">
        <w:trPr>
          <w:trHeight w:val="145"/>
        </w:trPr>
        <w:tc>
          <w:tcPr>
            <w:tcW w:w="898" w:type="dxa"/>
          </w:tcPr>
          <w:p w14:paraId="7BF60D64" w14:textId="77777777" w:rsidR="00575848" w:rsidRPr="006059EC" w:rsidRDefault="00575848" w:rsidP="00205A9E">
            <w:pPr>
              <w:rPr>
                <w:rFonts w:ascii="Times New Roman" w:hAnsi="Times New Roman"/>
              </w:rPr>
            </w:pPr>
            <w:r w:rsidRPr="006059EC">
              <w:rPr>
                <w:rFonts w:ascii="Times New Roman" w:hAnsi="Times New Roman"/>
              </w:rPr>
              <w:t>2</w:t>
            </w:r>
          </w:p>
        </w:tc>
        <w:tc>
          <w:tcPr>
            <w:tcW w:w="1491" w:type="dxa"/>
          </w:tcPr>
          <w:p w14:paraId="296CBB27" w14:textId="77777777" w:rsidR="00575848" w:rsidRPr="006059EC" w:rsidRDefault="00575848" w:rsidP="00205A9E">
            <w:pPr>
              <w:autoSpaceDE w:val="0"/>
              <w:autoSpaceDN w:val="0"/>
              <w:adjustRightInd w:val="0"/>
              <w:rPr>
                <w:rFonts w:ascii="Times New Roman" w:eastAsia="Calibri" w:hAnsi="Times New Roman"/>
                <w:b/>
                <w:lang w:val="en-IN" w:eastAsia="en-IN"/>
              </w:rPr>
            </w:pPr>
            <w:r w:rsidRPr="006059EC">
              <w:rPr>
                <w:rFonts w:ascii="Times New Roman" w:eastAsia="Calibri" w:hAnsi="Times New Roman"/>
                <w:b/>
                <w:lang w:val="en-IN" w:eastAsia="en-IN"/>
              </w:rPr>
              <w:t xml:space="preserve">Sectors and Public Policies relevant to nutrition and health                        </w:t>
            </w:r>
          </w:p>
        </w:tc>
        <w:tc>
          <w:tcPr>
            <w:tcW w:w="2188" w:type="dxa"/>
          </w:tcPr>
          <w:p w14:paraId="4B548A87" w14:textId="77777777" w:rsidR="00575848" w:rsidRPr="006059EC" w:rsidRDefault="00575848" w:rsidP="00205A9E">
            <w:pPr>
              <w:jc w:val="both"/>
              <w:rPr>
                <w:rFonts w:ascii="Times New Roman" w:hAnsi="Times New Roman"/>
              </w:rPr>
            </w:pPr>
            <w:r w:rsidRPr="006059EC">
              <w:rPr>
                <w:rFonts w:ascii="Times New Roman" w:hAnsi="Times New Roman"/>
              </w:rPr>
              <w:t>Describes public policies and sectors relevant to nutrition and health.</w:t>
            </w:r>
          </w:p>
        </w:tc>
        <w:tc>
          <w:tcPr>
            <w:tcW w:w="3220" w:type="dxa"/>
          </w:tcPr>
          <w:p w14:paraId="05534233" w14:textId="77777777" w:rsidR="00575848" w:rsidRPr="006059EC" w:rsidRDefault="00575848" w:rsidP="00205A9E">
            <w:pPr>
              <w:widowControl w:val="0"/>
              <w:autoSpaceDE w:val="0"/>
              <w:autoSpaceDN w:val="0"/>
              <w:adjustRightInd w:val="0"/>
              <w:spacing w:line="232" w:lineRule="auto"/>
              <w:ind w:right="656"/>
              <w:jc w:val="both"/>
              <w:rPr>
                <w:rFonts w:ascii="Times New Roman" w:hAnsi="Times New Roman"/>
                <w:kern w:val="1"/>
              </w:rPr>
            </w:pPr>
            <w:r w:rsidRPr="006059EC">
              <w:rPr>
                <w:rFonts w:ascii="Times New Roman" w:hAnsi="Times New Roman"/>
                <w:kern w:val="1"/>
              </w:rPr>
              <w:t>To cover the topic-</w:t>
            </w:r>
          </w:p>
          <w:p w14:paraId="661F5A3E" w14:textId="77777777" w:rsidR="00575848" w:rsidRPr="006059EC" w:rsidRDefault="00575848" w:rsidP="00575848">
            <w:pPr>
              <w:pStyle w:val="ListParagraph"/>
              <w:widowControl w:val="0"/>
              <w:numPr>
                <w:ilvl w:val="0"/>
                <w:numId w:val="67"/>
              </w:numPr>
              <w:autoSpaceDE w:val="0"/>
              <w:autoSpaceDN w:val="0"/>
              <w:adjustRightInd w:val="0"/>
              <w:spacing w:after="0" w:line="232" w:lineRule="auto"/>
              <w:ind w:right="656"/>
              <w:jc w:val="both"/>
              <w:rPr>
                <w:rFonts w:ascii="Times New Roman" w:hAnsi="Times New Roman"/>
                <w:kern w:val="1"/>
              </w:rPr>
            </w:pPr>
            <w:r w:rsidRPr="006059EC">
              <w:rPr>
                <w:rFonts w:ascii="Times New Roman" w:eastAsia="Calibri" w:hAnsi="Times New Roman"/>
                <w:lang w:val="en-IN" w:eastAsia="en-IN"/>
              </w:rPr>
              <w:t xml:space="preserve">Sectors and Public Policies relevant to nutrition and health.                       </w:t>
            </w:r>
          </w:p>
          <w:p w14:paraId="5BD5F3CF" w14:textId="77777777" w:rsidR="00575848" w:rsidRPr="006059EC" w:rsidRDefault="00575848" w:rsidP="00205A9E">
            <w:pPr>
              <w:rPr>
                <w:rFonts w:ascii="Times New Roman" w:hAnsi="Times New Roman"/>
              </w:rPr>
            </w:pPr>
          </w:p>
        </w:tc>
        <w:tc>
          <w:tcPr>
            <w:tcW w:w="1616" w:type="dxa"/>
          </w:tcPr>
          <w:p w14:paraId="39F72CA2" w14:textId="77777777" w:rsidR="00575848" w:rsidRPr="006059EC" w:rsidRDefault="00575848" w:rsidP="00205A9E">
            <w:pPr>
              <w:rPr>
                <w:rFonts w:ascii="Times New Roman" w:hAnsi="Times New Roman" w:cs="Times New Roman"/>
                <w:lang w:val="en-IN"/>
              </w:rPr>
            </w:pPr>
            <w:r w:rsidRPr="006059EC">
              <w:rPr>
                <w:rFonts w:ascii="Times New Roman" w:hAnsi="Times New Roman" w:cs="Times New Roman"/>
                <w:lang w:val="en-IN"/>
              </w:rPr>
              <w:t xml:space="preserve">Student’s Interactive Session </w:t>
            </w:r>
          </w:p>
          <w:p w14:paraId="5A7813EC" w14:textId="77777777" w:rsidR="00575848" w:rsidRPr="006059EC" w:rsidRDefault="00575848" w:rsidP="00205A9E">
            <w:pPr>
              <w:rPr>
                <w:rFonts w:ascii="Times New Roman" w:hAnsi="Times New Roman"/>
              </w:rPr>
            </w:pPr>
          </w:p>
          <w:p w14:paraId="4BA1331A" w14:textId="77777777" w:rsidR="00575848" w:rsidRPr="006059EC" w:rsidRDefault="00575848" w:rsidP="00205A9E">
            <w:pPr>
              <w:jc w:val="center"/>
              <w:rPr>
                <w:rFonts w:ascii="Times New Roman" w:hAnsi="Times New Roman"/>
              </w:rPr>
            </w:pPr>
          </w:p>
        </w:tc>
        <w:tc>
          <w:tcPr>
            <w:tcW w:w="921" w:type="dxa"/>
          </w:tcPr>
          <w:p w14:paraId="02325BA5" w14:textId="77777777" w:rsidR="00575848" w:rsidRPr="006059EC" w:rsidRDefault="00575848" w:rsidP="00205A9E">
            <w:pPr>
              <w:rPr>
                <w:rFonts w:ascii="Times New Roman" w:hAnsi="Times New Roman"/>
              </w:rPr>
            </w:pPr>
          </w:p>
          <w:p w14:paraId="60F26B55" w14:textId="77777777" w:rsidR="00575848" w:rsidRPr="006059EC" w:rsidRDefault="00575848" w:rsidP="00205A9E">
            <w:pPr>
              <w:rPr>
                <w:rFonts w:ascii="Times New Roman" w:hAnsi="Times New Roman"/>
              </w:rPr>
            </w:pPr>
            <w:r w:rsidRPr="006059EC">
              <w:rPr>
                <w:rFonts w:ascii="Times New Roman" w:hAnsi="Times New Roman"/>
              </w:rPr>
              <w:t>2</w:t>
            </w:r>
          </w:p>
        </w:tc>
      </w:tr>
      <w:tr w:rsidR="00575848" w:rsidRPr="006059EC" w14:paraId="6FFB5A80" w14:textId="77777777" w:rsidTr="00205A9E">
        <w:trPr>
          <w:trHeight w:val="145"/>
        </w:trPr>
        <w:tc>
          <w:tcPr>
            <w:tcW w:w="898" w:type="dxa"/>
          </w:tcPr>
          <w:p w14:paraId="2E3203D2" w14:textId="77777777" w:rsidR="00575848" w:rsidRPr="006059EC" w:rsidRDefault="00575848" w:rsidP="00205A9E">
            <w:pPr>
              <w:rPr>
                <w:rFonts w:ascii="Times New Roman" w:hAnsi="Times New Roman"/>
              </w:rPr>
            </w:pPr>
            <w:r w:rsidRPr="006059EC">
              <w:rPr>
                <w:rFonts w:ascii="Times New Roman" w:hAnsi="Times New Roman"/>
              </w:rPr>
              <w:t>3</w:t>
            </w:r>
          </w:p>
        </w:tc>
        <w:tc>
          <w:tcPr>
            <w:tcW w:w="1491" w:type="dxa"/>
          </w:tcPr>
          <w:p w14:paraId="4FC94BC1" w14:textId="77777777" w:rsidR="00575848" w:rsidRPr="006059EC" w:rsidRDefault="00575848" w:rsidP="00205A9E">
            <w:pPr>
              <w:autoSpaceDE w:val="0"/>
              <w:autoSpaceDN w:val="0"/>
              <w:adjustRightInd w:val="0"/>
              <w:jc w:val="both"/>
              <w:rPr>
                <w:rFonts w:ascii="Times New Roman" w:eastAsia="Calibri" w:hAnsi="Times New Roman"/>
                <w:b/>
                <w:lang w:val="en-IN" w:eastAsia="en-IN"/>
              </w:rPr>
            </w:pPr>
            <w:r w:rsidRPr="006059EC">
              <w:rPr>
                <w:rFonts w:ascii="Times New Roman" w:eastAsia="Calibri" w:hAnsi="Times New Roman"/>
                <w:b/>
                <w:lang w:val="en-IN" w:eastAsia="en-IN"/>
              </w:rPr>
              <w:t xml:space="preserve">Primary Health Care of the Community                                                         </w:t>
            </w:r>
          </w:p>
          <w:p w14:paraId="786C1B5A" w14:textId="77777777" w:rsidR="00575848" w:rsidRPr="006059EC" w:rsidRDefault="00575848" w:rsidP="00205A9E">
            <w:pPr>
              <w:autoSpaceDE w:val="0"/>
              <w:autoSpaceDN w:val="0"/>
              <w:adjustRightInd w:val="0"/>
              <w:jc w:val="both"/>
              <w:rPr>
                <w:rFonts w:ascii="Times New Roman" w:hAnsi="Times New Roman"/>
                <w:u w:val="single"/>
              </w:rPr>
            </w:pPr>
          </w:p>
        </w:tc>
        <w:tc>
          <w:tcPr>
            <w:tcW w:w="2188" w:type="dxa"/>
          </w:tcPr>
          <w:p w14:paraId="66624FA4" w14:textId="77777777" w:rsidR="00575848" w:rsidRPr="006059EC" w:rsidRDefault="00575848" w:rsidP="00205A9E">
            <w:pPr>
              <w:jc w:val="both"/>
              <w:rPr>
                <w:rFonts w:ascii="Times New Roman" w:hAnsi="Times New Roman"/>
              </w:rPr>
            </w:pPr>
            <w:r w:rsidRPr="006059EC">
              <w:rPr>
                <w:rFonts w:ascii="Times New Roman" w:hAnsi="Times New Roman"/>
              </w:rPr>
              <w:t>To impart the education about health, its determinants, indicators and health care delivery system of the country.</w:t>
            </w:r>
          </w:p>
        </w:tc>
        <w:tc>
          <w:tcPr>
            <w:tcW w:w="3220" w:type="dxa"/>
          </w:tcPr>
          <w:p w14:paraId="649641D5" w14:textId="77777777" w:rsidR="00575848" w:rsidRPr="006059EC" w:rsidRDefault="00575848" w:rsidP="00205A9E">
            <w:pPr>
              <w:widowControl w:val="0"/>
              <w:autoSpaceDE w:val="0"/>
              <w:autoSpaceDN w:val="0"/>
              <w:adjustRightInd w:val="0"/>
              <w:spacing w:line="232" w:lineRule="auto"/>
              <w:ind w:right="656"/>
              <w:jc w:val="both"/>
              <w:rPr>
                <w:rFonts w:ascii="Times New Roman" w:hAnsi="Times New Roman"/>
                <w:kern w:val="1"/>
              </w:rPr>
            </w:pPr>
            <w:r w:rsidRPr="006059EC">
              <w:rPr>
                <w:rFonts w:ascii="Times New Roman" w:hAnsi="Times New Roman"/>
                <w:kern w:val="1"/>
              </w:rPr>
              <w:t xml:space="preserve">To cover the topic- </w:t>
            </w:r>
          </w:p>
          <w:p w14:paraId="736880DC" w14:textId="77777777" w:rsidR="00575848" w:rsidRPr="006059EC" w:rsidRDefault="00575848" w:rsidP="00575848">
            <w:pPr>
              <w:pStyle w:val="ListParagraph"/>
              <w:widowControl w:val="0"/>
              <w:numPr>
                <w:ilvl w:val="0"/>
                <w:numId w:val="68"/>
              </w:numPr>
              <w:autoSpaceDE w:val="0"/>
              <w:autoSpaceDN w:val="0"/>
              <w:adjustRightInd w:val="0"/>
              <w:spacing w:after="0" w:line="232" w:lineRule="auto"/>
              <w:ind w:right="656"/>
              <w:jc w:val="both"/>
              <w:rPr>
                <w:rFonts w:ascii="Times New Roman" w:hAnsi="Times New Roman"/>
                <w:kern w:val="1"/>
              </w:rPr>
            </w:pPr>
            <w:r w:rsidRPr="006059EC">
              <w:rPr>
                <w:rFonts w:ascii="Times New Roman" w:eastAsia="Calibri" w:hAnsi="Times New Roman"/>
                <w:lang w:val="en-IN" w:eastAsia="en-IN"/>
              </w:rPr>
              <w:t>National Health Care Delivery System</w:t>
            </w:r>
            <w:r w:rsidRPr="006059EC">
              <w:rPr>
                <w:rFonts w:ascii="Times New Roman" w:hAnsi="Times New Roman"/>
                <w:kern w:val="1"/>
              </w:rPr>
              <w:t>.</w:t>
            </w:r>
          </w:p>
          <w:p w14:paraId="0B247B20" w14:textId="77777777" w:rsidR="00575848" w:rsidRPr="006059EC" w:rsidRDefault="00575848" w:rsidP="00575848">
            <w:pPr>
              <w:pStyle w:val="ListParagraph"/>
              <w:widowControl w:val="0"/>
              <w:numPr>
                <w:ilvl w:val="0"/>
                <w:numId w:val="68"/>
              </w:numPr>
              <w:autoSpaceDE w:val="0"/>
              <w:autoSpaceDN w:val="0"/>
              <w:adjustRightInd w:val="0"/>
              <w:spacing w:after="0" w:line="232" w:lineRule="auto"/>
              <w:ind w:right="656"/>
              <w:jc w:val="both"/>
              <w:rPr>
                <w:rFonts w:ascii="Times New Roman" w:hAnsi="Times New Roman"/>
                <w:kern w:val="1"/>
              </w:rPr>
            </w:pPr>
            <w:r w:rsidRPr="006059EC">
              <w:rPr>
                <w:rFonts w:ascii="Times New Roman" w:eastAsia="Calibri" w:hAnsi="Times New Roman"/>
                <w:lang w:val="en-IN" w:eastAsia="en-IN"/>
              </w:rPr>
              <w:t>Determinants of Health Status</w:t>
            </w:r>
            <w:r w:rsidRPr="006059EC">
              <w:rPr>
                <w:rFonts w:ascii="Times New Roman" w:hAnsi="Times New Roman"/>
                <w:kern w:val="1"/>
              </w:rPr>
              <w:t>.</w:t>
            </w:r>
          </w:p>
          <w:p w14:paraId="11943034" w14:textId="77777777" w:rsidR="00575848" w:rsidRPr="006059EC" w:rsidRDefault="00575848" w:rsidP="00575848">
            <w:pPr>
              <w:pStyle w:val="ListParagraph"/>
              <w:widowControl w:val="0"/>
              <w:numPr>
                <w:ilvl w:val="0"/>
                <w:numId w:val="68"/>
              </w:numPr>
              <w:autoSpaceDE w:val="0"/>
              <w:autoSpaceDN w:val="0"/>
              <w:adjustRightInd w:val="0"/>
              <w:spacing w:after="0" w:line="232" w:lineRule="auto"/>
              <w:ind w:right="656"/>
              <w:jc w:val="both"/>
              <w:rPr>
                <w:rFonts w:ascii="Times New Roman" w:hAnsi="Times New Roman"/>
                <w:kern w:val="1"/>
              </w:rPr>
            </w:pPr>
            <w:r w:rsidRPr="006059EC">
              <w:rPr>
                <w:rFonts w:ascii="Times New Roman" w:hAnsi="Times New Roman"/>
                <w:kern w:val="1"/>
              </w:rPr>
              <w:t xml:space="preserve"> </w:t>
            </w:r>
            <w:r w:rsidRPr="006059EC">
              <w:rPr>
                <w:rFonts w:ascii="Times New Roman" w:eastAsia="Calibri" w:hAnsi="Times New Roman"/>
                <w:lang w:val="en-IN" w:eastAsia="en-IN"/>
              </w:rPr>
              <w:t>Indicators of Health.</w:t>
            </w:r>
          </w:p>
          <w:p w14:paraId="7D09E97E" w14:textId="77777777" w:rsidR="00575848" w:rsidRPr="006059EC" w:rsidRDefault="00575848" w:rsidP="00205A9E">
            <w:pPr>
              <w:rPr>
                <w:rFonts w:ascii="Times New Roman" w:hAnsi="Times New Roman"/>
              </w:rPr>
            </w:pPr>
          </w:p>
        </w:tc>
        <w:tc>
          <w:tcPr>
            <w:tcW w:w="1616" w:type="dxa"/>
          </w:tcPr>
          <w:p w14:paraId="004F863B" w14:textId="77777777" w:rsidR="00575848" w:rsidRPr="006059EC" w:rsidRDefault="00575848" w:rsidP="00205A9E">
            <w:pPr>
              <w:rPr>
                <w:rFonts w:ascii="Times New Roman" w:hAnsi="Times New Roman"/>
              </w:rPr>
            </w:pPr>
            <w:r w:rsidRPr="006059EC">
              <w:rPr>
                <w:rFonts w:ascii="Times New Roman" w:hAnsi="Times New Roman"/>
              </w:rPr>
              <w:t>Group Disscussion</w:t>
            </w:r>
          </w:p>
          <w:p w14:paraId="05DD37DD" w14:textId="77777777" w:rsidR="00575848" w:rsidRPr="006059EC" w:rsidRDefault="00575848" w:rsidP="00205A9E">
            <w:pPr>
              <w:jc w:val="center"/>
              <w:rPr>
                <w:rFonts w:ascii="Times New Roman" w:hAnsi="Times New Roman"/>
              </w:rPr>
            </w:pPr>
          </w:p>
        </w:tc>
        <w:tc>
          <w:tcPr>
            <w:tcW w:w="921" w:type="dxa"/>
          </w:tcPr>
          <w:p w14:paraId="12B4D622" w14:textId="77777777" w:rsidR="00575848" w:rsidRPr="006059EC" w:rsidRDefault="00575848" w:rsidP="00205A9E">
            <w:pPr>
              <w:rPr>
                <w:rFonts w:ascii="Times New Roman" w:hAnsi="Times New Roman"/>
              </w:rPr>
            </w:pPr>
          </w:p>
          <w:p w14:paraId="3E8784B8" w14:textId="77777777" w:rsidR="00575848" w:rsidRPr="006059EC" w:rsidRDefault="00575848" w:rsidP="00205A9E">
            <w:pPr>
              <w:rPr>
                <w:rFonts w:ascii="Times New Roman" w:hAnsi="Times New Roman"/>
              </w:rPr>
            </w:pPr>
            <w:r w:rsidRPr="006059EC">
              <w:rPr>
                <w:rFonts w:ascii="Times New Roman" w:hAnsi="Times New Roman"/>
              </w:rPr>
              <w:t>5</w:t>
            </w:r>
          </w:p>
        </w:tc>
      </w:tr>
      <w:tr w:rsidR="00575848" w:rsidRPr="006059EC" w14:paraId="6C271E61" w14:textId="77777777" w:rsidTr="00205A9E">
        <w:trPr>
          <w:trHeight w:val="145"/>
        </w:trPr>
        <w:tc>
          <w:tcPr>
            <w:tcW w:w="898" w:type="dxa"/>
          </w:tcPr>
          <w:p w14:paraId="18CBC5F5" w14:textId="77777777" w:rsidR="00575848" w:rsidRPr="006059EC" w:rsidRDefault="00575848" w:rsidP="00205A9E">
            <w:pPr>
              <w:rPr>
                <w:rFonts w:ascii="Times New Roman" w:hAnsi="Times New Roman"/>
              </w:rPr>
            </w:pPr>
            <w:r w:rsidRPr="006059EC">
              <w:rPr>
                <w:rFonts w:ascii="Times New Roman" w:hAnsi="Times New Roman"/>
              </w:rPr>
              <w:t>4</w:t>
            </w:r>
          </w:p>
        </w:tc>
        <w:tc>
          <w:tcPr>
            <w:tcW w:w="1491" w:type="dxa"/>
          </w:tcPr>
          <w:p w14:paraId="5C75F961" w14:textId="77777777" w:rsidR="00575848" w:rsidRPr="006059EC" w:rsidRDefault="00575848" w:rsidP="00205A9E">
            <w:pPr>
              <w:pStyle w:val="MediumGrid21"/>
              <w:rPr>
                <w:rFonts w:ascii="Times New Roman" w:eastAsia="Calibri" w:hAnsi="Times New Roman"/>
                <w:b/>
                <w:lang w:val="en-IN" w:eastAsia="en-IN"/>
              </w:rPr>
            </w:pPr>
            <w:r w:rsidRPr="006059EC">
              <w:rPr>
                <w:rFonts w:ascii="Times New Roman" w:eastAsia="Calibri" w:hAnsi="Times New Roman"/>
                <w:b/>
                <w:lang w:val="en-IN" w:eastAsia="en-IN"/>
              </w:rPr>
              <w:t xml:space="preserve">Population Dynamics                                                                                      </w:t>
            </w:r>
          </w:p>
          <w:p w14:paraId="34ECF2FA" w14:textId="77777777" w:rsidR="00575848" w:rsidRPr="006059EC" w:rsidRDefault="00575848" w:rsidP="00205A9E">
            <w:pPr>
              <w:autoSpaceDE w:val="0"/>
              <w:autoSpaceDN w:val="0"/>
              <w:adjustRightInd w:val="0"/>
              <w:jc w:val="both"/>
              <w:rPr>
                <w:rFonts w:ascii="Times New Roman" w:hAnsi="Times New Roman"/>
              </w:rPr>
            </w:pPr>
          </w:p>
        </w:tc>
        <w:tc>
          <w:tcPr>
            <w:tcW w:w="2188" w:type="dxa"/>
          </w:tcPr>
          <w:p w14:paraId="01323A83" w14:textId="77777777" w:rsidR="00575848" w:rsidRPr="006059EC" w:rsidRDefault="00575848" w:rsidP="00205A9E">
            <w:pPr>
              <w:jc w:val="both"/>
              <w:rPr>
                <w:rFonts w:ascii="Times New Roman" w:hAnsi="Times New Roman"/>
              </w:rPr>
            </w:pPr>
            <w:r w:rsidRPr="006059EC">
              <w:rPr>
                <w:rFonts w:ascii="Times New Roman" w:hAnsi="Times New Roman"/>
              </w:rPr>
              <w:t xml:space="preserve">At the end of the session student should be able to explain the dynamics of population, its transition, structure, consequences of </w:t>
            </w:r>
            <w:r w:rsidRPr="006059EC">
              <w:rPr>
                <w:rFonts w:ascii="Times New Roman" w:hAnsi="Times New Roman"/>
              </w:rPr>
              <w:lastRenderedPageBreak/>
              <w:t>population policy and fertility behaviour on it.</w:t>
            </w:r>
          </w:p>
        </w:tc>
        <w:tc>
          <w:tcPr>
            <w:tcW w:w="3220" w:type="dxa"/>
          </w:tcPr>
          <w:p w14:paraId="7EFB7752" w14:textId="77777777" w:rsidR="00575848" w:rsidRPr="006059EC" w:rsidRDefault="00575848" w:rsidP="00205A9E">
            <w:pPr>
              <w:widowControl w:val="0"/>
              <w:autoSpaceDE w:val="0"/>
              <w:autoSpaceDN w:val="0"/>
              <w:adjustRightInd w:val="0"/>
              <w:spacing w:line="232" w:lineRule="auto"/>
              <w:ind w:right="656"/>
              <w:jc w:val="both"/>
              <w:rPr>
                <w:rFonts w:ascii="Times New Roman" w:hAnsi="Times New Roman"/>
                <w:kern w:val="1"/>
              </w:rPr>
            </w:pPr>
            <w:r w:rsidRPr="006059EC">
              <w:rPr>
                <w:rFonts w:ascii="Times New Roman" w:hAnsi="Times New Roman"/>
                <w:kern w:val="1"/>
              </w:rPr>
              <w:lastRenderedPageBreak/>
              <w:t>To cover the topic</w:t>
            </w:r>
          </w:p>
          <w:p w14:paraId="101D8CCA" w14:textId="77777777" w:rsidR="00575848" w:rsidRPr="006059EC" w:rsidRDefault="00575848" w:rsidP="00575848">
            <w:pPr>
              <w:pStyle w:val="ListParagraph"/>
              <w:widowControl w:val="0"/>
              <w:numPr>
                <w:ilvl w:val="0"/>
                <w:numId w:val="67"/>
              </w:numPr>
              <w:autoSpaceDE w:val="0"/>
              <w:autoSpaceDN w:val="0"/>
              <w:adjustRightInd w:val="0"/>
              <w:spacing w:after="0" w:line="232" w:lineRule="auto"/>
              <w:ind w:right="656"/>
              <w:jc w:val="both"/>
              <w:rPr>
                <w:rFonts w:ascii="Times New Roman" w:hAnsi="Times New Roman"/>
                <w:kern w:val="1"/>
              </w:rPr>
            </w:pPr>
            <w:r w:rsidRPr="006059EC">
              <w:rPr>
                <w:rFonts w:ascii="Times New Roman" w:eastAsia="Calibri" w:hAnsi="Times New Roman"/>
                <w:lang w:val="en-IN" w:eastAsia="en-IN"/>
              </w:rPr>
              <w:t>Demographic transition.</w:t>
            </w:r>
          </w:p>
          <w:p w14:paraId="58AED41C" w14:textId="77777777" w:rsidR="00575848" w:rsidRPr="006059EC" w:rsidRDefault="00575848" w:rsidP="00575848">
            <w:pPr>
              <w:pStyle w:val="ListParagraph"/>
              <w:widowControl w:val="0"/>
              <w:numPr>
                <w:ilvl w:val="0"/>
                <w:numId w:val="67"/>
              </w:numPr>
              <w:autoSpaceDE w:val="0"/>
              <w:autoSpaceDN w:val="0"/>
              <w:adjustRightInd w:val="0"/>
              <w:spacing w:after="0" w:line="232" w:lineRule="auto"/>
              <w:ind w:right="656"/>
              <w:jc w:val="both"/>
              <w:rPr>
                <w:rFonts w:ascii="Times New Roman" w:hAnsi="Times New Roman"/>
                <w:kern w:val="1"/>
              </w:rPr>
            </w:pPr>
            <w:r w:rsidRPr="006059EC">
              <w:rPr>
                <w:rFonts w:ascii="Times New Roman" w:eastAsia="Calibri" w:hAnsi="Times New Roman"/>
                <w:lang w:val="en-IN" w:eastAsia="en-IN"/>
              </w:rPr>
              <w:t>Demographic processes.</w:t>
            </w:r>
          </w:p>
          <w:p w14:paraId="460C0EE3" w14:textId="77777777" w:rsidR="00575848" w:rsidRPr="006059EC" w:rsidRDefault="00575848" w:rsidP="00575848">
            <w:pPr>
              <w:pStyle w:val="ListParagraph"/>
              <w:widowControl w:val="0"/>
              <w:numPr>
                <w:ilvl w:val="0"/>
                <w:numId w:val="67"/>
              </w:numPr>
              <w:autoSpaceDE w:val="0"/>
              <w:autoSpaceDN w:val="0"/>
              <w:adjustRightInd w:val="0"/>
              <w:spacing w:after="0" w:line="232" w:lineRule="auto"/>
              <w:ind w:right="656"/>
              <w:jc w:val="both"/>
              <w:rPr>
                <w:rFonts w:ascii="Times New Roman" w:hAnsi="Times New Roman"/>
                <w:kern w:val="1"/>
              </w:rPr>
            </w:pPr>
            <w:r w:rsidRPr="006059EC">
              <w:rPr>
                <w:rFonts w:ascii="Times New Roman" w:eastAsia="Calibri" w:hAnsi="Times New Roman"/>
                <w:lang w:val="en-IN" w:eastAsia="en-IN"/>
              </w:rPr>
              <w:t>Demographic cycle &amp; concepts.</w:t>
            </w:r>
          </w:p>
          <w:p w14:paraId="57A3F6B3" w14:textId="77777777" w:rsidR="00575848" w:rsidRPr="006059EC" w:rsidRDefault="00575848" w:rsidP="00575848">
            <w:pPr>
              <w:pStyle w:val="ListParagraph"/>
              <w:widowControl w:val="0"/>
              <w:numPr>
                <w:ilvl w:val="0"/>
                <w:numId w:val="67"/>
              </w:numPr>
              <w:autoSpaceDE w:val="0"/>
              <w:autoSpaceDN w:val="0"/>
              <w:adjustRightInd w:val="0"/>
              <w:spacing w:after="0" w:line="232" w:lineRule="auto"/>
              <w:ind w:right="656"/>
              <w:jc w:val="both"/>
              <w:rPr>
                <w:rFonts w:ascii="Times New Roman" w:hAnsi="Times New Roman"/>
                <w:kern w:val="1"/>
              </w:rPr>
            </w:pPr>
            <w:r w:rsidRPr="006059EC">
              <w:rPr>
                <w:rFonts w:ascii="Times New Roman" w:eastAsia="Calibri" w:hAnsi="Times New Roman"/>
                <w:lang w:val="en-IN" w:eastAsia="en-IN"/>
              </w:rPr>
              <w:lastRenderedPageBreak/>
              <w:t>Population structure.</w:t>
            </w:r>
          </w:p>
          <w:p w14:paraId="483C21DF" w14:textId="77777777" w:rsidR="00575848" w:rsidRPr="006059EC" w:rsidRDefault="00575848" w:rsidP="00575848">
            <w:pPr>
              <w:pStyle w:val="ListParagraph"/>
              <w:widowControl w:val="0"/>
              <w:numPr>
                <w:ilvl w:val="0"/>
                <w:numId w:val="67"/>
              </w:numPr>
              <w:autoSpaceDE w:val="0"/>
              <w:autoSpaceDN w:val="0"/>
              <w:adjustRightInd w:val="0"/>
              <w:spacing w:after="0" w:line="232" w:lineRule="auto"/>
              <w:ind w:right="656"/>
              <w:jc w:val="both"/>
              <w:rPr>
                <w:rFonts w:ascii="Times New Roman" w:hAnsi="Times New Roman"/>
                <w:kern w:val="1"/>
              </w:rPr>
            </w:pPr>
            <w:r w:rsidRPr="006059EC">
              <w:rPr>
                <w:rFonts w:ascii="Times New Roman" w:eastAsia="Calibri" w:hAnsi="Times New Roman"/>
                <w:lang w:val="en-IN" w:eastAsia="en-IN"/>
              </w:rPr>
              <w:t>Fertility behaviour.</w:t>
            </w:r>
          </w:p>
          <w:p w14:paraId="45EC309E" w14:textId="77777777" w:rsidR="00575848" w:rsidRPr="006059EC" w:rsidRDefault="00575848" w:rsidP="00575848">
            <w:pPr>
              <w:pStyle w:val="ListParagraph"/>
              <w:widowControl w:val="0"/>
              <w:numPr>
                <w:ilvl w:val="0"/>
                <w:numId w:val="67"/>
              </w:numPr>
              <w:autoSpaceDE w:val="0"/>
              <w:autoSpaceDN w:val="0"/>
              <w:adjustRightInd w:val="0"/>
              <w:spacing w:after="0" w:line="232" w:lineRule="auto"/>
              <w:ind w:right="656"/>
              <w:jc w:val="both"/>
              <w:rPr>
                <w:rFonts w:ascii="Times New Roman" w:hAnsi="Times New Roman"/>
                <w:kern w:val="1"/>
              </w:rPr>
            </w:pPr>
            <w:r w:rsidRPr="006059EC">
              <w:rPr>
                <w:rFonts w:ascii="Times New Roman" w:eastAsia="Calibri" w:hAnsi="Times New Roman"/>
                <w:lang w:val="en-IN" w:eastAsia="en-IN"/>
              </w:rPr>
              <w:t>Population policy.</w:t>
            </w:r>
          </w:p>
          <w:p w14:paraId="1111F79E" w14:textId="77777777" w:rsidR="00575848" w:rsidRPr="006059EC" w:rsidRDefault="00575848" w:rsidP="00205A9E">
            <w:pPr>
              <w:pStyle w:val="ListParagraph"/>
              <w:widowControl w:val="0"/>
              <w:autoSpaceDE w:val="0"/>
              <w:autoSpaceDN w:val="0"/>
              <w:adjustRightInd w:val="0"/>
              <w:spacing w:line="232" w:lineRule="auto"/>
              <w:ind w:right="656"/>
              <w:jc w:val="both"/>
              <w:rPr>
                <w:rFonts w:ascii="Times New Roman" w:hAnsi="Times New Roman"/>
                <w:kern w:val="1"/>
              </w:rPr>
            </w:pPr>
          </w:p>
        </w:tc>
        <w:tc>
          <w:tcPr>
            <w:tcW w:w="1616" w:type="dxa"/>
          </w:tcPr>
          <w:p w14:paraId="7955102F" w14:textId="77777777" w:rsidR="00575848" w:rsidRPr="006059EC" w:rsidRDefault="00575848" w:rsidP="00205A9E">
            <w:pPr>
              <w:rPr>
                <w:rFonts w:ascii="Times New Roman" w:hAnsi="Times New Roman" w:cs="Times New Roman"/>
                <w:lang w:val="en-IN"/>
              </w:rPr>
            </w:pPr>
            <w:r w:rsidRPr="006059EC">
              <w:rPr>
                <w:rFonts w:ascii="Times New Roman" w:hAnsi="Times New Roman" w:cs="Times New Roman"/>
                <w:lang w:val="en-IN"/>
              </w:rPr>
              <w:lastRenderedPageBreak/>
              <w:t xml:space="preserve">Student’s Interactive Session </w:t>
            </w:r>
          </w:p>
          <w:p w14:paraId="4F5AC639" w14:textId="77777777" w:rsidR="00575848" w:rsidRPr="006059EC" w:rsidRDefault="00575848" w:rsidP="00205A9E">
            <w:pPr>
              <w:jc w:val="center"/>
              <w:rPr>
                <w:rFonts w:ascii="Times New Roman" w:hAnsi="Times New Roman"/>
              </w:rPr>
            </w:pPr>
          </w:p>
        </w:tc>
        <w:tc>
          <w:tcPr>
            <w:tcW w:w="921" w:type="dxa"/>
          </w:tcPr>
          <w:p w14:paraId="687348F4" w14:textId="77777777" w:rsidR="00575848" w:rsidRPr="006059EC" w:rsidRDefault="00575848" w:rsidP="00205A9E">
            <w:pPr>
              <w:rPr>
                <w:rFonts w:ascii="Times New Roman" w:hAnsi="Times New Roman"/>
              </w:rPr>
            </w:pPr>
          </w:p>
          <w:p w14:paraId="29C2A716" w14:textId="77777777" w:rsidR="00575848" w:rsidRPr="006059EC" w:rsidRDefault="00575848" w:rsidP="00205A9E">
            <w:pPr>
              <w:rPr>
                <w:rFonts w:ascii="Times New Roman" w:hAnsi="Times New Roman"/>
              </w:rPr>
            </w:pPr>
          </w:p>
          <w:p w14:paraId="2B90C6CB" w14:textId="77777777" w:rsidR="00575848" w:rsidRPr="006059EC" w:rsidRDefault="00575848" w:rsidP="00205A9E">
            <w:pPr>
              <w:rPr>
                <w:rFonts w:ascii="Times New Roman" w:hAnsi="Times New Roman"/>
              </w:rPr>
            </w:pPr>
            <w:r w:rsidRPr="006059EC">
              <w:rPr>
                <w:rFonts w:ascii="Times New Roman" w:hAnsi="Times New Roman"/>
              </w:rPr>
              <w:t>6</w:t>
            </w:r>
          </w:p>
        </w:tc>
      </w:tr>
      <w:tr w:rsidR="00575848" w:rsidRPr="006059EC" w14:paraId="2F0CF1E0" w14:textId="77777777" w:rsidTr="00205A9E">
        <w:trPr>
          <w:trHeight w:val="145"/>
        </w:trPr>
        <w:tc>
          <w:tcPr>
            <w:tcW w:w="898" w:type="dxa"/>
          </w:tcPr>
          <w:p w14:paraId="33C557C4" w14:textId="77777777" w:rsidR="00575848" w:rsidRPr="006059EC" w:rsidRDefault="00575848" w:rsidP="00205A9E">
            <w:pPr>
              <w:rPr>
                <w:rFonts w:ascii="Times New Roman" w:hAnsi="Times New Roman"/>
              </w:rPr>
            </w:pPr>
            <w:r w:rsidRPr="006059EC">
              <w:rPr>
                <w:rFonts w:ascii="Times New Roman" w:hAnsi="Times New Roman"/>
              </w:rPr>
              <w:lastRenderedPageBreak/>
              <w:t>5</w:t>
            </w:r>
          </w:p>
        </w:tc>
        <w:tc>
          <w:tcPr>
            <w:tcW w:w="1491" w:type="dxa"/>
          </w:tcPr>
          <w:p w14:paraId="34C4BCAA" w14:textId="77777777" w:rsidR="00575848" w:rsidRPr="006059EC" w:rsidRDefault="00575848" w:rsidP="00205A9E">
            <w:pPr>
              <w:autoSpaceDE w:val="0"/>
              <w:autoSpaceDN w:val="0"/>
              <w:adjustRightInd w:val="0"/>
              <w:rPr>
                <w:rFonts w:ascii="Times New Roman" w:hAnsi="Times New Roman"/>
                <w:b/>
                <w:u w:val="single"/>
              </w:rPr>
            </w:pPr>
            <w:r w:rsidRPr="006059EC">
              <w:rPr>
                <w:rFonts w:ascii="Times New Roman" w:eastAsia="Calibri" w:hAnsi="Times New Roman"/>
                <w:b/>
                <w:lang w:val="en-IN" w:eastAsia="en-IN"/>
              </w:rPr>
              <w:t xml:space="preserve">Food and nutrition Security                                                                            </w:t>
            </w:r>
          </w:p>
        </w:tc>
        <w:tc>
          <w:tcPr>
            <w:tcW w:w="2188" w:type="dxa"/>
          </w:tcPr>
          <w:p w14:paraId="7A86A404" w14:textId="77777777" w:rsidR="00575848" w:rsidRPr="006059EC" w:rsidRDefault="00575848" w:rsidP="00205A9E">
            <w:pPr>
              <w:jc w:val="both"/>
              <w:rPr>
                <w:rFonts w:ascii="Times New Roman" w:hAnsi="Times New Roman"/>
              </w:rPr>
            </w:pPr>
            <w:r w:rsidRPr="006059EC">
              <w:rPr>
                <w:rFonts w:ascii="Times New Roman" w:hAnsi="Times New Roman"/>
              </w:rPr>
              <w:t>Enumerate the concept of food and nutrition security at national and global context.</w:t>
            </w:r>
          </w:p>
        </w:tc>
        <w:tc>
          <w:tcPr>
            <w:tcW w:w="3220" w:type="dxa"/>
          </w:tcPr>
          <w:p w14:paraId="1A4F1AA0" w14:textId="77777777" w:rsidR="00575848" w:rsidRPr="006059EC" w:rsidRDefault="00575848" w:rsidP="00205A9E">
            <w:pPr>
              <w:widowControl w:val="0"/>
              <w:autoSpaceDE w:val="0"/>
              <w:autoSpaceDN w:val="0"/>
              <w:adjustRightInd w:val="0"/>
              <w:spacing w:line="232" w:lineRule="auto"/>
              <w:ind w:right="656"/>
              <w:jc w:val="both"/>
              <w:rPr>
                <w:rFonts w:ascii="Times New Roman" w:hAnsi="Times New Roman"/>
              </w:rPr>
            </w:pPr>
            <w:r w:rsidRPr="006059EC">
              <w:rPr>
                <w:rFonts w:ascii="Times New Roman" w:hAnsi="Times New Roman"/>
                <w:kern w:val="1"/>
              </w:rPr>
              <w:t>To cover the topic-</w:t>
            </w:r>
          </w:p>
          <w:p w14:paraId="67BD38A0" w14:textId="77777777" w:rsidR="00575848" w:rsidRPr="006059EC" w:rsidRDefault="00575848" w:rsidP="00575848">
            <w:pPr>
              <w:pStyle w:val="ListParagraph"/>
              <w:widowControl w:val="0"/>
              <w:numPr>
                <w:ilvl w:val="0"/>
                <w:numId w:val="69"/>
              </w:numPr>
              <w:autoSpaceDE w:val="0"/>
              <w:autoSpaceDN w:val="0"/>
              <w:adjustRightInd w:val="0"/>
              <w:spacing w:after="0" w:line="232" w:lineRule="auto"/>
              <w:ind w:right="656"/>
              <w:jc w:val="both"/>
              <w:rPr>
                <w:rFonts w:ascii="Times New Roman" w:hAnsi="Times New Roman"/>
              </w:rPr>
            </w:pPr>
            <w:r w:rsidRPr="006059EC">
              <w:rPr>
                <w:rFonts w:ascii="Times New Roman" w:eastAsia="Calibri" w:hAnsi="Times New Roman"/>
                <w:lang w:val="en-IN" w:eastAsia="en-IN"/>
              </w:rPr>
              <w:t>Food production, Access, Distribution, Availability, Losses and consumption.</w:t>
            </w:r>
          </w:p>
          <w:p w14:paraId="61323D6C" w14:textId="77777777" w:rsidR="00575848" w:rsidRPr="006059EC" w:rsidRDefault="00575848" w:rsidP="00575848">
            <w:pPr>
              <w:pStyle w:val="ListParagraph"/>
              <w:widowControl w:val="0"/>
              <w:numPr>
                <w:ilvl w:val="0"/>
                <w:numId w:val="69"/>
              </w:numPr>
              <w:autoSpaceDE w:val="0"/>
              <w:autoSpaceDN w:val="0"/>
              <w:adjustRightInd w:val="0"/>
              <w:spacing w:after="0" w:line="232" w:lineRule="auto"/>
              <w:ind w:right="656"/>
              <w:jc w:val="both"/>
              <w:rPr>
                <w:rFonts w:ascii="Times New Roman" w:hAnsi="Times New Roman"/>
              </w:rPr>
            </w:pPr>
            <w:r w:rsidRPr="006059EC">
              <w:rPr>
                <w:rFonts w:ascii="Times New Roman" w:eastAsia="Calibri" w:hAnsi="Times New Roman"/>
                <w:lang w:val="en-IN" w:eastAsia="en-IN"/>
              </w:rPr>
              <w:t>Food Security</w:t>
            </w:r>
          </w:p>
          <w:p w14:paraId="5F6B3645" w14:textId="77777777" w:rsidR="00575848" w:rsidRPr="006059EC" w:rsidRDefault="00575848" w:rsidP="00575848">
            <w:pPr>
              <w:pStyle w:val="ListParagraph"/>
              <w:widowControl w:val="0"/>
              <w:numPr>
                <w:ilvl w:val="0"/>
                <w:numId w:val="69"/>
              </w:numPr>
              <w:autoSpaceDE w:val="0"/>
              <w:autoSpaceDN w:val="0"/>
              <w:adjustRightInd w:val="0"/>
              <w:spacing w:after="0" w:line="232" w:lineRule="auto"/>
              <w:ind w:right="656"/>
              <w:jc w:val="both"/>
              <w:rPr>
                <w:rFonts w:ascii="Times New Roman" w:hAnsi="Times New Roman"/>
              </w:rPr>
            </w:pPr>
            <w:r w:rsidRPr="006059EC">
              <w:rPr>
                <w:rFonts w:ascii="Times New Roman" w:eastAsia="Calibri" w:hAnsi="Times New Roman"/>
                <w:lang w:val="en-IN" w:eastAsia="en-IN"/>
              </w:rPr>
              <w:t>Socio-cultural aspects of dietary patterns and their implications for Nutrition and Health.</w:t>
            </w:r>
          </w:p>
        </w:tc>
        <w:tc>
          <w:tcPr>
            <w:tcW w:w="1616" w:type="dxa"/>
          </w:tcPr>
          <w:p w14:paraId="2F0DCD55" w14:textId="77777777" w:rsidR="00575848" w:rsidRPr="006059EC" w:rsidRDefault="00575848" w:rsidP="00205A9E">
            <w:pPr>
              <w:rPr>
                <w:rFonts w:ascii="Times New Roman" w:hAnsi="Times New Roman"/>
              </w:rPr>
            </w:pPr>
          </w:p>
          <w:p w14:paraId="3F8B0EAB" w14:textId="77777777" w:rsidR="00575848" w:rsidRPr="006059EC" w:rsidRDefault="00575848" w:rsidP="00205A9E">
            <w:pPr>
              <w:jc w:val="center"/>
              <w:rPr>
                <w:rFonts w:ascii="Times New Roman" w:hAnsi="Times New Roman"/>
              </w:rPr>
            </w:pPr>
            <w:r w:rsidRPr="006059EC">
              <w:rPr>
                <w:rFonts w:ascii="Times New Roman" w:hAnsi="Times New Roman"/>
              </w:rPr>
              <w:t>Student Seminars</w:t>
            </w:r>
          </w:p>
        </w:tc>
        <w:tc>
          <w:tcPr>
            <w:tcW w:w="921" w:type="dxa"/>
          </w:tcPr>
          <w:p w14:paraId="54BE9953" w14:textId="77777777" w:rsidR="00575848" w:rsidRPr="006059EC" w:rsidRDefault="00575848" w:rsidP="00205A9E">
            <w:pPr>
              <w:rPr>
                <w:rFonts w:ascii="Times New Roman" w:hAnsi="Times New Roman"/>
              </w:rPr>
            </w:pPr>
            <w:r w:rsidRPr="006059EC">
              <w:rPr>
                <w:rFonts w:ascii="Times New Roman" w:hAnsi="Times New Roman"/>
              </w:rPr>
              <w:t>4</w:t>
            </w:r>
          </w:p>
        </w:tc>
      </w:tr>
      <w:tr w:rsidR="00575848" w:rsidRPr="006059EC" w14:paraId="588C350D" w14:textId="77777777" w:rsidTr="00205A9E">
        <w:trPr>
          <w:trHeight w:val="145"/>
        </w:trPr>
        <w:tc>
          <w:tcPr>
            <w:tcW w:w="898" w:type="dxa"/>
          </w:tcPr>
          <w:p w14:paraId="1EA7E75C" w14:textId="77777777" w:rsidR="00575848" w:rsidRPr="006059EC" w:rsidRDefault="00575848" w:rsidP="00205A9E">
            <w:pPr>
              <w:rPr>
                <w:rFonts w:ascii="Times New Roman" w:hAnsi="Times New Roman"/>
              </w:rPr>
            </w:pPr>
            <w:r w:rsidRPr="006059EC">
              <w:rPr>
                <w:rFonts w:ascii="Times New Roman" w:hAnsi="Times New Roman"/>
              </w:rPr>
              <w:t>6</w:t>
            </w:r>
          </w:p>
        </w:tc>
        <w:tc>
          <w:tcPr>
            <w:tcW w:w="1491" w:type="dxa"/>
          </w:tcPr>
          <w:p w14:paraId="2A6364C1" w14:textId="77777777" w:rsidR="00575848" w:rsidRPr="006059EC" w:rsidRDefault="00575848" w:rsidP="00205A9E">
            <w:pPr>
              <w:autoSpaceDE w:val="0"/>
              <w:autoSpaceDN w:val="0"/>
              <w:adjustRightInd w:val="0"/>
              <w:jc w:val="both"/>
              <w:rPr>
                <w:rFonts w:ascii="Times New Roman" w:eastAsia="Calibri" w:hAnsi="Times New Roman"/>
                <w:b/>
                <w:lang w:val="en-IN" w:eastAsia="en-IN"/>
              </w:rPr>
            </w:pPr>
            <w:r w:rsidRPr="006059EC">
              <w:rPr>
                <w:rFonts w:ascii="Times New Roman" w:eastAsia="Calibri" w:hAnsi="Times New Roman"/>
                <w:b/>
                <w:lang w:val="en-IN" w:eastAsia="en-IN"/>
              </w:rPr>
              <w:t>Nutritional Status Assessment</w:t>
            </w:r>
          </w:p>
        </w:tc>
        <w:tc>
          <w:tcPr>
            <w:tcW w:w="2188" w:type="dxa"/>
          </w:tcPr>
          <w:p w14:paraId="421CF9A9" w14:textId="77777777" w:rsidR="00575848" w:rsidRPr="006059EC" w:rsidRDefault="00575848" w:rsidP="00205A9E">
            <w:pPr>
              <w:jc w:val="both"/>
              <w:rPr>
                <w:rFonts w:ascii="Times New Roman" w:hAnsi="Times New Roman"/>
              </w:rPr>
            </w:pPr>
            <w:r w:rsidRPr="006059EC">
              <w:rPr>
                <w:rFonts w:ascii="Times New Roman" w:hAnsi="Times New Roman"/>
              </w:rPr>
              <w:t xml:space="preserve">Demonstrates and explain various methodologies and tools used to determine nutritional status at different ages of life, related indicators and determinants.  </w:t>
            </w:r>
          </w:p>
        </w:tc>
        <w:tc>
          <w:tcPr>
            <w:tcW w:w="3220" w:type="dxa"/>
          </w:tcPr>
          <w:p w14:paraId="6CA28F0D" w14:textId="77777777" w:rsidR="00575848" w:rsidRPr="006059EC" w:rsidRDefault="00575848" w:rsidP="00205A9E">
            <w:pPr>
              <w:widowControl w:val="0"/>
              <w:autoSpaceDE w:val="0"/>
              <w:autoSpaceDN w:val="0"/>
              <w:adjustRightInd w:val="0"/>
              <w:spacing w:after="0" w:line="232" w:lineRule="auto"/>
              <w:ind w:right="656"/>
              <w:contextualSpacing/>
              <w:jc w:val="both"/>
              <w:rPr>
                <w:rFonts w:ascii="Times New Roman" w:hAnsi="Times New Roman"/>
              </w:rPr>
            </w:pPr>
            <w:r w:rsidRPr="006059EC">
              <w:rPr>
                <w:rFonts w:ascii="Times New Roman" w:hAnsi="Times New Roman"/>
                <w:kern w:val="1"/>
              </w:rPr>
              <w:t>To cover the topic-</w:t>
            </w:r>
            <w:r w:rsidRPr="006059EC">
              <w:rPr>
                <w:rFonts w:ascii="Times New Roman" w:eastAsia="Calibri" w:hAnsi="Times New Roman"/>
                <w:lang w:val="en-IN" w:eastAsia="en-IN"/>
              </w:rPr>
              <w:t>Determinants of nutritional status of individual &amp; populations.</w:t>
            </w:r>
          </w:p>
          <w:p w14:paraId="3356CA94" w14:textId="77777777" w:rsidR="00575848" w:rsidRPr="006059EC" w:rsidRDefault="00575848" w:rsidP="00205A9E">
            <w:pPr>
              <w:widowControl w:val="0"/>
              <w:autoSpaceDE w:val="0"/>
              <w:autoSpaceDN w:val="0"/>
              <w:adjustRightInd w:val="0"/>
              <w:spacing w:after="0" w:line="232" w:lineRule="auto"/>
              <w:ind w:right="656"/>
              <w:contextualSpacing/>
              <w:jc w:val="both"/>
              <w:rPr>
                <w:rFonts w:ascii="Times New Roman" w:hAnsi="Times New Roman"/>
              </w:rPr>
            </w:pPr>
            <w:r w:rsidRPr="006059EC">
              <w:rPr>
                <w:rFonts w:ascii="Times New Roman" w:eastAsia="Calibri" w:hAnsi="Times New Roman"/>
                <w:lang w:val="en-IN" w:eastAsia="en-IN"/>
              </w:rPr>
              <w:t>-Nutrition and Non-nutritional indicators:</w:t>
            </w:r>
          </w:p>
          <w:p w14:paraId="23A65620" w14:textId="77777777" w:rsidR="00575848" w:rsidRPr="006059EC" w:rsidRDefault="00575848" w:rsidP="00575848">
            <w:pPr>
              <w:pStyle w:val="NoSpacing"/>
              <w:numPr>
                <w:ilvl w:val="0"/>
                <w:numId w:val="74"/>
              </w:numPr>
            </w:pPr>
            <w:r w:rsidRPr="006059EC">
              <w:rPr>
                <w:lang w:val="en-IN" w:eastAsia="en-IN"/>
              </w:rPr>
              <w:t>Socio-cultural,</w:t>
            </w:r>
          </w:p>
          <w:p w14:paraId="3F42D29B" w14:textId="77777777" w:rsidR="00575848" w:rsidRPr="006059EC" w:rsidRDefault="00575848" w:rsidP="00575848">
            <w:pPr>
              <w:pStyle w:val="NoSpacing"/>
              <w:numPr>
                <w:ilvl w:val="0"/>
                <w:numId w:val="74"/>
              </w:numPr>
            </w:pPr>
            <w:r w:rsidRPr="006059EC">
              <w:rPr>
                <w:lang w:val="en-IN" w:eastAsia="en-IN"/>
              </w:rPr>
              <w:t>Biological</w:t>
            </w:r>
          </w:p>
          <w:p w14:paraId="01965B01" w14:textId="77777777" w:rsidR="00575848" w:rsidRPr="006059EC" w:rsidRDefault="00575848" w:rsidP="00575848">
            <w:pPr>
              <w:pStyle w:val="NoSpacing"/>
              <w:numPr>
                <w:ilvl w:val="0"/>
                <w:numId w:val="74"/>
              </w:numPr>
            </w:pPr>
            <w:r w:rsidRPr="006059EC">
              <w:rPr>
                <w:lang w:val="en-IN" w:eastAsia="en-IN"/>
              </w:rPr>
              <w:t>Environmental</w:t>
            </w:r>
          </w:p>
          <w:p w14:paraId="002DEEEA" w14:textId="77777777" w:rsidR="00575848" w:rsidRPr="006059EC" w:rsidRDefault="00575848" w:rsidP="00575848">
            <w:pPr>
              <w:pStyle w:val="NoSpacing"/>
              <w:numPr>
                <w:ilvl w:val="0"/>
                <w:numId w:val="74"/>
              </w:numPr>
            </w:pPr>
            <w:r w:rsidRPr="006059EC">
              <w:rPr>
                <w:lang w:val="en-IN" w:eastAsia="en-IN"/>
              </w:rPr>
              <w:t>Economic</w:t>
            </w:r>
          </w:p>
          <w:p w14:paraId="7D33274D" w14:textId="77777777" w:rsidR="00575848" w:rsidRPr="006059EC" w:rsidRDefault="00575848" w:rsidP="00205A9E">
            <w:pPr>
              <w:widowControl w:val="0"/>
              <w:autoSpaceDE w:val="0"/>
              <w:autoSpaceDN w:val="0"/>
              <w:adjustRightInd w:val="0"/>
              <w:spacing w:after="0" w:line="232" w:lineRule="auto"/>
              <w:ind w:right="656"/>
              <w:contextualSpacing/>
              <w:jc w:val="both"/>
              <w:rPr>
                <w:rFonts w:ascii="Times New Roman" w:hAnsi="Times New Roman"/>
              </w:rPr>
            </w:pPr>
            <w:r w:rsidRPr="006059EC">
              <w:rPr>
                <w:rFonts w:ascii="Times New Roman" w:eastAsia="Calibri" w:hAnsi="Times New Roman"/>
                <w:lang w:val="en-IN" w:eastAsia="en-IN"/>
              </w:rPr>
              <w:t xml:space="preserve">-Assessment of nutritional status of individuals of different ages- </w:t>
            </w:r>
          </w:p>
          <w:p w14:paraId="2E77A554" w14:textId="77777777" w:rsidR="00575848" w:rsidRPr="006059EC" w:rsidRDefault="00575848" w:rsidP="00575848">
            <w:pPr>
              <w:pStyle w:val="ListParagraph"/>
              <w:widowControl w:val="0"/>
              <w:numPr>
                <w:ilvl w:val="0"/>
                <w:numId w:val="75"/>
              </w:numPr>
              <w:autoSpaceDE w:val="0"/>
              <w:autoSpaceDN w:val="0"/>
              <w:adjustRightInd w:val="0"/>
              <w:spacing w:after="0" w:line="232" w:lineRule="auto"/>
              <w:ind w:right="656"/>
              <w:jc w:val="both"/>
              <w:rPr>
                <w:rFonts w:ascii="Times New Roman" w:hAnsi="Times New Roman"/>
              </w:rPr>
            </w:pPr>
            <w:r w:rsidRPr="006059EC">
              <w:rPr>
                <w:rFonts w:ascii="Times New Roman" w:eastAsia="Calibri" w:hAnsi="Times New Roman"/>
                <w:lang w:val="en-IN" w:eastAsia="en-IN"/>
              </w:rPr>
              <w:t xml:space="preserve">MUAC, </w:t>
            </w:r>
          </w:p>
          <w:p w14:paraId="3F0E4854" w14:textId="77777777" w:rsidR="00575848" w:rsidRPr="006059EC" w:rsidRDefault="00575848" w:rsidP="00575848">
            <w:pPr>
              <w:pStyle w:val="ListParagraph"/>
              <w:widowControl w:val="0"/>
              <w:numPr>
                <w:ilvl w:val="0"/>
                <w:numId w:val="75"/>
              </w:numPr>
              <w:autoSpaceDE w:val="0"/>
              <w:autoSpaceDN w:val="0"/>
              <w:adjustRightInd w:val="0"/>
              <w:spacing w:after="0" w:line="232" w:lineRule="auto"/>
              <w:ind w:right="656"/>
              <w:jc w:val="both"/>
              <w:rPr>
                <w:rFonts w:ascii="Times New Roman" w:hAnsi="Times New Roman"/>
              </w:rPr>
            </w:pPr>
            <w:r w:rsidRPr="006059EC">
              <w:rPr>
                <w:rFonts w:ascii="Times New Roman" w:eastAsia="Calibri" w:hAnsi="Times New Roman"/>
                <w:lang w:val="en-IN" w:eastAsia="en-IN"/>
              </w:rPr>
              <w:t>Weight for age</w:t>
            </w:r>
          </w:p>
          <w:p w14:paraId="21F99CED" w14:textId="77777777" w:rsidR="00575848" w:rsidRPr="006059EC" w:rsidRDefault="00575848" w:rsidP="00575848">
            <w:pPr>
              <w:pStyle w:val="ListParagraph"/>
              <w:widowControl w:val="0"/>
              <w:numPr>
                <w:ilvl w:val="0"/>
                <w:numId w:val="75"/>
              </w:numPr>
              <w:autoSpaceDE w:val="0"/>
              <w:autoSpaceDN w:val="0"/>
              <w:adjustRightInd w:val="0"/>
              <w:spacing w:after="0" w:line="232" w:lineRule="auto"/>
              <w:ind w:right="656"/>
              <w:jc w:val="both"/>
              <w:rPr>
                <w:rFonts w:ascii="Times New Roman" w:hAnsi="Times New Roman"/>
              </w:rPr>
            </w:pPr>
            <w:r w:rsidRPr="006059EC">
              <w:rPr>
                <w:rFonts w:ascii="Times New Roman" w:eastAsia="Calibri" w:hAnsi="Times New Roman"/>
                <w:lang w:val="en-IN" w:eastAsia="en-IN"/>
              </w:rPr>
              <w:t>Height for age</w:t>
            </w:r>
          </w:p>
          <w:p w14:paraId="000604D9" w14:textId="77777777" w:rsidR="00575848" w:rsidRPr="006059EC" w:rsidRDefault="00575848" w:rsidP="00575848">
            <w:pPr>
              <w:pStyle w:val="ListParagraph"/>
              <w:widowControl w:val="0"/>
              <w:numPr>
                <w:ilvl w:val="0"/>
                <w:numId w:val="75"/>
              </w:numPr>
              <w:autoSpaceDE w:val="0"/>
              <w:autoSpaceDN w:val="0"/>
              <w:adjustRightInd w:val="0"/>
              <w:spacing w:after="0" w:line="232" w:lineRule="auto"/>
              <w:ind w:right="656"/>
              <w:jc w:val="both"/>
              <w:rPr>
                <w:rFonts w:ascii="Times New Roman" w:hAnsi="Times New Roman"/>
              </w:rPr>
            </w:pPr>
            <w:r w:rsidRPr="006059EC">
              <w:rPr>
                <w:rFonts w:ascii="Times New Roman" w:eastAsia="Calibri" w:hAnsi="Times New Roman"/>
                <w:lang w:val="en-IN" w:eastAsia="en-IN"/>
              </w:rPr>
              <w:t>Weight for height</w:t>
            </w:r>
          </w:p>
          <w:p w14:paraId="01F496A8" w14:textId="77777777" w:rsidR="00575848" w:rsidRPr="006059EC" w:rsidRDefault="00575848" w:rsidP="00575848">
            <w:pPr>
              <w:pStyle w:val="ListParagraph"/>
              <w:widowControl w:val="0"/>
              <w:numPr>
                <w:ilvl w:val="0"/>
                <w:numId w:val="75"/>
              </w:numPr>
              <w:autoSpaceDE w:val="0"/>
              <w:autoSpaceDN w:val="0"/>
              <w:adjustRightInd w:val="0"/>
              <w:spacing w:after="0" w:line="232" w:lineRule="auto"/>
              <w:ind w:right="656"/>
              <w:jc w:val="both"/>
              <w:rPr>
                <w:rFonts w:ascii="Times New Roman" w:hAnsi="Times New Roman"/>
              </w:rPr>
            </w:pPr>
            <w:r w:rsidRPr="006059EC">
              <w:rPr>
                <w:rFonts w:ascii="Times New Roman" w:eastAsia="Calibri" w:hAnsi="Times New Roman"/>
                <w:lang w:val="en-IN" w:eastAsia="en-IN"/>
              </w:rPr>
              <w:t>Ponderal index</w:t>
            </w:r>
          </w:p>
          <w:p w14:paraId="1F4469C0" w14:textId="77777777" w:rsidR="00575848" w:rsidRPr="006059EC" w:rsidRDefault="00575848" w:rsidP="00575848">
            <w:pPr>
              <w:pStyle w:val="ListParagraph"/>
              <w:widowControl w:val="0"/>
              <w:numPr>
                <w:ilvl w:val="0"/>
                <w:numId w:val="75"/>
              </w:numPr>
              <w:autoSpaceDE w:val="0"/>
              <w:autoSpaceDN w:val="0"/>
              <w:adjustRightInd w:val="0"/>
              <w:spacing w:after="0" w:line="232" w:lineRule="auto"/>
              <w:ind w:right="656"/>
              <w:jc w:val="both"/>
              <w:rPr>
                <w:rFonts w:ascii="Times New Roman" w:hAnsi="Times New Roman"/>
              </w:rPr>
            </w:pPr>
            <w:r w:rsidRPr="006059EC">
              <w:rPr>
                <w:rFonts w:ascii="Times New Roman" w:eastAsia="Calibri" w:hAnsi="Times New Roman"/>
                <w:lang w:val="en-IN" w:eastAsia="en-IN"/>
              </w:rPr>
              <w:t xml:space="preserve">BMI. </w:t>
            </w:r>
          </w:p>
          <w:p w14:paraId="1E99AD28" w14:textId="77777777" w:rsidR="00575848" w:rsidRPr="006059EC" w:rsidRDefault="00575848" w:rsidP="00205A9E">
            <w:pPr>
              <w:widowControl w:val="0"/>
              <w:autoSpaceDE w:val="0"/>
              <w:autoSpaceDN w:val="0"/>
              <w:adjustRightInd w:val="0"/>
              <w:spacing w:after="0" w:line="232" w:lineRule="auto"/>
              <w:ind w:right="656"/>
              <w:contextualSpacing/>
              <w:jc w:val="both"/>
              <w:rPr>
                <w:rFonts w:ascii="Times New Roman" w:hAnsi="Times New Roman"/>
              </w:rPr>
            </w:pPr>
            <w:r w:rsidRPr="006059EC">
              <w:rPr>
                <w:rFonts w:ascii="Times New Roman" w:eastAsia="Calibri" w:hAnsi="Times New Roman"/>
                <w:lang w:val="en-IN" w:eastAsia="en-IN"/>
              </w:rPr>
              <w:t>-Applications &amp; limitations in different field situations choice of an indicator.</w:t>
            </w:r>
          </w:p>
        </w:tc>
        <w:tc>
          <w:tcPr>
            <w:tcW w:w="1616" w:type="dxa"/>
          </w:tcPr>
          <w:p w14:paraId="0894A6F5" w14:textId="77777777" w:rsidR="00575848" w:rsidRPr="006059EC" w:rsidRDefault="00575848" w:rsidP="00205A9E">
            <w:pPr>
              <w:rPr>
                <w:rFonts w:ascii="Times New Roman" w:hAnsi="Times New Roman"/>
              </w:rPr>
            </w:pPr>
          </w:p>
          <w:p w14:paraId="49D5CD29" w14:textId="77777777" w:rsidR="00575848" w:rsidRPr="006059EC" w:rsidRDefault="00575848" w:rsidP="00205A9E">
            <w:pPr>
              <w:jc w:val="center"/>
              <w:rPr>
                <w:rFonts w:ascii="Times New Roman" w:hAnsi="Times New Roman"/>
              </w:rPr>
            </w:pPr>
            <w:r w:rsidRPr="006059EC">
              <w:rPr>
                <w:rFonts w:ascii="Times New Roman" w:hAnsi="Times New Roman"/>
              </w:rPr>
              <w:t>SIS/PBL</w:t>
            </w:r>
          </w:p>
          <w:p w14:paraId="2A2C74AA" w14:textId="77777777" w:rsidR="00575848" w:rsidRPr="006059EC" w:rsidRDefault="00575848" w:rsidP="00205A9E">
            <w:pPr>
              <w:rPr>
                <w:rFonts w:ascii="Times New Roman" w:hAnsi="Times New Roman"/>
              </w:rPr>
            </w:pPr>
          </w:p>
          <w:p w14:paraId="06845E46" w14:textId="77777777" w:rsidR="00575848" w:rsidRPr="006059EC" w:rsidRDefault="00575848" w:rsidP="00205A9E">
            <w:pPr>
              <w:rPr>
                <w:rFonts w:ascii="Times New Roman" w:hAnsi="Times New Roman"/>
              </w:rPr>
            </w:pPr>
          </w:p>
          <w:p w14:paraId="1F2165F8" w14:textId="77777777" w:rsidR="00575848" w:rsidRPr="006059EC" w:rsidRDefault="00575848" w:rsidP="00205A9E">
            <w:pPr>
              <w:rPr>
                <w:rFonts w:ascii="Times New Roman" w:hAnsi="Times New Roman"/>
              </w:rPr>
            </w:pPr>
          </w:p>
        </w:tc>
        <w:tc>
          <w:tcPr>
            <w:tcW w:w="921" w:type="dxa"/>
          </w:tcPr>
          <w:p w14:paraId="5F5199F5" w14:textId="77777777" w:rsidR="00575848" w:rsidRPr="006059EC" w:rsidRDefault="00575848" w:rsidP="00205A9E">
            <w:pPr>
              <w:rPr>
                <w:rFonts w:ascii="Times New Roman" w:hAnsi="Times New Roman"/>
              </w:rPr>
            </w:pPr>
            <w:r w:rsidRPr="006059EC">
              <w:rPr>
                <w:rFonts w:ascii="Times New Roman" w:hAnsi="Times New Roman"/>
              </w:rPr>
              <w:t>5</w:t>
            </w:r>
          </w:p>
        </w:tc>
      </w:tr>
      <w:tr w:rsidR="00575848" w:rsidRPr="006059EC" w14:paraId="109EA90B" w14:textId="77777777" w:rsidTr="00205A9E">
        <w:trPr>
          <w:trHeight w:val="145"/>
        </w:trPr>
        <w:tc>
          <w:tcPr>
            <w:tcW w:w="898" w:type="dxa"/>
          </w:tcPr>
          <w:p w14:paraId="15DC26E4" w14:textId="77777777" w:rsidR="00575848" w:rsidRPr="006059EC" w:rsidRDefault="00575848" w:rsidP="00205A9E">
            <w:pPr>
              <w:rPr>
                <w:rFonts w:ascii="Times New Roman" w:hAnsi="Times New Roman"/>
              </w:rPr>
            </w:pPr>
            <w:r w:rsidRPr="006059EC">
              <w:rPr>
                <w:rFonts w:ascii="Times New Roman" w:hAnsi="Times New Roman"/>
              </w:rPr>
              <w:t>7</w:t>
            </w:r>
          </w:p>
        </w:tc>
        <w:tc>
          <w:tcPr>
            <w:tcW w:w="1491" w:type="dxa"/>
          </w:tcPr>
          <w:p w14:paraId="39CCB346" w14:textId="77777777" w:rsidR="00575848" w:rsidRPr="006059EC" w:rsidRDefault="00575848" w:rsidP="00205A9E">
            <w:pPr>
              <w:autoSpaceDE w:val="0"/>
              <w:autoSpaceDN w:val="0"/>
              <w:adjustRightInd w:val="0"/>
              <w:jc w:val="both"/>
              <w:rPr>
                <w:rFonts w:ascii="Times New Roman" w:eastAsia="Calibri" w:hAnsi="Times New Roman"/>
                <w:b/>
                <w:lang w:val="en-IN" w:eastAsia="en-IN"/>
              </w:rPr>
            </w:pPr>
            <w:r w:rsidRPr="006059EC">
              <w:rPr>
                <w:rFonts w:ascii="Times New Roman" w:eastAsia="Calibri" w:hAnsi="Times New Roman"/>
                <w:b/>
                <w:lang w:val="en-IN" w:eastAsia="en-IN"/>
              </w:rPr>
              <w:t>Major nutritional Problems.</w:t>
            </w:r>
          </w:p>
          <w:p w14:paraId="7D0651FA" w14:textId="77777777" w:rsidR="00575848" w:rsidRPr="006059EC" w:rsidRDefault="00575848" w:rsidP="00205A9E">
            <w:pPr>
              <w:autoSpaceDE w:val="0"/>
              <w:autoSpaceDN w:val="0"/>
              <w:adjustRightInd w:val="0"/>
              <w:jc w:val="both"/>
              <w:rPr>
                <w:rFonts w:ascii="Times New Roman" w:eastAsia="Calibri" w:hAnsi="Times New Roman"/>
                <w:lang w:val="en-IN" w:eastAsia="en-IN"/>
              </w:rPr>
            </w:pPr>
          </w:p>
        </w:tc>
        <w:tc>
          <w:tcPr>
            <w:tcW w:w="2188" w:type="dxa"/>
          </w:tcPr>
          <w:p w14:paraId="7683E3F2" w14:textId="77777777" w:rsidR="00575848" w:rsidRPr="006059EC" w:rsidRDefault="00575848" w:rsidP="00205A9E">
            <w:pPr>
              <w:jc w:val="both"/>
              <w:rPr>
                <w:rFonts w:ascii="Times New Roman" w:hAnsi="Times New Roman"/>
              </w:rPr>
            </w:pPr>
            <w:r w:rsidRPr="006059EC">
              <w:rPr>
                <w:rFonts w:ascii="Times New Roman" w:hAnsi="Times New Roman"/>
              </w:rPr>
              <w:t xml:space="preserve">Elaborates etiology, prevalence, clinical manifestation, preventive and therapeutic measures of major nutritional problems of the country. </w:t>
            </w:r>
          </w:p>
        </w:tc>
        <w:tc>
          <w:tcPr>
            <w:tcW w:w="3220" w:type="dxa"/>
          </w:tcPr>
          <w:p w14:paraId="3CCCAC22" w14:textId="77777777" w:rsidR="00575848" w:rsidRPr="006059EC" w:rsidRDefault="00575848" w:rsidP="00575848">
            <w:pPr>
              <w:pStyle w:val="ListParagraph"/>
              <w:numPr>
                <w:ilvl w:val="0"/>
                <w:numId w:val="70"/>
              </w:num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Major nutritional Problems – etiology, prevalence, clinical manifestations, preventive and therapeutic measures for: Macro and micro nutrient deficiencies.</w:t>
            </w:r>
          </w:p>
          <w:p w14:paraId="12F45983" w14:textId="77777777" w:rsidR="00575848" w:rsidRPr="006059EC" w:rsidRDefault="00575848" w:rsidP="00575848">
            <w:pPr>
              <w:pStyle w:val="ListParagraph"/>
              <w:numPr>
                <w:ilvl w:val="0"/>
                <w:numId w:val="70"/>
              </w:num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 xml:space="preserve">Other nutritional problems- etiology, </w:t>
            </w:r>
            <w:r w:rsidRPr="006059EC">
              <w:rPr>
                <w:rFonts w:ascii="Times New Roman" w:eastAsia="Calibri" w:hAnsi="Times New Roman"/>
                <w:lang w:val="en-IN" w:eastAsia="en-IN"/>
              </w:rPr>
              <w:lastRenderedPageBreak/>
              <w:t>prevalence, clinical manifestations, preventive and therapeutic measures for: lathyrism, dropsy, aflatoxicosis, alcoholism and fluorosis.</w:t>
            </w:r>
          </w:p>
          <w:p w14:paraId="431AC32B" w14:textId="77777777" w:rsidR="00575848" w:rsidRPr="006059EC" w:rsidRDefault="00575848" w:rsidP="00575848">
            <w:pPr>
              <w:pStyle w:val="ListParagraph"/>
              <w:numPr>
                <w:ilvl w:val="0"/>
                <w:numId w:val="70"/>
              </w:num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Overweight, obesity and chronic degenerative diseases.</w:t>
            </w:r>
          </w:p>
        </w:tc>
        <w:tc>
          <w:tcPr>
            <w:tcW w:w="1616" w:type="dxa"/>
          </w:tcPr>
          <w:p w14:paraId="74BE1485" w14:textId="77777777" w:rsidR="00575848" w:rsidRPr="006059EC" w:rsidRDefault="00575848" w:rsidP="00205A9E">
            <w:pPr>
              <w:rPr>
                <w:rFonts w:ascii="Times New Roman" w:hAnsi="Times New Roman"/>
              </w:rPr>
            </w:pPr>
          </w:p>
          <w:p w14:paraId="3B263298" w14:textId="77777777" w:rsidR="00575848" w:rsidRPr="006059EC" w:rsidRDefault="00575848" w:rsidP="00205A9E">
            <w:pPr>
              <w:rPr>
                <w:rFonts w:ascii="Times New Roman" w:hAnsi="Times New Roman"/>
              </w:rPr>
            </w:pPr>
          </w:p>
          <w:p w14:paraId="436FC9DC" w14:textId="77777777" w:rsidR="00575848" w:rsidRPr="006059EC" w:rsidRDefault="00575848" w:rsidP="00205A9E">
            <w:pPr>
              <w:jc w:val="center"/>
              <w:rPr>
                <w:rFonts w:ascii="Times New Roman" w:hAnsi="Times New Roman"/>
              </w:rPr>
            </w:pPr>
            <w:r w:rsidRPr="006059EC">
              <w:rPr>
                <w:rFonts w:ascii="Times New Roman" w:hAnsi="Times New Roman"/>
              </w:rPr>
              <w:t>Student Seminars</w:t>
            </w:r>
          </w:p>
          <w:p w14:paraId="329FD231" w14:textId="77777777" w:rsidR="00575848" w:rsidRPr="006059EC" w:rsidRDefault="00575848" w:rsidP="00205A9E">
            <w:pPr>
              <w:rPr>
                <w:rFonts w:ascii="Times New Roman" w:hAnsi="Times New Roman"/>
              </w:rPr>
            </w:pPr>
          </w:p>
        </w:tc>
        <w:tc>
          <w:tcPr>
            <w:tcW w:w="921" w:type="dxa"/>
          </w:tcPr>
          <w:p w14:paraId="384F7067" w14:textId="77777777" w:rsidR="00575848" w:rsidRPr="006059EC" w:rsidRDefault="00575848" w:rsidP="00205A9E">
            <w:pPr>
              <w:rPr>
                <w:rFonts w:ascii="Times New Roman" w:hAnsi="Times New Roman"/>
              </w:rPr>
            </w:pPr>
          </w:p>
          <w:p w14:paraId="5A97E7A6" w14:textId="77777777" w:rsidR="00575848" w:rsidRPr="006059EC" w:rsidRDefault="00575848" w:rsidP="00205A9E">
            <w:pPr>
              <w:rPr>
                <w:rFonts w:ascii="Times New Roman" w:hAnsi="Times New Roman"/>
              </w:rPr>
            </w:pPr>
            <w:r w:rsidRPr="006059EC">
              <w:rPr>
                <w:rFonts w:ascii="Times New Roman" w:hAnsi="Times New Roman"/>
              </w:rPr>
              <w:t>3</w:t>
            </w:r>
          </w:p>
        </w:tc>
      </w:tr>
      <w:tr w:rsidR="00575848" w:rsidRPr="006059EC" w14:paraId="59B83277" w14:textId="77777777" w:rsidTr="00205A9E">
        <w:trPr>
          <w:trHeight w:val="145"/>
        </w:trPr>
        <w:tc>
          <w:tcPr>
            <w:tcW w:w="898" w:type="dxa"/>
          </w:tcPr>
          <w:p w14:paraId="31C7C764" w14:textId="77777777" w:rsidR="00575848" w:rsidRPr="006059EC" w:rsidRDefault="00575848" w:rsidP="00205A9E">
            <w:pPr>
              <w:rPr>
                <w:rFonts w:ascii="Times New Roman" w:hAnsi="Times New Roman"/>
              </w:rPr>
            </w:pPr>
            <w:r w:rsidRPr="006059EC">
              <w:rPr>
                <w:rFonts w:ascii="Times New Roman" w:hAnsi="Times New Roman"/>
              </w:rPr>
              <w:lastRenderedPageBreak/>
              <w:t>8</w:t>
            </w:r>
          </w:p>
        </w:tc>
        <w:tc>
          <w:tcPr>
            <w:tcW w:w="1491" w:type="dxa"/>
          </w:tcPr>
          <w:p w14:paraId="58390A3D" w14:textId="77777777" w:rsidR="00575848" w:rsidRPr="006059EC" w:rsidRDefault="00575848" w:rsidP="00205A9E">
            <w:pPr>
              <w:autoSpaceDE w:val="0"/>
              <w:autoSpaceDN w:val="0"/>
              <w:adjustRightInd w:val="0"/>
              <w:jc w:val="both"/>
              <w:rPr>
                <w:rFonts w:ascii="Times New Roman" w:eastAsia="Calibri" w:hAnsi="Times New Roman"/>
                <w:b/>
                <w:lang w:val="en-IN" w:eastAsia="en-IN"/>
              </w:rPr>
            </w:pPr>
            <w:r w:rsidRPr="006059EC">
              <w:rPr>
                <w:rFonts w:ascii="Times New Roman" w:eastAsia="Calibri" w:hAnsi="Times New Roman"/>
                <w:b/>
                <w:lang w:val="en-IN" w:eastAsia="en-IN"/>
              </w:rPr>
              <w:t xml:space="preserve">National Food ,Nutrition and Health Policies                                                 </w:t>
            </w:r>
          </w:p>
          <w:p w14:paraId="1F4AA7DE" w14:textId="77777777" w:rsidR="00575848" w:rsidRPr="006059EC" w:rsidRDefault="00575848" w:rsidP="00205A9E">
            <w:pPr>
              <w:autoSpaceDE w:val="0"/>
              <w:autoSpaceDN w:val="0"/>
              <w:adjustRightInd w:val="0"/>
              <w:jc w:val="both"/>
              <w:rPr>
                <w:rFonts w:ascii="Times New Roman" w:eastAsia="Calibri" w:hAnsi="Times New Roman"/>
                <w:b/>
                <w:lang w:val="en-IN" w:eastAsia="en-IN"/>
              </w:rPr>
            </w:pPr>
          </w:p>
        </w:tc>
        <w:tc>
          <w:tcPr>
            <w:tcW w:w="2188" w:type="dxa"/>
          </w:tcPr>
          <w:p w14:paraId="0E16C419" w14:textId="77777777" w:rsidR="00575848" w:rsidRPr="006059EC" w:rsidRDefault="00575848" w:rsidP="00205A9E">
            <w:pPr>
              <w:rPr>
                <w:rFonts w:ascii="Times New Roman" w:hAnsi="Times New Roman"/>
              </w:rPr>
            </w:pPr>
            <w:r w:rsidRPr="006059EC">
              <w:rPr>
                <w:rFonts w:ascii="Times New Roman" w:hAnsi="Times New Roman"/>
              </w:rPr>
              <w:t xml:space="preserve"> Illustrates </w:t>
            </w:r>
            <w:r w:rsidRPr="006059EC">
              <w:rPr>
                <w:rFonts w:ascii="Times New Roman" w:eastAsia="Calibri" w:hAnsi="Times New Roman"/>
                <w:lang w:val="en-IN" w:eastAsia="en-IN"/>
              </w:rPr>
              <w:t>national food, nutrition, health policies and programmes.</w:t>
            </w:r>
          </w:p>
        </w:tc>
        <w:tc>
          <w:tcPr>
            <w:tcW w:w="3220" w:type="dxa"/>
          </w:tcPr>
          <w:p w14:paraId="1A6D9B65" w14:textId="77777777" w:rsidR="00575848" w:rsidRPr="006059EC" w:rsidRDefault="00575848" w:rsidP="00205A9E">
            <w:pPr>
              <w:widowControl w:val="0"/>
              <w:autoSpaceDE w:val="0"/>
              <w:autoSpaceDN w:val="0"/>
              <w:adjustRightInd w:val="0"/>
              <w:spacing w:line="232" w:lineRule="auto"/>
              <w:ind w:right="656"/>
              <w:jc w:val="both"/>
              <w:rPr>
                <w:rFonts w:ascii="Times New Roman" w:hAnsi="Times New Roman"/>
              </w:rPr>
            </w:pPr>
            <w:r w:rsidRPr="006059EC">
              <w:rPr>
                <w:rFonts w:ascii="Times New Roman" w:hAnsi="Times New Roman"/>
                <w:kern w:val="1"/>
              </w:rPr>
              <w:t>To cover the topic-</w:t>
            </w:r>
          </w:p>
          <w:p w14:paraId="79EF40E3" w14:textId="77777777" w:rsidR="00575848" w:rsidRPr="006059EC" w:rsidRDefault="00575848" w:rsidP="00575848">
            <w:pPr>
              <w:pStyle w:val="ListParagraph"/>
              <w:numPr>
                <w:ilvl w:val="0"/>
                <w:numId w:val="71"/>
              </w:num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National Food, Nutrition &amp; Health Policies.</w:t>
            </w:r>
          </w:p>
          <w:p w14:paraId="6A994471" w14:textId="77777777" w:rsidR="00575848" w:rsidRPr="006059EC" w:rsidRDefault="00575848" w:rsidP="00575848">
            <w:pPr>
              <w:pStyle w:val="ListParagraph"/>
              <w:numPr>
                <w:ilvl w:val="0"/>
                <w:numId w:val="71"/>
              </w:num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Plan of action and programmes.</w:t>
            </w:r>
          </w:p>
        </w:tc>
        <w:tc>
          <w:tcPr>
            <w:tcW w:w="1616" w:type="dxa"/>
          </w:tcPr>
          <w:p w14:paraId="14E3862F" w14:textId="77777777" w:rsidR="00575848" w:rsidRPr="006059EC" w:rsidRDefault="00575848" w:rsidP="00205A9E">
            <w:pPr>
              <w:rPr>
                <w:rFonts w:ascii="Times New Roman" w:hAnsi="Times New Roman"/>
              </w:rPr>
            </w:pPr>
          </w:p>
          <w:p w14:paraId="779F7876" w14:textId="77777777" w:rsidR="00575848" w:rsidRPr="006059EC" w:rsidRDefault="00575848" w:rsidP="00205A9E">
            <w:pPr>
              <w:jc w:val="center"/>
              <w:rPr>
                <w:rFonts w:ascii="Times New Roman" w:hAnsi="Times New Roman"/>
              </w:rPr>
            </w:pPr>
            <w:r w:rsidRPr="006059EC">
              <w:rPr>
                <w:rFonts w:ascii="Times New Roman" w:hAnsi="Times New Roman"/>
              </w:rPr>
              <w:t>Student Seminars</w:t>
            </w:r>
          </w:p>
          <w:p w14:paraId="3BDD3A55" w14:textId="77777777" w:rsidR="00575848" w:rsidRPr="006059EC" w:rsidRDefault="00575848" w:rsidP="00205A9E">
            <w:pPr>
              <w:jc w:val="center"/>
              <w:rPr>
                <w:rFonts w:ascii="Times New Roman" w:hAnsi="Times New Roman"/>
              </w:rPr>
            </w:pPr>
          </w:p>
        </w:tc>
        <w:tc>
          <w:tcPr>
            <w:tcW w:w="921" w:type="dxa"/>
          </w:tcPr>
          <w:p w14:paraId="3113A546" w14:textId="77777777" w:rsidR="00575848" w:rsidRPr="006059EC" w:rsidRDefault="00575848" w:rsidP="00205A9E">
            <w:pPr>
              <w:rPr>
                <w:rFonts w:ascii="Times New Roman" w:hAnsi="Times New Roman"/>
              </w:rPr>
            </w:pPr>
            <w:r w:rsidRPr="006059EC">
              <w:rPr>
                <w:rFonts w:ascii="Times New Roman" w:hAnsi="Times New Roman"/>
              </w:rPr>
              <w:t>3</w:t>
            </w:r>
          </w:p>
        </w:tc>
      </w:tr>
      <w:tr w:rsidR="00575848" w:rsidRPr="006059EC" w14:paraId="7164D2EF" w14:textId="77777777" w:rsidTr="00205A9E">
        <w:trPr>
          <w:trHeight w:val="1232"/>
        </w:trPr>
        <w:tc>
          <w:tcPr>
            <w:tcW w:w="898" w:type="dxa"/>
          </w:tcPr>
          <w:p w14:paraId="0A74D660" w14:textId="77777777" w:rsidR="00575848" w:rsidRPr="006059EC" w:rsidRDefault="00575848" w:rsidP="00205A9E">
            <w:pPr>
              <w:rPr>
                <w:rFonts w:ascii="Times New Roman" w:hAnsi="Times New Roman"/>
              </w:rPr>
            </w:pPr>
            <w:r w:rsidRPr="006059EC">
              <w:rPr>
                <w:rFonts w:ascii="Times New Roman" w:hAnsi="Times New Roman"/>
              </w:rPr>
              <w:t>9</w:t>
            </w:r>
          </w:p>
        </w:tc>
        <w:tc>
          <w:tcPr>
            <w:tcW w:w="1491" w:type="dxa"/>
          </w:tcPr>
          <w:p w14:paraId="3F50DDDE" w14:textId="77777777" w:rsidR="00575848" w:rsidRPr="006059EC" w:rsidRDefault="00575848" w:rsidP="00205A9E">
            <w:pPr>
              <w:autoSpaceDE w:val="0"/>
              <w:autoSpaceDN w:val="0"/>
              <w:adjustRightInd w:val="0"/>
              <w:jc w:val="both"/>
              <w:rPr>
                <w:rFonts w:ascii="Times New Roman" w:eastAsia="Calibri" w:hAnsi="Times New Roman"/>
                <w:b/>
                <w:lang w:val="en-IN" w:eastAsia="en-IN"/>
              </w:rPr>
            </w:pPr>
            <w:r w:rsidRPr="006059EC">
              <w:rPr>
                <w:rFonts w:ascii="Times New Roman" w:eastAsia="Calibri" w:hAnsi="Times New Roman"/>
                <w:b/>
                <w:lang w:val="en-IN" w:eastAsia="en-IN"/>
              </w:rPr>
              <w:t xml:space="preserve">Approaches and Strategies for improving nutritional status and health:         </w:t>
            </w:r>
          </w:p>
          <w:p w14:paraId="1C5C61F2" w14:textId="77777777" w:rsidR="00575848" w:rsidRPr="006059EC" w:rsidRDefault="00575848" w:rsidP="00205A9E">
            <w:pPr>
              <w:autoSpaceDE w:val="0"/>
              <w:autoSpaceDN w:val="0"/>
              <w:adjustRightInd w:val="0"/>
              <w:jc w:val="both"/>
              <w:rPr>
                <w:rFonts w:ascii="Times New Roman" w:eastAsia="Calibri" w:hAnsi="Times New Roman"/>
                <w:b/>
                <w:lang w:val="en-IN" w:eastAsia="en-IN"/>
              </w:rPr>
            </w:pPr>
          </w:p>
        </w:tc>
        <w:tc>
          <w:tcPr>
            <w:tcW w:w="2188" w:type="dxa"/>
          </w:tcPr>
          <w:p w14:paraId="1F2641A8" w14:textId="77777777" w:rsidR="00575848" w:rsidRPr="006059EC" w:rsidRDefault="00575848" w:rsidP="00205A9E">
            <w:pPr>
              <w:jc w:val="both"/>
              <w:rPr>
                <w:rFonts w:ascii="Times New Roman" w:hAnsi="Times New Roman"/>
              </w:rPr>
            </w:pPr>
            <w:r w:rsidRPr="006059EC">
              <w:rPr>
                <w:rFonts w:ascii="Times New Roman" w:hAnsi="Times New Roman"/>
              </w:rPr>
              <w:t xml:space="preserve">At the end of the session student should be able to: Describes various types of approaches and strategies for improving nutritional status and health conditions of people of the country with a fuscous on programmatic options and food based interventions. </w:t>
            </w:r>
          </w:p>
        </w:tc>
        <w:tc>
          <w:tcPr>
            <w:tcW w:w="3220" w:type="dxa"/>
          </w:tcPr>
          <w:p w14:paraId="19B17B1D" w14:textId="77777777" w:rsidR="00575848" w:rsidRPr="006059EC" w:rsidRDefault="00575848" w:rsidP="00205A9E">
            <w:pPr>
              <w:widowControl w:val="0"/>
              <w:autoSpaceDE w:val="0"/>
              <w:autoSpaceDN w:val="0"/>
              <w:adjustRightInd w:val="0"/>
              <w:spacing w:line="232" w:lineRule="auto"/>
              <w:ind w:right="656"/>
              <w:jc w:val="both"/>
              <w:rPr>
                <w:rFonts w:ascii="Times New Roman" w:hAnsi="Times New Roman"/>
              </w:rPr>
            </w:pPr>
            <w:r w:rsidRPr="006059EC">
              <w:rPr>
                <w:rFonts w:ascii="Times New Roman" w:hAnsi="Times New Roman"/>
                <w:kern w:val="1"/>
              </w:rPr>
              <w:t>To cover the topic-</w:t>
            </w:r>
          </w:p>
          <w:p w14:paraId="48CCBA09" w14:textId="77777777" w:rsidR="00575848" w:rsidRPr="006059EC" w:rsidRDefault="00575848" w:rsidP="00575848">
            <w:pPr>
              <w:pStyle w:val="ListParagraph"/>
              <w:numPr>
                <w:ilvl w:val="0"/>
                <w:numId w:val="72"/>
              </w:num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Programmatic options- their advantages and demerits, Feasibility Political support Available resources (human, financial, infrastructural).</w:t>
            </w:r>
          </w:p>
          <w:p w14:paraId="7109D571" w14:textId="77777777" w:rsidR="00575848" w:rsidRPr="006059EC" w:rsidRDefault="00575848" w:rsidP="00575848">
            <w:pPr>
              <w:pStyle w:val="ListParagraph"/>
              <w:numPr>
                <w:ilvl w:val="0"/>
                <w:numId w:val="72"/>
              </w:num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 xml:space="preserve">Health-based interventions Food-based interventions including: </w:t>
            </w:r>
          </w:p>
          <w:p w14:paraId="214E38A7" w14:textId="77777777" w:rsidR="00575848" w:rsidRPr="006059EC" w:rsidRDefault="00575848" w:rsidP="00575848">
            <w:pPr>
              <w:pStyle w:val="NoSpacing"/>
              <w:numPr>
                <w:ilvl w:val="0"/>
                <w:numId w:val="72"/>
              </w:numPr>
              <w:rPr>
                <w:lang w:val="en-IN" w:eastAsia="en-IN"/>
              </w:rPr>
            </w:pPr>
            <w:r w:rsidRPr="006059EC">
              <w:rPr>
                <w:lang w:val="en-IN" w:eastAsia="en-IN"/>
              </w:rPr>
              <w:t>Fortification and genetic improvement of foods.</w:t>
            </w:r>
          </w:p>
          <w:p w14:paraId="50E02806" w14:textId="77777777" w:rsidR="00575848" w:rsidRPr="006059EC" w:rsidRDefault="00575848" w:rsidP="00575848">
            <w:pPr>
              <w:pStyle w:val="NoSpacing"/>
              <w:numPr>
                <w:ilvl w:val="0"/>
                <w:numId w:val="72"/>
              </w:numPr>
              <w:rPr>
                <w:lang w:val="en-IN" w:eastAsia="en-IN"/>
              </w:rPr>
            </w:pPr>
            <w:r w:rsidRPr="006059EC">
              <w:rPr>
                <w:lang w:val="en-IN" w:eastAsia="en-IN"/>
              </w:rPr>
              <w:t>Supplementary feeding.</w:t>
            </w:r>
          </w:p>
          <w:p w14:paraId="426C415A" w14:textId="77777777" w:rsidR="00575848" w:rsidRPr="006059EC" w:rsidRDefault="00575848" w:rsidP="00575848">
            <w:pPr>
              <w:pStyle w:val="NoSpacing"/>
              <w:numPr>
                <w:ilvl w:val="0"/>
                <w:numId w:val="72"/>
              </w:numPr>
              <w:rPr>
                <w:lang w:val="en-IN" w:eastAsia="en-IN"/>
              </w:rPr>
            </w:pPr>
            <w:r w:rsidRPr="006059EC">
              <w:rPr>
                <w:lang w:val="en-IN" w:eastAsia="en-IN"/>
              </w:rPr>
              <w:t>Nutrition education for behaviour change.</w:t>
            </w:r>
          </w:p>
        </w:tc>
        <w:tc>
          <w:tcPr>
            <w:tcW w:w="1616" w:type="dxa"/>
          </w:tcPr>
          <w:p w14:paraId="4E13E4FF" w14:textId="77777777" w:rsidR="00575848" w:rsidRPr="006059EC" w:rsidRDefault="00575848" w:rsidP="00205A9E">
            <w:pPr>
              <w:rPr>
                <w:rFonts w:ascii="Times New Roman" w:hAnsi="Times New Roman"/>
              </w:rPr>
            </w:pPr>
          </w:p>
          <w:p w14:paraId="6C44F987" w14:textId="77777777" w:rsidR="00575848" w:rsidRPr="006059EC" w:rsidRDefault="00575848" w:rsidP="00205A9E">
            <w:pPr>
              <w:rPr>
                <w:rFonts w:ascii="Times New Roman" w:hAnsi="Times New Roman" w:cs="Times New Roman"/>
                <w:lang w:val="en-IN"/>
              </w:rPr>
            </w:pPr>
            <w:r w:rsidRPr="006059EC">
              <w:rPr>
                <w:rFonts w:ascii="Times New Roman" w:hAnsi="Times New Roman" w:cs="Times New Roman"/>
                <w:lang w:val="en-IN"/>
              </w:rPr>
              <w:t xml:space="preserve">Student’s Interactive Session </w:t>
            </w:r>
          </w:p>
          <w:p w14:paraId="2D25A9A7" w14:textId="77777777" w:rsidR="00575848" w:rsidRPr="006059EC" w:rsidRDefault="00575848" w:rsidP="00205A9E">
            <w:pPr>
              <w:rPr>
                <w:rFonts w:ascii="Times New Roman" w:hAnsi="Times New Roman"/>
              </w:rPr>
            </w:pPr>
          </w:p>
          <w:p w14:paraId="18EA3E04" w14:textId="77777777" w:rsidR="00575848" w:rsidRPr="006059EC" w:rsidRDefault="00575848" w:rsidP="00205A9E">
            <w:pPr>
              <w:rPr>
                <w:rFonts w:ascii="Times New Roman" w:hAnsi="Times New Roman"/>
              </w:rPr>
            </w:pPr>
          </w:p>
          <w:p w14:paraId="6D59EAD4" w14:textId="77777777" w:rsidR="00575848" w:rsidRPr="006059EC" w:rsidRDefault="00575848" w:rsidP="00205A9E">
            <w:pPr>
              <w:jc w:val="center"/>
              <w:rPr>
                <w:rFonts w:ascii="Times New Roman" w:hAnsi="Times New Roman"/>
              </w:rPr>
            </w:pPr>
            <w:r w:rsidRPr="006059EC">
              <w:rPr>
                <w:rFonts w:ascii="Times New Roman" w:hAnsi="Times New Roman"/>
              </w:rPr>
              <w:t>SIS</w:t>
            </w:r>
          </w:p>
        </w:tc>
        <w:tc>
          <w:tcPr>
            <w:tcW w:w="921" w:type="dxa"/>
          </w:tcPr>
          <w:p w14:paraId="2D92BCE1" w14:textId="77777777" w:rsidR="00575848" w:rsidRPr="006059EC" w:rsidRDefault="00575848" w:rsidP="00205A9E">
            <w:pPr>
              <w:rPr>
                <w:rFonts w:ascii="Times New Roman" w:hAnsi="Times New Roman"/>
              </w:rPr>
            </w:pPr>
            <w:r w:rsidRPr="006059EC">
              <w:rPr>
                <w:rFonts w:ascii="Times New Roman" w:hAnsi="Times New Roman"/>
              </w:rPr>
              <w:t>5</w:t>
            </w:r>
          </w:p>
        </w:tc>
      </w:tr>
      <w:tr w:rsidR="00575848" w:rsidRPr="006059EC" w14:paraId="3EB75339" w14:textId="77777777" w:rsidTr="00205A9E">
        <w:trPr>
          <w:trHeight w:val="145"/>
        </w:trPr>
        <w:tc>
          <w:tcPr>
            <w:tcW w:w="898" w:type="dxa"/>
          </w:tcPr>
          <w:p w14:paraId="43FD1ACD" w14:textId="77777777" w:rsidR="00575848" w:rsidRPr="006059EC" w:rsidRDefault="00575848" w:rsidP="00205A9E">
            <w:pPr>
              <w:rPr>
                <w:rFonts w:ascii="Times New Roman" w:hAnsi="Times New Roman"/>
              </w:rPr>
            </w:pPr>
            <w:r w:rsidRPr="006059EC">
              <w:rPr>
                <w:rFonts w:ascii="Times New Roman" w:hAnsi="Times New Roman"/>
              </w:rPr>
              <w:t>10</w:t>
            </w:r>
          </w:p>
        </w:tc>
        <w:tc>
          <w:tcPr>
            <w:tcW w:w="1491" w:type="dxa"/>
          </w:tcPr>
          <w:p w14:paraId="5FFA0D9A" w14:textId="77777777" w:rsidR="00575848" w:rsidRPr="006059EC" w:rsidRDefault="00575848" w:rsidP="00205A9E">
            <w:pPr>
              <w:autoSpaceDE w:val="0"/>
              <w:autoSpaceDN w:val="0"/>
              <w:adjustRightInd w:val="0"/>
              <w:jc w:val="both"/>
              <w:rPr>
                <w:rFonts w:ascii="Times New Roman" w:eastAsia="Calibri" w:hAnsi="Times New Roman"/>
                <w:b/>
                <w:lang w:val="en-IN" w:eastAsia="en-IN"/>
              </w:rPr>
            </w:pPr>
            <w:r w:rsidRPr="006059EC">
              <w:rPr>
                <w:rFonts w:ascii="Times New Roman" w:eastAsia="Calibri" w:hAnsi="Times New Roman"/>
                <w:b/>
                <w:lang w:val="en-IN" w:eastAsia="en-IN"/>
              </w:rPr>
              <w:t xml:space="preserve">Health economics &amp;  economics of malnutrition                                            </w:t>
            </w:r>
          </w:p>
          <w:p w14:paraId="16E8B2B3" w14:textId="77777777" w:rsidR="00575848" w:rsidRPr="006059EC" w:rsidRDefault="00575848" w:rsidP="00205A9E">
            <w:pPr>
              <w:autoSpaceDE w:val="0"/>
              <w:autoSpaceDN w:val="0"/>
              <w:adjustRightInd w:val="0"/>
              <w:jc w:val="both"/>
              <w:rPr>
                <w:rFonts w:ascii="Times New Roman" w:eastAsia="Calibri" w:hAnsi="Times New Roman"/>
                <w:b/>
                <w:lang w:val="en-IN" w:eastAsia="en-IN"/>
              </w:rPr>
            </w:pPr>
          </w:p>
        </w:tc>
        <w:tc>
          <w:tcPr>
            <w:tcW w:w="2188" w:type="dxa"/>
          </w:tcPr>
          <w:p w14:paraId="781C4A20" w14:textId="77777777" w:rsidR="00575848" w:rsidRPr="006059EC" w:rsidRDefault="00575848" w:rsidP="00205A9E">
            <w:pPr>
              <w:jc w:val="both"/>
              <w:rPr>
                <w:rFonts w:ascii="Times New Roman" w:hAnsi="Times New Roman"/>
              </w:rPr>
            </w:pPr>
            <w:r w:rsidRPr="006059EC">
              <w:rPr>
                <w:rFonts w:ascii="Times New Roman" w:hAnsi="Times New Roman"/>
              </w:rPr>
              <w:t>To make student able to explain economics of health and malnutrition and its impact on national development.</w:t>
            </w:r>
          </w:p>
        </w:tc>
        <w:tc>
          <w:tcPr>
            <w:tcW w:w="3220" w:type="dxa"/>
          </w:tcPr>
          <w:p w14:paraId="7054AA4E" w14:textId="77777777" w:rsidR="00575848" w:rsidRPr="006059EC" w:rsidRDefault="00575848" w:rsidP="00205A9E">
            <w:pPr>
              <w:autoSpaceDE w:val="0"/>
              <w:autoSpaceDN w:val="0"/>
              <w:adjustRightInd w:val="0"/>
              <w:jc w:val="both"/>
              <w:rPr>
                <w:rFonts w:ascii="Times New Roman" w:eastAsia="Calibri" w:hAnsi="Times New Roman"/>
                <w:lang w:val="en-IN" w:eastAsia="en-IN"/>
              </w:rPr>
            </w:pPr>
            <w:r w:rsidRPr="006059EC">
              <w:rPr>
                <w:rFonts w:ascii="Times New Roman" w:hAnsi="Times New Roman"/>
                <w:kern w:val="1"/>
              </w:rPr>
              <w:t>To cover the topic-</w:t>
            </w:r>
            <w:r w:rsidRPr="006059EC">
              <w:rPr>
                <w:rFonts w:ascii="Times New Roman" w:eastAsia="Calibri" w:hAnsi="Times New Roman"/>
                <w:lang w:val="en-IN" w:eastAsia="en-IN"/>
              </w:rPr>
              <w:t xml:space="preserve"> </w:t>
            </w:r>
          </w:p>
          <w:p w14:paraId="7B1655C3" w14:textId="77777777" w:rsidR="00575848" w:rsidRPr="006059EC" w:rsidRDefault="00575848" w:rsidP="00575848">
            <w:pPr>
              <w:pStyle w:val="ListParagraph"/>
              <w:numPr>
                <w:ilvl w:val="0"/>
                <w:numId w:val="73"/>
              </w:num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Introduction of Health economics.</w:t>
            </w:r>
          </w:p>
          <w:p w14:paraId="22E51B8B" w14:textId="77777777" w:rsidR="00575848" w:rsidRPr="006059EC" w:rsidRDefault="00575848" w:rsidP="00575848">
            <w:pPr>
              <w:pStyle w:val="ListParagraph"/>
              <w:numPr>
                <w:ilvl w:val="0"/>
                <w:numId w:val="73"/>
              </w:num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Cost-Benefit, Cost effectiveness, Cost efficiency.</w:t>
            </w:r>
          </w:p>
          <w:p w14:paraId="4A5E6728" w14:textId="77777777" w:rsidR="00575848" w:rsidRPr="006059EC" w:rsidRDefault="00575848" w:rsidP="00575848">
            <w:pPr>
              <w:pStyle w:val="ListParagraph"/>
              <w:numPr>
                <w:ilvl w:val="0"/>
                <w:numId w:val="73"/>
              </w:num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 xml:space="preserve">Economics of malnutrition.                                            </w:t>
            </w:r>
          </w:p>
          <w:p w14:paraId="22A84432" w14:textId="77777777" w:rsidR="00575848" w:rsidRPr="006059EC" w:rsidRDefault="00575848" w:rsidP="00575848">
            <w:pPr>
              <w:pStyle w:val="ListParagraph"/>
              <w:numPr>
                <w:ilvl w:val="0"/>
                <w:numId w:val="73"/>
              </w:num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Impact of Health economics on productivity and national Development.</w:t>
            </w:r>
          </w:p>
          <w:p w14:paraId="2C4D03C3" w14:textId="77777777" w:rsidR="00575848" w:rsidRPr="006059EC" w:rsidRDefault="00575848" w:rsidP="00205A9E">
            <w:pPr>
              <w:autoSpaceDE w:val="0"/>
              <w:autoSpaceDN w:val="0"/>
              <w:adjustRightInd w:val="0"/>
              <w:jc w:val="both"/>
              <w:rPr>
                <w:rFonts w:ascii="Times New Roman" w:eastAsia="Calibri" w:hAnsi="Times New Roman"/>
                <w:lang w:val="en-IN" w:eastAsia="en-IN"/>
              </w:rPr>
            </w:pPr>
          </w:p>
        </w:tc>
        <w:tc>
          <w:tcPr>
            <w:tcW w:w="1616" w:type="dxa"/>
          </w:tcPr>
          <w:p w14:paraId="21962243" w14:textId="77777777" w:rsidR="00575848" w:rsidRPr="006059EC" w:rsidRDefault="00575848" w:rsidP="00205A9E">
            <w:pPr>
              <w:rPr>
                <w:rFonts w:ascii="Times New Roman" w:hAnsi="Times New Roman"/>
              </w:rPr>
            </w:pPr>
          </w:p>
          <w:p w14:paraId="17AD36B0" w14:textId="77777777" w:rsidR="00575848" w:rsidRPr="006059EC" w:rsidRDefault="00575848" w:rsidP="00205A9E">
            <w:pPr>
              <w:jc w:val="center"/>
              <w:rPr>
                <w:rFonts w:ascii="Times New Roman" w:hAnsi="Times New Roman"/>
              </w:rPr>
            </w:pPr>
            <w:r w:rsidRPr="006059EC">
              <w:rPr>
                <w:rFonts w:ascii="Times New Roman" w:hAnsi="Times New Roman"/>
              </w:rPr>
              <w:t>Student Seminars</w:t>
            </w:r>
          </w:p>
          <w:p w14:paraId="6B17C950" w14:textId="77777777" w:rsidR="00575848" w:rsidRPr="006059EC" w:rsidRDefault="00575848" w:rsidP="00205A9E">
            <w:pPr>
              <w:jc w:val="center"/>
              <w:rPr>
                <w:rFonts w:ascii="Times New Roman" w:hAnsi="Times New Roman"/>
              </w:rPr>
            </w:pPr>
          </w:p>
        </w:tc>
        <w:tc>
          <w:tcPr>
            <w:tcW w:w="921" w:type="dxa"/>
          </w:tcPr>
          <w:p w14:paraId="0A92F7EE" w14:textId="77777777" w:rsidR="00575848" w:rsidRPr="006059EC" w:rsidRDefault="00575848" w:rsidP="00205A9E">
            <w:pPr>
              <w:rPr>
                <w:rFonts w:ascii="Times New Roman" w:hAnsi="Times New Roman"/>
              </w:rPr>
            </w:pPr>
          </w:p>
          <w:p w14:paraId="433E0E4C" w14:textId="77777777" w:rsidR="00575848" w:rsidRPr="006059EC" w:rsidRDefault="00575848" w:rsidP="00205A9E">
            <w:pPr>
              <w:rPr>
                <w:rFonts w:ascii="Times New Roman" w:hAnsi="Times New Roman"/>
              </w:rPr>
            </w:pPr>
            <w:r w:rsidRPr="006059EC">
              <w:rPr>
                <w:rFonts w:ascii="Times New Roman" w:hAnsi="Times New Roman"/>
              </w:rPr>
              <w:t>2</w:t>
            </w:r>
          </w:p>
        </w:tc>
      </w:tr>
    </w:tbl>
    <w:p w14:paraId="1A0094D7" w14:textId="77777777" w:rsidR="00575848" w:rsidRPr="006059EC" w:rsidRDefault="00575848" w:rsidP="00575848">
      <w:pPr>
        <w:autoSpaceDE w:val="0"/>
        <w:autoSpaceDN w:val="0"/>
        <w:adjustRightInd w:val="0"/>
        <w:spacing w:after="0"/>
        <w:jc w:val="center"/>
        <w:rPr>
          <w:rFonts w:ascii="Times New Roman" w:eastAsia="Calibri" w:hAnsi="Times New Roman"/>
          <w:b/>
          <w:bCs/>
          <w:u w:val="single"/>
          <w:lang w:val="en-IN" w:eastAsia="en-IN"/>
        </w:rPr>
      </w:pPr>
    </w:p>
    <w:p w14:paraId="235ABB7F" w14:textId="77777777" w:rsidR="002E3298" w:rsidRPr="006059EC" w:rsidRDefault="002E3298" w:rsidP="002E3298">
      <w:pPr>
        <w:rPr>
          <w:rFonts w:ascii="Times New Roman" w:hAnsi="Times New Roman"/>
          <w:b/>
        </w:rPr>
      </w:pPr>
      <w:r w:rsidRPr="006059EC">
        <w:rPr>
          <w:rFonts w:ascii="Times New Roman" w:hAnsi="Times New Roman"/>
          <w:b/>
        </w:rPr>
        <w:t>Practical                                                                                                                    Credit-2</w:t>
      </w:r>
    </w:p>
    <w:p w14:paraId="6AD7C43C" w14:textId="77777777" w:rsidR="002E3298" w:rsidRPr="006059EC" w:rsidRDefault="002E3298" w:rsidP="002E3298">
      <w:pPr>
        <w:pStyle w:val="NoSpacing"/>
        <w:numPr>
          <w:ilvl w:val="0"/>
          <w:numId w:val="101"/>
        </w:numPr>
        <w:jc w:val="both"/>
        <w:rPr>
          <w:rFonts w:ascii="Times New Roman" w:hAnsi="Times New Roman"/>
        </w:rPr>
      </w:pPr>
      <w:r w:rsidRPr="006059EC">
        <w:rPr>
          <w:rFonts w:ascii="Times New Roman" w:hAnsi="Times New Roman"/>
        </w:rPr>
        <w:lastRenderedPageBreak/>
        <w:t>Study of various public health nutrition problems trend of the Nation and review it critically.</w:t>
      </w:r>
    </w:p>
    <w:p w14:paraId="72902E7A" w14:textId="77777777" w:rsidR="002E3298" w:rsidRPr="006059EC" w:rsidRDefault="002E3298" w:rsidP="002E3298">
      <w:pPr>
        <w:pStyle w:val="NoSpacing"/>
        <w:numPr>
          <w:ilvl w:val="0"/>
          <w:numId w:val="101"/>
        </w:numPr>
        <w:jc w:val="both"/>
        <w:rPr>
          <w:rFonts w:ascii="Times New Roman" w:hAnsi="Times New Roman"/>
        </w:rPr>
      </w:pPr>
      <w:r w:rsidRPr="006059EC">
        <w:rPr>
          <w:rFonts w:ascii="Times New Roman" w:hAnsi="Times New Roman"/>
        </w:rPr>
        <w:t>Study of various existing programmes of public health nutrition and review it critically.</w:t>
      </w:r>
    </w:p>
    <w:p w14:paraId="2053E1C1" w14:textId="77777777" w:rsidR="002E3298" w:rsidRPr="006059EC" w:rsidRDefault="002E3298" w:rsidP="002E3298">
      <w:pPr>
        <w:pStyle w:val="NoSpacing"/>
        <w:numPr>
          <w:ilvl w:val="0"/>
          <w:numId w:val="101"/>
        </w:numPr>
        <w:jc w:val="both"/>
        <w:rPr>
          <w:rFonts w:ascii="Times New Roman" w:hAnsi="Times New Roman"/>
        </w:rPr>
      </w:pPr>
      <w:r w:rsidRPr="006059EC">
        <w:rPr>
          <w:rFonts w:ascii="Times New Roman" w:hAnsi="Times New Roman"/>
        </w:rPr>
        <w:t xml:space="preserve">Assessment of nutritional status of a group of students based of anthropometry </w:t>
      </w:r>
    </w:p>
    <w:p w14:paraId="4D085E16" w14:textId="77777777" w:rsidR="002E3298" w:rsidRPr="006059EC" w:rsidRDefault="002E3298" w:rsidP="002E3298">
      <w:pPr>
        <w:pStyle w:val="NoSpacing"/>
        <w:numPr>
          <w:ilvl w:val="0"/>
          <w:numId w:val="101"/>
        </w:numPr>
        <w:jc w:val="both"/>
        <w:rPr>
          <w:rFonts w:ascii="Times New Roman" w:hAnsi="Times New Roman"/>
        </w:rPr>
      </w:pPr>
      <w:r w:rsidRPr="006059EC">
        <w:rPr>
          <w:rFonts w:ascii="Times New Roman" w:hAnsi="Times New Roman"/>
        </w:rPr>
        <w:t xml:space="preserve">Study about various clinical sign and symptoms used in nutritional assessment </w:t>
      </w:r>
    </w:p>
    <w:p w14:paraId="550E5BF1" w14:textId="77777777" w:rsidR="002E3298" w:rsidRPr="006059EC" w:rsidRDefault="002E3298" w:rsidP="002E3298">
      <w:pPr>
        <w:pStyle w:val="NoSpacing"/>
        <w:numPr>
          <w:ilvl w:val="0"/>
          <w:numId w:val="101"/>
        </w:numPr>
        <w:jc w:val="both"/>
        <w:rPr>
          <w:rFonts w:ascii="Times New Roman" w:hAnsi="Times New Roman"/>
        </w:rPr>
      </w:pPr>
      <w:r w:rsidRPr="006059EC">
        <w:rPr>
          <w:rFonts w:ascii="Times New Roman" w:hAnsi="Times New Roman"/>
        </w:rPr>
        <w:t>Study of various dietary approaches used in nutritional assessment</w:t>
      </w:r>
    </w:p>
    <w:p w14:paraId="22EA003F" w14:textId="77777777" w:rsidR="002E3298" w:rsidRPr="006059EC" w:rsidRDefault="002E3298" w:rsidP="002E3298">
      <w:pPr>
        <w:pStyle w:val="NoSpacing"/>
        <w:numPr>
          <w:ilvl w:val="0"/>
          <w:numId w:val="101"/>
        </w:numPr>
        <w:jc w:val="both"/>
        <w:rPr>
          <w:rFonts w:ascii="Times New Roman" w:hAnsi="Times New Roman"/>
        </w:rPr>
      </w:pPr>
      <w:r w:rsidRPr="006059EC">
        <w:rPr>
          <w:rFonts w:ascii="Times New Roman" w:hAnsi="Times New Roman"/>
        </w:rPr>
        <w:t>Study about various software  and applications used in nutritional assessment</w:t>
      </w:r>
    </w:p>
    <w:p w14:paraId="0618469C" w14:textId="77777777" w:rsidR="002E3298" w:rsidRPr="006059EC" w:rsidRDefault="002E3298" w:rsidP="002E3298">
      <w:pPr>
        <w:pStyle w:val="NoSpacing"/>
        <w:numPr>
          <w:ilvl w:val="0"/>
          <w:numId w:val="101"/>
        </w:numPr>
        <w:rPr>
          <w:rFonts w:ascii="Times New Roman" w:hAnsi="Times New Roman"/>
        </w:rPr>
      </w:pPr>
      <w:r w:rsidRPr="006059EC">
        <w:rPr>
          <w:rFonts w:ascii="Times New Roman" w:hAnsi="Times New Roman"/>
        </w:rPr>
        <w:t>To study existing national  food security system and report writing</w:t>
      </w:r>
    </w:p>
    <w:p w14:paraId="6C597A5A" w14:textId="77777777" w:rsidR="002E3298" w:rsidRPr="006059EC" w:rsidRDefault="002E3298" w:rsidP="002E3298">
      <w:pPr>
        <w:autoSpaceDE w:val="0"/>
        <w:autoSpaceDN w:val="0"/>
        <w:adjustRightInd w:val="0"/>
        <w:spacing w:after="0" w:line="360" w:lineRule="auto"/>
        <w:jc w:val="both"/>
        <w:rPr>
          <w:rFonts w:ascii="Times New Roman" w:eastAsia="Calibri" w:hAnsi="Times New Roman"/>
          <w:b/>
          <w:lang w:val="en-IN" w:eastAsia="en-IN"/>
        </w:rPr>
      </w:pPr>
      <w:r w:rsidRPr="006059EC">
        <w:rPr>
          <w:rFonts w:ascii="Times New Roman" w:eastAsia="Calibri" w:hAnsi="Times New Roman"/>
          <w:b/>
          <w:lang w:val="en-IN" w:eastAsia="en-IN"/>
        </w:rPr>
        <w:t>References:</w:t>
      </w:r>
    </w:p>
    <w:p w14:paraId="3FB7CAED" w14:textId="77777777" w:rsidR="002E3298" w:rsidRPr="006059EC" w:rsidRDefault="002E3298" w:rsidP="002E3298">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1. Owen, A.Y. and Frankle, R.T. (1986): Nutrition in the Community, The Art of Delivering Services, 2</w:t>
      </w:r>
      <w:r w:rsidRPr="006059EC">
        <w:rPr>
          <w:rFonts w:ascii="Times New Roman" w:eastAsia="Calibri" w:hAnsi="Times New Roman"/>
          <w:vertAlign w:val="superscript"/>
          <w:lang w:val="en-IN" w:eastAsia="en-IN"/>
        </w:rPr>
        <w:t>nd</w:t>
      </w:r>
      <w:r w:rsidRPr="006059EC">
        <w:rPr>
          <w:rFonts w:ascii="Times New Roman" w:eastAsia="Calibri" w:hAnsi="Times New Roman"/>
          <w:lang w:val="en-IN" w:eastAsia="en-IN"/>
        </w:rPr>
        <w:t xml:space="preserve"> Edition Times Mirror/Mosby.</w:t>
      </w:r>
    </w:p>
    <w:p w14:paraId="08F0C63C" w14:textId="77777777" w:rsidR="002E3298" w:rsidRPr="006059EC" w:rsidRDefault="002E3298" w:rsidP="002E3298">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2. Park, K. (2000): Park’s textbook of preventive and social medicine, 18</w:t>
      </w:r>
      <w:r w:rsidRPr="006059EC">
        <w:rPr>
          <w:rFonts w:ascii="Times New Roman" w:eastAsia="Calibri" w:hAnsi="Times New Roman"/>
          <w:vertAlign w:val="superscript"/>
          <w:lang w:val="en-IN" w:eastAsia="en-IN"/>
        </w:rPr>
        <w:t>th</w:t>
      </w:r>
      <w:r w:rsidRPr="006059EC">
        <w:rPr>
          <w:rFonts w:ascii="Times New Roman" w:eastAsia="Calibri" w:hAnsi="Times New Roman"/>
          <w:lang w:val="en-IN" w:eastAsia="en-IN"/>
        </w:rPr>
        <w:t xml:space="preserve"> Edition, M/s.</w:t>
      </w:r>
    </w:p>
    <w:p w14:paraId="17F1A100" w14:textId="77777777" w:rsidR="002E3298" w:rsidRPr="006059EC" w:rsidRDefault="002E3298" w:rsidP="002E3298">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Banarasidas Bhanot, Jabalpur.</w:t>
      </w:r>
    </w:p>
    <w:p w14:paraId="2BBA2F21" w14:textId="77777777" w:rsidR="002E3298" w:rsidRPr="006059EC" w:rsidRDefault="002E3298" w:rsidP="002E3298">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3. SCN News, UN ACC/SCN Subcommittee on Nutrition.</w:t>
      </w:r>
    </w:p>
    <w:p w14:paraId="20AECC52" w14:textId="77777777" w:rsidR="002E3298" w:rsidRPr="006059EC" w:rsidRDefault="002E3298" w:rsidP="002E3298">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4. State of the World’s Children, UNICEF.</w:t>
      </w:r>
    </w:p>
    <w:p w14:paraId="6CE13CA1" w14:textId="77777777" w:rsidR="002E3298" w:rsidRPr="006059EC" w:rsidRDefault="002E3298" w:rsidP="002E3298">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5. Census Reports.</w:t>
      </w:r>
    </w:p>
    <w:p w14:paraId="17DFDA56" w14:textId="77777777" w:rsidR="002E3298" w:rsidRPr="006059EC" w:rsidRDefault="002E3298" w:rsidP="002E3298">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6. Berg, A. (1973): The Nutrition Factor, the Brookings Institution, Washington.</w:t>
      </w:r>
    </w:p>
    <w:p w14:paraId="01C7D3D0" w14:textId="77777777" w:rsidR="002E3298" w:rsidRPr="006059EC" w:rsidRDefault="002E3298" w:rsidP="002E3298">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7. Beaton, G.H. and Bengoa, J.M. (Eds) (1996): Nutrition in Preventive Medicine, WHO.</w:t>
      </w:r>
    </w:p>
    <w:p w14:paraId="6A157960" w14:textId="77777777" w:rsidR="002E3298" w:rsidRPr="006059EC" w:rsidRDefault="002E3298" w:rsidP="002E3298">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8. Bamji, M.S., Rao, P.N., Reddy, V. (Eds) (1996): Textbook of Human Nutrition, Oxford</w:t>
      </w:r>
    </w:p>
    <w:p w14:paraId="54DE352A" w14:textId="77777777" w:rsidR="002E3298" w:rsidRPr="006059EC" w:rsidRDefault="002E3298" w:rsidP="002E3298">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and IBH Publishing Co. Pvt. Ltd., New Delhi.</w:t>
      </w:r>
    </w:p>
    <w:p w14:paraId="6BAA5C34" w14:textId="77777777" w:rsidR="002E3298" w:rsidRPr="006059EC" w:rsidRDefault="002E3298" w:rsidP="002E3298">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9. Gopalan, C. and Kaur, S. (Eds) (1989): Women and Nutrition in India, Nutrition Foundation of India.</w:t>
      </w:r>
    </w:p>
    <w:p w14:paraId="01A02FD4" w14:textId="77777777" w:rsidR="002E3298" w:rsidRPr="006059EC" w:rsidRDefault="002E3298" w:rsidP="002E3298">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10. Gopalan, C. and Kaur, S. (Eds) (1993): Towards Better Nutrition, Problems and Policies, Nutrition Foundation of India.</w:t>
      </w:r>
    </w:p>
    <w:p w14:paraId="79579215" w14:textId="77777777" w:rsidR="002E3298" w:rsidRPr="006059EC" w:rsidRDefault="002E3298" w:rsidP="002E3298">
      <w:pPr>
        <w:autoSpaceDE w:val="0"/>
        <w:autoSpaceDN w:val="0"/>
        <w:adjustRightInd w:val="0"/>
        <w:spacing w:after="0" w:line="360" w:lineRule="auto"/>
        <w:jc w:val="both"/>
        <w:rPr>
          <w:rFonts w:ascii="Times New Roman" w:eastAsia="PMingLiU" w:hAnsi="Times New Roman"/>
          <w:b/>
        </w:rPr>
      </w:pPr>
    </w:p>
    <w:p w14:paraId="2F8C2711" w14:textId="77777777" w:rsidR="008E64C1" w:rsidRPr="006059EC" w:rsidRDefault="008E64C1" w:rsidP="008E64C1">
      <w:pPr>
        <w:autoSpaceDE w:val="0"/>
        <w:autoSpaceDN w:val="0"/>
        <w:adjustRightInd w:val="0"/>
        <w:spacing w:after="0" w:line="360" w:lineRule="auto"/>
        <w:jc w:val="center"/>
        <w:rPr>
          <w:rFonts w:ascii="Times New Roman" w:eastAsia="Calibri" w:hAnsi="Times New Roman"/>
          <w:b/>
          <w:bCs/>
          <w:u w:val="single"/>
          <w:lang w:val="en-IN" w:eastAsia="en-IN"/>
        </w:rPr>
      </w:pPr>
      <w:r w:rsidRPr="006059EC">
        <w:rPr>
          <w:rFonts w:ascii="Times New Roman" w:eastAsia="Calibri" w:hAnsi="Times New Roman"/>
          <w:b/>
          <w:bCs/>
          <w:u w:val="single"/>
          <w:lang w:val="en-IN" w:eastAsia="en-IN"/>
        </w:rPr>
        <w:t>SEMESTER-IV</w:t>
      </w:r>
    </w:p>
    <w:p w14:paraId="2EC38AB9" w14:textId="77777777" w:rsidR="008E64C1" w:rsidRPr="006059EC" w:rsidRDefault="008E64C1" w:rsidP="008E64C1">
      <w:pPr>
        <w:autoSpaceDE w:val="0"/>
        <w:autoSpaceDN w:val="0"/>
        <w:adjustRightInd w:val="0"/>
        <w:spacing w:after="0" w:line="360" w:lineRule="auto"/>
        <w:jc w:val="center"/>
        <w:rPr>
          <w:rFonts w:ascii="Times New Roman" w:eastAsia="Calibri" w:hAnsi="Times New Roman"/>
          <w:b/>
          <w:bCs/>
          <w:u w:val="single"/>
          <w:lang w:val="en-IN" w:eastAsia="en-IN"/>
        </w:rPr>
      </w:pPr>
      <w:r w:rsidRPr="006059EC">
        <w:rPr>
          <w:rFonts w:ascii="Times New Roman" w:eastAsia="Calibri" w:hAnsi="Times New Roman"/>
          <w:b/>
          <w:bCs/>
          <w:lang w:val="en-IN" w:eastAsia="en-IN"/>
        </w:rPr>
        <w:t xml:space="preserve">                </w:t>
      </w:r>
      <w:r w:rsidRPr="006059EC">
        <w:rPr>
          <w:rFonts w:ascii="Times New Roman" w:eastAsia="Calibri" w:hAnsi="Times New Roman"/>
          <w:b/>
          <w:bCs/>
          <w:u w:val="single"/>
          <w:lang w:val="en-IN" w:eastAsia="en-IN"/>
        </w:rPr>
        <w:t>PAPER I</w:t>
      </w:r>
      <w:r w:rsidR="00ED6F0E" w:rsidRPr="006059EC">
        <w:rPr>
          <w:rFonts w:ascii="Times New Roman" w:eastAsia="Calibri" w:hAnsi="Times New Roman"/>
          <w:b/>
          <w:bCs/>
          <w:u w:val="single"/>
          <w:lang w:val="en-IN" w:eastAsia="en-IN"/>
        </w:rPr>
        <w:t>I</w:t>
      </w:r>
      <w:r w:rsidRPr="006059EC">
        <w:rPr>
          <w:rFonts w:ascii="Times New Roman" w:eastAsia="Calibri" w:hAnsi="Times New Roman"/>
          <w:b/>
          <w:bCs/>
          <w:u w:val="single"/>
          <w:lang w:val="en-IN" w:eastAsia="en-IN"/>
        </w:rPr>
        <w:t>- FUNCTIONAL FOODS AND NUTRACEUTICALS</w:t>
      </w:r>
      <w:r w:rsidR="00D047DB" w:rsidRPr="006059EC">
        <w:rPr>
          <w:rFonts w:ascii="Times New Roman" w:eastAsia="Calibri" w:hAnsi="Times New Roman"/>
          <w:b/>
          <w:bCs/>
          <w:lang w:val="en-IN" w:eastAsia="en-IN"/>
        </w:rPr>
        <w:t xml:space="preserve">  Credit - 4</w:t>
      </w:r>
    </w:p>
    <w:p w14:paraId="1EADA2FE" w14:textId="77777777" w:rsidR="008E64C1" w:rsidRPr="006059EC" w:rsidRDefault="008E64C1" w:rsidP="008E64C1">
      <w:pPr>
        <w:pStyle w:val="NoSpacing"/>
        <w:rPr>
          <w:rFonts w:ascii="Times New Roman" w:hAnsi="Times New Roman"/>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5"/>
        <w:gridCol w:w="1433"/>
        <w:gridCol w:w="2269"/>
        <w:gridCol w:w="2976"/>
        <w:gridCol w:w="1560"/>
        <w:gridCol w:w="708"/>
      </w:tblGrid>
      <w:tr w:rsidR="008E64C1" w:rsidRPr="006059EC" w14:paraId="47075CF6" w14:textId="77777777" w:rsidTr="00205A9E">
        <w:trPr>
          <w:trHeight w:val="147"/>
        </w:trPr>
        <w:tc>
          <w:tcPr>
            <w:tcW w:w="835" w:type="dxa"/>
            <w:shd w:val="clear" w:color="auto" w:fill="auto"/>
          </w:tcPr>
          <w:p w14:paraId="06529E34" w14:textId="77777777" w:rsidR="008E64C1" w:rsidRPr="006059EC" w:rsidRDefault="008E64C1" w:rsidP="00205A9E">
            <w:r w:rsidRPr="006059EC">
              <w:rPr>
                <w:rFonts w:ascii="Times New Roman" w:hAnsi="Times New Roman"/>
                <w:b/>
              </w:rPr>
              <w:t>S. No.</w:t>
            </w:r>
          </w:p>
        </w:tc>
        <w:tc>
          <w:tcPr>
            <w:tcW w:w="1433" w:type="dxa"/>
            <w:shd w:val="clear" w:color="auto" w:fill="auto"/>
          </w:tcPr>
          <w:p w14:paraId="2A8BDFA6" w14:textId="77777777" w:rsidR="008E64C1" w:rsidRPr="006059EC" w:rsidRDefault="008E64C1" w:rsidP="00205A9E">
            <w:r w:rsidRPr="006059EC">
              <w:rPr>
                <w:rFonts w:ascii="Times New Roman" w:hAnsi="Times New Roman"/>
                <w:b/>
              </w:rPr>
              <w:t>Contents</w:t>
            </w:r>
          </w:p>
        </w:tc>
        <w:tc>
          <w:tcPr>
            <w:tcW w:w="2269" w:type="dxa"/>
            <w:shd w:val="clear" w:color="auto" w:fill="auto"/>
          </w:tcPr>
          <w:p w14:paraId="530FA3F8" w14:textId="77777777" w:rsidR="008E64C1" w:rsidRPr="006059EC" w:rsidRDefault="008E64C1" w:rsidP="00205A9E">
            <w:pPr>
              <w:widowControl w:val="0"/>
              <w:autoSpaceDE w:val="0"/>
              <w:autoSpaceDN w:val="0"/>
              <w:adjustRightInd w:val="0"/>
              <w:spacing w:after="0" w:line="259" w:lineRule="exact"/>
              <w:rPr>
                <w:rFonts w:ascii="Times New Roman" w:hAnsi="Times New Roman"/>
                <w:b/>
              </w:rPr>
            </w:pPr>
            <w:r w:rsidRPr="006059EC">
              <w:rPr>
                <w:rFonts w:ascii="Times New Roman" w:hAnsi="Times New Roman"/>
                <w:b/>
              </w:rPr>
              <w:t>Learning objectives</w:t>
            </w:r>
          </w:p>
          <w:p w14:paraId="1A123192" w14:textId="77777777" w:rsidR="008E64C1" w:rsidRPr="006059EC" w:rsidRDefault="008E64C1" w:rsidP="00205A9E">
            <w:r w:rsidRPr="006059EC">
              <w:rPr>
                <w:rFonts w:ascii="Times New Roman" w:hAnsi="Times New Roman"/>
              </w:rPr>
              <w:t>(At the end of session the student should be able to</w:t>
            </w:r>
          </w:p>
        </w:tc>
        <w:tc>
          <w:tcPr>
            <w:tcW w:w="2976" w:type="dxa"/>
            <w:shd w:val="clear" w:color="auto" w:fill="auto"/>
          </w:tcPr>
          <w:p w14:paraId="470464A9" w14:textId="77777777" w:rsidR="008E64C1" w:rsidRPr="006059EC" w:rsidRDefault="008E64C1" w:rsidP="00205A9E">
            <w:pPr>
              <w:rPr>
                <w:rFonts w:ascii="Times New Roman" w:hAnsi="Times New Roman"/>
                <w:b/>
              </w:rPr>
            </w:pPr>
            <w:r w:rsidRPr="006059EC">
              <w:rPr>
                <w:rFonts w:ascii="Times New Roman" w:hAnsi="Times New Roman"/>
                <w:b/>
              </w:rPr>
              <w:t>Teaching Guidelines</w:t>
            </w:r>
          </w:p>
          <w:p w14:paraId="0E969132" w14:textId="77777777" w:rsidR="008E64C1" w:rsidRPr="006059EC" w:rsidRDefault="008E64C1" w:rsidP="00205A9E">
            <w:r w:rsidRPr="006059EC">
              <w:rPr>
                <w:rFonts w:ascii="Times New Roman" w:hAnsi="Times New Roman"/>
                <w:b/>
              </w:rPr>
              <w:t>(To cover)</w:t>
            </w:r>
          </w:p>
        </w:tc>
        <w:tc>
          <w:tcPr>
            <w:tcW w:w="1560" w:type="dxa"/>
            <w:shd w:val="clear" w:color="auto" w:fill="auto"/>
          </w:tcPr>
          <w:p w14:paraId="414CF0EC" w14:textId="77777777" w:rsidR="008E64C1" w:rsidRPr="006059EC" w:rsidRDefault="008E64C1" w:rsidP="00205A9E">
            <w:r w:rsidRPr="006059EC">
              <w:rPr>
                <w:rFonts w:ascii="Times New Roman" w:hAnsi="Times New Roman"/>
                <w:b/>
              </w:rPr>
              <w:t>Methodology</w:t>
            </w:r>
          </w:p>
        </w:tc>
        <w:tc>
          <w:tcPr>
            <w:tcW w:w="708" w:type="dxa"/>
            <w:shd w:val="clear" w:color="auto" w:fill="auto"/>
          </w:tcPr>
          <w:p w14:paraId="3FC36BB2" w14:textId="77777777" w:rsidR="008E64C1" w:rsidRPr="006059EC" w:rsidRDefault="008E64C1" w:rsidP="00205A9E">
            <w:r w:rsidRPr="006059EC">
              <w:rPr>
                <w:rFonts w:ascii="Times New Roman" w:hAnsi="Times New Roman"/>
                <w:b/>
              </w:rPr>
              <w:t>Time</w:t>
            </w:r>
          </w:p>
        </w:tc>
      </w:tr>
      <w:tr w:rsidR="008E64C1" w:rsidRPr="006059EC" w14:paraId="24FE3E3A" w14:textId="77777777" w:rsidTr="00205A9E">
        <w:trPr>
          <w:trHeight w:val="147"/>
        </w:trPr>
        <w:tc>
          <w:tcPr>
            <w:tcW w:w="835" w:type="dxa"/>
            <w:shd w:val="clear" w:color="auto" w:fill="auto"/>
          </w:tcPr>
          <w:p w14:paraId="00862648" w14:textId="77777777" w:rsidR="008E64C1" w:rsidRPr="006059EC" w:rsidRDefault="008E64C1" w:rsidP="00205A9E">
            <w:r w:rsidRPr="006059EC">
              <w:t>1</w:t>
            </w:r>
          </w:p>
        </w:tc>
        <w:tc>
          <w:tcPr>
            <w:tcW w:w="1433" w:type="dxa"/>
            <w:shd w:val="clear" w:color="auto" w:fill="auto"/>
          </w:tcPr>
          <w:p w14:paraId="357754A0" w14:textId="77777777" w:rsidR="008E64C1" w:rsidRPr="006059EC" w:rsidRDefault="008E64C1" w:rsidP="00205A9E">
            <w:pPr>
              <w:widowControl w:val="0"/>
              <w:autoSpaceDE w:val="0"/>
              <w:autoSpaceDN w:val="0"/>
              <w:adjustRightInd w:val="0"/>
              <w:spacing w:after="240" w:line="240" w:lineRule="auto"/>
              <w:rPr>
                <w:rFonts w:ascii="Times New Roman" w:hAnsi="Times New Roman"/>
                <w:b/>
              </w:rPr>
            </w:pPr>
            <w:r w:rsidRPr="006059EC">
              <w:rPr>
                <w:rFonts w:ascii="Times New Roman" w:hAnsi="Times New Roman"/>
                <w:b/>
              </w:rPr>
              <w:t xml:space="preserve">Functional Food and Nutraceuticals </w:t>
            </w:r>
          </w:p>
          <w:p w14:paraId="3DF64802" w14:textId="77777777" w:rsidR="008E64C1" w:rsidRPr="006059EC" w:rsidRDefault="008E64C1" w:rsidP="00205A9E">
            <w:pPr>
              <w:widowControl w:val="0"/>
              <w:autoSpaceDE w:val="0"/>
              <w:autoSpaceDN w:val="0"/>
              <w:adjustRightInd w:val="0"/>
              <w:spacing w:after="240" w:line="240" w:lineRule="auto"/>
              <w:rPr>
                <w:rFonts w:ascii="Times New Roman" w:hAnsi="Times New Roman"/>
              </w:rPr>
            </w:pPr>
            <w:r w:rsidRPr="006059EC">
              <w:rPr>
                <w:rFonts w:ascii="Times New Roman" w:hAnsi="Times New Roman"/>
                <w:b/>
              </w:rPr>
              <w:t>An Introduction</w:t>
            </w:r>
          </w:p>
          <w:p w14:paraId="2C35376A" w14:textId="77777777" w:rsidR="008E64C1" w:rsidRPr="006059EC" w:rsidRDefault="008E64C1" w:rsidP="00205A9E">
            <w:pPr>
              <w:autoSpaceDE w:val="0"/>
              <w:autoSpaceDN w:val="0"/>
              <w:adjustRightInd w:val="0"/>
              <w:spacing w:after="0" w:line="360" w:lineRule="auto"/>
              <w:jc w:val="both"/>
              <w:rPr>
                <w:rFonts w:ascii="Times New Roman" w:hAnsi="Times New Roman"/>
              </w:rPr>
            </w:pPr>
          </w:p>
          <w:p w14:paraId="109BAA50" w14:textId="77777777" w:rsidR="008E64C1" w:rsidRPr="006059EC" w:rsidRDefault="008E64C1" w:rsidP="00205A9E">
            <w:pPr>
              <w:widowControl w:val="0"/>
              <w:tabs>
                <w:tab w:val="left" w:pos="220"/>
                <w:tab w:val="left" w:pos="720"/>
              </w:tabs>
              <w:autoSpaceDE w:val="0"/>
              <w:autoSpaceDN w:val="0"/>
              <w:adjustRightInd w:val="0"/>
              <w:spacing w:after="240" w:line="240" w:lineRule="auto"/>
              <w:rPr>
                <w:rFonts w:ascii="Times New Roman" w:hAnsi="Times New Roman"/>
              </w:rPr>
            </w:pPr>
          </w:p>
        </w:tc>
        <w:tc>
          <w:tcPr>
            <w:tcW w:w="2269" w:type="dxa"/>
            <w:shd w:val="clear" w:color="auto" w:fill="auto"/>
          </w:tcPr>
          <w:p w14:paraId="3EE17982" w14:textId="77777777" w:rsidR="008E64C1" w:rsidRPr="006059EC" w:rsidRDefault="008E64C1" w:rsidP="00205A9E">
            <w:pPr>
              <w:widowControl w:val="0"/>
              <w:autoSpaceDE w:val="0"/>
              <w:autoSpaceDN w:val="0"/>
              <w:adjustRightInd w:val="0"/>
              <w:spacing w:after="240" w:line="240" w:lineRule="auto"/>
              <w:rPr>
                <w:rFonts w:ascii="Times" w:hAnsi="Times" w:cs="Times"/>
              </w:rPr>
            </w:pPr>
            <w:r w:rsidRPr="006059EC">
              <w:rPr>
                <w:rFonts w:ascii="Times New Roman" w:hAnsi="Times New Roman"/>
              </w:rPr>
              <w:t xml:space="preserve">Introduces the scientific basis for the development of functional food and nutraceuticals  that are of high demand in both the national and international markets in recent years </w:t>
            </w:r>
          </w:p>
          <w:p w14:paraId="6AFF3DC6" w14:textId="77777777" w:rsidR="008E64C1" w:rsidRPr="006059EC" w:rsidRDefault="008E64C1" w:rsidP="00205A9E"/>
        </w:tc>
        <w:tc>
          <w:tcPr>
            <w:tcW w:w="2976" w:type="dxa"/>
            <w:shd w:val="clear" w:color="auto" w:fill="auto"/>
          </w:tcPr>
          <w:p w14:paraId="5CF1D50E" w14:textId="77777777" w:rsidR="008E64C1" w:rsidRPr="006059EC" w:rsidRDefault="008E64C1" w:rsidP="008E64C1">
            <w:pPr>
              <w:numPr>
                <w:ilvl w:val="0"/>
                <w:numId w:val="94"/>
              </w:numPr>
              <w:contextualSpacing/>
              <w:rPr>
                <w:rFonts w:eastAsia="Calibri"/>
                <w:lang w:val="en-IN" w:eastAsia="en-IN"/>
              </w:rPr>
            </w:pPr>
            <w:r w:rsidRPr="006059EC">
              <w:rPr>
                <w:rFonts w:eastAsia="Calibri"/>
                <w:lang w:val="en-IN" w:eastAsia="en-IN"/>
              </w:rPr>
              <w:t>Definition, history, types and  classification</w:t>
            </w:r>
          </w:p>
          <w:p w14:paraId="44876B4D" w14:textId="77777777" w:rsidR="008E64C1" w:rsidRPr="006059EC" w:rsidRDefault="008E64C1" w:rsidP="008E64C1">
            <w:pPr>
              <w:widowControl w:val="0"/>
              <w:numPr>
                <w:ilvl w:val="0"/>
                <w:numId w:val="94"/>
              </w:numPr>
              <w:tabs>
                <w:tab w:val="left" w:pos="220"/>
                <w:tab w:val="left" w:pos="720"/>
              </w:tabs>
              <w:autoSpaceDE w:val="0"/>
              <w:autoSpaceDN w:val="0"/>
              <w:adjustRightInd w:val="0"/>
              <w:spacing w:after="240" w:line="240" w:lineRule="auto"/>
              <w:contextualSpacing/>
              <w:jc w:val="both"/>
              <w:rPr>
                <w:rFonts w:ascii="Times New Roman" w:hAnsi="Times New Roman"/>
              </w:rPr>
            </w:pPr>
            <w:r w:rsidRPr="006059EC">
              <w:rPr>
                <w:rFonts w:ascii="Times New Roman" w:hAnsi="Times New Roman"/>
              </w:rPr>
              <w:t>Perceived effect of diet on disease prevention </w:t>
            </w:r>
          </w:p>
          <w:p w14:paraId="1A2C546C" w14:textId="77777777" w:rsidR="008E64C1" w:rsidRPr="006059EC" w:rsidRDefault="008E64C1" w:rsidP="008E64C1">
            <w:pPr>
              <w:widowControl w:val="0"/>
              <w:numPr>
                <w:ilvl w:val="0"/>
                <w:numId w:val="94"/>
              </w:numPr>
              <w:tabs>
                <w:tab w:val="left" w:pos="220"/>
                <w:tab w:val="left" w:pos="720"/>
              </w:tabs>
              <w:autoSpaceDE w:val="0"/>
              <w:autoSpaceDN w:val="0"/>
              <w:adjustRightInd w:val="0"/>
              <w:spacing w:after="240" w:line="240" w:lineRule="auto"/>
              <w:contextualSpacing/>
              <w:rPr>
                <w:rFonts w:ascii="Times" w:hAnsi="Times" w:cs="Times"/>
              </w:rPr>
            </w:pPr>
            <w:r w:rsidRPr="006059EC">
              <w:rPr>
                <w:rFonts w:ascii="Times New Roman" w:hAnsi="Times New Roman"/>
              </w:rPr>
              <w:t>Understanding benefits of functional foods and nutraceuticals</w:t>
            </w:r>
          </w:p>
        </w:tc>
        <w:tc>
          <w:tcPr>
            <w:tcW w:w="1560" w:type="dxa"/>
            <w:shd w:val="clear" w:color="auto" w:fill="auto"/>
          </w:tcPr>
          <w:p w14:paraId="31AF78D8" w14:textId="77777777" w:rsidR="008E64C1" w:rsidRPr="006059EC" w:rsidRDefault="008E64C1" w:rsidP="00205A9E">
            <w:pPr>
              <w:rPr>
                <w:rFonts w:ascii="Times New Roman" w:hAnsi="Times New Roman" w:cs="Times New Roman"/>
                <w:lang w:val="en-IN"/>
              </w:rPr>
            </w:pPr>
            <w:r w:rsidRPr="006059EC">
              <w:rPr>
                <w:rFonts w:ascii="Times New Roman" w:hAnsi="Times New Roman" w:cs="Times New Roman"/>
                <w:lang w:val="en-IN"/>
              </w:rPr>
              <w:t xml:space="preserve">Student’s Interactive Session </w:t>
            </w:r>
          </w:p>
          <w:p w14:paraId="33BBC67E" w14:textId="77777777" w:rsidR="008E64C1" w:rsidRPr="006059EC" w:rsidRDefault="008E64C1" w:rsidP="00205A9E"/>
        </w:tc>
        <w:tc>
          <w:tcPr>
            <w:tcW w:w="708" w:type="dxa"/>
            <w:shd w:val="clear" w:color="auto" w:fill="auto"/>
          </w:tcPr>
          <w:p w14:paraId="45BAA950" w14:textId="77777777" w:rsidR="008E64C1" w:rsidRPr="006059EC" w:rsidRDefault="008E64C1" w:rsidP="00205A9E">
            <w:r w:rsidRPr="006059EC">
              <w:t>4</w:t>
            </w:r>
          </w:p>
        </w:tc>
      </w:tr>
      <w:tr w:rsidR="008E64C1" w:rsidRPr="006059EC" w14:paraId="45B1D997" w14:textId="77777777" w:rsidTr="00205A9E">
        <w:trPr>
          <w:trHeight w:val="147"/>
        </w:trPr>
        <w:tc>
          <w:tcPr>
            <w:tcW w:w="835" w:type="dxa"/>
            <w:shd w:val="clear" w:color="auto" w:fill="auto"/>
          </w:tcPr>
          <w:p w14:paraId="48A5FA95" w14:textId="77777777" w:rsidR="008E64C1" w:rsidRPr="006059EC" w:rsidRDefault="008E64C1" w:rsidP="00205A9E">
            <w:r w:rsidRPr="006059EC">
              <w:t>2</w:t>
            </w:r>
          </w:p>
        </w:tc>
        <w:tc>
          <w:tcPr>
            <w:tcW w:w="1433" w:type="dxa"/>
            <w:shd w:val="clear" w:color="auto" w:fill="auto"/>
          </w:tcPr>
          <w:p w14:paraId="228AF2DC" w14:textId="77777777" w:rsidR="008E64C1" w:rsidRPr="006059EC" w:rsidRDefault="008E64C1" w:rsidP="00205A9E">
            <w:pPr>
              <w:autoSpaceDE w:val="0"/>
              <w:autoSpaceDN w:val="0"/>
              <w:adjustRightInd w:val="0"/>
              <w:spacing w:after="0" w:line="360" w:lineRule="auto"/>
              <w:jc w:val="both"/>
              <w:rPr>
                <w:rFonts w:ascii="Times New Roman" w:eastAsia="Calibri" w:hAnsi="Times New Roman"/>
                <w:lang w:val="en-IN" w:eastAsia="en-IN"/>
              </w:rPr>
            </w:pPr>
            <w:r w:rsidRPr="006059EC">
              <w:rPr>
                <w:rFonts w:ascii="Times New Roman" w:eastAsia="Calibri" w:hAnsi="Times New Roman"/>
                <w:b/>
                <w:lang w:val="en-IN" w:eastAsia="en-IN"/>
              </w:rPr>
              <w:t xml:space="preserve">Probiotics                                                                                                    </w:t>
            </w:r>
            <w:r w:rsidRPr="006059EC">
              <w:rPr>
                <w:rFonts w:ascii="Times New Roman" w:eastAsia="Calibri" w:hAnsi="Times New Roman"/>
                <w:lang w:val="en-IN" w:eastAsia="en-IN"/>
              </w:rPr>
              <w:t xml:space="preserve"> </w:t>
            </w:r>
          </w:p>
          <w:p w14:paraId="47939566" w14:textId="77777777" w:rsidR="008E64C1" w:rsidRPr="006059EC" w:rsidRDefault="008E64C1" w:rsidP="00205A9E">
            <w:pPr>
              <w:rPr>
                <w:rFonts w:ascii="Times New Roman" w:hAnsi="Times New Roman"/>
              </w:rPr>
            </w:pPr>
          </w:p>
        </w:tc>
        <w:tc>
          <w:tcPr>
            <w:tcW w:w="2269" w:type="dxa"/>
            <w:shd w:val="clear" w:color="auto" w:fill="auto"/>
          </w:tcPr>
          <w:p w14:paraId="03D73BBB" w14:textId="77777777" w:rsidR="008E64C1" w:rsidRPr="006059EC" w:rsidRDefault="008E64C1" w:rsidP="00205A9E">
            <w:r w:rsidRPr="006059EC">
              <w:t xml:space="preserve">Elaborates the importance, health benefits, quality assurance and probiotic in various </w:t>
            </w:r>
            <w:r w:rsidRPr="006059EC">
              <w:lastRenderedPageBreak/>
              <w:t>dairy and nondairy products.</w:t>
            </w:r>
          </w:p>
        </w:tc>
        <w:tc>
          <w:tcPr>
            <w:tcW w:w="2976" w:type="dxa"/>
            <w:shd w:val="clear" w:color="auto" w:fill="auto"/>
          </w:tcPr>
          <w:p w14:paraId="731B27F5" w14:textId="77777777" w:rsidR="008E64C1" w:rsidRPr="006059EC" w:rsidRDefault="008E64C1" w:rsidP="008E64C1">
            <w:pPr>
              <w:numPr>
                <w:ilvl w:val="0"/>
                <w:numId w:val="92"/>
              </w:numPr>
              <w:autoSpaceDE w:val="0"/>
              <w:autoSpaceDN w:val="0"/>
              <w:adjustRightInd w:val="0"/>
              <w:spacing w:after="0" w:line="360" w:lineRule="auto"/>
              <w:contextualSpacing/>
              <w:jc w:val="both"/>
              <w:rPr>
                <w:rFonts w:ascii="Times New Roman" w:eastAsia="Calibri" w:hAnsi="Times New Roman"/>
                <w:lang w:val="en-IN" w:eastAsia="en-IN"/>
              </w:rPr>
            </w:pPr>
            <w:r w:rsidRPr="006059EC">
              <w:rPr>
                <w:rFonts w:ascii="Times New Roman" w:eastAsia="Calibri" w:hAnsi="Times New Roman"/>
                <w:lang w:val="en-IN" w:eastAsia="en-IN"/>
              </w:rPr>
              <w:lastRenderedPageBreak/>
              <w:t>Taxonomy and important features of probiotic micro- organisms.</w:t>
            </w:r>
          </w:p>
          <w:p w14:paraId="73D8D697" w14:textId="77777777" w:rsidR="008E64C1" w:rsidRPr="006059EC" w:rsidRDefault="008E64C1" w:rsidP="008E64C1">
            <w:pPr>
              <w:numPr>
                <w:ilvl w:val="0"/>
                <w:numId w:val="92"/>
              </w:numPr>
              <w:autoSpaceDE w:val="0"/>
              <w:autoSpaceDN w:val="0"/>
              <w:adjustRightInd w:val="0"/>
              <w:spacing w:after="0" w:line="360" w:lineRule="auto"/>
              <w:contextualSpacing/>
              <w:jc w:val="both"/>
              <w:rPr>
                <w:rFonts w:ascii="Times New Roman" w:eastAsia="Calibri" w:hAnsi="Times New Roman"/>
                <w:lang w:val="en-IN" w:eastAsia="en-IN"/>
              </w:rPr>
            </w:pPr>
            <w:r w:rsidRPr="006059EC">
              <w:rPr>
                <w:rFonts w:ascii="Times New Roman" w:eastAsia="Calibri" w:hAnsi="Times New Roman"/>
                <w:lang w:val="en-IN" w:eastAsia="en-IN"/>
              </w:rPr>
              <w:t xml:space="preserve">Health effects of </w:t>
            </w:r>
            <w:r w:rsidRPr="006059EC">
              <w:rPr>
                <w:rFonts w:ascii="Times New Roman" w:eastAsia="Calibri" w:hAnsi="Times New Roman"/>
                <w:lang w:val="en-IN" w:eastAsia="en-IN"/>
              </w:rPr>
              <w:lastRenderedPageBreak/>
              <w:t>probiotics including mechanism of action.</w:t>
            </w:r>
          </w:p>
          <w:p w14:paraId="60AD50F8" w14:textId="77777777" w:rsidR="008E64C1" w:rsidRPr="006059EC" w:rsidRDefault="008E64C1" w:rsidP="008E64C1">
            <w:pPr>
              <w:numPr>
                <w:ilvl w:val="0"/>
                <w:numId w:val="92"/>
              </w:numPr>
              <w:autoSpaceDE w:val="0"/>
              <w:autoSpaceDN w:val="0"/>
              <w:adjustRightInd w:val="0"/>
              <w:spacing w:after="0" w:line="360" w:lineRule="auto"/>
              <w:contextualSpacing/>
              <w:jc w:val="both"/>
              <w:rPr>
                <w:rFonts w:ascii="Times New Roman" w:eastAsia="Calibri" w:hAnsi="Times New Roman"/>
                <w:lang w:val="en-IN" w:eastAsia="en-IN"/>
              </w:rPr>
            </w:pPr>
            <w:r w:rsidRPr="006059EC">
              <w:rPr>
                <w:rFonts w:ascii="Times New Roman" w:eastAsia="Calibri" w:hAnsi="Times New Roman"/>
                <w:lang w:val="en-IN" w:eastAsia="en-IN"/>
              </w:rPr>
              <w:t>Probiotics in various foods: fermented milk products, non-milk products etc.</w:t>
            </w:r>
          </w:p>
          <w:p w14:paraId="74082C82" w14:textId="77777777" w:rsidR="008E64C1" w:rsidRPr="006059EC" w:rsidRDefault="008E64C1" w:rsidP="008E64C1">
            <w:pPr>
              <w:numPr>
                <w:ilvl w:val="0"/>
                <w:numId w:val="92"/>
              </w:numPr>
              <w:contextualSpacing/>
            </w:pPr>
            <w:r w:rsidRPr="006059EC">
              <w:rPr>
                <w:rFonts w:ascii="Times New Roman" w:eastAsia="Calibri" w:hAnsi="Times New Roman"/>
                <w:lang w:val="en-IN" w:eastAsia="en-IN"/>
              </w:rPr>
              <w:t xml:space="preserve">  Quality Assurance of probiotics and safety.</w:t>
            </w:r>
          </w:p>
        </w:tc>
        <w:tc>
          <w:tcPr>
            <w:tcW w:w="1560" w:type="dxa"/>
            <w:shd w:val="clear" w:color="auto" w:fill="auto"/>
          </w:tcPr>
          <w:p w14:paraId="78A05F13" w14:textId="77777777" w:rsidR="008E64C1" w:rsidRPr="006059EC" w:rsidRDefault="008E64C1" w:rsidP="00205A9E">
            <w:r w:rsidRPr="006059EC">
              <w:lastRenderedPageBreak/>
              <w:t>Teacher Seminar</w:t>
            </w:r>
          </w:p>
        </w:tc>
        <w:tc>
          <w:tcPr>
            <w:tcW w:w="708" w:type="dxa"/>
            <w:shd w:val="clear" w:color="auto" w:fill="auto"/>
          </w:tcPr>
          <w:p w14:paraId="3B6C52D0" w14:textId="77777777" w:rsidR="008E64C1" w:rsidRPr="006059EC" w:rsidRDefault="008E64C1" w:rsidP="00205A9E">
            <w:r w:rsidRPr="006059EC">
              <w:t>8</w:t>
            </w:r>
          </w:p>
        </w:tc>
      </w:tr>
      <w:tr w:rsidR="008E64C1" w:rsidRPr="006059EC" w14:paraId="0BEF6E7A" w14:textId="77777777" w:rsidTr="00205A9E">
        <w:trPr>
          <w:trHeight w:val="147"/>
        </w:trPr>
        <w:tc>
          <w:tcPr>
            <w:tcW w:w="835" w:type="dxa"/>
            <w:shd w:val="clear" w:color="auto" w:fill="auto"/>
          </w:tcPr>
          <w:p w14:paraId="52F56280" w14:textId="77777777" w:rsidR="008E64C1" w:rsidRPr="006059EC" w:rsidRDefault="008E64C1" w:rsidP="00205A9E">
            <w:r w:rsidRPr="006059EC">
              <w:lastRenderedPageBreak/>
              <w:t>3</w:t>
            </w:r>
          </w:p>
        </w:tc>
        <w:tc>
          <w:tcPr>
            <w:tcW w:w="1433" w:type="dxa"/>
            <w:shd w:val="clear" w:color="auto" w:fill="auto"/>
          </w:tcPr>
          <w:p w14:paraId="2AD0B0E0" w14:textId="77777777" w:rsidR="008E64C1" w:rsidRPr="006059EC" w:rsidRDefault="008E64C1" w:rsidP="00205A9E">
            <w:pPr>
              <w:rPr>
                <w:rFonts w:ascii="Times New Roman" w:hAnsi="Times New Roman"/>
              </w:rPr>
            </w:pPr>
            <w:r w:rsidRPr="006059EC">
              <w:rPr>
                <w:rFonts w:ascii="Times New Roman" w:eastAsia="Calibri" w:hAnsi="Times New Roman"/>
                <w:b/>
                <w:lang w:val="en-IN" w:eastAsia="en-IN"/>
              </w:rPr>
              <w:t>Prebiotics</w:t>
            </w:r>
            <w:r w:rsidRPr="006059EC">
              <w:rPr>
                <w:rFonts w:ascii="Times New Roman" w:eastAsia="Calibri" w:hAnsi="Times New Roman"/>
                <w:lang w:val="en-IN" w:eastAsia="en-IN"/>
              </w:rPr>
              <w:t xml:space="preserve">                                                                                                     </w:t>
            </w:r>
          </w:p>
        </w:tc>
        <w:tc>
          <w:tcPr>
            <w:tcW w:w="2269" w:type="dxa"/>
            <w:shd w:val="clear" w:color="auto" w:fill="auto"/>
          </w:tcPr>
          <w:p w14:paraId="231E5C31" w14:textId="77777777" w:rsidR="008E64C1" w:rsidRPr="006059EC" w:rsidRDefault="008E64C1" w:rsidP="00205A9E">
            <w:pPr>
              <w:pStyle w:val="NoSpacing"/>
              <w:rPr>
                <w:rFonts w:ascii="Times New Roman" w:eastAsia="PMingLiU" w:hAnsi="Times New Roman"/>
              </w:rPr>
            </w:pPr>
            <w:r w:rsidRPr="006059EC">
              <w:rPr>
                <w:rFonts w:ascii="Times New Roman" w:eastAsia="PMingLiU" w:hAnsi="Times New Roman"/>
              </w:rPr>
              <w:t xml:space="preserve">Illustrates about the prebiotics and be familiar with applications in food industry. </w:t>
            </w:r>
          </w:p>
          <w:p w14:paraId="5EC37CF8" w14:textId="77777777" w:rsidR="008E64C1" w:rsidRPr="006059EC" w:rsidRDefault="008E64C1" w:rsidP="00205A9E"/>
        </w:tc>
        <w:tc>
          <w:tcPr>
            <w:tcW w:w="2976" w:type="dxa"/>
            <w:shd w:val="clear" w:color="auto" w:fill="auto"/>
          </w:tcPr>
          <w:p w14:paraId="0C9E26A4" w14:textId="77777777" w:rsidR="008E64C1" w:rsidRPr="006059EC" w:rsidRDefault="008E64C1" w:rsidP="00205A9E">
            <w:pPr>
              <w:rPr>
                <w:rFonts w:ascii="Times New Roman" w:eastAsia="Calibri" w:hAnsi="Times New Roman"/>
                <w:lang w:val="en-IN" w:eastAsia="en-IN"/>
              </w:rPr>
            </w:pPr>
            <w:r w:rsidRPr="006059EC">
              <w:rPr>
                <w:rFonts w:ascii="Times New Roman" w:eastAsia="Calibri" w:hAnsi="Times New Roman"/>
                <w:lang w:val="en-IN" w:eastAsia="en-IN"/>
              </w:rPr>
              <w:t>Definition, chemistry, sources, metabolism and bioavailability, effect of processing, physiological effects, effects on human health and potential applications in risk reduction of diseases, perspective for food applications for the following:</w:t>
            </w:r>
          </w:p>
          <w:p w14:paraId="2A3D0E50" w14:textId="77777777" w:rsidR="008E64C1" w:rsidRPr="006059EC" w:rsidRDefault="008E64C1" w:rsidP="008E64C1">
            <w:pPr>
              <w:numPr>
                <w:ilvl w:val="0"/>
                <w:numId w:val="93"/>
              </w:numPr>
              <w:contextualSpacing/>
            </w:pPr>
            <w:r w:rsidRPr="006059EC">
              <w:rPr>
                <w:rFonts w:ascii="Times New Roman" w:eastAsia="Calibri" w:hAnsi="Times New Roman"/>
                <w:lang w:val="en-IN" w:eastAsia="en-IN"/>
              </w:rPr>
              <w:t xml:space="preserve"> Non-digestible carbohydrates/oligosaccharides: </w:t>
            </w:r>
          </w:p>
          <w:p w14:paraId="035AD767" w14:textId="77777777" w:rsidR="008E64C1" w:rsidRPr="006059EC" w:rsidRDefault="008E64C1" w:rsidP="008E64C1">
            <w:pPr>
              <w:numPr>
                <w:ilvl w:val="0"/>
                <w:numId w:val="93"/>
              </w:numPr>
              <w:contextualSpacing/>
            </w:pPr>
            <w:r w:rsidRPr="006059EC">
              <w:rPr>
                <w:rFonts w:ascii="Times New Roman" w:eastAsia="Calibri" w:hAnsi="Times New Roman"/>
                <w:lang w:val="en-IN" w:eastAsia="en-IN"/>
              </w:rPr>
              <w:t>Dietary fibre,</w:t>
            </w:r>
          </w:p>
          <w:p w14:paraId="4F0630B5" w14:textId="77777777" w:rsidR="008E64C1" w:rsidRPr="006059EC" w:rsidRDefault="008E64C1" w:rsidP="008E64C1">
            <w:pPr>
              <w:numPr>
                <w:ilvl w:val="0"/>
                <w:numId w:val="93"/>
              </w:numPr>
              <w:contextualSpacing/>
            </w:pPr>
            <w:r w:rsidRPr="006059EC">
              <w:rPr>
                <w:rFonts w:ascii="Times New Roman" w:eastAsia="Calibri" w:hAnsi="Times New Roman"/>
                <w:lang w:val="en-IN" w:eastAsia="en-IN"/>
              </w:rPr>
              <w:t xml:space="preserve">Resistant starch, </w:t>
            </w:r>
          </w:p>
          <w:p w14:paraId="3B8762A0" w14:textId="77777777" w:rsidR="008E64C1" w:rsidRPr="006059EC" w:rsidRDefault="008E64C1" w:rsidP="008E64C1">
            <w:pPr>
              <w:numPr>
                <w:ilvl w:val="0"/>
                <w:numId w:val="93"/>
              </w:numPr>
              <w:contextualSpacing/>
            </w:pPr>
            <w:r w:rsidRPr="006059EC">
              <w:rPr>
                <w:rFonts w:ascii="Times New Roman" w:eastAsia="Calibri" w:hAnsi="Times New Roman"/>
                <w:lang w:val="en-IN" w:eastAsia="en-IN"/>
              </w:rPr>
              <w:t>Gums</w:t>
            </w:r>
          </w:p>
        </w:tc>
        <w:tc>
          <w:tcPr>
            <w:tcW w:w="1560" w:type="dxa"/>
            <w:shd w:val="clear" w:color="auto" w:fill="auto"/>
          </w:tcPr>
          <w:p w14:paraId="53DF69EB" w14:textId="77777777" w:rsidR="008E64C1" w:rsidRPr="006059EC" w:rsidRDefault="008E64C1" w:rsidP="00205A9E">
            <w:pPr>
              <w:rPr>
                <w:rFonts w:ascii="Times New Roman" w:hAnsi="Times New Roman" w:cs="Times New Roman"/>
                <w:lang w:val="en-IN"/>
              </w:rPr>
            </w:pPr>
            <w:r w:rsidRPr="006059EC">
              <w:rPr>
                <w:rFonts w:ascii="Times New Roman" w:hAnsi="Times New Roman" w:cs="Times New Roman"/>
                <w:lang w:val="en-IN"/>
              </w:rPr>
              <w:t>Student’s Interactive Session &amp; project based learning</w:t>
            </w:r>
          </w:p>
          <w:p w14:paraId="3CEF3563" w14:textId="77777777" w:rsidR="008E64C1" w:rsidRPr="006059EC" w:rsidRDefault="008E64C1" w:rsidP="00205A9E"/>
        </w:tc>
        <w:tc>
          <w:tcPr>
            <w:tcW w:w="708" w:type="dxa"/>
            <w:shd w:val="clear" w:color="auto" w:fill="auto"/>
          </w:tcPr>
          <w:p w14:paraId="3FDFE8B6" w14:textId="77777777" w:rsidR="008E64C1" w:rsidRPr="006059EC" w:rsidRDefault="008E64C1" w:rsidP="00205A9E">
            <w:r w:rsidRPr="006059EC">
              <w:t>8</w:t>
            </w:r>
          </w:p>
        </w:tc>
      </w:tr>
      <w:tr w:rsidR="008E64C1" w:rsidRPr="006059EC" w14:paraId="1EB7069F" w14:textId="77777777" w:rsidTr="00205A9E">
        <w:trPr>
          <w:trHeight w:val="147"/>
        </w:trPr>
        <w:tc>
          <w:tcPr>
            <w:tcW w:w="835" w:type="dxa"/>
            <w:shd w:val="clear" w:color="auto" w:fill="auto"/>
          </w:tcPr>
          <w:p w14:paraId="7B6E086C" w14:textId="77777777" w:rsidR="008E64C1" w:rsidRPr="006059EC" w:rsidRDefault="008E64C1" w:rsidP="00205A9E">
            <w:r w:rsidRPr="006059EC">
              <w:t>4</w:t>
            </w:r>
          </w:p>
        </w:tc>
        <w:tc>
          <w:tcPr>
            <w:tcW w:w="1433" w:type="dxa"/>
            <w:shd w:val="clear" w:color="auto" w:fill="auto"/>
          </w:tcPr>
          <w:p w14:paraId="474609BA" w14:textId="77777777" w:rsidR="008E64C1" w:rsidRPr="006059EC" w:rsidRDefault="008E64C1" w:rsidP="00205A9E">
            <w:pPr>
              <w:rPr>
                <w:rFonts w:ascii="Times New Roman" w:eastAsia="Calibri" w:hAnsi="Times New Roman"/>
                <w:b/>
                <w:lang w:val="en-IN" w:eastAsia="en-IN"/>
              </w:rPr>
            </w:pPr>
            <w:r w:rsidRPr="006059EC">
              <w:rPr>
                <w:rFonts w:ascii="Times New Roman" w:eastAsia="Calibri" w:hAnsi="Times New Roman"/>
                <w:b/>
                <w:lang w:val="en-IN" w:eastAsia="en-IN"/>
              </w:rPr>
              <w:t xml:space="preserve">Other Food Components with potential health benefits:                                </w:t>
            </w:r>
          </w:p>
          <w:p w14:paraId="64EFED06" w14:textId="77777777" w:rsidR="008E64C1" w:rsidRPr="006059EC" w:rsidRDefault="008E64C1" w:rsidP="00205A9E">
            <w:pPr>
              <w:autoSpaceDE w:val="0"/>
              <w:autoSpaceDN w:val="0"/>
              <w:adjustRightInd w:val="0"/>
              <w:spacing w:after="0" w:line="360" w:lineRule="auto"/>
              <w:jc w:val="both"/>
              <w:rPr>
                <w:rFonts w:ascii="Times New Roman" w:hAnsi="Times New Roman"/>
              </w:rPr>
            </w:pPr>
          </w:p>
        </w:tc>
        <w:tc>
          <w:tcPr>
            <w:tcW w:w="2269" w:type="dxa"/>
            <w:shd w:val="clear" w:color="auto" w:fill="auto"/>
          </w:tcPr>
          <w:p w14:paraId="6364F1D1" w14:textId="77777777" w:rsidR="008E64C1" w:rsidRPr="006059EC" w:rsidRDefault="008E64C1" w:rsidP="00205A9E">
            <w:pPr>
              <w:widowControl w:val="0"/>
              <w:tabs>
                <w:tab w:val="num" w:pos="780"/>
              </w:tabs>
              <w:overflowPunct w:val="0"/>
              <w:autoSpaceDE w:val="0"/>
              <w:autoSpaceDN w:val="0"/>
              <w:adjustRightInd w:val="0"/>
              <w:spacing w:after="0" w:line="259" w:lineRule="exact"/>
              <w:jc w:val="both"/>
              <w:rPr>
                <w:rFonts w:ascii="Times New Roman" w:eastAsia="PMingLiU" w:hAnsi="Times New Roman"/>
              </w:rPr>
            </w:pPr>
            <w:r w:rsidRPr="006059EC">
              <w:rPr>
                <w:rFonts w:ascii="Times New Roman" w:eastAsia="PMingLiU" w:hAnsi="Times New Roman"/>
              </w:rPr>
              <w:t xml:space="preserve">Highlights thorough understanding about the health effects </w:t>
            </w:r>
          </w:p>
          <w:p w14:paraId="329DDBAF" w14:textId="77777777" w:rsidR="008E64C1" w:rsidRPr="006059EC" w:rsidRDefault="008E64C1" w:rsidP="00205A9E"/>
        </w:tc>
        <w:tc>
          <w:tcPr>
            <w:tcW w:w="2976" w:type="dxa"/>
            <w:shd w:val="clear" w:color="auto" w:fill="auto"/>
          </w:tcPr>
          <w:p w14:paraId="6D018C9B" w14:textId="77777777" w:rsidR="008E64C1" w:rsidRPr="006059EC" w:rsidRDefault="008E64C1" w:rsidP="00205A9E">
            <w:pPr>
              <w:rPr>
                <w:rFonts w:ascii="Times New Roman" w:eastAsia="Calibri" w:hAnsi="Times New Roman"/>
                <w:lang w:val="en-IN" w:eastAsia="en-IN"/>
              </w:rPr>
            </w:pPr>
            <w:r w:rsidRPr="006059EC">
              <w:rPr>
                <w:rFonts w:ascii="Times New Roman" w:eastAsia="Calibri" w:hAnsi="Times New Roman"/>
                <w:lang w:val="en-IN" w:eastAsia="en-IN"/>
              </w:rPr>
              <w:t xml:space="preserve">Definition, chemistry, sources, metabolism and bioavailability, effect of processing, physiological effects, effects on human health and potential applications in risk reduction of diseases, perspective for food applications for the following:   </w:t>
            </w:r>
          </w:p>
          <w:p w14:paraId="6F7C13D0" w14:textId="77777777" w:rsidR="008E64C1" w:rsidRPr="006059EC" w:rsidRDefault="008E64C1" w:rsidP="00205A9E">
            <w:r w:rsidRPr="006059EC">
              <w:rPr>
                <w:rFonts w:eastAsia="Calibri"/>
                <w:lang w:val="en-IN" w:eastAsia="en-IN"/>
              </w:rPr>
              <w:t>Polyphenols: Flavonoids, catechins, isoflavones,tannins</w:t>
            </w:r>
            <w:r w:rsidRPr="006059EC">
              <w:rPr>
                <w:rFonts w:ascii="Times New Roman" w:eastAsia="Calibri" w:hAnsi="Times New Roman"/>
                <w:lang w:val="en-IN" w:eastAsia="en-IN"/>
              </w:rPr>
              <w:t>, Phytoesterogens, Phytosterols, Glucosinolates, Organo sulphur compounds,Other components – Phytates, Protease</w:t>
            </w:r>
          </w:p>
        </w:tc>
        <w:tc>
          <w:tcPr>
            <w:tcW w:w="1560" w:type="dxa"/>
            <w:shd w:val="clear" w:color="auto" w:fill="auto"/>
          </w:tcPr>
          <w:p w14:paraId="0610F5FF" w14:textId="77777777" w:rsidR="008E64C1" w:rsidRPr="006059EC" w:rsidRDefault="008E64C1" w:rsidP="00205A9E">
            <w:r w:rsidRPr="006059EC">
              <w:t>Student Seminar</w:t>
            </w:r>
          </w:p>
        </w:tc>
        <w:tc>
          <w:tcPr>
            <w:tcW w:w="708" w:type="dxa"/>
            <w:shd w:val="clear" w:color="auto" w:fill="auto"/>
          </w:tcPr>
          <w:p w14:paraId="53B9EC9C" w14:textId="77777777" w:rsidR="008E64C1" w:rsidRPr="006059EC" w:rsidRDefault="008E64C1" w:rsidP="00205A9E">
            <w:r w:rsidRPr="006059EC">
              <w:t>15</w:t>
            </w:r>
          </w:p>
        </w:tc>
      </w:tr>
      <w:tr w:rsidR="008E64C1" w:rsidRPr="006059EC" w14:paraId="2C42F3C0" w14:textId="77777777" w:rsidTr="00205A9E">
        <w:trPr>
          <w:trHeight w:val="1987"/>
        </w:trPr>
        <w:tc>
          <w:tcPr>
            <w:tcW w:w="835" w:type="dxa"/>
            <w:shd w:val="clear" w:color="auto" w:fill="auto"/>
          </w:tcPr>
          <w:p w14:paraId="6E85D574" w14:textId="77777777" w:rsidR="008E64C1" w:rsidRPr="006059EC" w:rsidRDefault="008E64C1" w:rsidP="00205A9E">
            <w:r w:rsidRPr="006059EC">
              <w:lastRenderedPageBreak/>
              <w:t>5</w:t>
            </w:r>
          </w:p>
        </w:tc>
        <w:tc>
          <w:tcPr>
            <w:tcW w:w="1433" w:type="dxa"/>
            <w:shd w:val="clear" w:color="auto" w:fill="auto"/>
          </w:tcPr>
          <w:p w14:paraId="1F5ABF39" w14:textId="77777777" w:rsidR="008E64C1" w:rsidRPr="006059EC" w:rsidRDefault="008E64C1" w:rsidP="00205A9E">
            <w:pPr>
              <w:autoSpaceDE w:val="0"/>
              <w:autoSpaceDN w:val="0"/>
              <w:adjustRightInd w:val="0"/>
              <w:spacing w:after="0" w:line="360" w:lineRule="auto"/>
              <w:jc w:val="both"/>
              <w:rPr>
                <w:rFonts w:ascii="Times New Roman" w:eastAsia="Calibri" w:hAnsi="Times New Roman"/>
                <w:lang w:val="en-IN" w:eastAsia="en-IN"/>
              </w:rPr>
            </w:pPr>
            <w:r w:rsidRPr="006059EC">
              <w:rPr>
                <w:rFonts w:ascii="Times New Roman" w:eastAsia="Calibri" w:hAnsi="Times New Roman"/>
                <w:b/>
                <w:lang w:val="en-IN" w:eastAsia="en-IN"/>
              </w:rPr>
              <w:t>Non- nutrient effect of specific nutrients:</w:t>
            </w:r>
            <w:r w:rsidRPr="006059EC">
              <w:rPr>
                <w:rFonts w:ascii="Times New Roman" w:eastAsia="Calibri" w:hAnsi="Times New Roman"/>
                <w:lang w:val="en-IN" w:eastAsia="en-IN"/>
              </w:rPr>
              <w:t xml:space="preserve">                                                      </w:t>
            </w:r>
          </w:p>
          <w:p w14:paraId="7766BFC0" w14:textId="77777777" w:rsidR="008E64C1" w:rsidRPr="006059EC" w:rsidRDefault="008E64C1" w:rsidP="00205A9E"/>
        </w:tc>
        <w:tc>
          <w:tcPr>
            <w:tcW w:w="2269" w:type="dxa"/>
            <w:shd w:val="clear" w:color="auto" w:fill="auto"/>
          </w:tcPr>
          <w:p w14:paraId="3BD724FB" w14:textId="77777777" w:rsidR="008E64C1" w:rsidRPr="006059EC" w:rsidRDefault="008E64C1" w:rsidP="00205A9E">
            <w:pPr>
              <w:rPr>
                <w:rFonts w:ascii="Times New Roman" w:hAnsi="Times New Roman"/>
              </w:rPr>
            </w:pPr>
            <w:r w:rsidRPr="006059EC">
              <w:rPr>
                <w:rFonts w:ascii="Times New Roman" w:hAnsi="Times New Roman"/>
              </w:rPr>
              <w:t>Exhibits the role of specific nutrient.</w:t>
            </w:r>
          </w:p>
        </w:tc>
        <w:tc>
          <w:tcPr>
            <w:tcW w:w="2976" w:type="dxa"/>
            <w:shd w:val="clear" w:color="auto" w:fill="auto"/>
          </w:tcPr>
          <w:p w14:paraId="47B29151" w14:textId="77777777" w:rsidR="008E64C1" w:rsidRPr="006059EC" w:rsidRDefault="008E64C1" w:rsidP="00205A9E">
            <w:r w:rsidRPr="006059EC">
              <w:rPr>
                <w:rFonts w:ascii="Times New Roman" w:eastAsia="Calibri" w:hAnsi="Times New Roman"/>
                <w:lang w:val="en-IN" w:eastAsia="en-IN"/>
              </w:rPr>
              <w:t>Proteins, Peptides and nucleotides, Conjugated linoleic acid and n-3 fatty acids, Vitamins and Minerals.</w:t>
            </w:r>
          </w:p>
        </w:tc>
        <w:tc>
          <w:tcPr>
            <w:tcW w:w="1560" w:type="dxa"/>
            <w:shd w:val="clear" w:color="auto" w:fill="auto"/>
          </w:tcPr>
          <w:p w14:paraId="287DABFD" w14:textId="77777777" w:rsidR="008E64C1" w:rsidRPr="006059EC" w:rsidRDefault="008E64C1" w:rsidP="00205A9E">
            <w:r w:rsidRPr="006059EC">
              <w:t>Group Discussion</w:t>
            </w:r>
          </w:p>
        </w:tc>
        <w:tc>
          <w:tcPr>
            <w:tcW w:w="708" w:type="dxa"/>
            <w:shd w:val="clear" w:color="auto" w:fill="auto"/>
          </w:tcPr>
          <w:p w14:paraId="783BE166" w14:textId="77777777" w:rsidR="008E64C1" w:rsidRPr="006059EC" w:rsidRDefault="008E64C1" w:rsidP="00205A9E">
            <w:r w:rsidRPr="006059EC">
              <w:t>5</w:t>
            </w:r>
          </w:p>
        </w:tc>
      </w:tr>
    </w:tbl>
    <w:p w14:paraId="1F8DE398" w14:textId="77777777" w:rsidR="008E64C1" w:rsidRPr="006059EC" w:rsidRDefault="008E64C1" w:rsidP="008E64C1">
      <w:pPr>
        <w:spacing w:after="0"/>
        <w:rPr>
          <w:rFonts w:ascii="Times New Roman" w:hAnsi="Times New Roman"/>
          <w:b/>
        </w:rPr>
      </w:pPr>
      <w:r w:rsidRPr="006059EC">
        <w:rPr>
          <w:rFonts w:ascii="Times New Roman" w:hAnsi="Times New Roman"/>
          <w:b/>
        </w:rPr>
        <w:t xml:space="preserve">Practical      </w:t>
      </w:r>
    </w:p>
    <w:p w14:paraId="216105B4" w14:textId="77777777" w:rsidR="008E64C1" w:rsidRPr="006059EC" w:rsidRDefault="008E64C1" w:rsidP="008E64C1">
      <w:pPr>
        <w:rPr>
          <w:rFonts w:ascii="Times New Roman" w:hAnsi="Times New Roman"/>
          <w:b/>
        </w:rPr>
      </w:pPr>
      <w:r w:rsidRPr="006059EC">
        <w:rPr>
          <w:rFonts w:ascii="Times New Roman" w:hAnsi="Times New Roman"/>
          <w:b/>
        </w:rPr>
        <w:t xml:space="preserve">                                                                                                              Credit-2</w:t>
      </w:r>
    </w:p>
    <w:p w14:paraId="222488CF" w14:textId="77777777" w:rsidR="008E64C1" w:rsidRPr="006059EC" w:rsidRDefault="008E64C1" w:rsidP="008E64C1">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 xml:space="preserve">1. Identification of various nutraceuticals and functional foods available in the market </w:t>
      </w:r>
    </w:p>
    <w:p w14:paraId="6EA12C70" w14:textId="77777777" w:rsidR="008E64C1" w:rsidRPr="006059EC" w:rsidRDefault="008E64C1" w:rsidP="008E64C1">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2. Preparation and sensory evaluation of probiotic/prebiotic/synbiotic foods</w:t>
      </w:r>
    </w:p>
    <w:p w14:paraId="3832AA37" w14:textId="77777777" w:rsidR="008E64C1" w:rsidRPr="006059EC" w:rsidRDefault="008E64C1" w:rsidP="008E64C1">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3. Preparation and sensory evaluation of antioxidant&amp;dietary fiber rich foods.</w:t>
      </w:r>
    </w:p>
    <w:p w14:paraId="0AB8DE9E" w14:textId="77777777" w:rsidR="008E64C1" w:rsidRPr="006059EC" w:rsidRDefault="008E64C1" w:rsidP="008E64C1">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4. Estimation of crude fibre/dietary fibre content in cereals and their products.</w:t>
      </w:r>
    </w:p>
    <w:p w14:paraId="714116AE" w14:textId="77777777" w:rsidR="008E64C1" w:rsidRPr="006059EC" w:rsidRDefault="008E64C1" w:rsidP="008E64C1">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5. To conduct the market survey for identification of health claims of various nutraceuticals products.</w:t>
      </w:r>
    </w:p>
    <w:p w14:paraId="691015C2" w14:textId="77777777" w:rsidR="008E64C1" w:rsidRPr="006059EC" w:rsidRDefault="008E64C1" w:rsidP="008E64C1">
      <w:pPr>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eastAsia="Calibri" w:hAnsi="Times New Roman"/>
          <w:lang w:val="en-IN" w:eastAsia="en-IN"/>
        </w:rPr>
        <w:t xml:space="preserve">6. Preparations of some traditional, fermented, functional and other products. </w:t>
      </w:r>
    </w:p>
    <w:p w14:paraId="291F99C1" w14:textId="77777777" w:rsidR="008E64C1" w:rsidRPr="006059EC" w:rsidRDefault="008E64C1" w:rsidP="008E64C1">
      <w:pPr>
        <w:autoSpaceDE w:val="0"/>
        <w:autoSpaceDN w:val="0"/>
        <w:adjustRightInd w:val="0"/>
        <w:spacing w:after="0" w:line="360" w:lineRule="auto"/>
        <w:jc w:val="both"/>
        <w:rPr>
          <w:rFonts w:ascii="Times New Roman" w:eastAsia="Calibri" w:hAnsi="Times New Roman"/>
          <w:b/>
          <w:lang w:val="en-IN" w:eastAsia="en-IN"/>
        </w:rPr>
      </w:pPr>
    </w:p>
    <w:p w14:paraId="3C5A58A1" w14:textId="77777777" w:rsidR="008E64C1" w:rsidRPr="006059EC" w:rsidRDefault="008E64C1" w:rsidP="008E64C1">
      <w:pPr>
        <w:autoSpaceDE w:val="0"/>
        <w:autoSpaceDN w:val="0"/>
        <w:adjustRightInd w:val="0"/>
        <w:spacing w:after="0" w:line="360" w:lineRule="auto"/>
        <w:jc w:val="both"/>
        <w:rPr>
          <w:rFonts w:ascii="Times New Roman" w:eastAsia="Calibri" w:hAnsi="Times New Roman"/>
          <w:b/>
          <w:lang w:val="en-IN" w:eastAsia="en-IN"/>
        </w:rPr>
      </w:pPr>
      <w:r w:rsidRPr="006059EC">
        <w:rPr>
          <w:rFonts w:ascii="Times New Roman" w:eastAsia="Calibri" w:hAnsi="Times New Roman"/>
          <w:b/>
          <w:lang w:val="en-IN" w:eastAsia="en-IN"/>
        </w:rPr>
        <w:t>References:</w:t>
      </w:r>
    </w:p>
    <w:p w14:paraId="7106F852" w14:textId="77777777" w:rsidR="008E64C1" w:rsidRPr="006059EC" w:rsidRDefault="008E64C1" w:rsidP="008E64C1">
      <w:pPr>
        <w:autoSpaceDE w:val="0"/>
        <w:autoSpaceDN w:val="0"/>
        <w:adjustRightInd w:val="0"/>
        <w:spacing w:after="0" w:line="360" w:lineRule="auto"/>
        <w:jc w:val="both"/>
        <w:rPr>
          <w:rFonts w:ascii="Times New Roman" w:eastAsia="Calibri" w:hAnsi="Times New Roman"/>
          <w:lang w:val="en-IN" w:eastAsia="en-IN"/>
        </w:rPr>
      </w:pPr>
      <w:r w:rsidRPr="006059EC">
        <w:rPr>
          <w:rFonts w:ascii="Times New Roman" w:eastAsia="Calibri" w:hAnsi="Times New Roman"/>
          <w:lang w:val="en-IN" w:eastAsia="en-IN"/>
        </w:rPr>
        <w:t>1. Cho S. S. and Dreher, M.L. (2001): Handbook Dietary Fibre, Marcel Dekker Inc., New</w:t>
      </w:r>
    </w:p>
    <w:p w14:paraId="337147D8" w14:textId="77777777" w:rsidR="008E64C1" w:rsidRPr="006059EC" w:rsidRDefault="008E64C1" w:rsidP="008E64C1">
      <w:pPr>
        <w:autoSpaceDE w:val="0"/>
        <w:autoSpaceDN w:val="0"/>
        <w:adjustRightInd w:val="0"/>
        <w:spacing w:after="0" w:line="360" w:lineRule="auto"/>
        <w:jc w:val="both"/>
        <w:rPr>
          <w:rFonts w:ascii="Times New Roman" w:eastAsia="Calibri" w:hAnsi="Times New Roman"/>
          <w:lang w:val="en-IN" w:eastAsia="en-IN"/>
        </w:rPr>
      </w:pPr>
      <w:r w:rsidRPr="006059EC">
        <w:rPr>
          <w:rFonts w:ascii="Times New Roman" w:eastAsia="Calibri" w:hAnsi="Times New Roman"/>
          <w:lang w:val="en-IN" w:eastAsia="en-IN"/>
        </w:rPr>
        <w:t>York.</w:t>
      </w:r>
    </w:p>
    <w:p w14:paraId="1BDDEC3B" w14:textId="77777777" w:rsidR="008E64C1" w:rsidRPr="006059EC" w:rsidRDefault="008E64C1" w:rsidP="008E64C1">
      <w:pPr>
        <w:autoSpaceDE w:val="0"/>
        <w:autoSpaceDN w:val="0"/>
        <w:adjustRightInd w:val="0"/>
        <w:spacing w:after="0" w:line="360" w:lineRule="auto"/>
        <w:jc w:val="both"/>
        <w:rPr>
          <w:rFonts w:ascii="Times New Roman" w:eastAsia="Calibri" w:hAnsi="Times New Roman"/>
          <w:lang w:val="en-IN" w:eastAsia="en-IN"/>
        </w:rPr>
      </w:pPr>
      <w:r w:rsidRPr="006059EC">
        <w:rPr>
          <w:rFonts w:ascii="Times New Roman" w:eastAsia="Calibri" w:hAnsi="Times New Roman"/>
          <w:lang w:val="en-IN" w:eastAsia="en-IN"/>
        </w:rPr>
        <w:t>2. Yurawecz, M.P., M.M. Mossoba, J.K.G. Kramer, M.W. Pariza and G.J. Nelson eds (1999) Advances in Conjugated Linoleic Acid Research, Vol. 1. AOCS Press,Champaign.</w:t>
      </w:r>
    </w:p>
    <w:p w14:paraId="2BBC6734" w14:textId="77777777" w:rsidR="008E64C1" w:rsidRPr="006059EC" w:rsidRDefault="008E64C1" w:rsidP="008E64C1">
      <w:pPr>
        <w:autoSpaceDE w:val="0"/>
        <w:autoSpaceDN w:val="0"/>
        <w:adjustRightInd w:val="0"/>
        <w:spacing w:after="0" w:line="360" w:lineRule="auto"/>
        <w:jc w:val="both"/>
        <w:rPr>
          <w:rFonts w:ascii="Times New Roman" w:eastAsia="Calibri" w:hAnsi="Times New Roman"/>
          <w:lang w:val="en-IN" w:eastAsia="en-IN"/>
        </w:rPr>
      </w:pPr>
      <w:r w:rsidRPr="006059EC">
        <w:rPr>
          <w:rFonts w:ascii="Times New Roman" w:eastAsia="Calibri" w:hAnsi="Times New Roman"/>
          <w:lang w:val="en-IN" w:eastAsia="en-IN"/>
        </w:rPr>
        <w:t>3. Wildman, R.E.C. ed. (2000) Handbook of Nutraceuticals and Functional Foods, CRC</w:t>
      </w:r>
    </w:p>
    <w:p w14:paraId="75D01293" w14:textId="77777777" w:rsidR="008E64C1" w:rsidRPr="006059EC" w:rsidRDefault="008E64C1" w:rsidP="008E64C1">
      <w:pPr>
        <w:autoSpaceDE w:val="0"/>
        <w:autoSpaceDN w:val="0"/>
        <w:adjustRightInd w:val="0"/>
        <w:spacing w:after="0" w:line="360" w:lineRule="auto"/>
        <w:jc w:val="both"/>
        <w:rPr>
          <w:rFonts w:ascii="Times New Roman" w:eastAsia="Calibri" w:hAnsi="Times New Roman"/>
          <w:lang w:val="en-IN" w:eastAsia="en-IN"/>
        </w:rPr>
      </w:pPr>
      <w:r w:rsidRPr="006059EC">
        <w:rPr>
          <w:rFonts w:ascii="Times New Roman" w:eastAsia="Calibri" w:hAnsi="Times New Roman"/>
          <w:lang w:val="en-IN" w:eastAsia="en-IN"/>
        </w:rPr>
        <w:t>Press, Boca Raton.</w:t>
      </w:r>
    </w:p>
    <w:p w14:paraId="4A6585B1" w14:textId="77777777" w:rsidR="008E64C1" w:rsidRPr="006059EC" w:rsidRDefault="008E64C1" w:rsidP="008E64C1">
      <w:pPr>
        <w:autoSpaceDE w:val="0"/>
        <w:autoSpaceDN w:val="0"/>
        <w:adjustRightInd w:val="0"/>
        <w:spacing w:after="0" w:line="360" w:lineRule="auto"/>
        <w:jc w:val="both"/>
        <w:rPr>
          <w:rFonts w:ascii="Times New Roman" w:eastAsia="Calibri" w:hAnsi="Times New Roman"/>
          <w:lang w:val="en-IN" w:eastAsia="en-IN"/>
        </w:rPr>
      </w:pPr>
      <w:r w:rsidRPr="006059EC">
        <w:rPr>
          <w:rFonts w:ascii="Times New Roman" w:eastAsia="Calibri" w:hAnsi="Times New Roman"/>
          <w:lang w:val="en-IN" w:eastAsia="en-IN"/>
        </w:rPr>
        <w:t>4. Fuller, R. ed. (1992) Probiotics the scientific basis, London: Chapman and Hall, New</w:t>
      </w:r>
    </w:p>
    <w:p w14:paraId="33C6AD8B" w14:textId="77777777" w:rsidR="008E64C1" w:rsidRPr="006059EC" w:rsidRDefault="008E64C1" w:rsidP="008E64C1">
      <w:pPr>
        <w:autoSpaceDE w:val="0"/>
        <w:autoSpaceDN w:val="0"/>
        <w:adjustRightInd w:val="0"/>
        <w:spacing w:after="0" w:line="360" w:lineRule="auto"/>
        <w:jc w:val="both"/>
        <w:rPr>
          <w:rFonts w:ascii="Times New Roman" w:eastAsia="Calibri" w:hAnsi="Times New Roman"/>
          <w:lang w:val="en-IN" w:eastAsia="en-IN"/>
        </w:rPr>
      </w:pPr>
      <w:r w:rsidRPr="006059EC">
        <w:rPr>
          <w:rFonts w:ascii="Times New Roman" w:eastAsia="Calibri" w:hAnsi="Times New Roman"/>
          <w:lang w:val="en-IN" w:eastAsia="en-IN"/>
        </w:rPr>
        <w:t>York.</w:t>
      </w:r>
    </w:p>
    <w:p w14:paraId="67FC89F5" w14:textId="77777777" w:rsidR="008E64C1" w:rsidRPr="006059EC" w:rsidRDefault="008E64C1" w:rsidP="008E64C1">
      <w:pPr>
        <w:autoSpaceDE w:val="0"/>
        <w:autoSpaceDN w:val="0"/>
        <w:adjustRightInd w:val="0"/>
        <w:spacing w:after="0" w:line="360" w:lineRule="auto"/>
        <w:jc w:val="both"/>
        <w:rPr>
          <w:rFonts w:ascii="Times New Roman" w:eastAsia="Calibri" w:hAnsi="Times New Roman"/>
          <w:lang w:val="en-IN" w:eastAsia="en-IN"/>
        </w:rPr>
      </w:pPr>
      <w:r w:rsidRPr="006059EC">
        <w:rPr>
          <w:rFonts w:ascii="Times New Roman" w:eastAsia="Calibri" w:hAnsi="Times New Roman"/>
          <w:lang w:val="en-IN" w:eastAsia="en-IN"/>
        </w:rPr>
        <w:t>5. Fuller, R. ed. (1997) Probiotics Applications and Practical Aspects, London: Chapman</w:t>
      </w:r>
    </w:p>
    <w:p w14:paraId="5E455B63" w14:textId="77777777" w:rsidR="008E64C1" w:rsidRPr="006059EC" w:rsidRDefault="008E64C1" w:rsidP="008E64C1">
      <w:pPr>
        <w:autoSpaceDE w:val="0"/>
        <w:autoSpaceDN w:val="0"/>
        <w:adjustRightInd w:val="0"/>
        <w:spacing w:after="0" w:line="360" w:lineRule="auto"/>
        <w:jc w:val="both"/>
        <w:rPr>
          <w:rFonts w:ascii="Times New Roman" w:eastAsia="Calibri" w:hAnsi="Times New Roman"/>
          <w:lang w:val="en-IN" w:eastAsia="en-IN"/>
        </w:rPr>
      </w:pPr>
      <w:r w:rsidRPr="006059EC">
        <w:rPr>
          <w:rFonts w:ascii="Times New Roman" w:eastAsia="Calibri" w:hAnsi="Times New Roman"/>
          <w:lang w:val="en-IN" w:eastAsia="en-IN"/>
        </w:rPr>
        <w:t>and Hall, New York.</w:t>
      </w:r>
    </w:p>
    <w:p w14:paraId="25CFC793" w14:textId="77777777" w:rsidR="000F4D6E" w:rsidRPr="006059EC" w:rsidRDefault="000F4D6E" w:rsidP="000F4D6E">
      <w:pPr>
        <w:autoSpaceDE w:val="0"/>
        <w:autoSpaceDN w:val="0"/>
        <w:adjustRightInd w:val="0"/>
        <w:spacing w:after="0" w:line="360" w:lineRule="auto"/>
        <w:rPr>
          <w:rFonts w:ascii="Times New Roman" w:eastAsia="Calibri" w:hAnsi="Times New Roman"/>
          <w:b/>
          <w:bCs/>
          <w:u w:val="single"/>
          <w:lang w:val="en-IN" w:eastAsia="en-IN"/>
        </w:rPr>
      </w:pPr>
    </w:p>
    <w:p w14:paraId="2F280761" w14:textId="77777777" w:rsidR="000F4D6E" w:rsidRPr="006059EC" w:rsidRDefault="000F4D6E" w:rsidP="000F4D6E">
      <w:pPr>
        <w:autoSpaceDE w:val="0"/>
        <w:autoSpaceDN w:val="0"/>
        <w:adjustRightInd w:val="0"/>
        <w:spacing w:after="0" w:line="360" w:lineRule="auto"/>
        <w:jc w:val="center"/>
        <w:rPr>
          <w:rFonts w:ascii="Times New Roman" w:eastAsia="Calibri" w:hAnsi="Times New Roman"/>
          <w:b/>
          <w:bCs/>
          <w:highlight w:val="yellow"/>
          <w:u w:val="single"/>
          <w:lang w:val="en-IN" w:eastAsia="en-IN"/>
        </w:rPr>
      </w:pPr>
    </w:p>
    <w:p w14:paraId="2DAFD7D3" w14:textId="77777777" w:rsidR="00165127" w:rsidRPr="006059EC" w:rsidRDefault="00165127" w:rsidP="00165127">
      <w:pPr>
        <w:autoSpaceDE w:val="0"/>
        <w:autoSpaceDN w:val="0"/>
        <w:adjustRightInd w:val="0"/>
        <w:spacing w:after="0" w:line="360" w:lineRule="auto"/>
        <w:jc w:val="center"/>
        <w:rPr>
          <w:rFonts w:ascii="Times New Roman" w:eastAsia="Calibri" w:hAnsi="Times New Roman"/>
          <w:b/>
          <w:bCs/>
          <w:u w:val="single"/>
          <w:lang w:val="en-IN" w:eastAsia="en-IN"/>
        </w:rPr>
      </w:pPr>
      <w:r w:rsidRPr="006059EC">
        <w:rPr>
          <w:rFonts w:ascii="Times New Roman" w:eastAsia="Calibri" w:hAnsi="Times New Roman"/>
          <w:b/>
          <w:bCs/>
          <w:lang w:val="en-IN" w:eastAsia="en-IN"/>
        </w:rPr>
        <w:t xml:space="preserve">PAPER III- </w:t>
      </w:r>
      <w:r w:rsidRPr="006059EC">
        <w:rPr>
          <w:rFonts w:ascii="Times New Roman" w:hAnsi="Times New Roman"/>
          <w:b/>
          <w:bCs/>
        </w:rPr>
        <w:t xml:space="preserve">NUTRITION IN EMERGENCIES                                Credit-4  </w:t>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560"/>
        <w:gridCol w:w="3828"/>
        <w:gridCol w:w="2905"/>
        <w:gridCol w:w="71"/>
        <w:gridCol w:w="993"/>
        <w:gridCol w:w="708"/>
      </w:tblGrid>
      <w:tr w:rsidR="00165127" w:rsidRPr="006059EC" w14:paraId="6E8CE103" w14:textId="77777777" w:rsidTr="00205A9E">
        <w:trPr>
          <w:trHeight w:val="773"/>
        </w:trPr>
        <w:tc>
          <w:tcPr>
            <w:tcW w:w="850" w:type="dxa"/>
          </w:tcPr>
          <w:p w14:paraId="4DF78D59" w14:textId="77777777" w:rsidR="00165127" w:rsidRPr="006059EC" w:rsidRDefault="00165127" w:rsidP="00205A9E">
            <w:pPr>
              <w:widowControl w:val="0"/>
              <w:autoSpaceDE w:val="0"/>
              <w:autoSpaceDN w:val="0"/>
              <w:adjustRightInd w:val="0"/>
              <w:spacing w:after="0"/>
              <w:rPr>
                <w:rFonts w:ascii="Times New Roman" w:hAnsi="Times New Roman"/>
                <w:b/>
              </w:rPr>
            </w:pPr>
          </w:p>
          <w:p w14:paraId="2CF6650D" w14:textId="77777777" w:rsidR="00165127" w:rsidRPr="006059EC" w:rsidRDefault="00165127" w:rsidP="00205A9E">
            <w:pPr>
              <w:widowControl w:val="0"/>
              <w:autoSpaceDE w:val="0"/>
              <w:autoSpaceDN w:val="0"/>
              <w:adjustRightInd w:val="0"/>
              <w:spacing w:after="0"/>
              <w:rPr>
                <w:rFonts w:ascii="Times New Roman" w:hAnsi="Times New Roman"/>
                <w:b/>
              </w:rPr>
            </w:pPr>
            <w:r w:rsidRPr="006059EC">
              <w:rPr>
                <w:rFonts w:ascii="Times New Roman" w:hAnsi="Times New Roman"/>
                <w:b/>
              </w:rPr>
              <w:t>S.No.</w:t>
            </w:r>
          </w:p>
        </w:tc>
        <w:tc>
          <w:tcPr>
            <w:tcW w:w="1560" w:type="dxa"/>
          </w:tcPr>
          <w:p w14:paraId="038F75C6" w14:textId="77777777" w:rsidR="00165127" w:rsidRPr="006059EC" w:rsidRDefault="00165127" w:rsidP="00205A9E">
            <w:pPr>
              <w:widowControl w:val="0"/>
              <w:autoSpaceDE w:val="0"/>
              <w:autoSpaceDN w:val="0"/>
              <w:adjustRightInd w:val="0"/>
              <w:spacing w:after="0"/>
              <w:rPr>
                <w:rFonts w:ascii="Times New Roman" w:hAnsi="Times New Roman"/>
                <w:b/>
                <w:u w:val="single"/>
              </w:rPr>
            </w:pPr>
          </w:p>
          <w:p w14:paraId="31A5DC6F" w14:textId="77777777" w:rsidR="00165127" w:rsidRPr="006059EC" w:rsidRDefault="00165127" w:rsidP="00205A9E">
            <w:pPr>
              <w:widowControl w:val="0"/>
              <w:autoSpaceDE w:val="0"/>
              <w:autoSpaceDN w:val="0"/>
              <w:adjustRightInd w:val="0"/>
              <w:spacing w:after="0"/>
              <w:jc w:val="center"/>
              <w:rPr>
                <w:rFonts w:ascii="Times New Roman" w:hAnsi="Times New Roman"/>
                <w:b/>
              </w:rPr>
            </w:pPr>
            <w:r w:rsidRPr="006059EC">
              <w:rPr>
                <w:rFonts w:ascii="Times New Roman" w:hAnsi="Times New Roman"/>
                <w:b/>
              </w:rPr>
              <w:t>Content</w:t>
            </w:r>
          </w:p>
        </w:tc>
        <w:tc>
          <w:tcPr>
            <w:tcW w:w="3828" w:type="dxa"/>
          </w:tcPr>
          <w:p w14:paraId="43066E4F" w14:textId="77777777" w:rsidR="00165127" w:rsidRPr="006059EC" w:rsidRDefault="00165127" w:rsidP="00205A9E">
            <w:pPr>
              <w:widowControl w:val="0"/>
              <w:autoSpaceDE w:val="0"/>
              <w:autoSpaceDN w:val="0"/>
              <w:adjustRightInd w:val="0"/>
              <w:spacing w:after="0"/>
              <w:rPr>
                <w:rFonts w:ascii="Times New Roman" w:hAnsi="Times New Roman"/>
                <w:b/>
              </w:rPr>
            </w:pPr>
            <w:r w:rsidRPr="006059EC">
              <w:rPr>
                <w:rFonts w:ascii="Times New Roman" w:hAnsi="Times New Roman"/>
                <w:b/>
              </w:rPr>
              <w:t>Learning objectives</w:t>
            </w:r>
          </w:p>
          <w:p w14:paraId="68C29A53" w14:textId="77777777" w:rsidR="00165127" w:rsidRPr="006059EC" w:rsidRDefault="00165127" w:rsidP="00205A9E">
            <w:pPr>
              <w:widowControl w:val="0"/>
              <w:autoSpaceDE w:val="0"/>
              <w:autoSpaceDN w:val="0"/>
              <w:adjustRightInd w:val="0"/>
              <w:spacing w:after="0"/>
              <w:rPr>
                <w:rFonts w:ascii="Times New Roman" w:hAnsi="Times New Roman"/>
                <w:b/>
              </w:rPr>
            </w:pPr>
            <w:r w:rsidRPr="006059EC">
              <w:rPr>
                <w:rFonts w:ascii="Times New Roman" w:hAnsi="Times New Roman"/>
              </w:rPr>
              <w:t>(At the end of session the student must be able to)</w:t>
            </w:r>
          </w:p>
        </w:tc>
        <w:tc>
          <w:tcPr>
            <w:tcW w:w="2905" w:type="dxa"/>
          </w:tcPr>
          <w:p w14:paraId="0CA742E3" w14:textId="77777777" w:rsidR="00165127" w:rsidRPr="006059EC" w:rsidRDefault="00165127" w:rsidP="00205A9E">
            <w:pPr>
              <w:widowControl w:val="0"/>
              <w:autoSpaceDE w:val="0"/>
              <w:autoSpaceDN w:val="0"/>
              <w:adjustRightInd w:val="0"/>
              <w:spacing w:after="0"/>
              <w:rPr>
                <w:rFonts w:ascii="Times New Roman" w:hAnsi="Times New Roman"/>
                <w:b/>
              </w:rPr>
            </w:pPr>
            <w:r w:rsidRPr="006059EC">
              <w:rPr>
                <w:rFonts w:ascii="Times New Roman" w:hAnsi="Times New Roman"/>
                <w:b/>
              </w:rPr>
              <w:t>Teaching Guidelines</w:t>
            </w:r>
          </w:p>
          <w:p w14:paraId="07BDC50D" w14:textId="77777777" w:rsidR="00165127" w:rsidRPr="006059EC" w:rsidRDefault="00165127" w:rsidP="00205A9E">
            <w:pPr>
              <w:widowControl w:val="0"/>
              <w:autoSpaceDE w:val="0"/>
              <w:autoSpaceDN w:val="0"/>
              <w:adjustRightInd w:val="0"/>
              <w:spacing w:after="0"/>
              <w:rPr>
                <w:rFonts w:ascii="Times New Roman" w:hAnsi="Times New Roman"/>
                <w:b/>
              </w:rPr>
            </w:pPr>
            <w:r w:rsidRPr="006059EC">
              <w:rPr>
                <w:rFonts w:ascii="Times New Roman" w:hAnsi="Times New Roman"/>
                <w:b/>
              </w:rPr>
              <w:t>(To cover)</w:t>
            </w:r>
          </w:p>
        </w:tc>
        <w:tc>
          <w:tcPr>
            <w:tcW w:w="1064" w:type="dxa"/>
            <w:gridSpan w:val="2"/>
          </w:tcPr>
          <w:p w14:paraId="163D3B3F" w14:textId="77777777" w:rsidR="00165127" w:rsidRPr="006059EC" w:rsidRDefault="00165127" w:rsidP="00205A9E">
            <w:pPr>
              <w:widowControl w:val="0"/>
              <w:autoSpaceDE w:val="0"/>
              <w:autoSpaceDN w:val="0"/>
              <w:adjustRightInd w:val="0"/>
              <w:spacing w:after="0"/>
              <w:rPr>
                <w:rFonts w:ascii="Times New Roman" w:hAnsi="Times New Roman"/>
                <w:b/>
              </w:rPr>
            </w:pPr>
            <w:r w:rsidRPr="006059EC">
              <w:rPr>
                <w:rFonts w:ascii="Times New Roman" w:hAnsi="Times New Roman"/>
                <w:b/>
              </w:rPr>
              <w:t>Methodology</w:t>
            </w:r>
          </w:p>
        </w:tc>
        <w:tc>
          <w:tcPr>
            <w:tcW w:w="708" w:type="dxa"/>
          </w:tcPr>
          <w:p w14:paraId="4616AA37" w14:textId="77777777" w:rsidR="00165127" w:rsidRPr="006059EC" w:rsidRDefault="00165127" w:rsidP="00205A9E">
            <w:pPr>
              <w:widowControl w:val="0"/>
              <w:autoSpaceDE w:val="0"/>
              <w:autoSpaceDN w:val="0"/>
              <w:adjustRightInd w:val="0"/>
              <w:spacing w:after="0"/>
              <w:rPr>
                <w:rFonts w:ascii="Times New Roman" w:hAnsi="Times New Roman"/>
                <w:b/>
              </w:rPr>
            </w:pPr>
            <w:r w:rsidRPr="006059EC">
              <w:rPr>
                <w:rFonts w:ascii="Times New Roman" w:hAnsi="Times New Roman"/>
                <w:b/>
                <w:color w:val="000000"/>
              </w:rPr>
              <w:t xml:space="preserve">Time </w:t>
            </w:r>
          </w:p>
        </w:tc>
      </w:tr>
      <w:tr w:rsidR="00165127" w:rsidRPr="006059EC" w14:paraId="42D09E17" w14:textId="77777777" w:rsidTr="00205A9E">
        <w:trPr>
          <w:trHeight w:val="1847"/>
        </w:trPr>
        <w:tc>
          <w:tcPr>
            <w:tcW w:w="850" w:type="dxa"/>
          </w:tcPr>
          <w:p w14:paraId="2DA1128C" w14:textId="77777777" w:rsidR="00165127" w:rsidRPr="006059EC" w:rsidRDefault="00165127" w:rsidP="00205A9E">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t xml:space="preserve">Module </w:t>
            </w:r>
            <w:r w:rsidRPr="006059EC">
              <w:rPr>
                <w:rFonts w:ascii="Times New Roman" w:hAnsi="Times New Roman"/>
                <w:u w:val="single"/>
              </w:rPr>
              <w:t>1.</w:t>
            </w:r>
          </w:p>
        </w:tc>
        <w:tc>
          <w:tcPr>
            <w:tcW w:w="1560" w:type="dxa"/>
          </w:tcPr>
          <w:p w14:paraId="1751526A" w14:textId="77777777" w:rsidR="00165127" w:rsidRPr="006059EC" w:rsidRDefault="00165127" w:rsidP="00205A9E">
            <w:pPr>
              <w:widowControl w:val="0"/>
              <w:autoSpaceDE w:val="0"/>
              <w:autoSpaceDN w:val="0"/>
              <w:adjustRightInd w:val="0"/>
              <w:spacing w:after="0" w:line="240" w:lineRule="auto"/>
              <w:ind w:right="68"/>
              <w:jc w:val="both"/>
              <w:rPr>
                <w:rFonts w:ascii="Times New Roman" w:hAnsi="Times New Roman"/>
                <w:b/>
                <w:bCs/>
              </w:rPr>
            </w:pPr>
            <w:r w:rsidRPr="006059EC">
              <w:rPr>
                <w:rFonts w:ascii="Times New Roman" w:hAnsi="Times New Roman"/>
                <w:b/>
                <w:bCs/>
              </w:rPr>
              <w:t>Natural/Manmade disasters</w:t>
            </w:r>
          </w:p>
          <w:p w14:paraId="25D35FE9" w14:textId="77777777" w:rsidR="00165127" w:rsidRPr="006059EC" w:rsidRDefault="00165127" w:rsidP="00205A9E">
            <w:pPr>
              <w:widowControl w:val="0"/>
              <w:autoSpaceDE w:val="0"/>
              <w:autoSpaceDN w:val="0"/>
              <w:adjustRightInd w:val="0"/>
              <w:spacing w:after="0" w:line="240" w:lineRule="auto"/>
              <w:rPr>
                <w:rFonts w:ascii="Times New Roman" w:hAnsi="Times New Roman"/>
              </w:rPr>
            </w:pPr>
          </w:p>
        </w:tc>
        <w:tc>
          <w:tcPr>
            <w:tcW w:w="3828" w:type="dxa"/>
          </w:tcPr>
          <w:p w14:paraId="39133859" w14:textId="77777777" w:rsidR="00165127" w:rsidRPr="006059EC" w:rsidRDefault="00165127" w:rsidP="00205A9E">
            <w:pPr>
              <w:pStyle w:val="NoSpacing1"/>
              <w:rPr>
                <w:rFonts w:ascii="Times New Roman" w:hAnsi="Times New Roman"/>
                <w:b/>
                <w:bCs/>
              </w:rPr>
            </w:pPr>
            <w:r w:rsidRPr="006059EC">
              <w:rPr>
                <w:rFonts w:ascii="Times New Roman" w:hAnsi="Times New Roman"/>
                <w:bCs/>
              </w:rPr>
              <w:t>Explain Natural/Manmade disasters</w:t>
            </w:r>
            <w:r w:rsidRPr="006059EC">
              <w:rPr>
                <w:rFonts w:ascii="Times New Roman" w:hAnsi="Times New Roman"/>
              </w:rPr>
              <w:t xml:space="preserve"> resulting in emergency situations- Famine,                                                                                              </w:t>
            </w:r>
          </w:p>
          <w:p w14:paraId="31658BD8" w14:textId="77777777" w:rsidR="00165127" w:rsidRPr="006059EC" w:rsidRDefault="00165127" w:rsidP="00205A9E">
            <w:pPr>
              <w:pStyle w:val="NoSpacing1"/>
              <w:rPr>
                <w:rFonts w:ascii="Times New Roman" w:hAnsi="Times New Roman"/>
                <w:b/>
                <w:bCs/>
              </w:rPr>
            </w:pPr>
            <w:r w:rsidRPr="006059EC">
              <w:rPr>
                <w:rFonts w:ascii="Times New Roman" w:hAnsi="Times New Roman"/>
              </w:rPr>
              <w:t>drought, flood,</w:t>
            </w:r>
          </w:p>
          <w:p w14:paraId="1FB2AB52" w14:textId="77777777" w:rsidR="00165127" w:rsidRPr="006059EC" w:rsidRDefault="00165127" w:rsidP="00205A9E">
            <w:pPr>
              <w:pStyle w:val="NoSpacing1"/>
              <w:rPr>
                <w:rFonts w:ascii="Times New Roman" w:hAnsi="Times New Roman"/>
                <w:b/>
                <w:bCs/>
              </w:rPr>
            </w:pPr>
            <w:r w:rsidRPr="006059EC">
              <w:rPr>
                <w:rFonts w:ascii="Times New Roman" w:hAnsi="Times New Roman"/>
              </w:rPr>
              <w:t xml:space="preserve">earthquake, </w:t>
            </w:r>
          </w:p>
          <w:p w14:paraId="24633811" w14:textId="77777777" w:rsidR="00165127" w:rsidRPr="006059EC" w:rsidRDefault="00165127" w:rsidP="00205A9E">
            <w:pPr>
              <w:pStyle w:val="NoSpacing1"/>
              <w:rPr>
                <w:rFonts w:ascii="Times New Roman" w:hAnsi="Times New Roman"/>
                <w:b/>
                <w:bCs/>
              </w:rPr>
            </w:pPr>
            <w:r w:rsidRPr="006059EC">
              <w:rPr>
                <w:rFonts w:ascii="Times New Roman" w:hAnsi="Times New Roman"/>
              </w:rPr>
              <w:t xml:space="preserve">cyclone, </w:t>
            </w:r>
          </w:p>
          <w:p w14:paraId="0D6A9E66" w14:textId="77777777" w:rsidR="00165127" w:rsidRPr="006059EC" w:rsidRDefault="00165127" w:rsidP="00205A9E">
            <w:pPr>
              <w:pStyle w:val="NoSpacing1"/>
              <w:rPr>
                <w:rFonts w:ascii="Times New Roman" w:hAnsi="Times New Roman"/>
                <w:b/>
                <w:bCs/>
              </w:rPr>
            </w:pPr>
            <w:r w:rsidRPr="006059EC">
              <w:rPr>
                <w:rFonts w:ascii="Times New Roman" w:hAnsi="Times New Roman"/>
              </w:rPr>
              <w:t>war,</w:t>
            </w:r>
          </w:p>
          <w:p w14:paraId="4E4B67B3" w14:textId="77777777" w:rsidR="00165127" w:rsidRPr="006059EC" w:rsidRDefault="00165127" w:rsidP="00205A9E">
            <w:pPr>
              <w:pStyle w:val="NoSpacing1"/>
              <w:rPr>
                <w:rFonts w:ascii="Times New Roman" w:hAnsi="Times New Roman"/>
                <w:b/>
                <w:bCs/>
              </w:rPr>
            </w:pPr>
            <w:r w:rsidRPr="006059EC">
              <w:rPr>
                <w:rFonts w:ascii="Times New Roman" w:hAnsi="Times New Roman"/>
              </w:rPr>
              <w:t>civil and political emergencies,</w:t>
            </w:r>
          </w:p>
          <w:p w14:paraId="3DD62428" w14:textId="77777777" w:rsidR="00165127" w:rsidRPr="006059EC" w:rsidRDefault="00165127" w:rsidP="00205A9E">
            <w:pPr>
              <w:widowControl w:val="0"/>
              <w:overflowPunct w:val="0"/>
              <w:autoSpaceDE w:val="0"/>
              <w:autoSpaceDN w:val="0"/>
              <w:adjustRightInd w:val="0"/>
              <w:spacing w:after="0" w:line="240" w:lineRule="auto"/>
              <w:jc w:val="both"/>
              <w:rPr>
                <w:rFonts w:ascii="Times New Roman" w:hAnsi="Times New Roman"/>
                <w:b/>
                <w:bCs/>
              </w:rPr>
            </w:pPr>
          </w:p>
          <w:p w14:paraId="5B35DC1C" w14:textId="77777777" w:rsidR="00165127" w:rsidRPr="006059EC" w:rsidRDefault="00165127" w:rsidP="00205A9E">
            <w:pPr>
              <w:pStyle w:val="NoSpacing1"/>
              <w:rPr>
                <w:rFonts w:ascii="Times New Roman" w:hAnsi="Times New Roman"/>
              </w:rPr>
            </w:pPr>
          </w:p>
        </w:tc>
        <w:tc>
          <w:tcPr>
            <w:tcW w:w="2905" w:type="dxa"/>
          </w:tcPr>
          <w:p w14:paraId="3C4A063F" w14:textId="77777777" w:rsidR="00165127" w:rsidRPr="006059EC" w:rsidRDefault="00165127" w:rsidP="00205A9E">
            <w:pPr>
              <w:widowControl w:val="0"/>
              <w:overflowPunct w:val="0"/>
              <w:autoSpaceDE w:val="0"/>
              <w:autoSpaceDN w:val="0"/>
              <w:adjustRightInd w:val="0"/>
              <w:spacing w:after="0" w:line="240" w:lineRule="auto"/>
              <w:jc w:val="both"/>
              <w:rPr>
                <w:rFonts w:ascii="Times New Roman" w:hAnsi="Times New Roman"/>
                <w:b/>
                <w:bCs/>
              </w:rPr>
            </w:pPr>
            <w:r w:rsidRPr="006059EC">
              <w:rPr>
                <w:rFonts w:ascii="Times New Roman" w:hAnsi="Times New Roman"/>
                <w:bCs/>
              </w:rPr>
              <w:lastRenderedPageBreak/>
              <w:t>Natural/Manmade disasters</w:t>
            </w:r>
            <w:r w:rsidRPr="006059EC">
              <w:rPr>
                <w:rFonts w:ascii="Times New Roman" w:hAnsi="Times New Roman"/>
              </w:rPr>
              <w:t xml:space="preserve"> resulting in emergency situations-</w:t>
            </w:r>
          </w:p>
          <w:p w14:paraId="7EDE8430" w14:textId="77777777" w:rsidR="00165127" w:rsidRPr="006059EC" w:rsidRDefault="00165127" w:rsidP="00205A9E">
            <w:pPr>
              <w:widowControl w:val="0"/>
              <w:autoSpaceDE w:val="0"/>
              <w:autoSpaceDN w:val="0"/>
              <w:adjustRightInd w:val="0"/>
              <w:spacing w:after="0" w:line="240" w:lineRule="auto"/>
              <w:rPr>
                <w:rFonts w:ascii="Times New Roman" w:hAnsi="Times New Roman"/>
              </w:rPr>
            </w:pPr>
            <w:r w:rsidRPr="006059EC">
              <w:rPr>
                <w:rFonts w:ascii="Times New Roman" w:hAnsi="Times New Roman"/>
              </w:rPr>
              <w:t>Factors contributing to the rise and development of emergency situations (Use illustrations from Indian case studies).</w:t>
            </w:r>
          </w:p>
        </w:tc>
        <w:tc>
          <w:tcPr>
            <w:tcW w:w="1064" w:type="dxa"/>
            <w:gridSpan w:val="2"/>
          </w:tcPr>
          <w:p w14:paraId="39821575" w14:textId="77777777" w:rsidR="00165127" w:rsidRPr="006059EC" w:rsidRDefault="00165127" w:rsidP="00205A9E">
            <w:pPr>
              <w:widowControl w:val="0"/>
              <w:autoSpaceDE w:val="0"/>
              <w:autoSpaceDN w:val="0"/>
              <w:adjustRightInd w:val="0"/>
              <w:spacing w:after="0" w:line="240" w:lineRule="auto"/>
              <w:rPr>
                <w:rFonts w:ascii="Times New Roman" w:hAnsi="Times New Roman"/>
              </w:rPr>
            </w:pPr>
            <w:r w:rsidRPr="006059EC">
              <w:rPr>
                <w:rFonts w:ascii="Times New Roman" w:hAnsi="Times New Roman"/>
              </w:rPr>
              <w:t>Student Interactive session</w:t>
            </w:r>
          </w:p>
          <w:p w14:paraId="4E7DF242" w14:textId="77777777" w:rsidR="00165127" w:rsidRPr="006059EC" w:rsidRDefault="00165127" w:rsidP="00205A9E">
            <w:pPr>
              <w:widowControl w:val="0"/>
              <w:autoSpaceDE w:val="0"/>
              <w:autoSpaceDN w:val="0"/>
              <w:adjustRightInd w:val="0"/>
              <w:spacing w:after="0" w:line="240" w:lineRule="auto"/>
              <w:rPr>
                <w:rFonts w:ascii="Times New Roman" w:hAnsi="Times New Roman"/>
              </w:rPr>
            </w:pPr>
            <w:r w:rsidRPr="006059EC">
              <w:rPr>
                <w:rFonts w:ascii="Times New Roman" w:hAnsi="Times New Roman"/>
              </w:rPr>
              <w:t>&amp;</w:t>
            </w:r>
          </w:p>
          <w:p w14:paraId="50C3B620" w14:textId="77777777" w:rsidR="00165127" w:rsidRPr="006059EC" w:rsidRDefault="00165127" w:rsidP="00205A9E">
            <w:pPr>
              <w:widowControl w:val="0"/>
              <w:autoSpaceDE w:val="0"/>
              <w:autoSpaceDN w:val="0"/>
              <w:adjustRightInd w:val="0"/>
              <w:spacing w:after="0" w:line="240" w:lineRule="auto"/>
              <w:rPr>
                <w:rFonts w:ascii="Times New Roman" w:hAnsi="Times New Roman"/>
              </w:rPr>
            </w:pPr>
            <w:r w:rsidRPr="006059EC">
              <w:rPr>
                <w:rFonts w:ascii="Times New Roman" w:hAnsi="Times New Roman"/>
              </w:rPr>
              <w:t xml:space="preserve"> Problem based learning</w:t>
            </w:r>
          </w:p>
        </w:tc>
        <w:tc>
          <w:tcPr>
            <w:tcW w:w="708" w:type="dxa"/>
          </w:tcPr>
          <w:p w14:paraId="7F2ED5E5" w14:textId="77777777" w:rsidR="00165127" w:rsidRPr="006059EC" w:rsidRDefault="00165127" w:rsidP="00205A9E">
            <w:pPr>
              <w:widowControl w:val="0"/>
              <w:autoSpaceDE w:val="0"/>
              <w:autoSpaceDN w:val="0"/>
              <w:adjustRightInd w:val="0"/>
              <w:spacing w:after="0" w:line="240" w:lineRule="auto"/>
              <w:rPr>
                <w:rFonts w:ascii="Times New Roman" w:hAnsi="Times New Roman"/>
              </w:rPr>
            </w:pPr>
            <w:r w:rsidRPr="006059EC">
              <w:rPr>
                <w:rFonts w:ascii="Times New Roman" w:hAnsi="Times New Roman"/>
              </w:rPr>
              <w:t>10</w:t>
            </w:r>
          </w:p>
        </w:tc>
      </w:tr>
      <w:tr w:rsidR="00165127" w:rsidRPr="006059EC" w14:paraId="6D9ED192" w14:textId="77777777" w:rsidTr="00205A9E">
        <w:trPr>
          <w:trHeight w:val="530"/>
        </w:trPr>
        <w:tc>
          <w:tcPr>
            <w:tcW w:w="850" w:type="dxa"/>
          </w:tcPr>
          <w:p w14:paraId="584DA169" w14:textId="77777777" w:rsidR="00165127" w:rsidRPr="006059EC" w:rsidRDefault="00165127" w:rsidP="00205A9E">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lastRenderedPageBreak/>
              <w:t>Module 2.</w:t>
            </w:r>
          </w:p>
        </w:tc>
        <w:tc>
          <w:tcPr>
            <w:tcW w:w="1560" w:type="dxa"/>
          </w:tcPr>
          <w:p w14:paraId="353616CE" w14:textId="77777777" w:rsidR="00165127" w:rsidRPr="006059EC" w:rsidRDefault="00165127" w:rsidP="00205A9E">
            <w:pPr>
              <w:widowControl w:val="0"/>
              <w:overflowPunct w:val="0"/>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hAnsi="Times New Roman"/>
                <w:b/>
                <w:bCs/>
              </w:rPr>
              <w:t>Nutritional problems and communicable diseases</w:t>
            </w:r>
            <w:r w:rsidRPr="006059EC">
              <w:rPr>
                <w:rFonts w:ascii="Times New Roman" w:hAnsi="Times New Roman"/>
              </w:rPr>
              <w:t xml:space="preserve"> </w:t>
            </w:r>
          </w:p>
          <w:p w14:paraId="7715B89F" w14:textId="77777777" w:rsidR="00165127" w:rsidRPr="006059EC" w:rsidRDefault="00165127" w:rsidP="00205A9E">
            <w:pPr>
              <w:pStyle w:val="NoSpacing1"/>
              <w:rPr>
                <w:rFonts w:ascii="Times New Roman" w:eastAsia="Calibri" w:hAnsi="Times New Roman"/>
                <w:lang w:val="en-IN" w:eastAsia="en-IN"/>
              </w:rPr>
            </w:pPr>
          </w:p>
        </w:tc>
        <w:tc>
          <w:tcPr>
            <w:tcW w:w="3828" w:type="dxa"/>
          </w:tcPr>
          <w:p w14:paraId="17589929" w14:textId="77777777" w:rsidR="00165127" w:rsidRPr="006059EC" w:rsidRDefault="00165127" w:rsidP="00205A9E">
            <w:pPr>
              <w:widowControl w:val="0"/>
              <w:overflowPunct w:val="0"/>
              <w:autoSpaceDE w:val="0"/>
              <w:autoSpaceDN w:val="0"/>
              <w:adjustRightInd w:val="0"/>
              <w:spacing w:after="0" w:line="240" w:lineRule="auto"/>
              <w:jc w:val="both"/>
              <w:rPr>
                <w:rFonts w:ascii="Times New Roman" w:hAnsi="Times New Roman"/>
              </w:rPr>
            </w:pPr>
            <w:r w:rsidRPr="006059EC">
              <w:rPr>
                <w:rFonts w:ascii="Times New Roman" w:hAnsi="Times New Roman"/>
              </w:rPr>
              <w:t xml:space="preserve">Describe Causes, major deficiencies and communicable diseases:                                                                                </w:t>
            </w:r>
          </w:p>
          <w:p w14:paraId="3CF874DD" w14:textId="77777777" w:rsidR="00165127" w:rsidRPr="006059EC" w:rsidRDefault="00165127" w:rsidP="00205A9E">
            <w:pPr>
              <w:pStyle w:val="NoSpacing1"/>
              <w:rPr>
                <w:rFonts w:ascii="Times New Roman" w:hAnsi="Times New Roman"/>
              </w:rPr>
            </w:pPr>
            <w:r w:rsidRPr="006059EC">
              <w:rPr>
                <w:rFonts w:ascii="Times New Roman" w:hAnsi="Times New Roman"/>
              </w:rPr>
              <w:t>PEM and other specific deficiencies</w:t>
            </w:r>
          </w:p>
          <w:p w14:paraId="22A81A41" w14:textId="77777777" w:rsidR="00165127" w:rsidRPr="006059EC" w:rsidRDefault="00165127" w:rsidP="00205A9E">
            <w:pPr>
              <w:pStyle w:val="NoSpacing1"/>
              <w:rPr>
                <w:rFonts w:ascii="Times New Roman" w:hAnsi="Times New Roman"/>
              </w:rPr>
            </w:pPr>
            <w:r w:rsidRPr="006059EC">
              <w:rPr>
                <w:rFonts w:ascii="Times New Roman" w:hAnsi="Times New Roman"/>
              </w:rPr>
              <w:t>Cholera,</w:t>
            </w:r>
          </w:p>
          <w:p w14:paraId="2603EC88" w14:textId="77777777" w:rsidR="00165127" w:rsidRPr="006059EC" w:rsidRDefault="00165127" w:rsidP="00205A9E">
            <w:pPr>
              <w:pStyle w:val="NoSpacing1"/>
              <w:rPr>
                <w:rFonts w:ascii="Times New Roman" w:hAnsi="Times New Roman"/>
              </w:rPr>
            </w:pPr>
            <w:r w:rsidRPr="006059EC">
              <w:rPr>
                <w:rFonts w:ascii="Times New Roman" w:hAnsi="Times New Roman"/>
              </w:rPr>
              <w:t>Typhoid,</w:t>
            </w:r>
          </w:p>
          <w:p w14:paraId="7F95EABB" w14:textId="77777777" w:rsidR="00165127" w:rsidRPr="006059EC" w:rsidRDefault="00165127" w:rsidP="00205A9E">
            <w:pPr>
              <w:pStyle w:val="NoSpacing1"/>
              <w:rPr>
                <w:rFonts w:ascii="Times New Roman" w:hAnsi="Times New Roman"/>
              </w:rPr>
            </w:pPr>
            <w:r w:rsidRPr="006059EC">
              <w:rPr>
                <w:rFonts w:ascii="Times New Roman" w:hAnsi="Times New Roman"/>
              </w:rPr>
              <w:t xml:space="preserve">Measles, </w:t>
            </w:r>
          </w:p>
          <w:p w14:paraId="355AF328" w14:textId="77777777" w:rsidR="00165127" w:rsidRPr="006059EC" w:rsidRDefault="00165127" w:rsidP="00205A9E">
            <w:pPr>
              <w:pStyle w:val="NoSpacing1"/>
              <w:rPr>
                <w:rFonts w:ascii="Times New Roman" w:hAnsi="Times New Roman"/>
              </w:rPr>
            </w:pPr>
            <w:r w:rsidRPr="006059EC">
              <w:rPr>
                <w:rFonts w:ascii="Times New Roman" w:hAnsi="Times New Roman"/>
              </w:rPr>
              <w:t xml:space="preserve">TB </w:t>
            </w:r>
          </w:p>
          <w:p w14:paraId="7D2F1CAB" w14:textId="77777777" w:rsidR="00165127" w:rsidRPr="006059EC" w:rsidRDefault="00165127" w:rsidP="00205A9E">
            <w:pPr>
              <w:pStyle w:val="NoSpacing1"/>
              <w:rPr>
                <w:rFonts w:ascii="Times New Roman" w:hAnsi="Times New Roman"/>
              </w:rPr>
            </w:pPr>
            <w:r w:rsidRPr="006059EC">
              <w:rPr>
                <w:rFonts w:ascii="Times New Roman" w:hAnsi="Times New Roman"/>
              </w:rPr>
              <w:t>Plague.</w:t>
            </w:r>
          </w:p>
          <w:p w14:paraId="136BD5D8" w14:textId="77777777" w:rsidR="00165127" w:rsidRPr="006059EC" w:rsidRDefault="00165127" w:rsidP="00205A9E">
            <w:pPr>
              <w:pStyle w:val="NoSpacing1"/>
              <w:rPr>
                <w:rFonts w:ascii="Times New Roman" w:eastAsia="Calibri" w:hAnsi="Times New Roman"/>
                <w:lang w:val="en-IN" w:eastAsia="en-IN"/>
              </w:rPr>
            </w:pPr>
            <w:r w:rsidRPr="006059EC">
              <w:rPr>
                <w:rFonts w:ascii="Times New Roman" w:hAnsi="Times New Roman"/>
              </w:rPr>
              <w:t>Control and prevention, role of immunization and sanitation.</w:t>
            </w:r>
          </w:p>
        </w:tc>
        <w:tc>
          <w:tcPr>
            <w:tcW w:w="2905" w:type="dxa"/>
          </w:tcPr>
          <w:p w14:paraId="2AF76D8D" w14:textId="77777777" w:rsidR="00165127" w:rsidRPr="006059EC" w:rsidRDefault="00165127" w:rsidP="00205A9E">
            <w:pPr>
              <w:pStyle w:val="NoSpacing1"/>
              <w:rPr>
                <w:rFonts w:ascii="Times New Roman" w:eastAsia="Calibri" w:hAnsi="Times New Roman"/>
                <w:lang w:val="en-IN" w:eastAsia="en-IN"/>
              </w:rPr>
            </w:pPr>
            <w:r w:rsidRPr="006059EC">
              <w:rPr>
                <w:rFonts w:ascii="Times New Roman" w:hAnsi="Times New Roman"/>
              </w:rPr>
              <w:t>Control and prevention, role of immunization and sanitation.</w:t>
            </w:r>
          </w:p>
        </w:tc>
        <w:tc>
          <w:tcPr>
            <w:tcW w:w="1064" w:type="dxa"/>
            <w:gridSpan w:val="2"/>
          </w:tcPr>
          <w:p w14:paraId="713288E5" w14:textId="77777777" w:rsidR="00165127" w:rsidRPr="006059EC" w:rsidRDefault="00165127" w:rsidP="00205A9E">
            <w:pPr>
              <w:widowControl w:val="0"/>
              <w:autoSpaceDE w:val="0"/>
              <w:autoSpaceDN w:val="0"/>
              <w:adjustRightInd w:val="0"/>
              <w:spacing w:after="0" w:line="240" w:lineRule="auto"/>
              <w:rPr>
                <w:rFonts w:ascii="Times New Roman" w:hAnsi="Times New Roman"/>
              </w:rPr>
            </w:pPr>
            <w:r w:rsidRPr="006059EC">
              <w:rPr>
                <w:rFonts w:ascii="Times New Roman" w:hAnsi="Times New Roman"/>
              </w:rPr>
              <w:t>Student Interactive session</w:t>
            </w:r>
          </w:p>
          <w:p w14:paraId="3ABAAEC1" w14:textId="77777777" w:rsidR="00165127" w:rsidRPr="006059EC" w:rsidRDefault="00165127" w:rsidP="00205A9E">
            <w:pPr>
              <w:pStyle w:val="NoSpacing1"/>
              <w:rPr>
                <w:rFonts w:ascii="Times New Roman" w:eastAsia="Calibri" w:hAnsi="Times New Roman"/>
                <w:lang w:val="en-IN" w:eastAsia="en-IN"/>
              </w:rPr>
            </w:pPr>
          </w:p>
        </w:tc>
        <w:tc>
          <w:tcPr>
            <w:tcW w:w="708" w:type="dxa"/>
          </w:tcPr>
          <w:p w14:paraId="26CEFBCE" w14:textId="77777777" w:rsidR="00165127" w:rsidRPr="006059EC" w:rsidRDefault="00165127" w:rsidP="00205A9E">
            <w:pPr>
              <w:pStyle w:val="NoSpacing1"/>
              <w:rPr>
                <w:rFonts w:ascii="Times New Roman" w:eastAsia="Calibri" w:hAnsi="Times New Roman"/>
                <w:lang w:val="en-IN" w:eastAsia="en-IN"/>
              </w:rPr>
            </w:pPr>
            <w:r w:rsidRPr="006059EC">
              <w:rPr>
                <w:rFonts w:ascii="Times New Roman" w:eastAsia="Calibri" w:hAnsi="Times New Roman"/>
                <w:lang w:val="en-IN" w:eastAsia="en-IN"/>
              </w:rPr>
              <w:t>12</w:t>
            </w:r>
          </w:p>
        </w:tc>
      </w:tr>
      <w:tr w:rsidR="00165127" w:rsidRPr="006059EC" w14:paraId="12E1C33B" w14:textId="77777777" w:rsidTr="00205A9E">
        <w:trPr>
          <w:trHeight w:val="173"/>
        </w:trPr>
        <w:tc>
          <w:tcPr>
            <w:tcW w:w="850" w:type="dxa"/>
          </w:tcPr>
          <w:p w14:paraId="00DAAFAD" w14:textId="77777777" w:rsidR="00165127" w:rsidRPr="006059EC" w:rsidRDefault="00165127" w:rsidP="00205A9E">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t xml:space="preserve">Module </w:t>
            </w:r>
            <w:r w:rsidRPr="006059EC">
              <w:rPr>
                <w:rFonts w:ascii="Times New Roman" w:hAnsi="Times New Roman"/>
                <w:u w:val="single"/>
              </w:rPr>
              <w:t>3.</w:t>
            </w:r>
          </w:p>
        </w:tc>
        <w:tc>
          <w:tcPr>
            <w:tcW w:w="1560" w:type="dxa"/>
          </w:tcPr>
          <w:p w14:paraId="60922709" w14:textId="77777777" w:rsidR="00165127" w:rsidRPr="006059EC" w:rsidRDefault="00165127" w:rsidP="00205A9E">
            <w:pPr>
              <w:widowControl w:val="0"/>
              <w:overflowPunct w:val="0"/>
              <w:autoSpaceDE w:val="0"/>
              <w:autoSpaceDN w:val="0"/>
              <w:adjustRightInd w:val="0"/>
              <w:spacing w:after="0" w:line="240" w:lineRule="auto"/>
              <w:jc w:val="both"/>
              <w:rPr>
                <w:rFonts w:ascii="Times New Roman" w:hAnsi="Times New Roman"/>
              </w:rPr>
            </w:pPr>
            <w:r w:rsidRPr="006059EC">
              <w:rPr>
                <w:rFonts w:ascii="Times New Roman" w:hAnsi="Times New Roman"/>
                <w:b/>
                <w:bCs/>
              </w:rPr>
              <w:t>Assessment and surveillance of nutritional status</w:t>
            </w:r>
            <w:r w:rsidRPr="006059EC">
              <w:rPr>
                <w:rFonts w:ascii="Times New Roman" w:hAnsi="Times New Roman"/>
              </w:rPr>
              <w:t xml:space="preserve"> </w:t>
            </w:r>
          </w:p>
          <w:p w14:paraId="61F05E08" w14:textId="77777777" w:rsidR="00165127" w:rsidRPr="006059EC" w:rsidRDefault="00165127" w:rsidP="00205A9E">
            <w:pPr>
              <w:spacing w:after="0" w:line="240" w:lineRule="auto"/>
              <w:rPr>
                <w:rFonts w:ascii="Times New Roman" w:hAnsi="Times New Roman"/>
              </w:rPr>
            </w:pPr>
            <w:r w:rsidRPr="006059EC">
              <w:rPr>
                <w:rFonts w:ascii="Times New Roman" w:hAnsi="Times New Roman"/>
              </w:rPr>
              <w:t xml:space="preserve"> </w:t>
            </w:r>
          </w:p>
        </w:tc>
        <w:tc>
          <w:tcPr>
            <w:tcW w:w="3828" w:type="dxa"/>
          </w:tcPr>
          <w:p w14:paraId="5D545570" w14:textId="77777777" w:rsidR="00165127" w:rsidRPr="006059EC" w:rsidRDefault="00165127" w:rsidP="00205A9E">
            <w:pPr>
              <w:widowControl w:val="0"/>
              <w:overflowPunct w:val="0"/>
              <w:autoSpaceDE w:val="0"/>
              <w:autoSpaceDN w:val="0"/>
              <w:adjustRightInd w:val="0"/>
              <w:spacing w:after="0" w:line="240" w:lineRule="auto"/>
              <w:jc w:val="both"/>
              <w:rPr>
                <w:rFonts w:ascii="Times New Roman" w:hAnsi="Times New Roman"/>
                <w:b/>
                <w:bCs/>
              </w:rPr>
            </w:pPr>
            <w:r w:rsidRPr="006059EC">
              <w:rPr>
                <w:rFonts w:ascii="Times New Roman" w:hAnsi="Times New Roman"/>
              </w:rPr>
              <w:t>Explain emergency affected populations</w:t>
            </w:r>
          </w:p>
          <w:p w14:paraId="075E7F2F" w14:textId="77777777" w:rsidR="00165127" w:rsidRPr="006059EC" w:rsidRDefault="00165127" w:rsidP="00205A9E">
            <w:pPr>
              <w:widowControl w:val="0"/>
              <w:tabs>
                <w:tab w:val="left" w:pos="7731"/>
              </w:tabs>
              <w:overflowPunct w:val="0"/>
              <w:autoSpaceDE w:val="0"/>
              <w:autoSpaceDN w:val="0"/>
              <w:adjustRightInd w:val="0"/>
              <w:spacing w:after="0" w:line="240" w:lineRule="auto"/>
              <w:jc w:val="both"/>
              <w:rPr>
                <w:rFonts w:ascii="Times New Roman" w:hAnsi="Times New Roman"/>
              </w:rPr>
            </w:pPr>
            <w:r w:rsidRPr="006059EC">
              <w:rPr>
                <w:rFonts w:ascii="Times New Roman" w:hAnsi="Times New Roman"/>
              </w:rPr>
              <w:t>Scope for malnutrition assessment</w:t>
            </w:r>
          </w:p>
          <w:p w14:paraId="4F41EB37" w14:textId="77777777" w:rsidR="00165127" w:rsidRPr="006059EC" w:rsidRDefault="00165127" w:rsidP="00205A9E">
            <w:pPr>
              <w:widowControl w:val="0"/>
              <w:overflowPunct w:val="0"/>
              <w:autoSpaceDE w:val="0"/>
              <w:autoSpaceDN w:val="0"/>
              <w:adjustRightInd w:val="0"/>
              <w:spacing w:after="0" w:line="240" w:lineRule="auto"/>
              <w:jc w:val="both"/>
              <w:rPr>
                <w:rFonts w:ascii="Times New Roman" w:hAnsi="Times New Roman"/>
              </w:rPr>
            </w:pPr>
            <w:r w:rsidRPr="006059EC">
              <w:rPr>
                <w:rFonts w:ascii="Times New Roman" w:hAnsi="Times New Roman"/>
              </w:rPr>
              <w:t xml:space="preserve">Indicators and simple screening methods. </w:t>
            </w:r>
          </w:p>
          <w:p w14:paraId="2EE97F36" w14:textId="77777777" w:rsidR="00165127" w:rsidRPr="006059EC" w:rsidRDefault="00165127" w:rsidP="00205A9E">
            <w:pPr>
              <w:spacing w:after="0" w:line="240" w:lineRule="auto"/>
              <w:rPr>
                <w:rFonts w:ascii="Times New Roman" w:hAnsi="Times New Roman"/>
              </w:rPr>
            </w:pPr>
            <w:r w:rsidRPr="006059EC">
              <w:rPr>
                <w:rFonts w:ascii="Times New Roman" w:hAnsi="Times New Roman"/>
              </w:rPr>
              <w:t>Organization for nutritional surveillance.</w:t>
            </w:r>
          </w:p>
          <w:p w14:paraId="4EC2197A" w14:textId="77777777" w:rsidR="00165127" w:rsidRPr="006059EC" w:rsidRDefault="00165127" w:rsidP="00205A9E">
            <w:pPr>
              <w:spacing w:after="0" w:line="240" w:lineRule="auto"/>
              <w:rPr>
                <w:rFonts w:ascii="Times New Roman" w:hAnsi="Times New Roman"/>
              </w:rPr>
            </w:pPr>
          </w:p>
        </w:tc>
        <w:tc>
          <w:tcPr>
            <w:tcW w:w="2976" w:type="dxa"/>
            <w:gridSpan w:val="2"/>
          </w:tcPr>
          <w:p w14:paraId="07583584" w14:textId="77777777" w:rsidR="00165127" w:rsidRPr="006059EC" w:rsidRDefault="00165127" w:rsidP="00205A9E">
            <w:pPr>
              <w:spacing w:after="0" w:line="240" w:lineRule="auto"/>
              <w:rPr>
                <w:rFonts w:ascii="Times New Roman" w:hAnsi="Times New Roman"/>
              </w:rPr>
            </w:pPr>
          </w:p>
          <w:p w14:paraId="5E09B469" w14:textId="77777777" w:rsidR="00165127" w:rsidRPr="006059EC" w:rsidRDefault="00165127" w:rsidP="00205A9E">
            <w:pPr>
              <w:spacing w:after="0" w:line="240" w:lineRule="auto"/>
              <w:rPr>
                <w:rFonts w:ascii="Times New Roman" w:hAnsi="Times New Roman"/>
              </w:rPr>
            </w:pPr>
            <w:r w:rsidRPr="006059EC">
              <w:rPr>
                <w:rFonts w:ascii="Times New Roman" w:hAnsi="Times New Roman"/>
              </w:rPr>
              <w:t>Scope for malnutrition assessment</w:t>
            </w:r>
          </w:p>
          <w:p w14:paraId="355B0779" w14:textId="77777777" w:rsidR="00165127" w:rsidRPr="006059EC" w:rsidRDefault="00165127" w:rsidP="00205A9E">
            <w:pPr>
              <w:widowControl w:val="0"/>
              <w:overflowPunct w:val="0"/>
              <w:autoSpaceDE w:val="0"/>
              <w:autoSpaceDN w:val="0"/>
              <w:adjustRightInd w:val="0"/>
              <w:spacing w:after="0" w:line="240" w:lineRule="auto"/>
              <w:jc w:val="both"/>
              <w:rPr>
                <w:rFonts w:ascii="Times New Roman" w:hAnsi="Times New Roman"/>
              </w:rPr>
            </w:pPr>
            <w:r w:rsidRPr="006059EC">
              <w:rPr>
                <w:rFonts w:ascii="Times New Roman" w:hAnsi="Times New Roman"/>
              </w:rPr>
              <w:t xml:space="preserve">Indicators and simple screening methods. </w:t>
            </w:r>
          </w:p>
          <w:p w14:paraId="003A72F2" w14:textId="77777777" w:rsidR="00165127" w:rsidRPr="006059EC" w:rsidRDefault="00165127" w:rsidP="00205A9E">
            <w:pPr>
              <w:spacing w:after="0" w:line="240" w:lineRule="auto"/>
              <w:rPr>
                <w:rFonts w:ascii="Times New Roman" w:hAnsi="Times New Roman"/>
              </w:rPr>
            </w:pPr>
          </w:p>
          <w:p w14:paraId="5D58540D" w14:textId="77777777" w:rsidR="00165127" w:rsidRPr="006059EC" w:rsidRDefault="00165127" w:rsidP="00205A9E">
            <w:pPr>
              <w:spacing w:after="0" w:line="240" w:lineRule="auto"/>
              <w:rPr>
                <w:rFonts w:ascii="Times New Roman" w:hAnsi="Times New Roman"/>
              </w:rPr>
            </w:pPr>
          </w:p>
          <w:p w14:paraId="209D6206" w14:textId="77777777" w:rsidR="00165127" w:rsidRPr="006059EC" w:rsidRDefault="00165127" w:rsidP="00205A9E">
            <w:pPr>
              <w:spacing w:after="0" w:line="240" w:lineRule="auto"/>
              <w:rPr>
                <w:rFonts w:ascii="Times New Roman" w:hAnsi="Times New Roman"/>
              </w:rPr>
            </w:pPr>
          </w:p>
          <w:p w14:paraId="50C6463D" w14:textId="77777777" w:rsidR="00165127" w:rsidRPr="006059EC" w:rsidRDefault="00165127" w:rsidP="00205A9E">
            <w:pPr>
              <w:spacing w:after="0" w:line="240" w:lineRule="auto"/>
              <w:rPr>
                <w:rFonts w:ascii="Times New Roman" w:hAnsi="Times New Roman"/>
              </w:rPr>
            </w:pPr>
          </w:p>
          <w:p w14:paraId="618165A1" w14:textId="77777777" w:rsidR="00165127" w:rsidRPr="006059EC" w:rsidRDefault="00165127" w:rsidP="00205A9E">
            <w:pPr>
              <w:spacing w:after="0" w:line="240" w:lineRule="auto"/>
              <w:rPr>
                <w:rFonts w:ascii="Times New Roman" w:hAnsi="Times New Roman"/>
              </w:rPr>
            </w:pPr>
          </w:p>
          <w:p w14:paraId="3C24B8AA" w14:textId="77777777" w:rsidR="00165127" w:rsidRPr="006059EC" w:rsidRDefault="00165127" w:rsidP="00205A9E">
            <w:pPr>
              <w:spacing w:after="0" w:line="240" w:lineRule="auto"/>
              <w:rPr>
                <w:rFonts w:ascii="Times New Roman" w:hAnsi="Times New Roman"/>
              </w:rPr>
            </w:pPr>
          </w:p>
        </w:tc>
        <w:tc>
          <w:tcPr>
            <w:tcW w:w="993" w:type="dxa"/>
          </w:tcPr>
          <w:p w14:paraId="67CD302A" w14:textId="77777777" w:rsidR="00165127" w:rsidRPr="006059EC" w:rsidRDefault="00165127" w:rsidP="00205A9E">
            <w:pPr>
              <w:spacing w:after="0" w:line="240" w:lineRule="auto"/>
              <w:rPr>
                <w:rFonts w:ascii="Times New Roman" w:hAnsi="Times New Roman"/>
              </w:rPr>
            </w:pPr>
          </w:p>
          <w:p w14:paraId="45BDB65D" w14:textId="77777777" w:rsidR="00165127" w:rsidRPr="006059EC" w:rsidRDefault="00165127" w:rsidP="00205A9E">
            <w:pPr>
              <w:spacing w:after="0" w:line="240" w:lineRule="auto"/>
              <w:rPr>
                <w:rFonts w:ascii="Times New Roman" w:hAnsi="Times New Roman"/>
              </w:rPr>
            </w:pPr>
          </w:p>
          <w:p w14:paraId="1A09F856" w14:textId="77777777" w:rsidR="00165127" w:rsidRPr="006059EC" w:rsidRDefault="00165127" w:rsidP="00205A9E">
            <w:pPr>
              <w:widowControl w:val="0"/>
              <w:autoSpaceDE w:val="0"/>
              <w:autoSpaceDN w:val="0"/>
              <w:adjustRightInd w:val="0"/>
              <w:rPr>
                <w:rFonts w:ascii="Times New Roman" w:hAnsi="Times New Roman"/>
              </w:rPr>
            </w:pPr>
            <w:r w:rsidRPr="006059EC">
              <w:rPr>
                <w:rFonts w:ascii="Times New Roman" w:hAnsi="Times New Roman"/>
              </w:rPr>
              <w:t>Student Interactive session</w:t>
            </w:r>
          </w:p>
          <w:p w14:paraId="0B88B9F6" w14:textId="77777777" w:rsidR="00165127" w:rsidRPr="006059EC" w:rsidRDefault="00165127" w:rsidP="00205A9E">
            <w:pPr>
              <w:spacing w:after="0" w:line="240" w:lineRule="auto"/>
              <w:rPr>
                <w:rFonts w:ascii="Times New Roman" w:hAnsi="Times New Roman"/>
              </w:rPr>
            </w:pPr>
            <w:r w:rsidRPr="006059EC">
              <w:rPr>
                <w:rFonts w:ascii="Times New Roman" w:hAnsi="Times New Roman"/>
              </w:rPr>
              <w:t>&amp; Case Study</w:t>
            </w:r>
          </w:p>
          <w:p w14:paraId="1752C71F" w14:textId="77777777" w:rsidR="00165127" w:rsidRPr="006059EC" w:rsidRDefault="00165127" w:rsidP="00205A9E">
            <w:pPr>
              <w:spacing w:after="0" w:line="240" w:lineRule="auto"/>
              <w:rPr>
                <w:rFonts w:ascii="Times New Roman" w:hAnsi="Times New Roman"/>
              </w:rPr>
            </w:pPr>
          </w:p>
          <w:p w14:paraId="5DAD9EF1" w14:textId="77777777" w:rsidR="00165127" w:rsidRPr="006059EC" w:rsidRDefault="00165127" w:rsidP="00205A9E">
            <w:pPr>
              <w:spacing w:after="0" w:line="240" w:lineRule="auto"/>
              <w:rPr>
                <w:rFonts w:ascii="Times New Roman" w:hAnsi="Times New Roman"/>
              </w:rPr>
            </w:pPr>
          </w:p>
          <w:p w14:paraId="68B7639B" w14:textId="77777777" w:rsidR="00165127" w:rsidRPr="006059EC" w:rsidRDefault="00165127" w:rsidP="00205A9E">
            <w:pPr>
              <w:spacing w:after="0" w:line="240" w:lineRule="auto"/>
              <w:rPr>
                <w:rFonts w:ascii="Times New Roman" w:hAnsi="Times New Roman"/>
              </w:rPr>
            </w:pPr>
          </w:p>
          <w:p w14:paraId="5E752C44" w14:textId="77777777" w:rsidR="00165127" w:rsidRPr="006059EC" w:rsidRDefault="00165127" w:rsidP="00205A9E">
            <w:pPr>
              <w:spacing w:after="0" w:line="240" w:lineRule="auto"/>
              <w:rPr>
                <w:rFonts w:ascii="Times New Roman" w:hAnsi="Times New Roman"/>
              </w:rPr>
            </w:pPr>
          </w:p>
        </w:tc>
        <w:tc>
          <w:tcPr>
            <w:tcW w:w="708" w:type="dxa"/>
          </w:tcPr>
          <w:p w14:paraId="50300950" w14:textId="77777777" w:rsidR="00165127" w:rsidRPr="006059EC" w:rsidRDefault="00165127" w:rsidP="00205A9E">
            <w:pPr>
              <w:spacing w:after="0" w:line="240" w:lineRule="auto"/>
              <w:rPr>
                <w:rFonts w:ascii="Times New Roman" w:hAnsi="Times New Roman"/>
              </w:rPr>
            </w:pPr>
          </w:p>
          <w:p w14:paraId="5DE22F62" w14:textId="77777777" w:rsidR="00165127" w:rsidRPr="006059EC" w:rsidRDefault="00165127" w:rsidP="00205A9E">
            <w:pPr>
              <w:spacing w:after="0" w:line="240" w:lineRule="auto"/>
              <w:rPr>
                <w:rFonts w:ascii="Times New Roman" w:hAnsi="Times New Roman"/>
              </w:rPr>
            </w:pPr>
            <w:r w:rsidRPr="006059EC">
              <w:rPr>
                <w:rFonts w:ascii="Times New Roman" w:hAnsi="Times New Roman"/>
              </w:rPr>
              <w:t>8</w:t>
            </w:r>
          </w:p>
          <w:p w14:paraId="49409CF7" w14:textId="77777777" w:rsidR="00165127" w:rsidRPr="006059EC" w:rsidRDefault="00165127" w:rsidP="00205A9E">
            <w:pPr>
              <w:widowControl w:val="0"/>
              <w:tabs>
                <w:tab w:val="left" w:pos="7731"/>
              </w:tabs>
              <w:overflowPunct w:val="0"/>
              <w:autoSpaceDE w:val="0"/>
              <w:autoSpaceDN w:val="0"/>
              <w:adjustRightInd w:val="0"/>
              <w:spacing w:after="0" w:line="240" w:lineRule="auto"/>
              <w:jc w:val="both"/>
              <w:rPr>
                <w:rFonts w:ascii="Times New Roman" w:hAnsi="Times New Roman"/>
              </w:rPr>
            </w:pPr>
          </w:p>
          <w:p w14:paraId="4ED28BD1" w14:textId="77777777" w:rsidR="00165127" w:rsidRPr="006059EC" w:rsidRDefault="00165127" w:rsidP="00205A9E">
            <w:pPr>
              <w:spacing w:after="0" w:line="240" w:lineRule="auto"/>
              <w:rPr>
                <w:rFonts w:ascii="Times New Roman" w:hAnsi="Times New Roman"/>
              </w:rPr>
            </w:pPr>
          </w:p>
          <w:p w14:paraId="7E4AB3D4" w14:textId="77777777" w:rsidR="00165127" w:rsidRPr="006059EC" w:rsidRDefault="00165127" w:rsidP="00205A9E">
            <w:pPr>
              <w:spacing w:after="0" w:line="240" w:lineRule="auto"/>
              <w:rPr>
                <w:rFonts w:ascii="Times New Roman" w:hAnsi="Times New Roman"/>
              </w:rPr>
            </w:pPr>
          </w:p>
        </w:tc>
      </w:tr>
      <w:tr w:rsidR="00165127" w:rsidRPr="006059EC" w14:paraId="6BD9B8BA" w14:textId="77777777" w:rsidTr="00205A9E">
        <w:trPr>
          <w:trHeight w:val="1126"/>
        </w:trPr>
        <w:tc>
          <w:tcPr>
            <w:tcW w:w="850" w:type="dxa"/>
          </w:tcPr>
          <w:p w14:paraId="7A0B619B" w14:textId="77777777" w:rsidR="00165127" w:rsidRPr="006059EC" w:rsidRDefault="00165127" w:rsidP="00205A9E">
            <w:pPr>
              <w:widowControl w:val="0"/>
              <w:autoSpaceDE w:val="0"/>
              <w:autoSpaceDN w:val="0"/>
              <w:adjustRightInd w:val="0"/>
              <w:spacing w:after="0"/>
              <w:ind w:right="16"/>
              <w:rPr>
                <w:rFonts w:ascii="Times New Roman" w:hAnsi="Times New Roman"/>
                <w:kern w:val="1"/>
              </w:rPr>
            </w:pPr>
            <w:r w:rsidRPr="006059EC">
              <w:rPr>
                <w:rFonts w:ascii="Times New Roman" w:hAnsi="Times New Roman"/>
                <w:kern w:val="1"/>
              </w:rPr>
              <w:t xml:space="preserve"> Module</w:t>
            </w:r>
            <w:r w:rsidRPr="006059EC">
              <w:rPr>
                <w:rFonts w:ascii="Times New Roman" w:hAnsi="Times New Roman"/>
                <w:u w:val="single"/>
              </w:rPr>
              <w:t>.</w:t>
            </w:r>
            <w:r w:rsidRPr="006059EC">
              <w:rPr>
                <w:rFonts w:ascii="Times New Roman" w:hAnsi="Times New Roman"/>
                <w:kern w:val="1"/>
              </w:rPr>
              <w:t>4.</w:t>
            </w:r>
          </w:p>
        </w:tc>
        <w:tc>
          <w:tcPr>
            <w:tcW w:w="1560" w:type="dxa"/>
          </w:tcPr>
          <w:p w14:paraId="21AC79D6" w14:textId="77777777" w:rsidR="00165127" w:rsidRPr="006059EC" w:rsidRDefault="00165127" w:rsidP="00205A9E">
            <w:pPr>
              <w:widowControl w:val="0"/>
              <w:overflowPunct w:val="0"/>
              <w:autoSpaceDE w:val="0"/>
              <w:autoSpaceDN w:val="0"/>
              <w:adjustRightInd w:val="0"/>
              <w:spacing w:after="0" w:line="240" w:lineRule="auto"/>
              <w:jc w:val="both"/>
              <w:rPr>
                <w:rFonts w:ascii="Times New Roman" w:eastAsia="Calibri" w:hAnsi="Times New Roman"/>
                <w:lang w:val="en-IN" w:eastAsia="en-IN"/>
              </w:rPr>
            </w:pPr>
            <w:r w:rsidRPr="006059EC">
              <w:rPr>
                <w:rFonts w:ascii="Times New Roman" w:hAnsi="Times New Roman"/>
                <w:b/>
                <w:bCs/>
              </w:rPr>
              <w:t xml:space="preserve">Nutritional relief and rehabilitation:                                                     </w:t>
            </w:r>
          </w:p>
          <w:p w14:paraId="70CACA66" w14:textId="77777777" w:rsidR="00165127" w:rsidRPr="006059EC" w:rsidRDefault="00165127" w:rsidP="00205A9E">
            <w:pPr>
              <w:widowControl w:val="0"/>
              <w:overflowPunct w:val="0"/>
              <w:autoSpaceDE w:val="0"/>
              <w:autoSpaceDN w:val="0"/>
              <w:adjustRightInd w:val="0"/>
              <w:spacing w:after="0" w:line="240" w:lineRule="auto"/>
              <w:jc w:val="both"/>
              <w:rPr>
                <w:rFonts w:ascii="Times New Roman" w:hAnsi="Times New Roman"/>
              </w:rPr>
            </w:pPr>
          </w:p>
        </w:tc>
        <w:tc>
          <w:tcPr>
            <w:tcW w:w="3828" w:type="dxa"/>
          </w:tcPr>
          <w:p w14:paraId="2EC3AC15" w14:textId="77777777" w:rsidR="00165127" w:rsidRPr="006059EC" w:rsidRDefault="00165127" w:rsidP="00205A9E">
            <w:pPr>
              <w:pStyle w:val="NoSpacing1"/>
              <w:rPr>
                <w:rFonts w:ascii="Times New Roman" w:hAnsi="Times New Roman"/>
              </w:rPr>
            </w:pPr>
            <w:r w:rsidRPr="006059EC">
              <w:rPr>
                <w:rFonts w:ascii="Times New Roman" w:hAnsi="Times New Roman"/>
              </w:rPr>
              <w:t xml:space="preserve">Assessment of food needs, food distribution strategy, targeting food aid, mass and supplementary feeding, special foods/ rations for nutritional relief, </w:t>
            </w:r>
          </w:p>
          <w:p w14:paraId="23AD7361" w14:textId="77777777" w:rsidR="00165127" w:rsidRPr="006059EC" w:rsidRDefault="00165127" w:rsidP="00205A9E">
            <w:pPr>
              <w:pStyle w:val="NoSpacing1"/>
              <w:rPr>
                <w:rFonts w:ascii="Times New Roman" w:eastAsia="Calibri" w:hAnsi="Times New Roman"/>
                <w:lang w:val="en-IN" w:eastAsia="en-IN"/>
              </w:rPr>
            </w:pPr>
            <w:r w:rsidRPr="006059EC">
              <w:rPr>
                <w:rFonts w:ascii="Times New Roman" w:hAnsi="Times New Roman"/>
              </w:rPr>
              <w:t>nutritional and health problems in emergencies, ethical considerations.</w:t>
            </w:r>
          </w:p>
          <w:p w14:paraId="50300A3B" w14:textId="77777777" w:rsidR="00165127" w:rsidRPr="006059EC" w:rsidRDefault="00165127" w:rsidP="00205A9E">
            <w:pPr>
              <w:widowControl w:val="0"/>
              <w:overflowPunct w:val="0"/>
              <w:autoSpaceDE w:val="0"/>
              <w:autoSpaceDN w:val="0"/>
              <w:adjustRightInd w:val="0"/>
              <w:spacing w:after="0" w:line="240" w:lineRule="auto"/>
              <w:jc w:val="both"/>
              <w:rPr>
                <w:rFonts w:ascii="Times New Roman" w:hAnsi="Times New Roman"/>
              </w:rPr>
            </w:pPr>
          </w:p>
          <w:p w14:paraId="5E0569E6" w14:textId="77777777" w:rsidR="00165127" w:rsidRPr="006059EC" w:rsidRDefault="00165127" w:rsidP="00205A9E">
            <w:pPr>
              <w:widowControl w:val="0"/>
              <w:overflowPunct w:val="0"/>
              <w:autoSpaceDE w:val="0"/>
              <w:autoSpaceDN w:val="0"/>
              <w:adjustRightInd w:val="0"/>
              <w:spacing w:after="0" w:line="240" w:lineRule="auto"/>
              <w:jc w:val="both"/>
              <w:rPr>
                <w:rFonts w:ascii="Times New Roman" w:hAnsi="Times New Roman"/>
              </w:rPr>
            </w:pPr>
          </w:p>
          <w:p w14:paraId="10BC8F0C" w14:textId="77777777" w:rsidR="00165127" w:rsidRPr="006059EC" w:rsidRDefault="00165127" w:rsidP="00205A9E">
            <w:pPr>
              <w:widowControl w:val="0"/>
              <w:autoSpaceDE w:val="0"/>
              <w:autoSpaceDN w:val="0"/>
              <w:adjustRightInd w:val="0"/>
              <w:spacing w:after="0" w:line="259" w:lineRule="exact"/>
              <w:rPr>
                <w:rFonts w:ascii="Times New Roman" w:hAnsi="Times New Roman"/>
                <w:b/>
              </w:rPr>
            </w:pPr>
            <w:r w:rsidRPr="006059EC">
              <w:rPr>
                <w:rFonts w:ascii="Times New Roman" w:hAnsi="Times New Roman"/>
              </w:rPr>
              <w:t>Sanitation and hygiene and public nutrition approach to tackle nutritional and health problems in emergencies, ethical considerations.</w:t>
            </w:r>
          </w:p>
          <w:p w14:paraId="2CC887D1" w14:textId="77777777" w:rsidR="00165127" w:rsidRPr="006059EC" w:rsidRDefault="00165127" w:rsidP="00205A9E">
            <w:pPr>
              <w:widowControl w:val="0"/>
              <w:overflowPunct w:val="0"/>
              <w:autoSpaceDE w:val="0"/>
              <w:autoSpaceDN w:val="0"/>
              <w:adjustRightInd w:val="0"/>
              <w:spacing w:after="0" w:line="240" w:lineRule="auto"/>
              <w:jc w:val="both"/>
              <w:rPr>
                <w:rFonts w:ascii="Times New Roman" w:hAnsi="Times New Roman"/>
              </w:rPr>
            </w:pPr>
          </w:p>
        </w:tc>
        <w:tc>
          <w:tcPr>
            <w:tcW w:w="2976" w:type="dxa"/>
            <w:gridSpan w:val="2"/>
          </w:tcPr>
          <w:p w14:paraId="240F2934" w14:textId="77777777" w:rsidR="00165127" w:rsidRPr="006059EC" w:rsidRDefault="00165127" w:rsidP="00205A9E">
            <w:pPr>
              <w:widowControl w:val="0"/>
              <w:overflowPunct w:val="0"/>
              <w:autoSpaceDE w:val="0"/>
              <w:autoSpaceDN w:val="0"/>
              <w:adjustRightInd w:val="0"/>
              <w:spacing w:after="0" w:line="240" w:lineRule="auto"/>
              <w:jc w:val="both"/>
              <w:rPr>
                <w:rFonts w:ascii="Times New Roman" w:hAnsi="Times New Roman"/>
              </w:rPr>
            </w:pPr>
            <w:r w:rsidRPr="006059EC">
              <w:rPr>
                <w:rFonts w:ascii="Times New Roman" w:hAnsi="Times New Roman"/>
              </w:rPr>
              <w:t>Organizations for mass feeding/ food distribution,</w:t>
            </w:r>
          </w:p>
        </w:tc>
        <w:tc>
          <w:tcPr>
            <w:tcW w:w="993" w:type="dxa"/>
          </w:tcPr>
          <w:p w14:paraId="74AC8648" w14:textId="77777777" w:rsidR="00165127" w:rsidRPr="006059EC" w:rsidRDefault="00165127" w:rsidP="00205A9E">
            <w:pPr>
              <w:widowControl w:val="0"/>
              <w:overflowPunct w:val="0"/>
              <w:autoSpaceDE w:val="0"/>
              <w:autoSpaceDN w:val="0"/>
              <w:adjustRightInd w:val="0"/>
              <w:spacing w:after="0" w:line="240" w:lineRule="auto"/>
              <w:jc w:val="both"/>
              <w:rPr>
                <w:rFonts w:ascii="Times New Roman" w:hAnsi="Times New Roman"/>
              </w:rPr>
            </w:pPr>
            <w:r w:rsidRPr="006059EC">
              <w:rPr>
                <w:rFonts w:ascii="Times New Roman" w:hAnsi="Times New Roman"/>
              </w:rPr>
              <w:t>Student Seminar</w:t>
            </w:r>
          </w:p>
        </w:tc>
        <w:tc>
          <w:tcPr>
            <w:tcW w:w="708" w:type="dxa"/>
          </w:tcPr>
          <w:p w14:paraId="19A8628F" w14:textId="77777777" w:rsidR="00165127" w:rsidRPr="006059EC" w:rsidRDefault="00165127" w:rsidP="00205A9E">
            <w:pPr>
              <w:widowControl w:val="0"/>
              <w:overflowPunct w:val="0"/>
              <w:autoSpaceDE w:val="0"/>
              <w:autoSpaceDN w:val="0"/>
              <w:adjustRightInd w:val="0"/>
              <w:spacing w:after="0" w:line="240" w:lineRule="auto"/>
              <w:jc w:val="both"/>
              <w:rPr>
                <w:rFonts w:ascii="Times New Roman" w:hAnsi="Times New Roman"/>
              </w:rPr>
            </w:pPr>
            <w:r w:rsidRPr="006059EC">
              <w:rPr>
                <w:rFonts w:ascii="Times New Roman" w:hAnsi="Times New Roman"/>
              </w:rPr>
              <w:t>10</w:t>
            </w:r>
          </w:p>
        </w:tc>
      </w:tr>
    </w:tbl>
    <w:p w14:paraId="1A909AEE" w14:textId="77777777" w:rsidR="00165127" w:rsidRPr="006059EC" w:rsidRDefault="00165127" w:rsidP="00165127">
      <w:pPr>
        <w:autoSpaceDE w:val="0"/>
        <w:autoSpaceDN w:val="0"/>
        <w:adjustRightInd w:val="0"/>
        <w:spacing w:after="0" w:line="360" w:lineRule="auto"/>
        <w:jc w:val="both"/>
        <w:rPr>
          <w:rFonts w:ascii="Times New Roman" w:eastAsia="Calibri" w:hAnsi="Times New Roman"/>
          <w:lang w:val="en-IN" w:eastAsia="en-IN"/>
        </w:rPr>
      </w:pPr>
    </w:p>
    <w:p w14:paraId="38944A8B" w14:textId="77777777" w:rsidR="00165127" w:rsidRPr="006059EC" w:rsidRDefault="00165127" w:rsidP="00165127">
      <w:pPr>
        <w:autoSpaceDE w:val="0"/>
        <w:autoSpaceDN w:val="0"/>
        <w:adjustRightInd w:val="0"/>
        <w:spacing w:after="0" w:line="360" w:lineRule="auto"/>
        <w:jc w:val="both"/>
        <w:rPr>
          <w:rFonts w:ascii="Times New Roman" w:eastAsia="Calibri" w:hAnsi="Times New Roman"/>
          <w:b/>
          <w:lang w:val="en-IN" w:eastAsia="en-IN"/>
        </w:rPr>
      </w:pPr>
      <w:r w:rsidRPr="006059EC">
        <w:rPr>
          <w:rFonts w:ascii="Times New Roman" w:eastAsia="Calibri" w:hAnsi="Times New Roman"/>
          <w:b/>
          <w:lang w:val="en-IN" w:eastAsia="en-IN"/>
        </w:rPr>
        <w:t>References:</w:t>
      </w:r>
    </w:p>
    <w:p w14:paraId="2BFC852C" w14:textId="77777777" w:rsidR="00165127" w:rsidRPr="006059EC" w:rsidRDefault="00165127" w:rsidP="00165127">
      <w:pPr>
        <w:autoSpaceDE w:val="0"/>
        <w:autoSpaceDN w:val="0"/>
        <w:adjustRightInd w:val="0"/>
        <w:spacing w:after="0" w:line="360" w:lineRule="auto"/>
        <w:jc w:val="both"/>
        <w:rPr>
          <w:rFonts w:ascii="Times New Roman" w:eastAsia="Calibri" w:hAnsi="Times New Roman"/>
          <w:b/>
          <w:lang w:val="en-IN" w:eastAsia="en-IN"/>
        </w:rPr>
      </w:pPr>
    </w:p>
    <w:p w14:paraId="118DB830" w14:textId="77777777" w:rsidR="00165127" w:rsidRPr="006059EC" w:rsidRDefault="00165127" w:rsidP="00165127">
      <w:pPr>
        <w:widowControl w:val="0"/>
        <w:numPr>
          <w:ilvl w:val="0"/>
          <w:numId w:val="102"/>
        </w:numPr>
        <w:tabs>
          <w:tab w:val="left" w:pos="220"/>
          <w:tab w:val="left" w:pos="720"/>
        </w:tabs>
        <w:autoSpaceDE w:val="0"/>
        <w:autoSpaceDN w:val="0"/>
        <w:adjustRightInd w:val="0"/>
        <w:spacing w:after="293" w:line="240" w:lineRule="auto"/>
        <w:rPr>
          <w:rFonts w:ascii="Times New Roman" w:eastAsia="Calibri" w:hAnsi="Times New Roman"/>
        </w:rPr>
      </w:pPr>
      <w:r w:rsidRPr="006059EC">
        <w:rPr>
          <w:rFonts w:ascii="Times New Roman" w:eastAsia="Calibri" w:hAnsi="Times New Roman"/>
        </w:rPr>
        <w:t>World Disasters Report – Focus on Public Health, International Federation of Red Cross and Red Crescent Societies.  </w:t>
      </w:r>
    </w:p>
    <w:p w14:paraId="04DFBCB1" w14:textId="77777777" w:rsidR="00165127" w:rsidRPr="006059EC" w:rsidRDefault="00165127" w:rsidP="00165127">
      <w:pPr>
        <w:widowControl w:val="0"/>
        <w:numPr>
          <w:ilvl w:val="0"/>
          <w:numId w:val="102"/>
        </w:numPr>
        <w:tabs>
          <w:tab w:val="left" w:pos="220"/>
          <w:tab w:val="left" w:pos="720"/>
        </w:tabs>
        <w:autoSpaceDE w:val="0"/>
        <w:autoSpaceDN w:val="0"/>
        <w:adjustRightInd w:val="0"/>
        <w:spacing w:after="293" w:line="240" w:lineRule="auto"/>
        <w:rPr>
          <w:rFonts w:ascii="Times New Roman" w:eastAsia="Calibri" w:hAnsi="Times New Roman"/>
        </w:rPr>
      </w:pPr>
      <w:r w:rsidRPr="006059EC">
        <w:rPr>
          <w:rFonts w:ascii="Times New Roman" w:eastAsia="Calibri" w:hAnsi="Times New Roman"/>
        </w:rPr>
        <w:t>Disasters – International Public Nutrition and Emergencies: The Potential for improving practice. Special Issue – Vol.23/4, Dec. 1999.  </w:t>
      </w:r>
    </w:p>
    <w:p w14:paraId="16568F12" w14:textId="77777777" w:rsidR="00165127" w:rsidRPr="006059EC" w:rsidRDefault="00165127" w:rsidP="00165127">
      <w:pPr>
        <w:widowControl w:val="0"/>
        <w:numPr>
          <w:ilvl w:val="0"/>
          <w:numId w:val="102"/>
        </w:numPr>
        <w:tabs>
          <w:tab w:val="left" w:pos="220"/>
          <w:tab w:val="left" w:pos="720"/>
        </w:tabs>
        <w:autoSpaceDE w:val="0"/>
        <w:autoSpaceDN w:val="0"/>
        <w:adjustRightInd w:val="0"/>
        <w:spacing w:after="293" w:line="240" w:lineRule="auto"/>
        <w:rPr>
          <w:rFonts w:ascii="Times New Roman" w:eastAsia="Calibri" w:hAnsi="Times New Roman"/>
        </w:rPr>
      </w:pPr>
      <w:r w:rsidRPr="006059EC">
        <w:rPr>
          <w:rFonts w:ascii="Times New Roman" w:eastAsia="Calibri" w:hAnsi="Times New Roman"/>
        </w:rPr>
        <w:lastRenderedPageBreak/>
        <w:t>Guidelines and Research publications of OXFAM, WFP, Rome. 1999.  </w:t>
      </w:r>
    </w:p>
    <w:p w14:paraId="11BB64EE" w14:textId="77777777" w:rsidR="00165127" w:rsidRPr="006059EC" w:rsidRDefault="00165127" w:rsidP="00165127">
      <w:pPr>
        <w:widowControl w:val="0"/>
        <w:numPr>
          <w:ilvl w:val="0"/>
          <w:numId w:val="102"/>
        </w:numPr>
        <w:tabs>
          <w:tab w:val="left" w:pos="220"/>
          <w:tab w:val="left" w:pos="720"/>
        </w:tabs>
        <w:autoSpaceDE w:val="0"/>
        <w:autoSpaceDN w:val="0"/>
        <w:adjustRightInd w:val="0"/>
        <w:spacing w:after="293" w:line="240" w:lineRule="auto"/>
        <w:rPr>
          <w:rFonts w:ascii="Times New Roman" w:eastAsia="Calibri" w:hAnsi="Times New Roman"/>
        </w:rPr>
      </w:pPr>
      <w:r w:rsidRPr="006059EC">
        <w:rPr>
          <w:rFonts w:ascii="Times New Roman" w:eastAsia="Calibri" w:hAnsi="Times New Roman"/>
        </w:rPr>
        <w:t>Nutrient Requirements and Recommended Dietary Allowance for Indians A Report of  the Expert Group of ICMR. 2010.</w:t>
      </w:r>
    </w:p>
    <w:p w14:paraId="5D1BCB90" w14:textId="77777777" w:rsidR="00165127" w:rsidRPr="006059EC" w:rsidRDefault="00165127" w:rsidP="00165127">
      <w:pPr>
        <w:widowControl w:val="0"/>
        <w:numPr>
          <w:ilvl w:val="0"/>
          <w:numId w:val="102"/>
        </w:numPr>
        <w:tabs>
          <w:tab w:val="left" w:pos="220"/>
          <w:tab w:val="left" w:pos="720"/>
        </w:tabs>
        <w:autoSpaceDE w:val="0"/>
        <w:autoSpaceDN w:val="0"/>
        <w:adjustRightInd w:val="0"/>
        <w:spacing w:after="293" w:line="240" w:lineRule="auto"/>
        <w:rPr>
          <w:rFonts w:ascii="Times New Roman" w:eastAsia="Calibri" w:hAnsi="Times New Roman"/>
        </w:rPr>
      </w:pPr>
      <w:r w:rsidRPr="006059EC">
        <w:rPr>
          <w:rFonts w:ascii="Times New Roman" w:eastAsia="Calibri" w:hAnsi="Times New Roman"/>
        </w:rPr>
        <w:t xml:space="preserve"> Dr. M Swami Nathan. (2010). Food and Nutrition Volume-2 Second Edition the Bangalore Printing and Publishing Co Ltd Bangalore 560018. </w:t>
      </w:r>
    </w:p>
    <w:p w14:paraId="0E5D29A2" w14:textId="77777777" w:rsidR="00165127" w:rsidRPr="006059EC" w:rsidRDefault="00165127" w:rsidP="00165127">
      <w:pPr>
        <w:widowControl w:val="0"/>
        <w:numPr>
          <w:ilvl w:val="0"/>
          <w:numId w:val="102"/>
        </w:numPr>
        <w:tabs>
          <w:tab w:val="left" w:pos="220"/>
          <w:tab w:val="left" w:pos="720"/>
        </w:tabs>
        <w:autoSpaceDE w:val="0"/>
        <w:autoSpaceDN w:val="0"/>
        <w:adjustRightInd w:val="0"/>
        <w:spacing w:after="293" w:line="240" w:lineRule="auto"/>
        <w:rPr>
          <w:rFonts w:ascii="Times New Roman" w:eastAsia="Calibri" w:hAnsi="Times New Roman"/>
        </w:rPr>
      </w:pPr>
      <w:r w:rsidRPr="006059EC">
        <w:rPr>
          <w:rFonts w:ascii="Times New Roman" w:eastAsia="Calibri" w:hAnsi="Times New Roman"/>
        </w:rPr>
        <w:t xml:space="preserve">6. Shubhangini A.Joshi. (2010). Nutrition and Dietetics Third Edition Tata Mecgraw Hill Education Private Limited New Delhi. </w:t>
      </w:r>
    </w:p>
    <w:p w14:paraId="2712E8EC" w14:textId="77777777" w:rsidR="00165127" w:rsidRPr="006059EC" w:rsidRDefault="00165127" w:rsidP="00165127"/>
    <w:p w14:paraId="1B7E5AA3" w14:textId="77777777" w:rsidR="00105DE7" w:rsidRPr="006059EC" w:rsidRDefault="00105DE7" w:rsidP="00105DE7">
      <w:pPr>
        <w:autoSpaceDE w:val="0"/>
        <w:autoSpaceDN w:val="0"/>
        <w:adjustRightInd w:val="0"/>
        <w:spacing w:after="0" w:line="360" w:lineRule="auto"/>
        <w:jc w:val="center"/>
        <w:rPr>
          <w:rFonts w:ascii="Times New Roman" w:eastAsia="Calibri" w:hAnsi="Times New Roman"/>
          <w:b/>
          <w:bCs/>
          <w:lang w:val="en-IN" w:eastAsia="en-IN"/>
        </w:rPr>
      </w:pPr>
      <w:r w:rsidRPr="006059EC">
        <w:rPr>
          <w:rFonts w:ascii="Times New Roman" w:eastAsia="Calibri" w:hAnsi="Times New Roman"/>
          <w:b/>
          <w:bCs/>
          <w:u w:val="single"/>
          <w:lang w:val="en-IN" w:eastAsia="en-IN"/>
        </w:rPr>
        <w:t>SEMESTER-IV</w:t>
      </w:r>
    </w:p>
    <w:p w14:paraId="5967DBD5" w14:textId="77777777" w:rsidR="00105DE7" w:rsidRPr="006059EC" w:rsidRDefault="00105DE7" w:rsidP="00105DE7">
      <w:pPr>
        <w:autoSpaceDE w:val="0"/>
        <w:autoSpaceDN w:val="0"/>
        <w:adjustRightInd w:val="0"/>
        <w:spacing w:after="0" w:line="360" w:lineRule="auto"/>
        <w:jc w:val="center"/>
        <w:rPr>
          <w:rFonts w:ascii="Times New Roman" w:eastAsia="Calibri" w:hAnsi="Times New Roman"/>
          <w:b/>
          <w:bCs/>
          <w:u w:val="single"/>
          <w:lang w:val="en-IN" w:eastAsia="en-IN"/>
        </w:rPr>
      </w:pPr>
      <w:r w:rsidRPr="006059EC">
        <w:rPr>
          <w:rFonts w:ascii="Times New Roman" w:eastAsia="Calibri" w:hAnsi="Times New Roman"/>
          <w:b/>
          <w:bCs/>
          <w:lang w:val="en-IN" w:eastAsia="en-IN"/>
        </w:rPr>
        <w:t xml:space="preserve">PAPER IV- </w:t>
      </w:r>
      <w:r w:rsidRPr="006059EC">
        <w:rPr>
          <w:rFonts w:ascii="Times New Roman" w:hAnsi="Times New Roman"/>
          <w:b/>
          <w:bCs/>
        </w:rPr>
        <w:t>Sports Nutrition                                                                 Credit-4</w:t>
      </w:r>
    </w:p>
    <w:tbl>
      <w:tblPr>
        <w:tblW w:w="10916"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844"/>
        <w:gridCol w:w="2409"/>
        <w:gridCol w:w="3119"/>
        <w:gridCol w:w="1701"/>
        <w:gridCol w:w="709"/>
      </w:tblGrid>
      <w:tr w:rsidR="00105DE7" w:rsidRPr="006059EC" w14:paraId="59B5ED23" w14:textId="77777777" w:rsidTr="00205A9E">
        <w:trPr>
          <w:trHeight w:val="140"/>
        </w:trPr>
        <w:tc>
          <w:tcPr>
            <w:tcW w:w="1134" w:type="dxa"/>
            <w:shd w:val="clear" w:color="auto" w:fill="auto"/>
          </w:tcPr>
          <w:p w14:paraId="00695233" w14:textId="77777777" w:rsidR="00105DE7" w:rsidRPr="006059EC" w:rsidRDefault="00105DE7" w:rsidP="00205A9E">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b/>
                <w:u w:val="single"/>
              </w:rPr>
              <w:t>S. No.</w:t>
            </w:r>
          </w:p>
        </w:tc>
        <w:tc>
          <w:tcPr>
            <w:tcW w:w="1844" w:type="dxa"/>
            <w:shd w:val="clear" w:color="auto" w:fill="auto"/>
          </w:tcPr>
          <w:p w14:paraId="63831D81" w14:textId="77777777" w:rsidR="00105DE7" w:rsidRPr="006059EC" w:rsidRDefault="00105DE7" w:rsidP="00205A9E">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b/>
              </w:rPr>
              <w:t>Content</w:t>
            </w:r>
          </w:p>
        </w:tc>
        <w:tc>
          <w:tcPr>
            <w:tcW w:w="2409" w:type="dxa"/>
            <w:shd w:val="clear" w:color="auto" w:fill="auto"/>
          </w:tcPr>
          <w:p w14:paraId="380FD9CC" w14:textId="77777777" w:rsidR="00105DE7" w:rsidRPr="006059EC" w:rsidRDefault="00105DE7" w:rsidP="00205A9E">
            <w:pPr>
              <w:widowControl w:val="0"/>
              <w:autoSpaceDE w:val="0"/>
              <w:autoSpaceDN w:val="0"/>
              <w:adjustRightInd w:val="0"/>
              <w:spacing w:after="0"/>
              <w:rPr>
                <w:rFonts w:ascii="Times New Roman" w:hAnsi="Times New Roman"/>
                <w:b/>
              </w:rPr>
            </w:pPr>
            <w:r w:rsidRPr="006059EC">
              <w:rPr>
                <w:rFonts w:ascii="Times New Roman" w:hAnsi="Times New Roman"/>
                <w:b/>
              </w:rPr>
              <w:t>Learning objectives</w:t>
            </w:r>
          </w:p>
          <w:p w14:paraId="5323399B" w14:textId="77777777" w:rsidR="00105DE7" w:rsidRPr="006059EC" w:rsidRDefault="00105DE7" w:rsidP="00205A9E">
            <w:pPr>
              <w:widowControl w:val="0"/>
              <w:autoSpaceDE w:val="0"/>
              <w:autoSpaceDN w:val="0"/>
              <w:adjustRightInd w:val="0"/>
              <w:spacing w:after="0"/>
              <w:rPr>
                <w:rFonts w:ascii="Times New Roman" w:hAnsi="Times New Roman"/>
                <w:b/>
              </w:rPr>
            </w:pPr>
            <w:r w:rsidRPr="006059EC">
              <w:rPr>
                <w:rFonts w:ascii="Times New Roman" w:hAnsi="Times New Roman"/>
              </w:rPr>
              <w:t>(At the end of session the student must be able to)</w:t>
            </w:r>
          </w:p>
        </w:tc>
        <w:tc>
          <w:tcPr>
            <w:tcW w:w="3119" w:type="dxa"/>
            <w:shd w:val="clear" w:color="auto" w:fill="auto"/>
          </w:tcPr>
          <w:p w14:paraId="0965C8A0" w14:textId="77777777" w:rsidR="00105DE7" w:rsidRPr="006059EC" w:rsidRDefault="00105DE7" w:rsidP="00205A9E">
            <w:pPr>
              <w:widowControl w:val="0"/>
              <w:autoSpaceDE w:val="0"/>
              <w:autoSpaceDN w:val="0"/>
              <w:adjustRightInd w:val="0"/>
              <w:spacing w:after="0"/>
              <w:rPr>
                <w:rFonts w:ascii="Times New Roman" w:hAnsi="Times New Roman"/>
                <w:b/>
              </w:rPr>
            </w:pPr>
            <w:r w:rsidRPr="006059EC">
              <w:rPr>
                <w:rFonts w:ascii="Times New Roman" w:hAnsi="Times New Roman"/>
                <w:b/>
              </w:rPr>
              <w:t>Teaching Guidelines</w:t>
            </w:r>
          </w:p>
          <w:p w14:paraId="20CE6962" w14:textId="77777777" w:rsidR="00105DE7" w:rsidRPr="006059EC" w:rsidRDefault="00105DE7" w:rsidP="00205A9E">
            <w:pPr>
              <w:widowControl w:val="0"/>
              <w:autoSpaceDE w:val="0"/>
              <w:autoSpaceDN w:val="0"/>
              <w:adjustRightInd w:val="0"/>
              <w:spacing w:after="0"/>
              <w:rPr>
                <w:rFonts w:ascii="Times New Roman" w:hAnsi="Times New Roman"/>
                <w:b/>
              </w:rPr>
            </w:pPr>
            <w:r w:rsidRPr="006059EC">
              <w:rPr>
                <w:rFonts w:ascii="Times New Roman" w:hAnsi="Times New Roman"/>
                <w:b/>
              </w:rPr>
              <w:t>(To cover)</w:t>
            </w:r>
          </w:p>
        </w:tc>
        <w:tc>
          <w:tcPr>
            <w:tcW w:w="1701" w:type="dxa"/>
            <w:shd w:val="clear" w:color="auto" w:fill="auto"/>
          </w:tcPr>
          <w:p w14:paraId="29ADA47A" w14:textId="77777777" w:rsidR="00105DE7" w:rsidRPr="006059EC" w:rsidRDefault="00105DE7" w:rsidP="00205A9E">
            <w:pPr>
              <w:widowControl w:val="0"/>
              <w:autoSpaceDE w:val="0"/>
              <w:autoSpaceDN w:val="0"/>
              <w:adjustRightInd w:val="0"/>
              <w:spacing w:after="0"/>
              <w:rPr>
                <w:rFonts w:ascii="Times New Roman" w:hAnsi="Times New Roman"/>
                <w:b/>
              </w:rPr>
            </w:pPr>
            <w:r w:rsidRPr="006059EC">
              <w:rPr>
                <w:rFonts w:ascii="Times New Roman" w:hAnsi="Times New Roman"/>
                <w:b/>
              </w:rPr>
              <w:t>Methodology</w:t>
            </w:r>
          </w:p>
        </w:tc>
        <w:tc>
          <w:tcPr>
            <w:tcW w:w="709" w:type="dxa"/>
            <w:shd w:val="clear" w:color="auto" w:fill="auto"/>
          </w:tcPr>
          <w:p w14:paraId="058BA7ED" w14:textId="77777777" w:rsidR="00105DE7" w:rsidRPr="006059EC" w:rsidRDefault="00105DE7" w:rsidP="00205A9E">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b/>
                <w:color w:val="000000"/>
              </w:rPr>
              <w:t xml:space="preserve">Time </w:t>
            </w:r>
          </w:p>
        </w:tc>
      </w:tr>
      <w:tr w:rsidR="00105DE7" w:rsidRPr="006059EC" w14:paraId="01DEDF01" w14:textId="77777777" w:rsidTr="00205A9E">
        <w:trPr>
          <w:trHeight w:val="1282"/>
        </w:trPr>
        <w:tc>
          <w:tcPr>
            <w:tcW w:w="1134" w:type="dxa"/>
            <w:shd w:val="clear" w:color="auto" w:fill="auto"/>
          </w:tcPr>
          <w:p w14:paraId="335740D7" w14:textId="77777777" w:rsidR="00105DE7" w:rsidRPr="006059EC" w:rsidRDefault="00105DE7" w:rsidP="00205A9E">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kern w:val="1"/>
              </w:rPr>
              <w:t xml:space="preserve">Module </w:t>
            </w:r>
            <w:r w:rsidRPr="006059EC">
              <w:rPr>
                <w:rFonts w:ascii="Times New Roman" w:hAnsi="Times New Roman"/>
                <w:u w:val="single"/>
              </w:rPr>
              <w:t>1.</w:t>
            </w:r>
          </w:p>
        </w:tc>
        <w:tc>
          <w:tcPr>
            <w:tcW w:w="1844" w:type="dxa"/>
            <w:shd w:val="clear" w:color="auto" w:fill="auto"/>
          </w:tcPr>
          <w:p w14:paraId="355F4BE0" w14:textId="77777777" w:rsidR="00105DE7" w:rsidRPr="006059EC" w:rsidRDefault="00105DE7" w:rsidP="00205A9E">
            <w:pPr>
              <w:widowControl w:val="0"/>
              <w:autoSpaceDE w:val="0"/>
              <w:autoSpaceDN w:val="0"/>
              <w:adjustRightInd w:val="0"/>
              <w:spacing w:after="0" w:line="240" w:lineRule="auto"/>
              <w:rPr>
                <w:rFonts w:ascii="Times New Roman" w:hAnsi="Times New Roman"/>
              </w:rPr>
            </w:pPr>
            <w:r w:rsidRPr="006059EC">
              <w:rPr>
                <w:rFonts w:ascii="Times New Roman" w:hAnsi="Times New Roman"/>
                <w:b/>
                <w:bCs/>
              </w:rPr>
              <w:t xml:space="preserve">Approaches to the management of fitness and health: </w:t>
            </w:r>
          </w:p>
        </w:tc>
        <w:tc>
          <w:tcPr>
            <w:tcW w:w="2409" w:type="dxa"/>
            <w:shd w:val="clear" w:color="auto" w:fill="auto"/>
          </w:tcPr>
          <w:p w14:paraId="23EEAD10" w14:textId="77777777" w:rsidR="00105DE7" w:rsidRPr="006059EC" w:rsidRDefault="00105DE7" w:rsidP="00205A9E">
            <w:pPr>
              <w:widowControl w:val="0"/>
              <w:autoSpaceDE w:val="0"/>
              <w:autoSpaceDN w:val="0"/>
              <w:adjustRightInd w:val="0"/>
              <w:spacing w:after="0" w:line="240" w:lineRule="auto"/>
              <w:rPr>
                <w:rFonts w:ascii="Times New Roman" w:hAnsi="Times New Roman"/>
              </w:rPr>
            </w:pPr>
            <w:r w:rsidRPr="006059EC">
              <w:rPr>
                <w:rFonts w:ascii="Times New Roman" w:hAnsi="Times New Roman"/>
              </w:rPr>
              <w:t xml:space="preserve"> Explain nutrition, exercise, physical fitness and health- their inter relationship.</w:t>
            </w:r>
          </w:p>
        </w:tc>
        <w:tc>
          <w:tcPr>
            <w:tcW w:w="3119" w:type="dxa"/>
            <w:shd w:val="clear" w:color="auto" w:fill="auto"/>
          </w:tcPr>
          <w:p w14:paraId="16720CBE" w14:textId="77777777" w:rsidR="00105DE7" w:rsidRPr="006059EC" w:rsidRDefault="00105DE7" w:rsidP="00205A9E">
            <w:pPr>
              <w:widowControl w:val="0"/>
              <w:autoSpaceDE w:val="0"/>
              <w:autoSpaceDN w:val="0"/>
              <w:adjustRightInd w:val="0"/>
              <w:spacing w:after="0" w:line="240" w:lineRule="auto"/>
              <w:rPr>
                <w:rFonts w:ascii="Times New Roman" w:hAnsi="Times New Roman"/>
              </w:rPr>
            </w:pPr>
            <w:r w:rsidRPr="006059EC">
              <w:rPr>
                <w:rFonts w:ascii="Times New Roman" w:hAnsi="Times New Roman"/>
              </w:rPr>
              <w:t>Nutrition, exercise, physical fitness and health- their inter relationship.</w:t>
            </w:r>
          </w:p>
          <w:p w14:paraId="305F84E7" w14:textId="77777777" w:rsidR="00105DE7" w:rsidRPr="006059EC" w:rsidRDefault="00105DE7" w:rsidP="00205A9E">
            <w:pPr>
              <w:widowControl w:val="0"/>
              <w:autoSpaceDE w:val="0"/>
              <w:autoSpaceDN w:val="0"/>
              <w:adjustRightInd w:val="0"/>
              <w:spacing w:after="0" w:line="240" w:lineRule="auto"/>
              <w:rPr>
                <w:rFonts w:ascii="Times New Roman" w:hAnsi="Times New Roman"/>
              </w:rPr>
            </w:pPr>
            <w:r w:rsidRPr="006059EC">
              <w:rPr>
                <w:rFonts w:ascii="Times New Roman" w:hAnsi="Times New Roman"/>
              </w:rPr>
              <w:t>Nutrition guidelines for maintenance of health and fitness.</w:t>
            </w:r>
          </w:p>
          <w:p w14:paraId="5B7A6E61" w14:textId="77777777" w:rsidR="00105DE7" w:rsidRPr="006059EC" w:rsidRDefault="00105DE7" w:rsidP="00205A9E">
            <w:pPr>
              <w:widowControl w:val="0"/>
              <w:autoSpaceDE w:val="0"/>
              <w:autoSpaceDN w:val="0"/>
              <w:adjustRightInd w:val="0"/>
              <w:spacing w:after="0" w:line="240" w:lineRule="auto"/>
              <w:rPr>
                <w:rFonts w:ascii="Times New Roman" w:hAnsi="Times New Roman"/>
              </w:rPr>
            </w:pPr>
            <w:r w:rsidRPr="006059EC">
              <w:rPr>
                <w:rFonts w:ascii="Times New Roman" w:hAnsi="Times New Roman"/>
              </w:rPr>
              <w:t>Significance of physical fitness and nutrition in prevention and management of weight control regimes.</w:t>
            </w:r>
          </w:p>
          <w:p w14:paraId="02E95EA0" w14:textId="77777777" w:rsidR="00105DE7" w:rsidRPr="006059EC" w:rsidRDefault="00105DE7" w:rsidP="00205A9E">
            <w:pPr>
              <w:widowControl w:val="0"/>
              <w:autoSpaceDE w:val="0"/>
              <w:autoSpaceDN w:val="0"/>
              <w:adjustRightInd w:val="0"/>
              <w:spacing w:after="0" w:line="240" w:lineRule="auto"/>
              <w:rPr>
                <w:rFonts w:ascii="Times New Roman" w:hAnsi="Times New Roman"/>
              </w:rPr>
            </w:pPr>
          </w:p>
        </w:tc>
        <w:tc>
          <w:tcPr>
            <w:tcW w:w="1701" w:type="dxa"/>
            <w:shd w:val="clear" w:color="auto" w:fill="auto"/>
          </w:tcPr>
          <w:p w14:paraId="4DDFDC5E" w14:textId="77777777" w:rsidR="00105DE7" w:rsidRPr="006059EC" w:rsidRDefault="00105DE7" w:rsidP="00205A9E">
            <w:pPr>
              <w:widowControl w:val="0"/>
              <w:autoSpaceDE w:val="0"/>
              <w:autoSpaceDN w:val="0"/>
              <w:adjustRightInd w:val="0"/>
              <w:spacing w:after="0" w:line="240" w:lineRule="auto"/>
              <w:rPr>
                <w:rFonts w:ascii="Times New Roman" w:hAnsi="Times New Roman"/>
              </w:rPr>
            </w:pPr>
            <w:r w:rsidRPr="006059EC">
              <w:rPr>
                <w:rFonts w:ascii="Times New Roman" w:hAnsi="Times New Roman"/>
              </w:rPr>
              <w:t>Student Interactive session</w:t>
            </w:r>
          </w:p>
        </w:tc>
        <w:tc>
          <w:tcPr>
            <w:tcW w:w="709" w:type="dxa"/>
            <w:shd w:val="clear" w:color="auto" w:fill="auto"/>
          </w:tcPr>
          <w:p w14:paraId="2015DD7E" w14:textId="77777777" w:rsidR="00105DE7" w:rsidRPr="006059EC" w:rsidRDefault="00105DE7" w:rsidP="00205A9E">
            <w:pPr>
              <w:widowControl w:val="0"/>
              <w:autoSpaceDE w:val="0"/>
              <w:autoSpaceDN w:val="0"/>
              <w:adjustRightInd w:val="0"/>
              <w:spacing w:after="0" w:line="240" w:lineRule="auto"/>
              <w:rPr>
                <w:rFonts w:ascii="Times New Roman" w:hAnsi="Times New Roman"/>
              </w:rPr>
            </w:pPr>
            <w:r w:rsidRPr="006059EC">
              <w:rPr>
                <w:rFonts w:ascii="Times New Roman" w:hAnsi="Times New Roman"/>
              </w:rPr>
              <w:t>8</w:t>
            </w:r>
          </w:p>
        </w:tc>
      </w:tr>
      <w:tr w:rsidR="00105DE7" w:rsidRPr="006059EC" w14:paraId="72F6FD13" w14:textId="77777777" w:rsidTr="00205A9E">
        <w:trPr>
          <w:trHeight w:val="832"/>
        </w:trPr>
        <w:tc>
          <w:tcPr>
            <w:tcW w:w="1134" w:type="dxa"/>
            <w:shd w:val="clear" w:color="auto" w:fill="auto"/>
          </w:tcPr>
          <w:p w14:paraId="5E1DCDA1" w14:textId="77777777" w:rsidR="00105DE7" w:rsidRPr="006059EC" w:rsidRDefault="00105DE7" w:rsidP="00205A9E">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kern w:val="1"/>
              </w:rPr>
              <w:t xml:space="preserve">Module </w:t>
            </w:r>
            <w:r w:rsidRPr="006059EC">
              <w:rPr>
                <w:rFonts w:ascii="Times New Roman" w:hAnsi="Times New Roman"/>
                <w:u w:val="single"/>
              </w:rPr>
              <w:t>2.</w:t>
            </w:r>
          </w:p>
        </w:tc>
        <w:tc>
          <w:tcPr>
            <w:tcW w:w="1844" w:type="dxa"/>
            <w:shd w:val="clear" w:color="auto" w:fill="auto"/>
          </w:tcPr>
          <w:p w14:paraId="38667009" w14:textId="77777777" w:rsidR="00105DE7" w:rsidRPr="006059EC" w:rsidRDefault="00105DE7" w:rsidP="00205A9E">
            <w:pPr>
              <w:widowControl w:val="0"/>
              <w:autoSpaceDE w:val="0"/>
              <w:autoSpaceDN w:val="0"/>
              <w:adjustRightInd w:val="0"/>
              <w:spacing w:after="0" w:line="240" w:lineRule="auto"/>
              <w:rPr>
                <w:rFonts w:ascii="Times New Roman" w:hAnsi="Times New Roman"/>
              </w:rPr>
            </w:pPr>
            <w:r w:rsidRPr="006059EC">
              <w:rPr>
                <w:rFonts w:ascii="Times New Roman" w:hAnsi="Times New Roman"/>
                <w:b/>
                <w:bCs/>
              </w:rPr>
              <w:t xml:space="preserve">Nutritional requirements of exercise: </w:t>
            </w:r>
          </w:p>
        </w:tc>
        <w:tc>
          <w:tcPr>
            <w:tcW w:w="2409" w:type="dxa"/>
            <w:shd w:val="clear" w:color="auto" w:fill="auto"/>
          </w:tcPr>
          <w:p w14:paraId="4CE4CBE1" w14:textId="77777777" w:rsidR="00105DE7" w:rsidRPr="006059EC" w:rsidRDefault="00105DE7" w:rsidP="00205A9E">
            <w:pPr>
              <w:widowControl w:val="0"/>
              <w:autoSpaceDE w:val="0"/>
              <w:autoSpaceDN w:val="0"/>
              <w:adjustRightInd w:val="0"/>
              <w:spacing w:after="0" w:line="240" w:lineRule="auto"/>
              <w:rPr>
                <w:rFonts w:ascii="Times New Roman" w:hAnsi="Times New Roman"/>
              </w:rPr>
            </w:pPr>
            <w:r w:rsidRPr="006059EC">
              <w:rPr>
                <w:rFonts w:ascii="Times New Roman" w:hAnsi="Times New Roman"/>
              </w:rPr>
              <w:t>Describe  specific nutrients on work performance and physical fitness. Nutrients that support physical activity</w:t>
            </w:r>
          </w:p>
          <w:p w14:paraId="006E62F0" w14:textId="77777777" w:rsidR="00105DE7" w:rsidRPr="006059EC" w:rsidRDefault="00105DE7" w:rsidP="00205A9E">
            <w:pPr>
              <w:widowControl w:val="0"/>
              <w:autoSpaceDE w:val="0"/>
              <w:autoSpaceDN w:val="0"/>
              <w:adjustRightInd w:val="0"/>
              <w:spacing w:after="0" w:line="240" w:lineRule="auto"/>
              <w:rPr>
                <w:rFonts w:ascii="Times New Roman" w:hAnsi="Times New Roman"/>
              </w:rPr>
            </w:pPr>
            <w:r w:rsidRPr="006059EC">
              <w:rPr>
                <w:rFonts w:ascii="Times New Roman" w:hAnsi="Times New Roman"/>
              </w:rPr>
              <w:t>Mobilization of fuel stores during exercise.</w:t>
            </w:r>
          </w:p>
        </w:tc>
        <w:tc>
          <w:tcPr>
            <w:tcW w:w="3119" w:type="dxa"/>
            <w:shd w:val="clear" w:color="auto" w:fill="auto"/>
          </w:tcPr>
          <w:p w14:paraId="25D64FC1" w14:textId="77777777" w:rsidR="00105DE7" w:rsidRPr="006059EC" w:rsidRDefault="00105DE7" w:rsidP="00205A9E">
            <w:pPr>
              <w:widowControl w:val="0"/>
              <w:autoSpaceDE w:val="0"/>
              <w:autoSpaceDN w:val="0"/>
              <w:adjustRightInd w:val="0"/>
              <w:spacing w:after="0" w:line="240" w:lineRule="auto"/>
              <w:rPr>
                <w:rFonts w:ascii="Times New Roman" w:hAnsi="Times New Roman"/>
              </w:rPr>
            </w:pPr>
            <w:r w:rsidRPr="006059EC">
              <w:rPr>
                <w:rFonts w:ascii="Times New Roman" w:hAnsi="Times New Roman"/>
              </w:rPr>
              <w:t>Effect of specific nutrients on work performance and physical fitness. Nutrients that support physical activity, Mobilization of fuel stores during exercise. Fluid requirements.</w:t>
            </w:r>
          </w:p>
        </w:tc>
        <w:tc>
          <w:tcPr>
            <w:tcW w:w="1701" w:type="dxa"/>
            <w:shd w:val="clear" w:color="auto" w:fill="auto"/>
          </w:tcPr>
          <w:p w14:paraId="29BE6C4B" w14:textId="77777777" w:rsidR="00105DE7" w:rsidRPr="006059EC" w:rsidRDefault="00105DE7" w:rsidP="00205A9E">
            <w:pPr>
              <w:widowControl w:val="0"/>
              <w:autoSpaceDE w:val="0"/>
              <w:autoSpaceDN w:val="0"/>
              <w:adjustRightInd w:val="0"/>
              <w:spacing w:after="0" w:line="240" w:lineRule="auto"/>
              <w:rPr>
                <w:rFonts w:ascii="Times New Roman" w:hAnsi="Times New Roman"/>
              </w:rPr>
            </w:pPr>
            <w:r w:rsidRPr="006059EC">
              <w:rPr>
                <w:rFonts w:ascii="Times New Roman" w:hAnsi="Times New Roman"/>
              </w:rPr>
              <w:t>Project based learning</w:t>
            </w:r>
          </w:p>
        </w:tc>
        <w:tc>
          <w:tcPr>
            <w:tcW w:w="709" w:type="dxa"/>
            <w:shd w:val="clear" w:color="auto" w:fill="auto"/>
          </w:tcPr>
          <w:p w14:paraId="094D3BAC" w14:textId="77777777" w:rsidR="00105DE7" w:rsidRPr="006059EC" w:rsidRDefault="00105DE7" w:rsidP="00205A9E">
            <w:pPr>
              <w:widowControl w:val="0"/>
              <w:autoSpaceDE w:val="0"/>
              <w:autoSpaceDN w:val="0"/>
              <w:adjustRightInd w:val="0"/>
              <w:spacing w:after="0" w:line="240" w:lineRule="auto"/>
              <w:rPr>
                <w:rFonts w:ascii="Times New Roman" w:hAnsi="Times New Roman"/>
              </w:rPr>
            </w:pPr>
            <w:r w:rsidRPr="006059EC">
              <w:rPr>
                <w:rFonts w:ascii="Times New Roman" w:hAnsi="Times New Roman"/>
              </w:rPr>
              <w:t>7</w:t>
            </w:r>
          </w:p>
        </w:tc>
      </w:tr>
      <w:tr w:rsidR="00105DE7" w:rsidRPr="006059EC" w14:paraId="51008C94" w14:textId="77777777" w:rsidTr="00205A9E">
        <w:trPr>
          <w:trHeight w:val="844"/>
        </w:trPr>
        <w:tc>
          <w:tcPr>
            <w:tcW w:w="1134" w:type="dxa"/>
            <w:shd w:val="clear" w:color="auto" w:fill="auto"/>
          </w:tcPr>
          <w:p w14:paraId="0857C452" w14:textId="77777777" w:rsidR="00105DE7" w:rsidRPr="006059EC" w:rsidRDefault="00105DE7" w:rsidP="00205A9E">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kern w:val="1"/>
              </w:rPr>
              <w:t xml:space="preserve">Module </w:t>
            </w:r>
            <w:r w:rsidRPr="006059EC">
              <w:rPr>
                <w:rFonts w:ascii="Times New Roman" w:hAnsi="Times New Roman"/>
                <w:u w:val="single"/>
              </w:rPr>
              <w:t>3.</w:t>
            </w:r>
          </w:p>
        </w:tc>
        <w:tc>
          <w:tcPr>
            <w:tcW w:w="1844" w:type="dxa"/>
            <w:shd w:val="clear" w:color="auto" w:fill="auto"/>
          </w:tcPr>
          <w:p w14:paraId="2A1323C8" w14:textId="77777777" w:rsidR="00105DE7" w:rsidRPr="006059EC" w:rsidRDefault="00105DE7" w:rsidP="00205A9E">
            <w:pPr>
              <w:widowControl w:val="0"/>
              <w:autoSpaceDE w:val="0"/>
              <w:autoSpaceDN w:val="0"/>
              <w:adjustRightInd w:val="0"/>
              <w:spacing w:after="0" w:line="240" w:lineRule="auto"/>
              <w:rPr>
                <w:rFonts w:ascii="Times New Roman" w:hAnsi="Times New Roman"/>
              </w:rPr>
            </w:pPr>
            <w:r w:rsidRPr="006059EC">
              <w:rPr>
                <w:rFonts w:ascii="Times New Roman" w:hAnsi="Times New Roman"/>
                <w:b/>
                <w:bCs/>
              </w:rPr>
              <w:t xml:space="preserve">Nutrition in sports: </w:t>
            </w:r>
          </w:p>
        </w:tc>
        <w:tc>
          <w:tcPr>
            <w:tcW w:w="2409" w:type="dxa"/>
            <w:shd w:val="clear" w:color="auto" w:fill="auto"/>
          </w:tcPr>
          <w:p w14:paraId="3B5066A7" w14:textId="77777777" w:rsidR="00105DE7" w:rsidRPr="006059EC" w:rsidRDefault="00105DE7" w:rsidP="00205A9E">
            <w:pPr>
              <w:widowControl w:val="0"/>
              <w:autoSpaceDE w:val="0"/>
              <w:autoSpaceDN w:val="0"/>
              <w:adjustRightInd w:val="0"/>
              <w:spacing w:after="0" w:line="240" w:lineRule="auto"/>
              <w:rPr>
                <w:rFonts w:ascii="Times New Roman" w:hAnsi="Times New Roman"/>
              </w:rPr>
            </w:pPr>
            <w:r w:rsidRPr="006059EC">
              <w:rPr>
                <w:rFonts w:ascii="Times New Roman" w:eastAsia="Calibri" w:hAnsi="Times New Roman"/>
                <w:lang w:val="en-IN" w:eastAsia="en-IN"/>
              </w:rPr>
              <w:t xml:space="preserve">Elaborates and Describe </w:t>
            </w:r>
            <w:r w:rsidRPr="006059EC">
              <w:rPr>
                <w:rFonts w:ascii="Times New Roman" w:hAnsi="Times New Roman"/>
              </w:rPr>
              <w:t>Importance of carbohydrate loading, pre game and post game meals</w:t>
            </w:r>
          </w:p>
          <w:p w14:paraId="167EFAF3" w14:textId="77777777" w:rsidR="00105DE7" w:rsidRPr="006059EC" w:rsidRDefault="00105DE7" w:rsidP="00205A9E">
            <w:pPr>
              <w:widowControl w:val="0"/>
              <w:autoSpaceDE w:val="0"/>
              <w:autoSpaceDN w:val="0"/>
              <w:adjustRightInd w:val="0"/>
              <w:spacing w:after="0" w:line="240" w:lineRule="auto"/>
              <w:rPr>
                <w:rFonts w:ascii="Times New Roman" w:hAnsi="Times New Roman"/>
              </w:rPr>
            </w:pPr>
            <w:r w:rsidRPr="006059EC">
              <w:rPr>
                <w:rFonts w:ascii="Times New Roman" w:hAnsi="Times New Roman"/>
              </w:rPr>
              <w:t xml:space="preserve">with high-energy </w:t>
            </w:r>
          </w:p>
        </w:tc>
        <w:tc>
          <w:tcPr>
            <w:tcW w:w="3119" w:type="dxa"/>
            <w:shd w:val="clear" w:color="auto" w:fill="auto"/>
          </w:tcPr>
          <w:p w14:paraId="206DED6F" w14:textId="77777777" w:rsidR="00105DE7" w:rsidRPr="006059EC" w:rsidRDefault="00105DE7" w:rsidP="00205A9E">
            <w:pPr>
              <w:widowControl w:val="0"/>
              <w:autoSpaceDE w:val="0"/>
              <w:autoSpaceDN w:val="0"/>
              <w:adjustRightInd w:val="0"/>
              <w:spacing w:after="0" w:line="240" w:lineRule="auto"/>
              <w:rPr>
                <w:rFonts w:ascii="Times New Roman" w:hAnsi="Times New Roman"/>
              </w:rPr>
            </w:pPr>
            <w:r w:rsidRPr="006059EC">
              <w:rPr>
                <w:rFonts w:ascii="Times New Roman" w:hAnsi="Times New Roman"/>
              </w:rPr>
              <w:t>Sports specific requirements- Importance of carbohydrate loading, pre game and post game meals, Diets for persons with high energy requirements, stress, fracture and injury.</w:t>
            </w:r>
          </w:p>
        </w:tc>
        <w:tc>
          <w:tcPr>
            <w:tcW w:w="1701" w:type="dxa"/>
            <w:shd w:val="clear" w:color="auto" w:fill="auto"/>
          </w:tcPr>
          <w:p w14:paraId="343A74CC" w14:textId="77777777" w:rsidR="00105DE7" w:rsidRPr="006059EC" w:rsidRDefault="00105DE7" w:rsidP="00205A9E">
            <w:pPr>
              <w:widowControl w:val="0"/>
              <w:autoSpaceDE w:val="0"/>
              <w:autoSpaceDN w:val="0"/>
              <w:adjustRightInd w:val="0"/>
              <w:spacing w:after="0" w:line="240" w:lineRule="auto"/>
              <w:rPr>
                <w:rFonts w:ascii="Times New Roman" w:hAnsi="Times New Roman"/>
              </w:rPr>
            </w:pPr>
            <w:r w:rsidRPr="006059EC">
              <w:rPr>
                <w:rFonts w:ascii="Times New Roman" w:hAnsi="Times New Roman"/>
              </w:rPr>
              <w:t>Student Interactive session</w:t>
            </w:r>
          </w:p>
          <w:p w14:paraId="419F75CC" w14:textId="77777777" w:rsidR="00105DE7" w:rsidRPr="006059EC" w:rsidRDefault="00105DE7" w:rsidP="00205A9E">
            <w:pPr>
              <w:widowControl w:val="0"/>
              <w:autoSpaceDE w:val="0"/>
              <w:autoSpaceDN w:val="0"/>
              <w:adjustRightInd w:val="0"/>
              <w:spacing w:after="0" w:line="240" w:lineRule="auto"/>
              <w:rPr>
                <w:rFonts w:ascii="Times New Roman" w:hAnsi="Times New Roman"/>
              </w:rPr>
            </w:pPr>
            <w:r w:rsidRPr="006059EC">
              <w:rPr>
                <w:rFonts w:ascii="Times New Roman" w:hAnsi="Times New Roman"/>
              </w:rPr>
              <w:t>&amp;</w:t>
            </w:r>
          </w:p>
          <w:p w14:paraId="1D76FC16" w14:textId="77777777" w:rsidR="00105DE7" w:rsidRPr="006059EC" w:rsidRDefault="00105DE7" w:rsidP="00205A9E">
            <w:pPr>
              <w:widowControl w:val="0"/>
              <w:autoSpaceDE w:val="0"/>
              <w:autoSpaceDN w:val="0"/>
              <w:adjustRightInd w:val="0"/>
              <w:spacing w:after="0" w:line="240" w:lineRule="auto"/>
              <w:rPr>
                <w:rFonts w:ascii="Times New Roman" w:hAnsi="Times New Roman"/>
              </w:rPr>
            </w:pPr>
            <w:r w:rsidRPr="006059EC">
              <w:rPr>
                <w:rFonts w:ascii="Times New Roman" w:hAnsi="Times New Roman"/>
              </w:rPr>
              <w:t xml:space="preserve"> Problem  based learning</w:t>
            </w:r>
          </w:p>
        </w:tc>
        <w:tc>
          <w:tcPr>
            <w:tcW w:w="709" w:type="dxa"/>
            <w:shd w:val="clear" w:color="auto" w:fill="auto"/>
          </w:tcPr>
          <w:p w14:paraId="78B19DD2" w14:textId="77777777" w:rsidR="00105DE7" w:rsidRPr="006059EC" w:rsidRDefault="00105DE7" w:rsidP="00205A9E">
            <w:pPr>
              <w:widowControl w:val="0"/>
              <w:autoSpaceDE w:val="0"/>
              <w:autoSpaceDN w:val="0"/>
              <w:adjustRightInd w:val="0"/>
              <w:spacing w:after="0" w:line="240" w:lineRule="auto"/>
              <w:rPr>
                <w:rFonts w:ascii="Times New Roman" w:hAnsi="Times New Roman"/>
              </w:rPr>
            </w:pPr>
            <w:r w:rsidRPr="006059EC">
              <w:rPr>
                <w:rFonts w:ascii="Times New Roman" w:hAnsi="Times New Roman"/>
              </w:rPr>
              <w:t>10</w:t>
            </w:r>
          </w:p>
        </w:tc>
      </w:tr>
      <w:tr w:rsidR="00105DE7" w:rsidRPr="006059EC" w14:paraId="4A3F38C9" w14:textId="77777777" w:rsidTr="00205A9E">
        <w:trPr>
          <w:trHeight w:val="744"/>
        </w:trPr>
        <w:tc>
          <w:tcPr>
            <w:tcW w:w="1134" w:type="dxa"/>
            <w:shd w:val="clear" w:color="auto" w:fill="auto"/>
          </w:tcPr>
          <w:p w14:paraId="1D1DFD62" w14:textId="77777777" w:rsidR="00105DE7" w:rsidRPr="006059EC" w:rsidRDefault="00105DE7" w:rsidP="00205A9E">
            <w:pPr>
              <w:widowControl w:val="0"/>
              <w:autoSpaceDE w:val="0"/>
              <w:autoSpaceDN w:val="0"/>
              <w:adjustRightInd w:val="0"/>
              <w:spacing w:after="0" w:line="259" w:lineRule="exact"/>
              <w:jc w:val="center"/>
              <w:rPr>
                <w:rFonts w:ascii="Times New Roman" w:hAnsi="Times New Roman"/>
                <w:b/>
                <w:u w:val="single"/>
              </w:rPr>
            </w:pPr>
            <w:r w:rsidRPr="006059EC">
              <w:rPr>
                <w:rFonts w:ascii="Times New Roman" w:hAnsi="Times New Roman"/>
                <w:kern w:val="1"/>
              </w:rPr>
              <w:t>Module</w:t>
            </w:r>
            <w:r w:rsidRPr="006059EC">
              <w:rPr>
                <w:rFonts w:ascii="Times New Roman" w:hAnsi="Times New Roman"/>
                <w:b/>
                <w:u w:val="single"/>
              </w:rPr>
              <w:t>.</w:t>
            </w:r>
            <w:r w:rsidRPr="006059EC">
              <w:rPr>
                <w:rFonts w:ascii="Times New Roman" w:hAnsi="Times New Roman"/>
                <w:u w:val="single"/>
              </w:rPr>
              <w:t>4.</w:t>
            </w:r>
          </w:p>
        </w:tc>
        <w:tc>
          <w:tcPr>
            <w:tcW w:w="1844" w:type="dxa"/>
            <w:shd w:val="clear" w:color="auto" w:fill="auto"/>
          </w:tcPr>
          <w:p w14:paraId="228E567F" w14:textId="77777777" w:rsidR="00105DE7" w:rsidRPr="006059EC" w:rsidRDefault="00105DE7" w:rsidP="00205A9E">
            <w:pPr>
              <w:widowControl w:val="0"/>
              <w:autoSpaceDE w:val="0"/>
              <w:autoSpaceDN w:val="0"/>
              <w:adjustRightInd w:val="0"/>
              <w:spacing w:after="0" w:line="240" w:lineRule="auto"/>
              <w:rPr>
                <w:rFonts w:ascii="Times New Roman" w:hAnsi="Times New Roman"/>
              </w:rPr>
            </w:pPr>
            <w:r w:rsidRPr="006059EC">
              <w:rPr>
                <w:rFonts w:ascii="Times New Roman" w:hAnsi="Times New Roman"/>
                <w:b/>
                <w:bCs/>
              </w:rPr>
              <w:t>Dietary supplements and Ergogenic aids:</w:t>
            </w:r>
            <w:r w:rsidRPr="006059EC">
              <w:rPr>
                <w:rFonts w:ascii="Times New Roman" w:hAnsi="Times New Roman"/>
              </w:rPr>
              <w:t xml:space="preserve">. </w:t>
            </w:r>
          </w:p>
        </w:tc>
        <w:tc>
          <w:tcPr>
            <w:tcW w:w="2409" w:type="dxa"/>
            <w:shd w:val="clear" w:color="auto" w:fill="auto"/>
          </w:tcPr>
          <w:p w14:paraId="4998FAF6" w14:textId="77777777" w:rsidR="00105DE7" w:rsidRPr="006059EC" w:rsidRDefault="00105DE7" w:rsidP="00205A9E">
            <w:pPr>
              <w:widowControl w:val="0"/>
              <w:autoSpaceDE w:val="0"/>
              <w:autoSpaceDN w:val="0"/>
              <w:adjustRightInd w:val="0"/>
              <w:spacing w:after="0" w:line="240" w:lineRule="auto"/>
              <w:rPr>
                <w:rFonts w:ascii="Times New Roman" w:hAnsi="Times New Roman"/>
              </w:rPr>
            </w:pPr>
            <w:r w:rsidRPr="006059EC">
              <w:rPr>
                <w:rFonts w:ascii="Times New Roman" w:hAnsi="Times New Roman"/>
              </w:rPr>
              <w:t xml:space="preserve">Understand the </w:t>
            </w:r>
          </w:p>
          <w:p w14:paraId="0CE08B62" w14:textId="77777777" w:rsidR="00105DE7" w:rsidRPr="006059EC" w:rsidRDefault="00105DE7" w:rsidP="00205A9E">
            <w:pPr>
              <w:widowControl w:val="0"/>
              <w:autoSpaceDE w:val="0"/>
              <w:autoSpaceDN w:val="0"/>
              <w:adjustRightInd w:val="0"/>
              <w:spacing w:after="0" w:line="240" w:lineRule="auto"/>
              <w:rPr>
                <w:rFonts w:ascii="Times New Roman" w:hAnsi="Times New Roman"/>
              </w:rPr>
            </w:pPr>
            <w:r w:rsidRPr="006059EC">
              <w:rPr>
                <w:rFonts w:ascii="Times New Roman" w:hAnsi="Times New Roman"/>
              </w:rPr>
              <w:t>Uses of different nutragenic / ergogenic aids and commercial supplements</w:t>
            </w:r>
          </w:p>
          <w:p w14:paraId="1D4FE42E" w14:textId="77777777" w:rsidR="00105DE7" w:rsidRPr="006059EC" w:rsidRDefault="00105DE7" w:rsidP="00205A9E">
            <w:pPr>
              <w:widowControl w:val="0"/>
              <w:autoSpaceDE w:val="0"/>
              <w:autoSpaceDN w:val="0"/>
              <w:adjustRightInd w:val="0"/>
              <w:spacing w:after="0" w:line="240" w:lineRule="auto"/>
              <w:rPr>
                <w:rFonts w:ascii="Times New Roman" w:hAnsi="Times New Roman"/>
              </w:rPr>
            </w:pPr>
          </w:p>
          <w:p w14:paraId="1CF16752" w14:textId="77777777" w:rsidR="00105DE7" w:rsidRPr="006059EC" w:rsidRDefault="00105DE7" w:rsidP="00205A9E">
            <w:pPr>
              <w:widowControl w:val="0"/>
              <w:autoSpaceDE w:val="0"/>
              <w:autoSpaceDN w:val="0"/>
              <w:adjustRightInd w:val="0"/>
              <w:spacing w:after="0" w:line="259" w:lineRule="exact"/>
              <w:rPr>
                <w:rFonts w:ascii="Times New Roman" w:hAnsi="Times New Roman"/>
                <w:b/>
                <w:u w:val="single"/>
              </w:rPr>
            </w:pPr>
            <w:r w:rsidRPr="006059EC">
              <w:rPr>
                <w:rFonts w:ascii="Times New Roman" w:hAnsi="Times New Roman"/>
              </w:rPr>
              <w:t>Formulation of Sports drinks &amp; Sports bars etc.</w:t>
            </w:r>
          </w:p>
          <w:p w14:paraId="74156783" w14:textId="77777777" w:rsidR="00105DE7" w:rsidRPr="006059EC" w:rsidRDefault="00105DE7" w:rsidP="00205A9E">
            <w:pPr>
              <w:widowControl w:val="0"/>
              <w:autoSpaceDE w:val="0"/>
              <w:autoSpaceDN w:val="0"/>
              <w:adjustRightInd w:val="0"/>
              <w:spacing w:after="0" w:line="240" w:lineRule="auto"/>
              <w:rPr>
                <w:rFonts w:ascii="Times New Roman" w:hAnsi="Times New Roman"/>
              </w:rPr>
            </w:pPr>
          </w:p>
        </w:tc>
        <w:tc>
          <w:tcPr>
            <w:tcW w:w="3119" w:type="dxa"/>
            <w:shd w:val="clear" w:color="auto" w:fill="auto"/>
          </w:tcPr>
          <w:p w14:paraId="74310BAA" w14:textId="77777777" w:rsidR="00105DE7" w:rsidRPr="006059EC" w:rsidRDefault="00105DE7" w:rsidP="00205A9E">
            <w:pPr>
              <w:widowControl w:val="0"/>
              <w:autoSpaceDE w:val="0"/>
              <w:autoSpaceDN w:val="0"/>
              <w:adjustRightInd w:val="0"/>
              <w:spacing w:after="0" w:line="259" w:lineRule="exact"/>
              <w:rPr>
                <w:rFonts w:ascii="Times New Roman" w:hAnsi="Times New Roman"/>
                <w:b/>
                <w:u w:val="single"/>
              </w:rPr>
            </w:pPr>
            <w:r w:rsidRPr="006059EC">
              <w:rPr>
                <w:rFonts w:ascii="Times New Roman" w:hAnsi="Times New Roman"/>
              </w:rPr>
              <w:lastRenderedPageBreak/>
              <w:t>Formulation of Sports drinks &amp; Sports bars etc.</w:t>
            </w:r>
          </w:p>
          <w:p w14:paraId="18997B5C" w14:textId="77777777" w:rsidR="00105DE7" w:rsidRPr="006059EC" w:rsidRDefault="00105DE7" w:rsidP="00205A9E">
            <w:pPr>
              <w:widowControl w:val="0"/>
              <w:autoSpaceDE w:val="0"/>
              <w:autoSpaceDN w:val="0"/>
              <w:adjustRightInd w:val="0"/>
              <w:spacing w:after="0" w:line="240" w:lineRule="auto"/>
              <w:rPr>
                <w:rFonts w:ascii="Times New Roman" w:hAnsi="Times New Roman"/>
              </w:rPr>
            </w:pPr>
          </w:p>
        </w:tc>
        <w:tc>
          <w:tcPr>
            <w:tcW w:w="1701" w:type="dxa"/>
            <w:shd w:val="clear" w:color="auto" w:fill="auto"/>
          </w:tcPr>
          <w:p w14:paraId="531E42FA" w14:textId="77777777" w:rsidR="00105DE7" w:rsidRPr="006059EC" w:rsidRDefault="00105DE7" w:rsidP="00205A9E">
            <w:pPr>
              <w:widowControl w:val="0"/>
              <w:autoSpaceDE w:val="0"/>
              <w:autoSpaceDN w:val="0"/>
              <w:adjustRightInd w:val="0"/>
              <w:spacing w:after="0" w:line="240" w:lineRule="auto"/>
              <w:rPr>
                <w:rFonts w:ascii="Times New Roman" w:hAnsi="Times New Roman"/>
              </w:rPr>
            </w:pPr>
            <w:r w:rsidRPr="006059EC">
              <w:rPr>
                <w:rFonts w:ascii="Times New Roman" w:hAnsi="Times New Roman"/>
              </w:rPr>
              <w:t>Student Seminar</w:t>
            </w:r>
          </w:p>
        </w:tc>
        <w:tc>
          <w:tcPr>
            <w:tcW w:w="709" w:type="dxa"/>
            <w:shd w:val="clear" w:color="auto" w:fill="auto"/>
          </w:tcPr>
          <w:p w14:paraId="4AFC4065" w14:textId="77777777" w:rsidR="00105DE7" w:rsidRPr="006059EC" w:rsidRDefault="00105DE7" w:rsidP="00205A9E">
            <w:pPr>
              <w:widowControl w:val="0"/>
              <w:autoSpaceDE w:val="0"/>
              <w:autoSpaceDN w:val="0"/>
              <w:adjustRightInd w:val="0"/>
              <w:spacing w:after="0" w:line="240" w:lineRule="auto"/>
              <w:rPr>
                <w:rFonts w:ascii="Times New Roman" w:hAnsi="Times New Roman"/>
              </w:rPr>
            </w:pPr>
            <w:r w:rsidRPr="006059EC">
              <w:rPr>
                <w:rFonts w:ascii="Times New Roman" w:hAnsi="Times New Roman"/>
              </w:rPr>
              <w:t>6</w:t>
            </w:r>
          </w:p>
        </w:tc>
      </w:tr>
      <w:tr w:rsidR="00105DE7" w:rsidRPr="006059EC" w14:paraId="33081F64" w14:textId="77777777" w:rsidTr="00205A9E">
        <w:trPr>
          <w:trHeight w:val="1237"/>
        </w:trPr>
        <w:tc>
          <w:tcPr>
            <w:tcW w:w="1134" w:type="dxa"/>
            <w:shd w:val="clear" w:color="auto" w:fill="auto"/>
          </w:tcPr>
          <w:p w14:paraId="7672458B" w14:textId="77777777" w:rsidR="00105DE7" w:rsidRPr="006059EC" w:rsidRDefault="00105DE7" w:rsidP="00205A9E">
            <w:pPr>
              <w:widowControl w:val="0"/>
              <w:autoSpaceDE w:val="0"/>
              <w:autoSpaceDN w:val="0"/>
              <w:adjustRightInd w:val="0"/>
              <w:spacing w:line="259" w:lineRule="exact"/>
              <w:jc w:val="center"/>
              <w:rPr>
                <w:rFonts w:ascii="Times New Roman" w:hAnsi="Times New Roman"/>
                <w:b/>
                <w:u w:val="single"/>
              </w:rPr>
            </w:pPr>
            <w:r w:rsidRPr="006059EC">
              <w:rPr>
                <w:rFonts w:ascii="Times New Roman" w:hAnsi="Times New Roman"/>
                <w:kern w:val="1"/>
              </w:rPr>
              <w:lastRenderedPageBreak/>
              <w:t xml:space="preserve">Module </w:t>
            </w:r>
            <w:r w:rsidRPr="006059EC">
              <w:rPr>
                <w:rFonts w:ascii="Times New Roman" w:hAnsi="Times New Roman"/>
                <w:b/>
                <w:u w:val="single"/>
              </w:rPr>
              <w:t>5</w:t>
            </w:r>
          </w:p>
        </w:tc>
        <w:tc>
          <w:tcPr>
            <w:tcW w:w="1844" w:type="dxa"/>
            <w:shd w:val="clear" w:color="auto" w:fill="auto"/>
          </w:tcPr>
          <w:p w14:paraId="18E2CD20" w14:textId="77777777" w:rsidR="00105DE7" w:rsidRPr="006059EC" w:rsidRDefault="00105DE7" w:rsidP="00205A9E">
            <w:pPr>
              <w:widowControl w:val="0"/>
              <w:tabs>
                <w:tab w:val="left" w:pos="220"/>
                <w:tab w:val="left" w:pos="720"/>
              </w:tabs>
              <w:autoSpaceDE w:val="0"/>
              <w:autoSpaceDN w:val="0"/>
              <w:adjustRightInd w:val="0"/>
              <w:spacing w:after="0" w:line="240" w:lineRule="auto"/>
              <w:rPr>
                <w:rFonts w:ascii="Times New Roman" w:eastAsia="Calibri" w:hAnsi="Times New Roman"/>
              </w:rPr>
            </w:pPr>
            <w:r w:rsidRPr="006059EC">
              <w:rPr>
                <w:rFonts w:ascii="Times New Roman" w:eastAsia="Calibri" w:hAnsi="Times New Roman"/>
                <w:b/>
                <w:bCs/>
              </w:rPr>
              <w:t xml:space="preserve">Challenges in Sports Nutrition: </w:t>
            </w:r>
          </w:p>
          <w:p w14:paraId="4FE40031" w14:textId="77777777" w:rsidR="00105DE7" w:rsidRPr="006059EC" w:rsidRDefault="00105DE7" w:rsidP="00205A9E">
            <w:pPr>
              <w:widowControl w:val="0"/>
              <w:tabs>
                <w:tab w:val="left" w:pos="940"/>
                <w:tab w:val="left" w:pos="1440"/>
              </w:tabs>
              <w:autoSpaceDE w:val="0"/>
              <w:autoSpaceDN w:val="0"/>
              <w:adjustRightInd w:val="0"/>
              <w:spacing w:after="0" w:line="240" w:lineRule="auto"/>
              <w:rPr>
                <w:rFonts w:ascii="Times New Roman" w:hAnsi="Times New Roman"/>
                <w:b/>
                <w:bCs/>
              </w:rPr>
            </w:pPr>
          </w:p>
        </w:tc>
        <w:tc>
          <w:tcPr>
            <w:tcW w:w="2409" w:type="dxa"/>
            <w:shd w:val="clear" w:color="auto" w:fill="auto"/>
          </w:tcPr>
          <w:p w14:paraId="78E84126" w14:textId="77777777" w:rsidR="00105DE7" w:rsidRPr="006059EC" w:rsidRDefault="00105DE7" w:rsidP="00205A9E">
            <w:pPr>
              <w:widowControl w:val="0"/>
              <w:tabs>
                <w:tab w:val="left" w:pos="940"/>
                <w:tab w:val="left" w:pos="1440"/>
              </w:tabs>
              <w:autoSpaceDE w:val="0"/>
              <w:autoSpaceDN w:val="0"/>
              <w:adjustRightInd w:val="0"/>
              <w:spacing w:after="0" w:line="240" w:lineRule="auto"/>
              <w:rPr>
                <w:rFonts w:ascii="Times New Roman" w:eastAsia="Calibri" w:hAnsi="Times New Roman"/>
              </w:rPr>
            </w:pPr>
            <w:r w:rsidRPr="006059EC">
              <w:rPr>
                <w:rFonts w:ascii="Times New Roman" w:eastAsia="Calibri" w:hAnsi="Times New Roman"/>
              </w:rPr>
              <w:t xml:space="preserve">Explain for children and adolescent athletes </w:t>
            </w:r>
          </w:p>
          <w:p w14:paraId="0118377C" w14:textId="77777777" w:rsidR="00105DE7" w:rsidRPr="006059EC" w:rsidRDefault="00105DE7" w:rsidP="00205A9E">
            <w:pPr>
              <w:widowControl w:val="0"/>
              <w:tabs>
                <w:tab w:val="left" w:pos="940"/>
                <w:tab w:val="left" w:pos="1440"/>
              </w:tabs>
              <w:autoSpaceDE w:val="0"/>
              <w:autoSpaceDN w:val="0"/>
              <w:adjustRightInd w:val="0"/>
              <w:spacing w:after="0" w:line="240" w:lineRule="auto"/>
              <w:rPr>
                <w:rFonts w:ascii="Times New Roman" w:eastAsia="Calibri" w:hAnsi="Times New Roman"/>
              </w:rPr>
            </w:pPr>
            <w:r w:rsidRPr="006059EC">
              <w:rPr>
                <w:rFonts w:ascii="Times New Roman" w:eastAsia="Calibri" w:hAnsi="Times New Roman"/>
              </w:rPr>
              <w:t xml:space="preserve">Athletes with special needs- Paralympics &amp; special Olympics, vegetarian athletes, </w:t>
            </w:r>
          </w:p>
          <w:p w14:paraId="19153A16" w14:textId="77777777" w:rsidR="00105DE7" w:rsidRPr="006059EC" w:rsidRDefault="00105DE7" w:rsidP="00205A9E">
            <w:pPr>
              <w:widowControl w:val="0"/>
              <w:tabs>
                <w:tab w:val="left" w:pos="940"/>
                <w:tab w:val="left" w:pos="1440"/>
              </w:tabs>
              <w:autoSpaceDE w:val="0"/>
              <w:autoSpaceDN w:val="0"/>
              <w:adjustRightInd w:val="0"/>
              <w:spacing w:after="0" w:line="240" w:lineRule="auto"/>
              <w:rPr>
                <w:rFonts w:ascii="Times New Roman" w:eastAsia="Calibri" w:hAnsi="Times New Roman"/>
              </w:rPr>
            </w:pPr>
            <w:r w:rsidRPr="006059EC">
              <w:rPr>
                <w:rFonts w:ascii="Times New Roman" w:eastAsia="Calibri" w:hAnsi="Times New Roman"/>
              </w:rPr>
              <w:t>Athletes with eating disorder, athletes with diabetes and other medical conditions.</w:t>
            </w:r>
          </w:p>
          <w:p w14:paraId="5E620DA5" w14:textId="77777777" w:rsidR="00105DE7" w:rsidRPr="006059EC" w:rsidRDefault="00105DE7" w:rsidP="00205A9E">
            <w:pPr>
              <w:widowControl w:val="0"/>
              <w:autoSpaceDE w:val="0"/>
              <w:autoSpaceDN w:val="0"/>
              <w:adjustRightInd w:val="0"/>
              <w:rPr>
                <w:rFonts w:ascii="Times New Roman" w:hAnsi="Times New Roman"/>
                <w:b/>
                <w:bCs/>
              </w:rPr>
            </w:pPr>
          </w:p>
        </w:tc>
        <w:tc>
          <w:tcPr>
            <w:tcW w:w="3119" w:type="dxa"/>
            <w:shd w:val="clear" w:color="auto" w:fill="auto"/>
          </w:tcPr>
          <w:p w14:paraId="72B26C5C" w14:textId="77777777" w:rsidR="00105DE7" w:rsidRPr="006059EC" w:rsidRDefault="00105DE7" w:rsidP="00205A9E">
            <w:pPr>
              <w:widowControl w:val="0"/>
              <w:tabs>
                <w:tab w:val="left" w:pos="940"/>
                <w:tab w:val="left" w:pos="1440"/>
              </w:tabs>
              <w:autoSpaceDE w:val="0"/>
              <w:autoSpaceDN w:val="0"/>
              <w:adjustRightInd w:val="0"/>
              <w:spacing w:after="0" w:line="240" w:lineRule="auto"/>
              <w:rPr>
                <w:rFonts w:ascii="Times New Roman" w:eastAsia="Calibri" w:hAnsi="Times New Roman"/>
              </w:rPr>
            </w:pPr>
            <w:r w:rsidRPr="006059EC">
              <w:rPr>
                <w:rFonts w:ascii="Times New Roman" w:eastAsia="Calibri" w:hAnsi="Times New Roman"/>
              </w:rPr>
              <w:t xml:space="preserve">Nutritional guidelines for children and adolescent athletes </w:t>
            </w:r>
          </w:p>
          <w:p w14:paraId="41F3FFDB" w14:textId="77777777" w:rsidR="00105DE7" w:rsidRPr="006059EC" w:rsidRDefault="00105DE7" w:rsidP="00205A9E">
            <w:pPr>
              <w:widowControl w:val="0"/>
              <w:autoSpaceDE w:val="0"/>
              <w:autoSpaceDN w:val="0"/>
              <w:adjustRightInd w:val="0"/>
              <w:rPr>
                <w:rFonts w:ascii="Times New Roman" w:hAnsi="Times New Roman"/>
                <w:b/>
                <w:bCs/>
              </w:rPr>
            </w:pPr>
            <w:r w:rsidRPr="006059EC">
              <w:rPr>
                <w:rFonts w:ascii="Times New Roman" w:eastAsia="Calibri" w:hAnsi="Times New Roman"/>
              </w:rPr>
              <w:t>Athletes with special need</w:t>
            </w:r>
          </w:p>
        </w:tc>
        <w:tc>
          <w:tcPr>
            <w:tcW w:w="1701" w:type="dxa"/>
            <w:shd w:val="clear" w:color="auto" w:fill="auto"/>
          </w:tcPr>
          <w:p w14:paraId="48AB46E8" w14:textId="77777777" w:rsidR="00105DE7" w:rsidRPr="006059EC" w:rsidRDefault="00105DE7" w:rsidP="00205A9E">
            <w:pPr>
              <w:widowControl w:val="0"/>
              <w:autoSpaceDE w:val="0"/>
              <w:autoSpaceDN w:val="0"/>
              <w:adjustRightInd w:val="0"/>
              <w:rPr>
                <w:rFonts w:ascii="Times New Roman" w:hAnsi="Times New Roman"/>
              </w:rPr>
            </w:pPr>
            <w:r w:rsidRPr="006059EC">
              <w:rPr>
                <w:rFonts w:ascii="Times New Roman" w:hAnsi="Times New Roman"/>
              </w:rPr>
              <w:t>Student Interactive session</w:t>
            </w:r>
          </w:p>
          <w:p w14:paraId="6DCBFDA8" w14:textId="77777777" w:rsidR="00105DE7" w:rsidRPr="006059EC" w:rsidRDefault="00105DE7" w:rsidP="00205A9E">
            <w:pPr>
              <w:widowControl w:val="0"/>
              <w:autoSpaceDE w:val="0"/>
              <w:autoSpaceDN w:val="0"/>
              <w:adjustRightInd w:val="0"/>
              <w:rPr>
                <w:rFonts w:ascii="Times New Roman" w:hAnsi="Times New Roman"/>
                <w:b/>
                <w:bCs/>
              </w:rPr>
            </w:pPr>
            <w:r w:rsidRPr="006059EC">
              <w:rPr>
                <w:rFonts w:ascii="Times New Roman" w:hAnsi="Times New Roman"/>
              </w:rPr>
              <w:t xml:space="preserve">&amp; Case Study </w:t>
            </w:r>
          </w:p>
        </w:tc>
        <w:tc>
          <w:tcPr>
            <w:tcW w:w="709" w:type="dxa"/>
            <w:shd w:val="clear" w:color="auto" w:fill="auto"/>
          </w:tcPr>
          <w:p w14:paraId="45CF0BE5" w14:textId="77777777" w:rsidR="00105DE7" w:rsidRPr="006059EC" w:rsidRDefault="00105DE7" w:rsidP="00205A9E">
            <w:pPr>
              <w:widowControl w:val="0"/>
              <w:autoSpaceDE w:val="0"/>
              <w:autoSpaceDN w:val="0"/>
              <w:adjustRightInd w:val="0"/>
              <w:rPr>
                <w:rFonts w:ascii="Times New Roman" w:hAnsi="Times New Roman"/>
                <w:bCs/>
              </w:rPr>
            </w:pPr>
            <w:r w:rsidRPr="006059EC">
              <w:rPr>
                <w:rFonts w:ascii="Times New Roman" w:hAnsi="Times New Roman"/>
                <w:bCs/>
              </w:rPr>
              <w:t>10</w:t>
            </w:r>
          </w:p>
        </w:tc>
      </w:tr>
    </w:tbl>
    <w:p w14:paraId="59A918F1" w14:textId="77777777" w:rsidR="00105DE7" w:rsidRPr="006059EC" w:rsidRDefault="00105DE7" w:rsidP="00105DE7">
      <w:pPr>
        <w:autoSpaceDE w:val="0"/>
        <w:autoSpaceDN w:val="0"/>
        <w:adjustRightInd w:val="0"/>
        <w:spacing w:after="0" w:line="360" w:lineRule="auto"/>
        <w:rPr>
          <w:rFonts w:ascii="Times New Roman" w:eastAsia="Calibri" w:hAnsi="Times New Roman"/>
          <w:b/>
          <w:lang w:val="en-IN" w:eastAsia="en-IN"/>
        </w:rPr>
      </w:pPr>
      <w:r w:rsidRPr="006059EC">
        <w:rPr>
          <w:rFonts w:ascii="Times New Roman" w:eastAsia="Calibri" w:hAnsi="Times New Roman"/>
          <w:b/>
          <w:lang w:val="en-IN" w:eastAsia="en-IN"/>
        </w:rPr>
        <w:t>References:</w:t>
      </w:r>
    </w:p>
    <w:p w14:paraId="472EB8AE" w14:textId="77777777" w:rsidR="00105DE7" w:rsidRPr="006059EC" w:rsidRDefault="00105DE7" w:rsidP="00105DE7">
      <w:pPr>
        <w:widowControl w:val="0"/>
        <w:numPr>
          <w:ilvl w:val="0"/>
          <w:numId w:val="103"/>
        </w:numPr>
        <w:tabs>
          <w:tab w:val="left" w:pos="220"/>
          <w:tab w:val="left" w:pos="720"/>
        </w:tabs>
        <w:autoSpaceDE w:val="0"/>
        <w:autoSpaceDN w:val="0"/>
        <w:adjustRightInd w:val="0"/>
        <w:spacing w:after="293" w:line="240" w:lineRule="auto"/>
        <w:jc w:val="both"/>
        <w:rPr>
          <w:rFonts w:ascii="Times New Roman" w:eastAsia="Calibri" w:hAnsi="Times New Roman"/>
        </w:rPr>
      </w:pPr>
      <w:r w:rsidRPr="006059EC">
        <w:rPr>
          <w:rFonts w:ascii="Times New Roman" w:eastAsia="Calibri" w:hAnsi="Times New Roman"/>
        </w:rPr>
        <w:t>Shils, M.E., Olson, J.A., Shike, N. and Ross, A.C.(Ed)(1999). Modern Nutrition in Health and Disease, 9</w:t>
      </w:r>
      <w:r w:rsidRPr="006059EC">
        <w:rPr>
          <w:rFonts w:ascii="Times New Roman" w:eastAsia="Calibri" w:hAnsi="Times New Roman"/>
          <w:position w:val="13"/>
        </w:rPr>
        <w:t xml:space="preserve">th </w:t>
      </w:r>
      <w:r w:rsidRPr="006059EC">
        <w:rPr>
          <w:rFonts w:ascii="Times New Roman" w:eastAsia="Calibri" w:hAnsi="Times New Roman"/>
        </w:rPr>
        <w:t>Edition, Williams and Wilkins.  </w:t>
      </w:r>
    </w:p>
    <w:p w14:paraId="666FD0F6" w14:textId="77777777" w:rsidR="00105DE7" w:rsidRPr="006059EC" w:rsidRDefault="00105DE7" w:rsidP="00105DE7">
      <w:pPr>
        <w:widowControl w:val="0"/>
        <w:numPr>
          <w:ilvl w:val="0"/>
          <w:numId w:val="103"/>
        </w:numPr>
        <w:tabs>
          <w:tab w:val="left" w:pos="220"/>
          <w:tab w:val="left" w:pos="720"/>
        </w:tabs>
        <w:autoSpaceDE w:val="0"/>
        <w:autoSpaceDN w:val="0"/>
        <w:adjustRightInd w:val="0"/>
        <w:spacing w:after="293" w:line="240" w:lineRule="auto"/>
        <w:jc w:val="both"/>
        <w:rPr>
          <w:rFonts w:ascii="Times New Roman" w:eastAsia="Calibri" w:hAnsi="Times New Roman"/>
        </w:rPr>
      </w:pPr>
      <w:r w:rsidRPr="006059EC">
        <w:rPr>
          <w:rFonts w:ascii="Times New Roman" w:eastAsia="Calibri" w:hAnsi="Times New Roman"/>
        </w:rPr>
        <w:t>Whitney, E.N. and Rolfes, S.R.(1999). Understanding Nutrition, 8</w:t>
      </w:r>
      <w:r w:rsidRPr="006059EC">
        <w:rPr>
          <w:rFonts w:ascii="Times New Roman" w:eastAsia="Calibri" w:hAnsi="Times New Roman"/>
          <w:position w:val="13"/>
        </w:rPr>
        <w:t xml:space="preserve">th </w:t>
      </w:r>
      <w:r w:rsidRPr="006059EC">
        <w:rPr>
          <w:rFonts w:ascii="Times New Roman" w:eastAsia="Calibri" w:hAnsi="Times New Roman"/>
        </w:rPr>
        <w:t>Edition, West/Wadsworth, An International Thomson Publishing Co.  </w:t>
      </w:r>
    </w:p>
    <w:p w14:paraId="6AB060D4" w14:textId="77777777" w:rsidR="00105DE7" w:rsidRPr="006059EC" w:rsidRDefault="00105DE7" w:rsidP="00105DE7">
      <w:pPr>
        <w:widowControl w:val="0"/>
        <w:numPr>
          <w:ilvl w:val="0"/>
          <w:numId w:val="103"/>
        </w:numPr>
        <w:tabs>
          <w:tab w:val="left" w:pos="220"/>
          <w:tab w:val="left" w:pos="720"/>
        </w:tabs>
        <w:autoSpaceDE w:val="0"/>
        <w:autoSpaceDN w:val="0"/>
        <w:adjustRightInd w:val="0"/>
        <w:spacing w:after="293" w:line="240" w:lineRule="auto"/>
        <w:jc w:val="both"/>
        <w:rPr>
          <w:rFonts w:ascii="Times New Roman" w:eastAsia="Calibri" w:hAnsi="Times New Roman"/>
        </w:rPr>
      </w:pPr>
      <w:r w:rsidRPr="006059EC">
        <w:rPr>
          <w:rFonts w:ascii="Times New Roman" w:eastAsia="Calibri" w:hAnsi="Times New Roman"/>
        </w:rPr>
        <w:t>McArdle, W.Katch, F. and Katch, V. (1996). Exercise Physiology, Energy, Nutrition and Human Performance, 4</w:t>
      </w:r>
      <w:r w:rsidRPr="006059EC">
        <w:rPr>
          <w:rFonts w:ascii="Times New Roman" w:eastAsia="Calibri" w:hAnsi="Times New Roman"/>
          <w:position w:val="13"/>
        </w:rPr>
        <w:t xml:space="preserve">th </w:t>
      </w:r>
      <w:r w:rsidRPr="006059EC">
        <w:rPr>
          <w:rFonts w:ascii="Times New Roman" w:eastAsia="Calibri" w:hAnsi="Times New Roman"/>
        </w:rPr>
        <w:t>edition, Williams and Wilkins, Philadelphia.  </w:t>
      </w:r>
    </w:p>
    <w:p w14:paraId="0B7FA1B3" w14:textId="77777777" w:rsidR="00105DE7" w:rsidRPr="006059EC" w:rsidRDefault="00105DE7" w:rsidP="00105DE7">
      <w:pPr>
        <w:widowControl w:val="0"/>
        <w:numPr>
          <w:ilvl w:val="0"/>
          <w:numId w:val="103"/>
        </w:numPr>
        <w:tabs>
          <w:tab w:val="left" w:pos="220"/>
          <w:tab w:val="left" w:pos="720"/>
        </w:tabs>
        <w:autoSpaceDE w:val="0"/>
        <w:autoSpaceDN w:val="0"/>
        <w:adjustRightInd w:val="0"/>
        <w:spacing w:after="293" w:line="240" w:lineRule="auto"/>
        <w:jc w:val="both"/>
        <w:rPr>
          <w:rFonts w:ascii="Times New Roman" w:eastAsia="Calibri" w:hAnsi="Times New Roman"/>
        </w:rPr>
      </w:pPr>
      <w:r w:rsidRPr="006059EC">
        <w:rPr>
          <w:rFonts w:ascii="Times New Roman" w:eastAsia="Calibri" w:hAnsi="Times New Roman"/>
        </w:rPr>
        <w:t>Ira Wolinsky(ed) (1998). Nutrition in Exercise and Sports, 3</w:t>
      </w:r>
      <w:r w:rsidRPr="006059EC">
        <w:rPr>
          <w:rFonts w:ascii="Times New Roman" w:eastAsia="Calibri" w:hAnsi="Times New Roman"/>
          <w:position w:val="13"/>
        </w:rPr>
        <w:t xml:space="preserve">rd </w:t>
      </w:r>
      <w:r w:rsidRPr="006059EC">
        <w:rPr>
          <w:rFonts w:ascii="Times New Roman" w:eastAsia="Calibri" w:hAnsi="Times New Roman"/>
        </w:rPr>
        <w:t>Edition, CRC Press.  </w:t>
      </w:r>
    </w:p>
    <w:p w14:paraId="3A6B0D18" w14:textId="77777777" w:rsidR="00105DE7" w:rsidRPr="006059EC" w:rsidRDefault="00105DE7" w:rsidP="00105DE7">
      <w:pPr>
        <w:widowControl w:val="0"/>
        <w:numPr>
          <w:ilvl w:val="0"/>
          <w:numId w:val="103"/>
        </w:numPr>
        <w:tabs>
          <w:tab w:val="left" w:pos="220"/>
          <w:tab w:val="left" w:pos="720"/>
        </w:tabs>
        <w:autoSpaceDE w:val="0"/>
        <w:autoSpaceDN w:val="0"/>
        <w:adjustRightInd w:val="0"/>
        <w:spacing w:after="293" w:line="240" w:lineRule="auto"/>
        <w:jc w:val="both"/>
        <w:rPr>
          <w:rFonts w:ascii="Times New Roman" w:eastAsia="Calibri" w:hAnsi="Times New Roman"/>
        </w:rPr>
      </w:pPr>
      <w:r w:rsidRPr="006059EC">
        <w:rPr>
          <w:rFonts w:ascii="Times New Roman" w:eastAsia="Calibri" w:hAnsi="Times New Roman"/>
        </w:rPr>
        <w:t>Sizer, F. andWhitney, E. (2000). Nutrition – Concepts and Controversies”, 8</w:t>
      </w:r>
      <w:r w:rsidRPr="006059EC">
        <w:rPr>
          <w:rFonts w:ascii="Times New Roman" w:eastAsia="Calibri" w:hAnsi="Times New Roman"/>
          <w:position w:val="13"/>
        </w:rPr>
        <w:t xml:space="preserve">th </w:t>
      </w:r>
      <w:r w:rsidRPr="006059EC">
        <w:rPr>
          <w:rFonts w:ascii="Times New Roman" w:eastAsia="Calibri" w:hAnsi="Times New Roman"/>
        </w:rPr>
        <w:t>Edition,  Wadsworth Thomson Learning.  </w:t>
      </w:r>
    </w:p>
    <w:p w14:paraId="37E22CFB" w14:textId="77777777" w:rsidR="00105DE7" w:rsidRPr="006059EC" w:rsidRDefault="00105DE7" w:rsidP="00105DE7">
      <w:pPr>
        <w:widowControl w:val="0"/>
        <w:numPr>
          <w:ilvl w:val="0"/>
          <w:numId w:val="103"/>
        </w:numPr>
        <w:tabs>
          <w:tab w:val="left" w:pos="220"/>
          <w:tab w:val="left" w:pos="720"/>
        </w:tabs>
        <w:autoSpaceDE w:val="0"/>
        <w:autoSpaceDN w:val="0"/>
        <w:adjustRightInd w:val="0"/>
        <w:spacing w:after="293" w:line="240" w:lineRule="auto"/>
        <w:jc w:val="both"/>
        <w:rPr>
          <w:rFonts w:ascii="Times New Roman" w:eastAsia="Calibri" w:hAnsi="Times New Roman"/>
        </w:rPr>
      </w:pPr>
      <w:r w:rsidRPr="006059EC">
        <w:rPr>
          <w:rFonts w:ascii="Times New Roman" w:eastAsia="Calibri" w:hAnsi="Times New Roman"/>
        </w:rPr>
        <w:t>Mahan, l.K. and Ecott-Stump, S. (2000). Krause’s “Food, Nutrition and Diet Therapy”,  10</w:t>
      </w:r>
      <w:r w:rsidRPr="006059EC">
        <w:rPr>
          <w:rFonts w:ascii="Times New Roman" w:eastAsia="Calibri" w:hAnsi="Times New Roman"/>
          <w:position w:val="13"/>
        </w:rPr>
        <w:t xml:space="preserve">th </w:t>
      </w:r>
      <w:r w:rsidRPr="006059EC">
        <w:rPr>
          <w:rFonts w:ascii="Times New Roman" w:eastAsia="Calibri" w:hAnsi="Times New Roman"/>
        </w:rPr>
        <w:t>Edition, W.B. Saunders Ltd.  </w:t>
      </w:r>
    </w:p>
    <w:p w14:paraId="7AE47C29" w14:textId="77777777" w:rsidR="00105DE7" w:rsidRPr="006059EC" w:rsidRDefault="00105DE7" w:rsidP="00105DE7">
      <w:pPr>
        <w:autoSpaceDE w:val="0"/>
        <w:autoSpaceDN w:val="0"/>
        <w:adjustRightInd w:val="0"/>
        <w:spacing w:after="0" w:line="360" w:lineRule="auto"/>
        <w:rPr>
          <w:rFonts w:ascii="Times New Roman" w:eastAsia="Calibri" w:hAnsi="Times New Roman"/>
          <w:b/>
          <w:bCs/>
          <w:u w:val="single"/>
          <w:lang w:val="en-IN" w:eastAsia="en-IN"/>
        </w:rPr>
      </w:pPr>
    </w:p>
    <w:p w14:paraId="2A7C2F13"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7926C13E"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5ED06374"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7B8443C3"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1C287BE4"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58258A9B"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33433FAA"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35EE310E" w14:textId="77777777" w:rsidR="00F05B15" w:rsidRDefault="00F05B15" w:rsidP="00F05B15">
      <w:pPr>
        <w:autoSpaceDE w:val="0"/>
        <w:autoSpaceDN w:val="0"/>
        <w:adjustRightInd w:val="0"/>
        <w:spacing w:after="0" w:line="360" w:lineRule="auto"/>
        <w:rPr>
          <w:rFonts w:ascii="Times New Roman" w:hAnsi="Times New Roman"/>
          <w:b/>
          <w:u w:val="single"/>
        </w:rPr>
      </w:pPr>
    </w:p>
    <w:p w14:paraId="0DDCA6D4" w14:textId="77777777" w:rsidR="00F05B15" w:rsidRDefault="00F05B15" w:rsidP="00F05B15">
      <w:pPr>
        <w:autoSpaceDE w:val="0"/>
        <w:autoSpaceDN w:val="0"/>
        <w:adjustRightInd w:val="0"/>
        <w:spacing w:after="0" w:line="360" w:lineRule="auto"/>
        <w:rPr>
          <w:rFonts w:ascii="Times New Roman" w:hAnsi="Times New Roman"/>
          <w:b/>
          <w:u w:val="single"/>
        </w:rPr>
      </w:pPr>
    </w:p>
    <w:p w14:paraId="64F8C417" w14:textId="77777777" w:rsidR="00F05B15" w:rsidRDefault="00F05B15" w:rsidP="00F05B15">
      <w:pPr>
        <w:autoSpaceDE w:val="0"/>
        <w:autoSpaceDN w:val="0"/>
        <w:adjustRightInd w:val="0"/>
        <w:spacing w:after="0" w:line="360" w:lineRule="auto"/>
        <w:rPr>
          <w:rFonts w:ascii="Times New Roman" w:hAnsi="Times New Roman"/>
          <w:b/>
          <w:u w:val="single"/>
        </w:rPr>
      </w:pPr>
    </w:p>
    <w:p w14:paraId="3687A596" w14:textId="77777777" w:rsidR="00F05B15" w:rsidRDefault="00F05B15" w:rsidP="00F05B15">
      <w:pPr>
        <w:autoSpaceDE w:val="0"/>
        <w:autoSpaceDN w:val="0"/>
        <w:adjustRightInd w:val="0"/>
        <w:spacing w:after="0" w:line="360" w:lineRule="auto"/>
        <w:rPr>
          <w:rFonts w:ascii="Times New Roman" w:hAnsi="Times New Roman"/>
          <w:b/>
          <w:u w:val="single"/>
        </w:rPr>
      </w:pPr>
    </w:p>
    <w:p w14:paraId="0CE82F4E" w14:textId="77777777" w:rsidR="00F05B15" w:rsidRDefault="00F05B15" w:rsidP="00F05B15">
      <w:pPr>
        <w:autoSpaceDE w:val="0"/>
        <w:autoSpaceDN w:val="0"/>
        <w:adjustRightInd w:val="0"/>
        <w:spacing w:after="0" w:line="360" w:lineRule="auto"/>
        <w:rPr>
          <w:rFonts w:ascii="Times New Roman" w:hAnsi="Times New Roman"/>
          <w:b/>
          <w:u w:val="single"/>
        </w:rPr>
      </w:pPr>
    </w:p>
    <w:p w14:paraId="426B8593" w14:textId="77777777" w:rsidR="002E6F96" w:rsidRPr="006059EC" w:rsidRDefault="002E6F96" w:rsidP="00CB5F2D">
      <w:pPr>
        <w:autoSpaceDE w:val="0"/>
        <w:autoSpaceDN w:val="0"/>
        <w:adjustRightInd w:val="0"/>
        <w:spacing w:after="0" w:line="360" w:lineRule="auto"/>
        <w:jc w:val="center"/>
        <w:rPr>
          <w:rFonts w:ascii="Times New Roman" w:eastAsia="Calibri" w:hAnsi="Times New Roman"/>
          <w:b/>
          <w:bCs/>
          <w:lang w:val="en-IN" w:eastAsia="en-IN"/>
        </w:rPr>
      </w:pPr>
      <w:r w:rsidRPr="006059EC">
        <w:rPr>
          <w:rFonts w:ascii="Times New Roman" w:eastAsia="Calibri" w:hAnsi="Times New Roman"/>
          <w:b/>
          <w:bCs/>
          <w:u w:val="single"/>
          <w:lang w:val="en-IN" w:eastAsia="en-IN"/>
        </w:rPr>
        <w:t>SEMESTER-IV</w:t>
      </w:r>
    </w:p>
    <w:p w14:paraId="31F021C2" w14:textId="77777777" w:rsidR="002E6F96" w:rsidRPr="006059EC" w:rsidRDefault="002E6F96" w:rsidP="00CB5F2D">
      <w:pPr>
        <w:autoSpaceDE w:val="0"/>
        <w:autoSpaceDN w:val="0"/>
        <w:adjustRightInd w:val="0"/>
        <w:spacing w:after="0" w:line="360" w:lineRule="auto"/>
        <w:jc w:val="center"/>
        <w:rPr>
          <w:rFonts w:ascii="Times New Roman" w:eastAsia="Calibri" w:hAnsi="Times New Roman"/>
          <w:b/>
          <w:bCs/>
          <w:u w:val="single"/>
          <w:lang w:val="en-IN" w:eastAsia="en-IN"/>
        </w:rPr>
      </w:pPr>
      <w:r w:rsidRPr="006059EC">
        <w:rPr>
          <w:rFonts w:ascii="Times New Roman" w:hAnsi="Times New Roman"/>
          <w:b/>
          <w:bCs/>
        </w:rPr>
        <w:t>Credit-6</w:t>
      </w:r>
    </w:p>
    <w:p w14:paraId="644BE2A5" w14:textId="77777777" w:rsidR="00205A9E" w:rsidRPr="006059EC" w:rsidRDefault="00205A9E" w:rsidP="00CB5F2D">
      <w:pPr>
        <w:autoSpaceDE w:val="0"/>
        <w:autoSpaceDN w:val="0"/>
        <w:adjustRightInd w:val="0"/>
        <w:spacing w:after="0" w:line="240" w:lineRule="auto"/>
        <w:jc w:val="center"/>
        <w:rPr>
          <w:rFonts w:ascii="Times New Roman" w:hAnsi="Times New Roman" w:cs="Times New Roman"/>
          <w:b/>
          <w:bCs/>
          <w:u w:val="single"/>
        </w:rPr>
      </w:pPr>
      <w:r w:rsidRPr="006059EC">
        <w:rPr>
          <w:rFonts w:ascii="Times New Roman" w:hAnsi="Times New Roman" w:cs="Times New Roman"/>
          <w:b/>
          <w:bCs/>
          <w:u w:val="single"/>
        </w:rPr>
        <w:t>M.Sc. Dissertation</w:t>
      </w:r>
    </w:p>
    <w:p w14:paraId="4E42C59B" w14:textId="77777777" w:rsidR="00205A9E" w:rsidRPr="006059EC" w:rsidRDefault="00205A9E" w:rsidP="00205A9E">
      <w:pPr>
        <w:autoSpaceDE w:val="0"/>
        <w:autoSpaceDN w:val="0"/>
        <w:adjustRightInd w:val="0"/>
        <w:spacing w:after="0" w:line="240" w:lineRule="auto"/>
        <w:jc w:val="center"/>
        <w:rPr>
          <w:rFonts w:ascii="Times New Roman" w:hAnsi="Times New Roman" w:cs="Times New Roman"/>
          <w:b/>
          <w:bCs/>
          <w:color w:val="000000"/>
          <w:u w:val="single"/>
        </w:rPr>
      </w:pPr>
    </w:p>
    <w:p w14:paraId="72A3BA33" w14:textId="77777777" w:rsidR="00205A9E" w:rsidRPr="006059EC" w:rsidRDefault="00205A9E" w:rsidP="00205A9E">
      <w:pPr>
        <w:autoSpaceDE w:val="0"/>
        <w:autoSpaceDN w:val="0"/>
        <w:adjustRightInd w:val="0"/>
        <w:spacing w:after="0" w:line="240" w:lineRule="auto"/>
        <w:rPr>
          <w:rFonts w:ascii="Times New Roman" w:hAnsi="Times New Roman" w:cs="Times New Roman"/>
          <w:b/>
          <w:bCs/>
          <w:color w:val="000000"/>
          <w:u w:val="single"/>
        </w:rPr>
      </w:pPr>
      <w:r w:rsidRPr="006059EC">
        <w:rPr>
          <w:rFonts w:ascii="Times New Roman" w:hAnsi="Times New Roman" w:cs="Times New Roman"/>
          <w:b/>
          <w:bCs/>
          <w:color w:val="000000"/>
          <w:u w:val="single"/>
        </w:rPr>
        <w:t xml:space="preserve">Submission of Dissertation </w:t>
      </w:r>
    </w:p>
    <w:p w14:paraId="0E2B3024" w14:textId="77777777" w:rsidR="00205A9E" w:rsidRPr="006059EC" w:rsidRDefault="00205A9E" w:rsidP="00205A9E">
      <w:pPr>
        <w:spacing w:line="238" w:lineRule="auto"/>
        <w:ind w:right="60"/>
        <w:jc w:val="both"/>
        <w:rPr>
          <w:rFonts w:ascii="Times New Roman" w:eastAsia="Times New Roman" w:hAnsi="Times New Roman" w:cs="Times New Roman"/>
        </w:rPr>
      </w:pPr>
      <w:r w:rsidRPr="006059EC">
        <w:rPr>
          <w:rFonts w:ascii="Times New Roman" w:eastAsia="Times New Roman" w:hAnsi="Times New Roman" w:cs="Times New Roman"/>
        </w:rPr>
        <w:t>The research project is to be carried out over a period of approximately 6 months and will be carried out in the lab/ hospitals, subject to approval by all concerned. Students will select research project with their respective supervisors. The projects will be selected such that a student can reasonably be expected to make an original contribution to the chosen area of research within the time period allotted. The purpose of the project is to provide the student with training in academic research and acquisition of practical skills, including the design of a research project, planning of experiments, dealing with practical problems, recording of, presenting and analyzing data.</w:t>
      </w:r>
    </w:p>
    <w:p w14:paraId="29E28110" w14:textId="77777777" w:rsidR="00205A9E" w:rsidRPr="006059EC" w:rsidRDefault="00205A9E" w:rsidP="00205A9E">
      <w:pPr>
        <w:spacing w:line="238" w:lineRule="auto"/>
        <w:ind w:right="80"/>
        <w:jc w:val="both"/>
        <w:rPr>
          <w:rFonts w:ascii="Times New Roman" w:eastAsia="Times New Roman" w:hAnsi="Times New Roman" w:cs="Times New Roman"/>
        </w:rPr>
      </w:pPr>
      <w:r w:rsidRPr="006059EC">
        <w:rPr>
          <w:rFonts w:ascii="Times New Roman" w:eastAsia="Times New Roman" w:hAnsi="Times New Roman" w:cs="Times New Roman"/>
          <w:b/>
        </w:rPr>
        <w:t xml:space="preserve">Unit I- Thesis Proposal Development </w:t>
      </w:r>
      <w:r w:rsidRPr="006059EC">
        <w:rPr>
          <w:rFonts w:ascii="Times New Roman" w:eastAsia="Times New Roman" w:hAnsi="Times New Roman" w:cs="Times New Roman"/>
        </w:rPr>
        <w:t xml:space="preserve">is an independent tutorial conducted by the student’s advisor, and involves a comprehensive literature survey of the chosen research area. Through regular meetings, the student and advisor discuss this literature in detail and the topic for research project will be finalized in the third semester. </w:t>
      </w:r>
    </w:p>
    <w:p w14:paraId="717E0E30" w14:textId="77777777" w:rsidR="00205A9E" w:rsidRPr="006059EC" w:rsidRDefault="00205A9E" w:rsidP="00205A9E">
      <w:pPr>
        <w:spacing w:line="237" w:lineRule="auto"/>
        <w:ind w:right="60"/>
        <w:jc w:val="both"/>
        <w:rPr>
          <w:rFonts w:ascii="Times New Roman" w:eastAsia="Times New Roman" w:hAnsi="Times New Roman" w:cs="Times New Roman"/>
        </w:rPr>
      </w:pPr>
      <w:r w:rsidRPr="006059EC">
        <w:rPr>
          <w:rFonts w:ascii="Times New Roman" w:eastAsia="Times New Roman" w:hAnsi="Times New Roman" w:cs="Times New Roman"/>
          <w:b/>
        </w:rPr>
        <w:t xml:space="preserve">Unit II- Thesis proposal </w:t>
      </w:r>
      <w:r w:rsidRPr="006059EC">
        <w:rPr>
          <w:rFonts w:ascii="Times New Roman" w:eastAsia="Times New Roman" w:hAnsi="Times New Roman" w:cs="Times New Roman"/>
        </w:rPr>
        <w:t>Each student must submit to the university with the signed approval of the advisor, a thesis proposal defining the thesis project, the methods and design of the experiments needed for completion, the progress to date and plans for completion in the third semester.</w:t>
      </w:r>
    </w:p>
    <w:p w14:paraId="0BF33D4E" w14:textId="77777777" w:rsidR="00205A9E" w:rsidRPr="006059EC" w:rsidRDefault="00205A9E" w:rsidP="00205A9E">
      <w:pPr>
        <w:spacing w:line="204" w:lineRule="exact"/>
        <w:rPr>
          <w:rFonts w:ascii="Times New Roman" w:eastAsia="Times New Roman" w:hAnsi="Times New Roman" w:cs="Times New Roman"/>
        </w:rPr>
      </w:pPr>
    </w:p>
    <w:p w14:paraId="0D83822D" w14:textId="77777777" w:rsidR="00205A9E" w:rsidRPr="006059EC" w:rsidRDefault="00205A9E" w:rsidP="00205A9E">
      <w:pPr>
        <w:spacing w:line="0" w:lineRule="atLeast"/>
        <w:jc w:val="both"/>
        <w:rPr>
          <w:rFonts w:ascii="Times New Roman" w:eastAsia="Times New Roman" w:hAnsi="Times New Roman" w:cs="Times New Roman"/>
        </w:rPr>
      </w:pPr>
      <w:r w:rsidRPr="006059EC">
        <w:rPr>
          <w:rFonts w:ascii="Times New Roman" w:eastAsia="Times New Roman" w:hAnsi="Times New Roman" w:cs="Times New Roman"/>
          <w:b/>
        </w:rPr>
        <w:t>Unit III – Thesis preparation</w:t>
      </w:r>
      <w:r w:rsidRPr="006059EC">
        <w:rPr>
          <w:rFonts w:ascii="Times New Roman" w:eastAsia="Times New Roman" w:hAnsi="Times New Roman" w:cs="Times New Roman"/>
        </w:rPr>
        <w:t xml:space="preserve">: This is involving preparation of the thesis. The thesis must include a cover page, abstract, table of contents, introduction of the thesis topic with a comprehensive review of literature, appropriately organized methods, results and discussion section for the experiment performed and final conclusions section summarizing the outcome of the project. The student should submit a draft of the thesis to the advisor by the end of the fourth semester. </w:t>
      </w:r>
    </w:p>
    <w:p w14:paraId="0925AB9A" w14:textId="77777777" w:rsidR="00205A9E" w:rsidRPr="006059EC" w:rsidRDefault="00205A9E" w:rsidP="00205A9E">
      <w:pPr>
        <w:widowControl w:val="0"/>
        <w:autoSpaceDE w:val="0"/>
        <w:autoSpaceDN w:val="0"/>
        <w:adjustRightInd w:val="0"/>
        <w:spacing w:after="0" w:line="360" w:lineRule="auto"/>
        <w:rPr>
          <w:rFonts w:ascii="Times New Roman" w:eastAsia="PMingLiU" w:hAnsi="Times New Roman" w:cs="Times New Roman"/>
          <w:b/>
        </w:rPr>
      </w:pPr>
    </w:p>
    <w:p w14:paraId="0534EFB7" w14:textId="77777777" w:rsidR="00205A9E" w:rsidRPr="006059EC" w:rsidRDefault="00205A9E" w:rsidP="00205A9E">
      <w:pPr>
        <w:widowControl w:val="0"/>
        <w:autoSpaceDE w:val="0"/>
        <w:autoSpaceDN w:val="0"/>
        <w:adjustRightInd w:val="0"/>
        <w:spacing w:after="0" w:line="360" w:lineRule="auto"/>
        <w:rPr>
          <w:rFonts w:ascii="Times New Roman" w:eastAsia="PMingLiU" w:hAnsi="Times New Roman" w:cs="Times New Roman"/>
          <w:b/>
        </w:rPr>
      </w:pPr>
    </w:p>
    <w:p w14:paraId="5ADCFEDE" w14:textId="77777777" w:rsidR="00205A9E" w:rsidRPr="006059EC" w:rsidRDefault="00205A9E" w:rsidP="00205A9E">
      <w:pPr>
        <w:widowControl w:val="0"/>
        <w:autoSpaceDE w:val="0"/>
        <w:autoSpaceDN w:val="0"/>
        <w:adjustRightInd w:val="0"/>
        <w:spacing w:after="0" w:line="360" w:lineRule="auto"/>
        <w:rPr>
          <w:rFonts w:ascii="Times New Roman" w:eastAsia="PMingLiU" w:hAnsi="Times New Roman" w:cs="Times New Roman"/>
          <w:b/>
        </w:rPr>
      </w:pPr>
    </w:p>
    <w:p w14:paraId="6B2A7E1C" w14:textId="77777777" w:rsidR="00205A9E" w:rsidRPr="006059EC" w:rsidRDefault="00205A9E" w:rsidP="00205A9E">
      <w:pPr>
        <w:autoSpaceDE w:val="0"/>
        <w:autoSpaceDN w:val="0"/>
        <w:adjustRightInd w:val="0"/>
        <w:spacing w:after="0" w:line="360" w:lineRule="auto"/>
        <w:jc w:val="center"/>
        <w:rPr>
          <w:rFonts w:ascii="Times New Roman" w:eastAsia="Calibri" w:hAnsi="Times New Roman"/>
          <w:b/>
          <w:bCs/>
          <w:u w:val="single"/>
          <w:lang w:val="en-IN" w:eastAsia="en-IN"/>
        </w:rPr>
      </w:pPr>
    </w:p>
    <w:p w14:paraId="5834F4DA" w14:textId="77777777" w:rsidR="00205A9E" w:rsidRPr="006059EC" w:rsidRDefault="00205A9E" w:rsidP="00205A9E">
      <w:pPr>
        <w:autoSpaceDE w:val="0"/>
        <w:autoSpaceDN w:val="0"/>
        <w:adjustRightInd w:val="0"/>
        <w:spacing w:after="0" w:line="360" w:lineRule="auto"/>
        <w:jc w:val="center"/>
        <w:rPr>
          <w:rFonts w:ascii="Times New Roman" w:eastAsia="Calibri" w:hAnsi="Times New Roman"/>
          <w:b/>
          <w:bCs/>
          <w:u w:val="single"/>
          <w:lang w:val="en-IN" w:eastAsia="en-IN"/>
        </w:rPr>
      </w:pPr>
    </w:p>
    <w:p w14:paraId="02A232A1" w14:textId="77777777" w:rsidR="00205A9E" w:rsidRPr="006059EC" w:rsidRDefault="00205A9E" w:rsidP="00205A9E">
      <w:pPr>
        <w:autoSpaceDE w:val="0"/>
        <w:autoSpaceDN w:val="0"/>
        <w:adjustRightInd w:val="0"/>
        <w:spacing w:after="0" w:line="360" w:lineRule="auto"/>
        <w:jc w:val="center"/>
        <w:rPr>
          <w:rFonts w:ascii="Times New Roman" w:eastAsia="Calibri" w:hAnsi="Times New Roman"/>
          <w:b/>
          <w:bCs/>
          <w:u w:val="single"/>
          <w:lang w:val="en-IN" w:eastAsia="en-IN"/>
        </w:rPr>
      </w:pPr>
    </w:p>
    <w:p w14:paraId="237CFF64" w14:textId="77777777" w:rsidR="00205A9E" w:rsidRPr="006059EC" w:rsidRDefault="00205A9E" w:rsidP="00205A9E">
      <w:pPr>
        <w:autoSpaceDE w:val="0"/>
        <w:autoSpaceDN w:val="0"/>
        <w:adjustRightInd w:val="0"/>
        <w:spacing w:after="0" w:line="360" w:lineRule="auto"/>
        <w:jc w:val="center"/>
        <w:rPr>
          <w:rFonts w:ascii="Times New Roman" w:eastAsia="Calibri" w:hAnsi="Times New Roman"/>
          <w:b/>
          <w:bCs/>
          <w:u w:val="single"/>
          <w:lang w:val="en-IN" w:eastAsia="en-IN"/>
        </w:rPr>
      </w:pPr>
    </w:p>
    <w:p w14:paraId="0D5E5BF3" w14:textId="77777777" w:rsidR="00205A9E" w:rsidRPr="006059EC" w:rsidRDefault="00205A9E" w:rsidP="00205A9E">
      <w:pPr>
        <w:autoSpaceDE w:val="0"/>
        <w:autoSpaceDN w:val="0"/>
        <w:adjustRightInd w:val="0"/>
        <w:spacing w:after="0" w:line="360" w:lineRule="auto"/>
        <w:jc w:val="center"/>
        <w:rPr>
          <w:rFonts w:ascii="Times New Roman" w:eastAsia="Calibri" w:hAnsi="Times New Roman"/>
          <w:b/>
          <w:bCs/>
          <w:u w:val="single"/>
          <w:lang w:val="en-IN" w:eastAsia="en-IN"/>
        </w:rPr>
      </w:pPr>
    </w:p>
    <w:p w14:paraId="77FA41BB" w14:textId="77777777" w:rsidR="00205A9E" w:rsidRPr="006059EC" w:rsidRDefault="00205A9E" w:rsidP="00205A9E">
      <w:pPr>
        <w:autoSpaceDE w:val="0"/>
        <w:autoSpaceDN w:val="0"/>
        <w:adjustRightInd w:val="0"/>
        <w:spacing w:after="0" w:line="360" w:lineRule="auto"/>
        <w:jc w:val="center"/>
        <w:rPr>
          <w:rFonts w:ascii="Times New Roman" w:eastAsia="Calibri" w:hAnsi="Times New Roman"/>
          <w:b/>
          <w:bCs/>
          <w:u w:val="single"/>
          <w:lang w:val="en-IN" w:eastAsia="en-IN"/>
        </w:rPr>
      </w:pPr>
    </w:p>
    <w:p w14:paraId="56B89593" w14:textId="77777777" w:rsidR="00205A9E" w:rsidRPr="006059EC" w:rsidRDefault="00205A9E" w:rsidP="00205A9E">
      <w:pPr>
        <w:widowControl w:val="0"/>
        <w:autoSpaceDE w:val="0"/>
        <w:autoSpaceDN w:val="0"/>
        <w:adjustRightInd w:val="0"/>
        <w:snapToGrid w:val="0"/>
        <w:spacing w:after="0" w:line="240" w:lineRule="auto"/>
        <w:rPr>
          <w:rFonts w:ascii="Times New Roman" w:hAnsi="Times New Roman" w:cs="Times New Roman"/>
          <w:b/>
          <w:color w:val="000000"/>
        </w:rPr>
      </w:pPr>
    </w:p>
    <w:p w14:paraId="024EFEF3" w14:textId="77777777" w:rsidR="00205A9E" w:rsidRPr="006059EC" w:rsidRDefault="00205A9E" w:rsidP="00205A9E">
      <w:pPr>
        <w:widowControl w:val="0"/>
        <w:autoSpaceDE w:val="0"/>
        <w:autoSpaceDN w:val="0"/>
        <w:adjustRightInd w:val="0"/>
        <w:snapToGrid w:val="0"/>
        <w:spacing w:after="0" w:line="240" w:lineRule="auto"/>
        <w:rPr>
          <w:rFonts w:ascii="Times New Roman" w:hAnsi="Times New Roman" w:cs="Times New Roman"/>
          <w:b/>
          <w:color w:val="000000"/>
        </w:rPr>
      </w:pPr>
    </w:p>
    <w:p w14:paraId="2B975BE3" w14:textId="77777777" w:rsidR="00205A9E" w:rsidRPr="006059EC" w:rsidRDefault="00205A9E" w:rsidP="00205A9E">
      <w:pPr>
        <w:widowControl w:val="0"/>
        <w:autoSpaceDE w:val="0"/>
        <w:autoSpaceDN w:val="0"/>
        <w:adjustRightInd w:val="0"/>
        <w:snapToGrid w:val="0"/>
        <w:spacing w:after="0" w:line="240" w:lineRule="auto"/>
        <w:rPr>
          <w:rFonts w:ascii="Times New Roman" w:hAnsi="Times New Roman" w:cs="Times New Roman"/>
          <w:b/>
          <w:color w:val="000000"/>
        </w:rPr>
      </w:pPr>
    </w:p>
    <w:p w14:paraId="68ACE25D" w14:textId="77777777" w:rsidR="00205A9E" w:rsidRPr="006059EC" w:rsidRDefault="00205A9E" w:rsidP="00205A9E"/>
    <w:p w14:paraId="4B7504E4"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63498960"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17280CF5"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7685C7C0"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054D0C29"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77D83AA9"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3D4F6752"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2A3B8D6E"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49AD8A3B"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219CC809"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16B2C981"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63E9113C"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7F470D8C"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63DFC37F"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1A5BC0EC"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4D04D2C8"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4D173393"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0E225DFB"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577C15E9"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4E618088"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0D8CC909"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6D0919C3"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112E3039"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33FCC137"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028D31E7"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7DC01300"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4CA5EE06"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14A932E0"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3A1174EC"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4ABF4864"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2749092F"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37F21648"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5D4DA990"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076ED840"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426AC80C"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15894210"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4DB82126"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2BDC97A2"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48B1D9BF"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69FB618E"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6BDA7760"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37228234"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41E9E71F"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45546F1F"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5337D074"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1F44C3F7"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2C1E9BB2"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2D47C1A6"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34DCC9CF"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1536CF23"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72B52962"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2B01933B"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767A175F"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44DF88A7"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4E8A534C"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2BAA6247"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42890533"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1D995357"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1E1EF3F8"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24822FE3"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3173D32F"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437982FF"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27A35112"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3F69F09D"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5E407F0A"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6B5691D3"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73253AC5"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764C7FCA"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6FCF5BB2"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00FDAA7D"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1E822367"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0194DD6C"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46FF1D49" w14:textId="77777777" w:rsidR="00EE6D9C" w:rsidRPr="006059EC" w:rsidRDefault="00EE6D9C" w:rsidP="001131AD">
      <w:pPr>
        <w:tabs>
          <w:tab w:val="left" w:pos="9740"/>
        </w:tabs>
        <w:autoSpaceDE w:val="0"/>
        <w:autoSpaceDN w:val="0"/>
        <w:adjustRightInd w:val="0"/>
        <w:spacing w:line="240" w:lineRule="auto"/>
        <w:jc w:val="center"/>
        <w:rPr>
          <w:rFonts w:ascii="Times New Roman" w:hAnsi="Times New Roman"/>
          <w:b/>
          <w:u w:val="single"/>
        </w:rPr>
      </w:pPr>
    </w:p>
    <w:p w14:paraId="44135FAF" w14:textId="77777777" w:rsidR="000B709F" w:rsidRPr="006059EC" w:rsidRDefault="000B709F" w:rsidP="001131AD">
      <w:pPr>
        <w:tabs>
          <w:tab w:val="left" w:pos="9740"/>
        </w:tabs>
        <w:autoSpaceDE w:val="0"/>
        <w:autoSpaceDN w:val="0"/>
        <w:adjustRightInd w:val="0"/>
        <w:spacing w:line="240" w:lineRule="auto"/>
        <w:jc w:val="center"/>
        <w:rPr>
          <w:rFonts w:ascii="Times New Roman" w:hAnsi="Times New Roman"/>
          <w:b/>
          <w:u w:val="single"/>
        </w:rPr>
      </w:pPr>
    </w:p>
    <w:p w14:paraId="364AA852" w14:textId="77777777" w:rsidR="000B709F" w:rsidRPr="006059EC" w:rsidRDefault="000B709F" w:rsidP="001131AD">
      <w:pPr>
        <w:tabs>
          <w:tab w:val="left" w:pos="9740"/>
        </w:tabs>
        <w:autoSpaceDE w:val="0"/>
        <w:autoSpaceDN w:val="0"/>
        <w:adjustRightInd w:val="0"/>
        <w:spacing w:line="240" w:lineRule="auto"/>
        <w:jc w:val="center"/>
        <w:rPr>
          <w:rFonts w:ascii="Times New Roman" w:hAnsi="Times New Roman"/>
          <w:b/>
          <w:u w:val="single"/>
        </w:rPr>
      </w:pPr>
    </w:p>
    <w:p w14:paraId="69283345" w14:textId="77777777" w:rsidR="000B709F" w:rsidRPr="006059EC" w:rsidRDefault="000B709F" w:rsidP="001131AD">
      <w:pPr>
        <w:tabs>
          <w:tab w:val="left" w:pos="9740"/>
        </w:tabs>
        <w:autoSpaceDE w:val="0"/>
        <w:autoSpaceDN w:val="0"/>
        <w:adjustRightInd w:val="0"/>
        <w:spacing w:line="240" w:lineRule="auto"/>
        <w:jc w:val="center"/>
        <w:rPr>
          <w:rFonts w:ascii="Times New Roman" w:hAnsi="Times New Roman"/>
          <w:b/>
          <w:u w:val="single"/>
        </w:rPr>
      </w:pPr>
    </w:p>
    <w:p w14:paraId="4643C3F8" w14:textId="77777777" w:rsidR="001131AD" w:rsidRPr="006059EC" w:rsidRDefault="001131AD" w:rsidP="001131AD">
      <w:pPr>
        <w:widowControl w:val="0"/>
        <w:overflowPunct w:val="0"/>
        <w:autoSpaceDE w:val="0"/>
        <w:autoSpaceDN w:val="0"/>
        <w:adjustRightInd w:val="0"/>
        <w:spacing w:after="0" w:line="360" w:lineRule="auto"/>
        <w:ind w:left="348" w:right="160"/>
        <w:jc w:val="both"/>
        <w:rPr>
          <w:rFonts w:ascii="Times New Roman" w:hAnsi="Times New Roman"/>
        </w:rPr>
      </w:pPr>
    </w:p>
    <w:p w14:paraId="30C1DC22" w14:textId="77777777" w:rsidR="0095741A" w:rsidRPr="006059EC" w:rsidRDefault="0095741A" w:rsidP="0095741A">
      <w:pPr>
        <w:pStyle w:val="NoSpacing"/>
        <w:rPr>
          <w:rFonts w:ascii="Times New Roman" w:hAnsi="Times New Roman" w:cs="Times New Roman"/>
          <w:b/>
          <w:bCs/>
          <w:i/>
          <w:iCs/>
        </w:rPr>
      </w:pPr>
    </w:p>
    <w:p w14:paraId="1826D26E" w14:textId="77777777" w:rsidR="0095741A" w:rsidRPr="006059EC" w:rsidRDefault="0095741A" w:rsidP="0095741A">
      <w:pPr>
        <w:spacing w:line="204" w:lineRule="exact"/>
        <w:rPr>
          <w:rFonts w:ascii="Times New Roman" w:eastAsia="Times New Roman" w:hAnsi="Times New Roman" w:cs="Times New Roman"/>
        </w:rPr>
      </w:pPr>
    </w:p>
    <w:p w14:paraId="246383C7" w14:textId="77777777" w:rsidR="0095741A" w:rsidRPr="006059EC" w:rsidRDefault="0095741A" w:rsidP="0095741A">
      <w:pPr>
        <w:widowControl w:val="0"/>
        <w:autoSpaceDE w:val="0"/>
        <w:autoSpaceDN w:val="0"/>
        <w:adjustRightInd w:val="0"/>
        <w:spacing w:after="0" w:line="360" w:lineRule="auto"/>
        <w:rPr>
          <w:rFonts w:ascii="Times New Roman" w:eastAsia="PMingLiU" w:hAnsi="Times New Roman" w:cs="Times New Roman"/>
          <w:b/>
        </w:rPr>
      </w:pPr>
    </w:p>
    <w:p w14:paraId="18C33D84" w14:textId="77777777" w:rsidR="0095741A" w:rsidRPr="006059EC" w:rsidRDefault="0095741A" w:rsidP="0095741A">
      <w:pPr>
        <w:widowControl w:val="0"/>
        <w:autoSpaceDE w:val="0"/>
        <w:autoSpaceDN w:val="0"/>
        <w:adjustRightInd w:val="0"/>
        <w:spacing w:after="0" w:line="360" w:lineRule="auto"/>
        <w:rPr>
          <w:rFonts w:ascii="Times New Roman" w:eastAsia="PMingLiU" w:hAnsi="Times New Roman" w:cs="Times New Roman"/>
          <w:b/>
        </w:rPr>
      </w:pPr>
    </w:p>
    <w:p w14:paraId="151BAABA" w14:textId="77777777" w:rsidR="0095741A" w:rsidRPr="006059EC" w:rsidRDefault="0095741A" w:rsidP="0095741A">
      <w:pPr>
        <w:widowControl w:val="0"/>
        <w:autoSpaceDE w:val="0"/>
        <w:autoSpaceDN w:val="0"/>
        <w:adjustRightInd w:val="0"/>
        <w:spacing w:after="0" w:line="360" w:lineRule="auto"/>
        <w:rPr>
          <w:rFonts w:ascii="Times New Roman" w:eastAsia="PMingLiU" w:hAnsi="Times New Roman" w:cs="Times New Roman"/>
          <w:b/>
        </w:rPr>
      </w:pPr>
    </w:p>
    <w:p w14:paraId="617156C5" w14:textId="77777777" w:rsidR="0095741A" w:rsidRPr="006059EC" w:rsidRDefault="0095741A" w:rsidP="0095741A">
      <w:pPr>
        <w:autoSpaceDE w:val="0"/>
        <w:autoSpaceDN w:val="0"/>
        <w:adjustRightInd w:val="0"/>
        <w:spacing w:after="0" w:line="360" w:lineRule="auto"/>
        <w:jc w:val="center"/>
        <w:rPr>
          <w:rFonts w:ascii="Times New Roman" w:eastAsia="Calibri" w:hAnsi="Times New Roman"/>
          <w:b/>
          <w:bCs/>
          <w:u w:val="single"/>
          <w:lang w:val="en-IN" w:eastAsia="en-IN"/>
        </w:rPr>
      </w:pPr>
    </w:p>
    <w:p w14:paraId="541A9C0E" w14:textId="77777777" w:rsidR="0095741A" w:rsidRPr="006059EC" w:rsidRDefault="0095741A" w:rsidP="0095741A">
      <w:pPr>
        <w:autoSpaceDE w:val="0"/>
        <w:autoSpaceDN w:val="0"/>
        <w:adjustRightInd w:val="0"/>
        <w:spacing w:after="0" w:line="360" w:lineRule="auto"/>
        <w:jc w:val="center"/>
        <w:rPr>
          <w:rFonts w:ascii="Times New Roman" w:eastAsia="Calibri" w:hAnsi="Times New Roman"/>
          <w:b/>
          <w:bCs/>
          <w:u w:val="single"/>
          <w:lang w:val="en-IN" w:eastAsia="en-IN"/>
        </w:rPr>
      </w:pPr>
    </w:p>
    <w:p w14:paraId="1BE1B2C9" w14:textId="77777777" w:rsidR="0095741A" w:rsidRPr="006059EC" w:rsidRDefault="0095741A" w:rsidP="0095741A">
      <w:pPr>
        <w:autoSpaceDE w:val="0"/>
        <w:autoSpaceDN w:val="0"/>
        <w:adjustRightInd w:val="0"/>
        <w:spacing w:after="0" w:line="360" w:lineRule="auto"/>
        <w:jc w:val="center"/>
        <w:rPr>
          <w:rFonts w:ascii="Times New Roman" w:eastAsia="Calibri" w:hAnsi="Times New Roman"/>
          <w:b/>
          <w:bCs/>
          <w:u w:val="single"/>
          <w:lang w:val="en-IN" w:eastAsia="en-IN"/>
        </w:rPr>
      </w:pPr>
    </w:p>
    <w:p w14:paraId="3C947980" w14:textId="77777777" w:rsidR="0095741A" w:rsidRPr="006059EC" w:rsidRDefault="0095741A" w:rsidP="0095741A">
      <w:pPr>
        <w:autoSpaceDE w:val="0"/>
        <w:autoSpaceDN w:val="0"/>
        <w:adjustRightInd w:val="0"/>
        <w:spacing w:after="0" w:line="360" w:lineRule="auto"/>
        <w:jc w:val="center"/>
        <w:rPr>
          <w:rFonts w:ascii="Times New Roman" w:eastAsia="Calibri" w:hAnsi="Times New Roman"/>
          <w:b/>
          <w:bCs/>
          <w:u w:val="single"/>
          <w:lang w:val="en-IN" w:eastAsia="en-IN"/>
        </w:rPr>
      </w:pPr>
    </w:p>
    <w:p w14:paraId="2705EAFC" w14:textId="77777777" w:rsidR="0095741A" w:rsidRPr="006059EC" w:rsidRDefault="0095741A" w:rsidP="0095741A">
      <w:pPr>
        <w:autoSpaceDE w:val="0"/>
        <w:autoSpaceDN w:val="0"/>
        <w:adjustRightInd w:val="0"/>
        <w:spacing w:after="0" w:line="360" w:lineRule="auto"/>
        <w:jc w:val="center"/>
        <w:rPr>
          <w:rFonts w:ascii="Times New Roman" w:eastAsia="Calibri" w:hAnsi="Times New Roman"/>
          <w:b/>
          <w:bCs/>
          <w:u w:val="single"/>
          <w:lang w:val="en-IN" w:eastAsia="en-IN"/>
        </w:rPr>
      </w:pPr>
    </w:p>
    <w:p w14:paraId="291483F7" w14:textId="77777777" w:rsidR="0095741A" w:rsidRPr="006059EC" w:rsidRDefault="0095741A" w:rsidP="0095741A">
      <w:pPr>
        <w:autoSpaceDE w:val="0"/>
        <w:autoSpaceDN w:val="0"/>
        <w:adjustRightInd w:val="0"/>
        <w:spacing w:after="0" w:line="360" w:lineRule="auto"/>
        <w:jc w:val="center"/>
        <w:rPr>
          <w:rFonts w:ascii="Times New Roman" w:eastAsia="Calibri" w:hAnsi="Times New Roman"/>
          <w:b/>
          <w:bCs/>
          <w:u w:val="single"/>
          <w:lang w:val="en-IN" w:eastAsia="en-IN"/>
        </w:rPr>
      </w:pPr>
    </w:p>
    <w:p w14:paraId="131759F9" w14:textId="77777777" w:rsidR="0095741A" w:rsidRPr="006059EC" w:rsidRDefault="0095741A" w:rsidP="0095741A">
      <w:pPr>
        <w:widowControl w:val="0"/>
        <w:autoSpaceDE w:val="0"/>
        <w:autoSpaceDN w:val="0"/>
        <w:adjustRightInd w:val="0"/>
        <w:snapToGrid w:val="0"/>
        <w:spacing w:after="0" w:line="240" w:lineRule="auto"/>
        <w:rPr>
          <w:rFonts w:ascii="Times New Roman" w:hAnsi="Times New Roman" w:cs="Times New Roman"/>
          <w:b/>
          <w:color w:val="000000"/>
        </w:rPr>
      </w:pPr>
    </w:p>
    <w:p w14:paraId="01E364A0" w14:textId="77777777" w:rsidR="0095741A" w:rsidRPr="006059EC" w:rsidRDefault="0095741A" w:rsidP="0095741A">
      <w:pPr>
        <w:widowControl w:val="0"/>
        <w:autoSpaceDE w:val="0"/>
        <w:autoSpaceDN w:val="0"/>
        <w:adjustRightInd w:val="0"/>
        <w:snapToGrid w:val="0"/>
        <w:spacing w:after="0" w:line="240" w:lineRule="auto"/>
        <w:rPr>
          <w:rFonts w:ascii="Times New Roman" w:hAnsi="Times New Roman" w:cs="Times New Roman"/>
          <w:b/>
          <w:color w:val="000000"/>
        </w:rPr>
      </w:pPr>
    </w:p>
    <w:p w14:paraId="0B980653" w14:textId="77777777" w:rsidR="0095741A" w:rsidRPr="006059EC" w:rsidRDefault="0095741A" w:rsidP="0095741A">
      <w:pPr>
        <w:widowControl w:val="0"/>
        <w:autoSpaceDE w:val="0"/>
        <w:autoSpaceDN w:val="0"/>
        <w:adjustRightInd w:val="0"/>
        <w:snapToGrid w:val="0"/>
        <w:spacing w:after="0" w:line="240" w:lineRule="auto"/>
        <w:rPr>
          <w:rFonts w:ascii="Times New Roman" w:hAnsi="Times New Roman" w:cs="Times New Roman"/>
          <w:b/>
          <w:color w:val="000000"/>
        </w:rPr>
      </w:pPr>
    </w:p>
    <w:p w14:paraId="62375A78" w14:textId="77777777" w:rsidR="004A04CD" w:rsidRPr="006059EC" w:rsidRDefault="004A04CD" w:rsidP="0095741A"/>
    <w:sectPr w:rsidR="004A04CD" w:rsidRPr="006059EC" w:rsidSect="00205A9E">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Timesnew roman">
    <w:altName w:val="Times New Roman"/>
    <w:panose1 w:val="00000000000000000000"/>
    <w:charset w:val="00"/>
    <w:family w:val="roman"/>
    <w:notTrueType/>
    <w:pitch w:val="default"/>
  </w:font>
  <w:font w:name="Sabon-Roman">
    <w:altName w:val="Arial Unicode MS"/>
    <w:panose1 w:val="00000000000000000000"/>
    <w:charset w:val="81"/>
    <w:family w:val="auto"/>
    <w:notTrueType/>
    <w:pitch w:val="default"/>
    <w:sig w:usb0="00000001" w:usb1="09060000" w:usb2="00000010" w:usb3="00000000" w:csb0="0008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8.3pt;height:8.3pt" o:bullet="t">
        <v:imagedata r:id="rId1" o:title="BD14656_"/>
      </v:shape>
    </w:pict>
  </w:numPicBullet>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078"/>
    <w:multiLevelType w:val="hybridMultilevel"/>
    <w:tmpl w:val="00001481"/>
    <w:lvl w:ilvl="0" w:tplc="000040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137D9F"/>
    <w:multiLevelType w:val="hybridMultilevel"/>
    <w:tmpl w:val="17AEE258"/>
    <w:lvl w:ilvl="0" w:tplc="00000259">
      <w:start w:val="1"/>
      <w:numFmt w:val="bullet"/>
      <w:lvlText w:val="•"/>
      <w:lvlJc w:val="left"/>
      <w:pPr>
        <w:ind w:left="720" w:hanging="360"/>
      </w:p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11B18F6"/>
    <w:multiLevelType w:val="hybridMultilevel"/>
    <w:tmpl w:val="97BC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BB62AA"/>
    <w:multiLevelType w:val="hybridMultilevel"/>
    <w:tmpl w:val="D5BE8502"/>
    <w:lvl w:ilvl="0" w:tplc="4F8C434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nsid w:val="033F3110"/>
    <w:multiLevelType w:val="hybridMultilevel"/>
    <w:tmpl w:val="C6A673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35E68DB"/>
    <w:multiLevelType w:val="hybridMultilevel"/>
    <w:tmpl w:val="F54AD28C"/>
    <w:lvl w:ilvl="0" w:tplc="F716CD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39219AE"/>
    <w:multiLevelType w:val="hybridMultilevel"/>
    <w:tmpl w:val="AFAC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140940"/>
    <w:multiLevelType w:val="hybridMultilevel"/>
    <w:tmpl w:val="2E94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4C5E58"/>
    <w:multiLevelType w:val="hybridMultilevel"/>
    <w:tmpl w:val="643C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59520E"/>
    <w:multiLevelType w:val="hybridMultilevel"/>
    <w:tmpl w:val="6980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E71AB5"/>
    <w:multiLevelType w:val="hybridMultilevel"/>
    <w:tmpl w:val="9EC68E60"/>
    <w:lvl w:ilvl="0" w:tplc="ABE26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F53994"/>
    <w:multiLevelType w:val="hybridMultilevel"/>
    <w:tmpl w:val="3422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4F38E1"/>
    <w:multiLevelType w:val="hybridMultilevel"/>
    <w:tmpl w:val="5D644CB0"/>
    <w:lvl w:ilvl="0" w:tplc="6DFE2E4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0A56337A"/>
    <w:multiLevelType w:val="hybridMultilevel"/>
    <w:tmpl w:val="27BE3104"/>
    <w:lvl w:ilvl="0" w:tplc="ABE26E5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B65705"/>
    <w:multiLevelType w:val="hybridMultilevel"/>
    <w:tmpl w:val="38D6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CE01690"/>
    <w:multiLevelType w:val="hybridMultilevel"/>
    <w:tmpl w:val="A7CA868C"/>
    <w:lvl w:ilvl="0" w:tplc="ABE26E5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CF96D04"/>
    <w:multiLevelType w:val="hybridMultilevel"/>
    <w:tmpl w:val="7CB8FAEA"/>
    <w:lvl w:ilvl="0" w:tplc="69E298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E9F14D9"/>
    <w:multiLevelType w:val="hybridMultilevel"/>
    <w:tmpl w:val="DD6894A0"/>
    <w:lvl w:ilvl="0" w:tplc="ABE26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FA30AD8"/>
    <w:multiLevelType w:val="hybridMultilevel"/>
    <w:tmpl w:val="6A1C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1F51F03"/>
    <w:multiLevelType w:val="hybridMultilevel"/>
    <w:tmpl w:val="C03C4FA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2">
    <w:nsid w:val="12212C8A"/>
    <w:multiLevelType w:val="hybridMultilevel"/>
    <w:tmpl w:val="4D56714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4FD71FC"/>
    <w:multiLevelType w:val="hybridMultilevel"/>
    <w:tmpl w:val="E84EB1EC"/>
    <w:lvl w:ilvl="0" w:tplc="BC5E0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6211DB0"/>
    <w:multiLevelType w:val="hybridMultilevel"/>
    <w:tmpl w:val="4FCEE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6305E72"/>
    <w:multiLevelType w:val="hybridMultilevel"/>
    <w:tmpl w:val="D408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6FF7B18"/>
    <w:multiLevelType w:val="hybridMultilevel"/>
    <w:tmpl w:val="4834524E"/>
    <w:lvl w:ilvl="0" w:tplc="ABE26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80660CA"/>
    <w:multiLevelType w:val="hybridMultilevel"/>
    <w:tmpl w:val="E594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8936A00"/>
    <w:multiLevelType w:val="hybridMultilevel"/>
    <w:tmpl w:val="0AC6CF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18F771E2"/>
    <w:multiLevelType w:val="hybridMultilevel"/>
    <w:tmpl w:val="525A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96B42B2"/>
    <w:multiLevelType w:val="hybridMultilevel"/>
    <w:tmpl w:val="E2C4F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19770EA8"/>
    <w:multiLevelType w:val="hybridMultilevel"/>
    <w:tmpl w:val="CA52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AA67D80"/>
    <w:multiLevelType w:val="hybridMultilevel"/>
    <w:tmpl w:val="D46C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BF37BD1"/>
    <w:multiLevelType w:val="hybridMultilevel"/>
    <w:tmpl w:val="910057F0"/>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C812835"/>
    <w:multiLevelType w:val="hybridMultilevel"/>
    <w:tmpl w:val="47DACF06"/>
    <w:lvl w:ilvl="0" w:tplc="ABE26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1E555B8E"/>
    <w:multiLevelType w:val="hybridMultilevel"/>
    <w:tmpl w:val="1E70F4C6"/>
    <w:lvl w:ilvl="0" w:tplc="974A5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F7B691D"/>
    <w:multiLevelType w:val="hybridMultilevel"/>
    <w:tmpl w:val="89F60686"/>
    <w:lvl w:ilvl="0" w:tplc="ABE26E50">
      <w:start w:val="1"/>
      <w:numFmt w:val="decimal"/>
      <w:lvlText w:val="(%1)"/>
      <w:lvlJc w:val="left"/>
      <w:pPr>
        <w:ind w:left="720" w:hanging="360"/>
      </w:pPr>
      <w:rPr>
        <w:rFonts w:hint="default"/>
      </w:rPr>
    </w:lvl>
    <w:lvl w:ilvl="1" w:tplc="9668A63E">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0660FD3"/>
    <w:multiLevelType w:val="hybridMultilevel"/>
    <w:tmpl w:val="3BBE6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206914D0"/>
    <w:multiLevelType w:val="hybridMultilevel"/>
    <w:tmpl w:val="310ACEBA"/>
    <w:lvl w:ilvl="0" w:tplc="B9DA727A">
      <w:start w:val="1"/>
      <w:numFmt w:val="decimal"/>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2A437E2"/>
    <w:multiLevelType w:val="hybridMultilevel"/>
    <w:tmpl w:val="4D8A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2D16449"/>
    <w:multiLevelType w:val="hybridMultilevel"/>
    <w:tmpl w:val="0F8A76CA"/>
    <w:lvl w:ilvl="0" w:tplc="ABE26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2DB701A"/>
    <w:multiLevelType w:val="hybridMultilevel"/>
    <w:tmpl w:val="AD10C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3EA7F0B"/>
    <w:multiLevelType w:val="hybridMultilevel"/>
    <w:tmpl w:val="44D40772"/>
    <w:lvl w:ilvl="0" w:tplc="ABE26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46A23D0"/>
    <w:multiLevelType w:val="hybridMultilevel"/>
    <w:tmpl w:val="203636F6"/>
    <w:lvl w:ilvl="0" w:tplc="ABE26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48A74E9"/>
    <w:multiLevelType w:val="hybridMultilevel"/>
    <w:tmpl w:val="D7346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25FD23E6"/>
    <w:multiLevelType w:val="hybridMultilevel"/>
    <w:tmpl w:val="DAEC0FD8"/>
    <w:lvl w:ilvl="0" w:tplc="ABE26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26206302"/>
    <w:multiLevelType w:val="hybridMultilevel"/>
    <w:tmpl w:val="15C22E18"/>
    <w:lvl w:ilvl="0" w:tplc="ABE26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6776EF0"/>
    <w:multiLevelType w:val="hybridMultilevel"/>
    <w:tmpl w:val="DC58D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28186B48"/>
    <w:multiLevelType w:val="hybridMultilevel"/>
    <w:tmpl w:val="E0A01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81B4E46"/>
    <w:multiLevelType w:val="hybridMultilevel"/>
    <w:tmpl w:val="23AAA5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nsid w:val="2892349A"/>
    <w:multiLevelType w:val="hybridMultilevel"/>
    <w:tmpl w:val="5D9CAA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nsid w:val="298209A4"/>
    <w:multiLevelType w:val="hybridMultilevel"/>
    <w:tmpl w:val="2BFA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9AD0977"/>
    <w:multiLevelType w:val="hybridMultilevel"/>
    <w:tmpl w:val="2BF01B72"/>
    <w:lvl w:ilvl="0" w:tplc="D71E4DEA">
      <w:start w:val="1"/>
      <w:numFmt w:val="bullet"/>
      <w:lvlText w:val=""/>
      <w:lvlPicBulletId w:val="0"/>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nsid w:val="2B040573"/>
    <w:multiLevelType w:val="hybridMultilevel"/>
    <w:tmpl w:val="983E1124"/>
    <w:lvl w:ilvl="0" w:tplc="ABE26E5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BC71A4B"/>
    <w:multiLevelType w:val="hybridMultilevel"/>
    <w:tmpl w:val="EA68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BE82938"/>
    <w:multiLevelType w:val="hybridMultilevel"/>
    <w:tmpl w:val="FF90C7C8"/>
    <w:lvl w:ilvl="0" w:tplc="00000259">
      <w:start w:val="1"/>
      <w:numFmt w:val="bullet"/>
      <w:lvlText w:val="•"/>
      <w:lvlJc w:val="left"/>
      <w:pPr>
        <w:ind w:left="720" w:hanging="360"/>
      </w:p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nsid w:val="2BED6064"/>
    <w:multiLevelType w:val="hybridMultilevel"/>
    <w:tmpl w:val="3A80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C00464F"/>
    <w:multiLevelType w:val="hybridMultilevel"/>
    <w:tmpl w:val="ED1E1A5A"/>
    <w:lvl w:ilvl="0" w:tplc="ABE26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C3A72A3"/>
    <w:multiLevelType w:val="hybridMultilevel"/>
    <w:tmpl w:val="72826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2C5D2090"/>
    <w:multiLevelType w:val="hybridMultilevel"/>
    <w:tmpl w:val="E2267072"/>
    <w:lvl w:ilvl="0" w:tplc="ABE26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CF73584"/>
    <w:multiLevelType w:val="hybridMultilevel"/>
    <w:tmpl w:val="87AC4352"/>
    <w:lvl w:ilvl="0" w:tplc="ABE26E50">
      <w:start w:val="1"/>
      <w:numFmt w:val="decimal"/>
      <w:lvlText w:val="(%1)"/>
      <w:lvlJc w:val="left"/>
      <w:pPr>
        <w:ind w:left="720" w:hanging="360"/>
      </w:pPr>
      <w:rPr>
        <w:rFonts w:hint="default"/>
      </w:rPr>
    </w:lvl>
    <w:lvl w:ilvl="1" w:tplc="0488152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E4662BF"/>
    <w:multiLevelType w:val="hybridMultilevel"/>
    <w:tmpl w:val="10CE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F772939"/>
    <w:multiLevelType w:val="hybridMultilevel"/>
    <w:tmpl w:val="77DCA702"/>
    <w:lvl w:ilvl="0" w:tplc="ABE26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F99449A"/>
    <w:multiLevelType w:val="hybridMultilevel"/>
    <w:tmpl w:val="F1C2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008661C"/>
    <w:multiLevelType w:val="hybridMultilevel"/>
    <w:tmpl w:val="FAB809E2"/>
    <w:lvl w:ilvl="0" w:tplc="ABE26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12D4F9A"/>
    <w:multiLevelType w:val="hybridMultilevel"/>
    <w:tmpl w:val="0F1C14C4"/>
    <w:lvl w:ilvl="0" w:tplc="ABE26E5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31F7C4D"/>
    <w:multiLevelType w:val="hybridMultilevel"/>
    <w:tmpl w:val="BE509236"/>
    <w:lvl w:ilvl="0" w:tplc="ABE26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3F27CD3"/>
    <w:multiLevelType w:val="hybridMultilevel"/>
    <w:tmpl w:val="E9EECF58"/>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4014D72"/>
    <w:multiLevelType w:val="hybridMultilevel"/>
    <w:tmpl w:val="A878781C"/>
    <w:lvl w:ilvl="0" w:tplc="ABE26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4624DC9"/>
    <w:multiLevelType w:val="hybridMultilevel"/>
    <w:tmpl w:val="B6B8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4CC2BD0"/>
    <w:multiLevelType w:val="hybridMultilevel"/>
    <w:tmpl w:val="EBD0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5ED7863"/>
    <w:multiLevelType w:val="hybridMultilevel"/>
    <w:tmpl w:val="FD0A2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36C156D6"/>
    <w:multiLevelType w:val="hybridMultilevel"/>
    <w:tmpl w:val="DE28207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
    <w:nsid w:val="36EE13FE"/>
    <w:multiLevelType w:val="hybridMultilevel"/>
    <w:tmpl w:val="1AEE7B9C"/>
    <w:lvl w:ilvl="0" w:tplc="552258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704492A"/>
    <w:multiLevelType w:val="hybridMultilevel"/>
    <w:tmpl w:val="2E1A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7207E4C"/>
    <w:multiLevelType w:val="hybridMultilevel"/>
    <w:tmpl w:val="23F83EFA"/>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nsid w:val="37696C1B"/>
    <w:multiLevelType w:val="hybridMultilevel"/>
    <w:tmpl w:val="0F3A663A"/>
    <w:lvl w:ilvl="0" w:tplc="ABE26E50">
      <w:start w:val="1"/>
      <w:numFmt w:val="decimal"/>
      <w:lvlText w:val="(%1)"/>
      <w:lvlJc w:val="left"/>
      <w:pPr>
        <w:ind w:left="720" w:hanging="360"/>
      </w:pPr>
      <w:rPr>
        <w:rFonts w:hint="default"/>
      </w:rPr>
    </w:lvl>
    <w:lvl w:ilvl="1" w:tplc="1C90312C">
      <w:start w:val="2"/>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88A4694"/>
    <w:multiLevelType w:val="hybridMultilevel"/>
    <w:tmpl w:val="CC7E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9936B7F"/>
    <w:multiLevelType w:val="hybridMultilevel"/>
    <w:tmpl w:val="8A2C3E6A"/>
    <w:lvl w:ilvl="0" w:tplc="ABE26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9BA661B"/>
    <w:multiLevelType w:val="hybridMultilevel"/>
    <w:tmpl w:val="D64A69F0"/>
    <w:lvl w:ilvl="0" w:tplc="ABE26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A8C4A66"/>
    <w:multiLevelType w:val="hybridMultilevel"/>
    <w:tmpl w:val="E190FAE0"/>
    <w:lvl w:ilvl="0" w:tplc="ABE26E50">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3AB91798"/>
    <w:multiLevelType w:val="hybridMultilevel"/>
    <w:tmpl w:val="B092468C"/>
    <w:lvl w:ilvl="0" w:tplc="00000259">
      <w:start w:val="1"/>
      <w:numFmt w:val="bullet"/>
      <w:lvlText w:val="•"/>
      <w:lvlJc w:val="left"/>
      <w:pPr>
        <w:ind w:left="720" w:hanging="360"/>
      </w:p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2">
    <w:nsid w:val="3AC66B79"/>
    <w:multiLevelType w:val="hybridMultilevel"/>
    <w:tmpl w:val="924C0150"/>
    <w:lvl w:ilvl="0" w:tplc="ABE26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AE40168"/>
    <w:multiLevelType w:val="hybridMultilevel"/>
    <w:tmpl w:val="F33CF5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4">
    <w:nsid w:val="3B5B4457"/>
    <w:multiLevelType w:val="hybridMultilevel"/>
    <w:tmpl w:val="59C8D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C984E9F"/>
    <w:multiLevelType w:val="hybridMultilevel"/>
    <w:tmpl w:val="D4C4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EAA3011"/>
    <w:multiLevelType w:val="hybridMultilevel"/>
    <w:tmpl w:val="10A8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EEB71CC"/>
    <w:multiLevelType w:val="hybridMultilevel"/>
    <w:tmpl w:val="FA38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FD80A85"/>
    <w:multiLevelType w:val="hybridMultilevel"/>
    <w:tmpl w:val="72D83AC4"/>
    <w:lvl w:ilvl="0" w:tplc="ABE26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15E00FF"/>
    <w:multiLevelType w:val="hybridMultilevel"/>
    <w:tmpl w:val="EF2C191E"/>
    <w:lvl w:ilvl="0" w:tplc="ABE26E5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1DA1B50"/>
    <w:multiLevelType w:val="hybridMultilevel"/>
    <w:tmpl w:val="FA86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2353CEC"/>
    <w:multiLevelType w:val="hybridMultilevel"/>
    <w:tmpl w:val="B4C2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2E103DE"/>
    <w:multiLevelType w:val="hybridMultilevel"/>
    <w:tmpl w:val="2E5CC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324083E"/>
    <w:multiLevelType w:val="hybridMultilevel"/>
    <w:tmpl w:val="D8E2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43DE5C09"/>
    <w:multiLevelType w:val="hybridMultilevel"/>
    <w:tmpl w:val="06EA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41E6EAF"/>
    <w:multiLevelType w:val="hybridMultilevel"/>
    <w:tmpl w:val="1F9E6C44"/>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4466C19"/>
    <w:multiLevelType w:val="hybridMultilevel"/>
    <w:tmpl w:val="08B6AB02"/>
    <w:lvl w:ilvl="0" w:tplc="ABE26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721707D"/>
    <w:multiLevelType w:val="hybridMultilevel"/>
    <w:tmpl w:val="532ADA7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82B5496"/>
    <w:multiLevelType w:val="hybridMultilevel"/>
    <w:tmpl w:val="9816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85D5FF5"/>
    <w:multiLevelType w:val="hybridMultilevel"/>
    <w:tmpl w:val="7ABA9F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0">
    <w:nsid w:val="48C26B69"/>
    <w:multiLevelType w:val="hybridMultilevel"/>
    <w:tmpl w:val="2AE618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1">
    <w:nsid w:val="48E70ACD"/>
    <w:multiLevelType w:val="hybridMultilevel"/>
    <w:tmpl w:val="619AB0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2">
    <w:nsid w:val="499065B8"/>
    <w:multiLevelType w:val="hybridMultilevel"/>
    <w:tmpl w:val="1760FF3A"/>
    <w:lvl w:ilvl="0" w:tplc="FCF62D30">
      <w:start w:val="1"/>
      <w:numFmt w:val="bullet"/>
      <w:lvlText w:val="•"/>
      <w:lvlJc w:val="left"/>
      <w:pPr>
        <w:tabs>
          <w:tab w:val="num" w:pos="360"/>
        </w:tabs>
        <w:ind w:left="360" w:hanging="360"/>
      </w:pPr>
      <w:rPr>
        <w:rFonts w:ascii="Times New Roman" w:hAnsi="Times New Roman" w:cs="Times New Roman" w:hint="default"/>
      </w:rPr>
    </w:lvl>
    <w:lvl w:ilvl="1" w:tplc="D3C26C4A">
      <w:start w:val="1"/>
      <w:numFmt w:val="bullet"/>
      <w:lvlText w:val="•"/>
      <w:lvlJc w:val="left"/>
      <w:pPr>
        <w:tabs>
          <w:tab w:val="num" w:pos="360"/>
        </w:tabs>
        <w:ind w:left="360" w:hanging="360"/>
      </w:pPr>
      <w:rPr>
        <w:rFonts w:ascii="Times New Roman" w:hAnsi="Times New Roman" w:cs="Times New Roman" w:hint="default"/>
      </w:rPr>
    </w:lvl>
    <w:lvl w:ilvl="2" w:tplc="F13ADA2A">
      <w:start w:val="1"/>
      <w:numFmt w:val="decimal"/>
      <w:lvlText w:val="%3."/>
      <w:lvlJc w:val="left"/>
      <w:pPr>
        <w:tabs>
          <w:tab w:val="num" w:pos="2160"/>
        </w:tabs>
        <w:ind w:left="2160" w:hanging="360"/>
      </w:pPr>
    </w:lvl>
    <w:lvl w:ilvl="3" w:tplc="2F1821EA">
      <w:start w:val="1"/>
      <w:numFmt w:val="decimal"/>
      <w:lvlText w:val="%4."/>
      <w:lvlJc w:val="left"/>
      <w:pPr>
        <w:tabs>
          <w:tab w:val="num" w:pos="2880"/>
        </w:tabs>
        <w:ind w:left="2880" w:hanging="360"/>
      </w:pPr>
    </w:lvl>
    <w:lvl w:ilvl="4" w:tplc="85E4DD76">
      <w:start w:val="1"/>
      <w:numFmt w:val="decimal"/>
      <w:lvlText w:val="%5."/>
      <w:lvlJc w:val="left"/>
      <w:pPr>
        <w:tabs>
          <w:tab w:val="num" w:pos="3600"/>
        </w:tabs>
        <w:ind w:left="3600" w:hanging="360"/>
      </w:pPr>
    </w:lvl>
    <w:lvl w:ilvl="5" w:tplc="7152E168">
      <w:start w:val="1"/>
      <w:numFmt w:val="decimal"/>
      <w:lvlText w:val="%6."/>
      <w:lvlJc w:val="left"/>
      <w:pPr>
        <w:tabs>
          <w:tab w:val="num" w:pos="4320"/>
        </w:tabs>
        <w:ind w:left="4320" w:hanging="360"/>
      </w:pPr>
    </w:lvl>
    <w:lvl w:ilvl="6" w:tplc="118215B8">
      <w:start w:val="1"/>
      <w:numFmt w:val="decimal"/>
      <w:lvlText w:val="%7."/>
      <w:lvlJc w:val="left"/>
      <w:pPr>
        <w:tabs>
          <w:tab w:val="num" w:pos="5040"/>
        </w:tabs>
        <w:ind w:left="5040" w:hanging="360"/>
      </w:pPr>
    </w:lvl>
    <w:lvl w:ilvl="7" w:tplc="A642D740">
      <w:start w:val="1"/>
      <w:numFmt w:val="decimal"/>
      <w:lvlText w:val="%8."/>
      <w:lvlJc w:val="left"/>
      <w:pPr>
        <w:tabs>
          <w:tab w:val="num" w:pos="5760"/>
        </w:tabs>
        <w:ind w:left="5760" w:hanging="360"/>
      </w:pPr>
    </w:lvl>
    <w:lvl w:ilvl="8" w:tplc="5F7EFC3E">
      <w:start w:val="1"/>
      <w:numFmt w:val="decimal"/>
      <w:lvlText w:val="%9."/>
      <w:lvlJc w:val="left"/>
      <w:pPr>
        <w:tabs>
          <w:tab w:val="num" w:pos="6480"/>
        </w:tabs>
        <w:ind w:left="6480" w:hanging="360"/>
      </w:pPr>
    </w:lvl>
  </w:abstractNum>
  <w:abstractNum w:abstractNumId="103">
    <w:nsid w:val="4A8510F3"/>
    <w:multiLevelType w:val="hybridMultilevel"/>
    <w:tmpl w:val="EB70D1D2"/>
    <w:lvl w:ilvl="0" w:tplc="228CA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B30342F"/>
    <w:multiLevelType w:val="hybridMultilevel"/>
    <w:tmpl w:val="4118BD1E"/>
    <w:lvl w:ilvl="0" w:tplc="ABE26E50">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nsid w:val="4E333349"/>
    <w:multiLevelType w:val="hybridMultilevel"/>
    <w:tmpl w:val="21540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nsid w:val="4F071115"/>
    <w:multiLevelType w:val="hybridMultilevel"/>
    <w:tmpl w:val="F198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0033A7E"/>
    <w:multiLevelType w:val="hybridMultilevel"/>
    <w:tmpl w:val="58EA791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0191936"/>
    <w:multiLevelType w:val="hybridMultilevel"/>
    <w:tmpl w:val="E4AA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03F59B1"/>
    <w:multiLevelType w:val="hybridMultilevel"/>
    <w:tmpl w:val="54162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52037906"/>
    <w:multiLevelType w:val="hybridMultilevel"/>
    <w:tmpl w:val="3F364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3F36694"/>
    <w:multiLevelType w:val="hybridMultilevel"/>
    <w:tmpl w:val="0A909140"/>
    <w:lvl w:ilvl="0" w:tplc="ABE26E5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4B30D0A"/>
    <w:multiLevelType w:val="hybridMultilevel"/>
    <w:tmpl w:val="CA8015F0"/>
    <w:lvl w:ilvl="0" w:tplc="ABE26E5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55BE2458"/>
    <w:multiLevelType w:val="hybridMultilevel"/>
    <w:tmpl w:val="56BC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6A114E1"/>
    <w:multiLevelType w:val="hybridMultilevel"/>
    <w:tmpl w:val="445C089C"/>
    <w:lvl w:ilvl="0" w:tplc="ABE26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6C4703E"/>
    <w:multiLevelType w:val="hybridMultilevel"/>
    <w:tmpl w:val="982443F6"/>
    <w:lvl w:ilvl="0" w:tplc="ABE26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6DE5A41"/>
    <w:multiLevelType w:val="hybridMultilevel"/>
    <w:tmpl w:val="8D2C76E0"/>
    <w:lvl w:ilvl="0" w:tplc="ABE26E5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571054EF"/>
    <w:multiLevelType w:val="hybridMultilevel"/>
    <w:tmpl w:val="5860BF98"/>
    <w:lvl w:ilvl="0" w:tplc="ABE26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807523A"/>
    <w:multiLevelType w:val="hybridMultilevel"/>
    <w:tmpl w:val="7F92915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997346F"/>
    <w:multiLevelType w:val="hybridMultilevel"/>
    <w:tmpl w:val="AB18381A"/>
    <w:lvl w:ilvl="0" w:tplc="ABE26E50">
      <w:start w:val="1"/>
      <w:numFmt w:val="decimal"/>
      <w:lvlText w:val="(%1)"/>
      <w:lvlJc w:val="left"/>
      <w:pPr>
        <w:ind w:left="720" w:hanging="360"/>
      </w:pPr>
      <w:rPr>
        <w:rFonts w:hint="default"/>
      </w:rPr>
    </w:lvl>
    <w:lvl w:ilvl="1" w:tplc="A7B2E7FE">
      <w:start w:val="4"/>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9C63F03"/>
    <w:multiLevelType w:val="hybridMultilevel"/>
    <w:tmpl w:val="44840C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1">
    <w:nsid w:val="5A35630A"/>
    <w:multiLevelType w:val="hybridMultilevel"/>
    <w:tmpl w:val="6E24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5A397F6F"/>
    <w:multiLevelType w:val="hybridMultilevel"/>
    <w:tmpl w:val="3C6A1636"/>
    <w:lvl w:ilvl="0" w:tplc="ABE26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C3B7B75"/>
    <w:multiLevelType w:val="hybridMultilevel"/>
    <w:tmpl w:val="2F8C8A42"/>
    <w:lvl w:ilvl="0" w:tplc="ABE26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5CC71616"/>
    <w:multiLevelType w:val="hybridMultilevel"/>
    <w:tmpl w:val="11AEACFA"/>
    <w:lvl w:ilvl="0" w:tplc="71401960">
      <w:start w:val="1"/>
      <w:numFmt w:val="decimal"/>
      <w:lvlText w:val="(%1)"/>
      <w:lvlJc w:val="left"/>
      <w:pPr>
        <w:ind w:left="360" w:hanging="360"/>
      </w:pPr>
      <w:rPr>
        <w:rFonts w:ascii="Times New Roman" w:eastAsia="MS Mincho" w:hAnsi="Times New Roman" w:cs="Times New Roman"/>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nsid w:val="5D4A29F9"/>
    <w:multiLevelType w:val="hybridMultilevel"/>
    <w:tmpl w:val="E8FA6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nsid w:val="5D8861B1"/>
    <w:multiLevelType w:val="hybridMultilevel"/>
    <w:tmpl w:val="35985CF2"/>
    <w:lvl w:ilvl="0" w:tplc="ABE26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E9534FB"/>
    <w:multiLevelType w:val="hybridMultilevel"/>
    <w:tmpl w:val="831C70E0"/>
    <w:lvl w:ilvl="0" w:tplc="ABE26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61E674AC"/>
    <w:multiLevelType w:val="hybridMultilevel"/>
    <w:tmpl w:val="7B1A03F0"/>
    <w:lvl w:ilvl="0" w:tplc="00000259">
      <w:start w:val="1"/>
      <w:numFmt w:val="bullet"/>
      <w:lvlText w:val="•"/>
      <w:lvlJc w:val="left"/>
      <w:pPr>
        <w:ind w:left="720" w:hanging="360"/>
      </w:p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9">
    <w:nsid w:val="62523DFC"/>
    <w:multiLevelType w:val="hybridMultilevel"/>
    <w:tmpl w:val="5148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3492926"/>
    <w:multiLevelType w:val="hybridMultilevel"/>
    <w:tmpl w:val="ACBACE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1">
    <w:nsid w:val="648B021C"/>
    <w:multiLevelType w:val="hybridMultilevel"/>
    <w:tmpl w:val="2118E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64C94E0B"/>
    <w:multiLevelType w:val="hybridMultilevel"/>
    <w:tmpl w:val="8166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4CD63EB"/>
    <w:multiLevelType w:val="hybridMultilevel"/>
    <w:tmpl w:val="FB7A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52D3ACD"/>
    <w:multiLevelType w:val="hybridMultilevel"/>
    <w:tmpl w:val="0EECEF1A"/>
    <w:lvl w:ilvl="0" w:tplc="B9DA727A">
      <w:start w:val="1"/>
      <w:numFmt w:val="decimal"/>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5775FB6"/>
    <w:multiLevelType w:val="hybridMultilevel"/>
    <w:tmpl w:val="3E408B36"/>
    <w:lvl w:ilvl="0" w:tplc="ABE26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5CB7063"/>
    <w:multiLevelType w:val="hybridMultilevel"/>
    <w:tmpl w:val="B5AABEE8"/>
    <w:lvl w:ilvl="0" w:tplc="00000259">
      <w:start w:val="1"/>
      <w:numFmt w:val="bullet"/>
      <w:lvlText w:val="•"/>
      <w:lvlJc w:val="left"/>
      <w:pPr>
        <w:ind w:left="720" w:hanging="360"/>
      </w:p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7">
    <w:nsid w:val="664A7E15"/>
    <w:multiLevelType w:val="hybridMultilevel"/>
    <w:tmpl w:val="8E586F32"/>
    <w:lvl w:ilvl="0" w:tplc="ABE26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6773795"/>
    <w:multiLevelType w:val="hybridMultilevel"/>
    <w:tmpl w:val="066A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72D7119"/>
    <w:multiLevelType w:val="hybridMultilevel"/>
    <w:tmpl w:val="4490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674C1ADE"/>
    <w:multiLevelType w:val="hybridMultilevel"/>
    <w:tmpl w:val="B4E8C6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1">
    <w:nsid w:val="67C1356E"/>
    <w:multiLevelType w:val="hybridMultilevel"/>
    <w:tmpl w:val="7E3073F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2">
    <w:nsid w:val="67E046DF"/>
    <w:multiLevelType w:val="hybridMultilevel"/>
    <w:tmpl w:val="2310A722"/>
    <w:lvl w:ilvl="0" w:tplc="ABE26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9287AA6"/>
    <w:multiLevelType w:val="hybridMultilevel"/>
    <w:tmpl w:val="F5D0BD72"/>
    <w:lvl w:ilvl="0" w:tplc="04090003">
      <w:start w:val="1"/>
      <w:numFmt w:val="bullet"/>
      <w:lvlText w:val="o"/>
      <w:lvlJc w:val="left"/>
      <w:pPr>
        <w:ind w:left="1511" w:hanging="360"/>
      </w:pPr>
      <w:rPr>
        <w:rFonts w:ascii="Courier New" w:hAnsi="Courier New" w:cs="Courier New" w:hint="default"/>
      </w:rPr>
    </w:lvl>
    <w:lvl w:ilvl="1" w:tplc="04090003" w:tentative="1">
      <w:start w:val="1"/>
      <w:numFmt w:val="bullet"/>
      <w:lvlText w:val="o"/>
      <w:lvlJc w:val="left"/>
      <w:pPr>
        <w:ind w:left="2231" w:hanging="360"/>
      </w:pPr>
      <w:rPr>
        <w:rFonts w:ascii="Courier New" w:hAnsi="Courier New" w:cs="Courier New" w:hint="default"/>
      </w:rPr>
    </w:lvl>
    <w:lvl w:ilvl="2" w:tplc="04090005" w:tentative="1">
      <w:start w:val="1"/>
      <w:numFmt w:val="bullet"/>
      <w:lvlText w:val=""/>
      <w:lvlJc w:val="left"/>
      <w:pPr>
        <w:ind w:left="2951" w:hanging="360"/>
      </w:pPr>
      <w:rPr>
        <w:rFonts w:ascii="Wingdings" w:hAnsi="Wingdings" w:hint="default"/>
      </w:rPr>
    </w:lvl>
    <w:lvl w:ilvl="3" w:tplc="04090001" w:tentative="1">
      <w:start w:val="1"/>
      <w:numFmt w:val="bullet"/>
      <w:lvlText w:val=""/>
      <w:lvlJc w:val="left"/>
      <w:pPr>
        <w:ind w:left="3671" w:hanging="360"/>
      </w:pPr>
      <w:rPr>
        <w:rFonts w:ascii="Symbol" w:hAnsi="Symbol" w:hint="default"/>
      </w:rPr>
    </w:lvl>
    <w:lvl w:ilvl="4" w:tplc="04090003" w:tentative="1">
      <w:start w:val="1"/>
      <w:numFmt w:val="bullet"/>
      <w:lvlText w:val="o"/>
      <w:lvlJc w:val="left"/>
      <w:pPr>
        <w:ind w:left="4391" w:hanging="360"/>
      </w:pPr>
      <w:rPr>
        <w:rFonts w:ascii="Courier New" w:hAnsi="Courier New" w:cs="Courier New" w:hint="default"/>
      </w:rPr>
    </w:lvl>
    <w:lvl w:ilvl="5" w:tplc="04090005" w:tentative="1">
      <w:start w:val="1"/>
      <w:numFmt w:val="bullet"/>
      <w:lvlText w:val=""/>
      <w:lvlJc w:val="left"/>
      <w:pPr>
        <w:ind w:left="5111" w:hanging="360"/>
      </w:pPr>
      <w:rPr>
        <w:rFonts w:ascii="Wingdings" w:hAnsi="Wingdings" w:hint="default"/>
      </w:rPr>
    </w:lvl>
    <w:lvl w:ilvl="6" w:tplc="04090001" w:tentative="1">
      <w:start w:val="1"/>
      <w:numFmt w:val="bullet"/>
      <w:lvlText w:val=""/>
      <w:lvlJc w:val="left"/>
      <w:pPr>
        <w:ind w:left="5831" w:hanging="360"/>
      </w:pPr>
      <w:rPr>
        <w:rFonts w:ascii="Symbol" w:hAnsi="Symbol" w:hint="default"/>
      </w:rPr>
    </w:lvl>
    <w:lvl w:ilvl="7" w:tplc="04090003" w:tentative="1">
      <w:start w:val="1"/>
      <w:numFmt w:val="bullet"/>
      <w:lvlText w:val="o"/>
      <w:lvlJc w:val="left"/>
      <w:pPr>
        <w:ind w:left="6551" w:hanging="360"/>
      </w:pPr>
      <w:rPr>
        <w:rFonts w:ascii="Courier New" w:hAnsi="Courier New" w:cs="Courier New" w:hint="default"/>
      </w:rPr>
    </w:lvl>
    <w:lvl w:ilvl="8" w:tplc="04090005" w:tentative="1">
      <w:start w:val="1"/>
      <w:numFmt w:val="bullet"/>
      <w:lvlText w:val=""/>
      <w:lvlJc w:val="left"/>
      <w:pPr>
        <w:ind w:left="7271" w:hanging="360"/>
      </w:pPr>
      <w:rPr>
        <w:rFonts w:ascii="Wingdings" w:hAnsi="Wingdings" w:hint="default"/>
      </w:rPr>
    </w:lvl>
  </w:abstractNum>
  <w:abstractNum w:abstractNumId="144">
    <w:nsid w:val="6955332B"/>
    <w:multiLevelType w:val="hybridMultilevel"/>
    <w:tmpl w:val="7D745FA8"/>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6A092569"/>
    <w:multiLevelType w:val="hybridMultilevel"/>
    <w:tmpl w:val="BCDCBC4C"/>
    <w:lvl w:ilvl="0" w:tplc="ABE26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AC561B7"/>
    <w:multiLevelType w:val="hybridMultilevel"/>
    <w:tmpl w:val="4E72C3C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B4331AB"/>
    <w:multiLevelType w:val="hybridMultilevel"/>
    <w:tmpl w:val="635C4B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8">
    <w:nsid w:val="6B817EF2"/>
    <w:multiLevelType w:val="hybridMultilevel"/>
    <w:tmpl w:val="A40A8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C8E4BAF"/>
    <w:multiLevelType w:val="hybridMultilevel"/>
    <w:tmpl w:val="37AE64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nsid w:val="6FE3290F"/>
    <w:multiLevelType w:val="hybridMultilevel"/>
    <w:tmpl w:val="68EA4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10A5727"/>
    <w:multiLevelType w:val="hybridMultilevel"/>
    <w:tmpl w:val="59B2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120315F"/>
    <w:multiLevelType w:val="hybridMultilevel"/>
    <w:tmpl w:val="9970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1440DDC"/>
    <w:multiLevelType w:val="hybridMultilevel"/>
    <w:tmpl w:val="A06E248A"/>
    <w:lvl w:ilvl="0" w:tplc="ABE26E50">
      <w:start w:val="1"/>
      <w:numFmt w:val="decimal"/>
      <w:lvlText w:val="(%1)"/>
      <w:lvlJc w:val="left"/>
      <w:pPr>
        <w:ind w:left="720" w:hanging="360"/>
      </w:pPr>
      <w:rPr>
        <w:rFonts w:hint="default"/>
      </w:rPr>
    </w:lvl>
    <w:lvl w:ilvl="1" w:tplc="1C0EADF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3623C07"/>
    <w:multiLevelType w:val="hybridMultilevel"/>
    <w:tmpl w:val="37345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nsid w:val="73832D48"/>
    <w:multiLevelType w:val="hybridMultilevel"/>
    <w:tmpl w:val="C3C60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74C629D1"/>
    <w:multiLevelType w:val="hybridMultilevel"/>
    <w:tmpl w:val="C4FCB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75BD22CE"/>
    <w:multiLevelType w:val="hybridMultilevel"/>
    <w:tmpl w:val="C918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5F9100D"/>
    <w:multiLevelType w:val="hybridMultilevel"/>
    <w:tmpl w:val="0C08E926"/>
    <w:lvl w:ilvl="0" w:tplc="00000259">
      <w:start w:val="1"/>
      <w:numFmt w:val="bullet"/>
      <w:lvlText w:val="•"/>
      <w:lvlJc w:val="left"/>
      <w:pPr>
        <w:ind w:left="720" w:hanging="360"/>
      </w:p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9">
    <w:nsid w:val="76711CB9"/>
    <w:multiLevelType w:val="hybridMultilevel"/>
    <w:tmpl w:val="414418C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78A77588"/>
    <w:multiLevelType w:val="hybridMultilevel"/>
    <w:tmpl w:val="88105540"/>
    <w:lvl w:ilvl="0" w:tplc="ABE26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9A04DD1"/>
    <w:multiLevelType w:val="hybridMultilevel"/>
    <w:tmpl w:val="1C648C00"/>
    <w:lvl w:ilvl="0" w:tplc="ABE26E50">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
    <w:nsid w:val="7AA144FA"/>
    <w:multiLevelType w:val="hybridMultilevel"/>
    <w:tmpl w:val="FCCA8D50"/>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7C947ADD"/>
    <w:multiLevelType w:val="hybridMultilevel"/>
    <w:tmpl w:val="6854B7A4"/>
    <w:lvl w:ilvl="0" w:tplc="04090003">
      <w:start w:val="1"/>
      <w:numFmt w:val="bullet"/>
      <w:lvlText w:val="o"/>
      <w:lvlJc w:val="left"/>
      <w:pPr>
        <w:ind w:left="1495" w:hanging="360"/>
      </w:pPr>
      <w:rPr>
        <w:rFonts w:ascii="Courier New" w:hAnsi="Courier New" w:cs="Courier New"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64">
    <w:nsid w:val="7CAF209D"/>
    <w:multiLevelType w:val="hybridMultilevel"/>
    <w:tmpl w:val="9890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7CFF09A5"/>
    <w:multiLevelType w:val="hybridMultilevel"/>
    <w:tmpl w:val="5F968A74"/>
    <w:lvl w:ilvl="0" w:tplc="ABE26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E293D2A"/>
    <w:multiLevelType w:val="hybridMultilevel"/>
    <w:tmpl w:val="674EAC2E"/>
    <w:lvl w:ilvl="0" w:tplc="ABE26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9"/>
  </w:num>
  <w:num w:numId="2">
    <w:abstractNumId w:val="124"/>
  </w:num>
  <w:num w:numId="3">
    <w:abstractNumId w:val="2"/>
  </w:num>
  <w:num w:numId="4">
    <w:abstractNumId w:val="54"/>
  </w:num>
  <w:num w:numId="5">
    <w:abstractNumId w:val="108"/>
  </w:num>
  <w:num w:numId="6">
    <w:abstractNumId w:val="133"/>
  </w:num>
  <w:num w:numId="7">
    <w:abstractNumId w:val="138"/>
  </w:num>
  <w:num w:numId="8">
    <w:abstractNumId w:val="10"/>
  </w:num>
  <w:num w:numId="9">
    <w:abstractNumId w:val="77"/>
  </w:num>
  <w:num w:numId="10">
    <w:abstractNumId w:val="70"/>
  </w:num>
  <w:num w:numId="11">
    <w:abstractNumId w:val="28"/>
  </w:num>
  <w:num w:numId="12">
    <w:abstractNumId w:val="63"/>
  </w:num>
  <w:num w:numId="13">
    <w:abstractNumId w:val="139"/>
  </w:num>
  <w:num w:numId="14">
    <w:abstractNumId w:val="86"/>
  </w:num>
  <w:num w:numId="15">
    <w:abstractNumId w:val="61"/>
  </w:num>
  <w:num w:numId="16">
    <w:abstractNumId w:val="51"/>
  </w:num>
  <w:num w:numId="17">
    <w:abstractNumId w:val="129"/>
  </w:num>
  <w:num w:numId="18">
    <w:abstractNumId w:val="29"/>
  </w:num>
  <w:num w:numId="19">
    <w:abstractNumId w:val="7"/>
  </w:num>
  <w:num w:numId="20">
    <w:abstractNumId w:val="18"/>
  </w:num>
  <w:num w:numId="21">
    <w:abstractNumId w:val="50"/>
  </w:num>
  <w:num w:numId="22">
    <w:abstractNumId w:val="100"/>
  </w:num>
  <w:num w:numId="23">
    <w:abstractNumId w:val="147"/>
  </w:num>
  <w:num w:numId="24">
    <w:abstractNumId w:val="120"/>
  </w:num>
  <w:num w:numId="25">
    <w:abstractNumId w:val="14"/>
  </w:num>
  <w:num w:numId="26">
    <w:abstractNumId w:val="52"/>
  </w:num>
  <w:num w:numId="27">
    <w:abstractNumId w:val="132"/>
  </w:num>
  <w:num w:numId="28">
    <w:abstractNumId w:val="69"/>
  </w:num>
  <w:num w:numId="29">
    <w:abstractNumId w:val="91"/>
  </w:num>
  <w:num w:numId="30">
    <w:abstractNumId w:val="92"/>
  </w:num>
  <w:num w:numId="31">
    <w:abstractNumId w:val="94"/>
  </w:num>
  <w:num w:numId="32">
    <w:abstractNumId w:val="39"/>
  </w:num>
  <w:num w:numId="33">
    <w:abstractNumId w:val="27"/>
  </w:num>
  <w:num w:numId="34">
    <w:abstractNumId w:val="74"/>
  </w:num>
  <w:num w:numId="35">
    <w:abstractNumId w:val="98"/>
  </w:num>
  <w:num w:numId="36">
    <w:abstractNumId w:val="106"/>
  </w:num>
  <w:num w:numId="37">
    <w:abstractNumId w:val="13"/>
  </w:num>
  <w:num w:numId="38">
    <w:abstractNumId w:val="32"/>
  </w:num>
  <w:num w:numId="39">
    <w:abstractNumId w:val="85"/>
  </w:num>
  <w:num w:numId="40">
    <w:abstractNumId w:val="58"/>
  </w:num>
  <w:num w:numId="41">
    <w:abstractNumId w:val="37"/>
  </w:num>
  <w:num w:numId="42">
    <w:abstractNumId w:val="47"/>
  </w:num>
  <w:num w:numId="43">
    <w:abstractNumId w:val="71"/>
  </w:num>
  <w:num w:numId="44">
    <w:abstractNumId w:val="125"/>
  </w:num>
  <w:num w:numId="45">
    <w:abstractNumId w:val="44"/>
  </w:num>
  <w:num w:numId="46">
    <w:abstractNumId w:val="84"/>
  </w:num>
  <w:num w:numId="47">
    <w:abstractNumId w:val="10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2"/>
  </w:num>
  <w:num w:numId="51">
    <w:abstractNumId w:val="128"/>
  </w:num>
  <w:num w:numId="52">
    <w:abstractNumId w:val="158"/>
  </w:num>
  <w:num w:numId="53">
    <w:abstractNumId w:val="55"/>
  </w:num>
  <w:num w:numId="54">
    <w:abstractNumId w:val="3"/>
  </w:num>
  <w:num w:numId="55">
    <w:abstractNumId w:val="136"/>
  </w:num>
  <w:num w:numId="56">
    <w:abstractNumId w:val="81"/>
  </w:num>
  <w:num w:numId="57">
    <w:abstractNumId w:val="101"/>
  </w:num>
  <w:num w:numId="58">
    <w:abstractNumId w:val="6"/>
  </w:num>
  <w:num w:numId="59">
    <w:abstractNumId w:val="140"/>
  </w:num>
  <w:num w:numId="60">
    <w:abstractNumId w:val="83"/>
  </w:num>
  <w:num w:numId="61">
    <w:abstractNumId w:val="24"/>
  </w:num>
  <w:num w:numId="62">
    <w:abstractNumId w:val="21"/>
  </w:num>
  <w:num w:numId="63">
    <w:abstractNumId w:val="109"/>
  </w:num>
  <w:num w:numId="64">
    <w:abstractNumId w:val="156"/>
  </w:num>
  <w:num w:numId="65">
    <w:abstractNumId w:val="93"/>
  </w:num>
  <w:num w:numId="66">
    <w:abstractNumId w:val="97"/>
  </w:num>
  <w:num w:numId="67">
    <w:abstractNumId w:val="113"/>
  </w:num>
  <w:num w:numId="68">
    <w:abstractNumId w:val="162"/>
  </w:num>
  <w:num w:numId="69">
    <w:abstractNumId w:val="25"/>
  </w:num>
  <w:num w:numId="70">
    <w:abstractNumId w:val="146"/>
  </w:num>
  <w:num w:numId="71">
    <w:abstractNumId w:val="164"/>
  </w:num>
  <w:num w:numId="72">
    <w:abstractNumId w:val="22"/>
  </w:num>
  <w:num w:numId="73">
    <w:abstractNumId w:val="33"/>
  </w:num>
  <w:num w:numId="74">
    <w:abstractNumId w:val="49"/>
  </w:num>
  <w:num w:numId="75">
    <w:abstractNumId w:val="130"/>
  </w:num>
  <w:num w:numId="76">
    <w:abstractNumId w:val="56"/>
  </w:num>
  <w:num w:numId="77">
    <w:abstractNumId w:val="155"/>
  </w:num>
  <w:num w:numId="78">
    <w:abstractNumId w:val="1"/>
  </w:num>
  <w:num w:numId="79">
    <w:abstractNumId w:val="157"/>
  </w:num>
  <w:num w:numId="80">
    <w:abstractNumId w:val="90"/>
  </w:num>
  <w:num w:numId="81">
    <w:abstractNumId w:val="163"/>
  </w:num>
  <w:num w:numId="82">
    <w:abstractNumId w:val="9"/>
  </w:num>
  <w:num w:numId="83">
    <w:abstractNumId w:val="143"/>
  </w:num>
  <w:num w:numId="84">
    <w:abstractNumId w:val="67"/>
  </w:num>
  <w:num w:numId="85">
    <w:abstractNumId w:val="144"/>
  </w:num>
  <w:num w:numId="86">
    <w:abstractNumId w:val="95"/>
  </w:num>
  <w:num w:numId="87">
    <w:abstractNumId w:val="118"/>
  </w:num>
  <w:num w:numId="88">
    <w:abstractNumId w:val="159"/>
  </w:num>
  <w:num w:numId="89">
    <w:abstractNumId w:val="107"/>
  </w:num>
  <w:num w:numId="90">
    <w:abstractNumId w:val="31"/>
  </w:num>
  <w:num w:numId="91">
    <w:abstractNumId w:val="16"/>
  </w:num>
  <w:num w:numId="92">
    <w:abstractNumId w:val="154"/>
  </w:num>
  <w:num w:numId="93">
    <w:abstractNumId w:val="30"/>
  </w:num>
  <w:num w:numId="94">
    <w:abstractNumId w:val="105"/>
  </w:num>
  <w:num w:numId="95">
    <w:abstractNumId w:val="48"/>
  </w:num>
  <w:num w:numId="96">
    <w:abstractNumId w:val="0"/>
  </w:num>
  <w:num w:numId="97">
    <w:abstractNumId w:val="110"/>
  </w:num>
  <w:num w:numId="98">
    <w:abstractNumId w:val="57"/>
  </w:num>
  <w:num w:numId="99">
    <w:abstractNumId w:val="62"/>
  </w:num>
  <w:num w:numId="100">
    <w:abstractNumId w:val="59"/>
  </w:num>
  <w:num w:numId="101">
    <w:abstractNumId w:val="41"/>
  </w:num>
  <w:num w:numId="102">
    <w:abstractNumId w:val="38"/>
  </w:num>
  <w:num w:numId="103">
    <w:abstractNumId w:val="114"/>
  </w:num>
  <w:num w:numId="104">
    <w:abstractNumId w:val="75"/>
  </w:num>
  <w:num w:numId="105">
    <w:abstractNumId w:val="8"/>
  </w:num>
  <w:num w:numId="106">
    <w:abstractNumId w:val="12"/>
  </w:num>
  <w:num w:numId="107">
    <w:abstractNumId w:val="153"/>
  </w:num>
  <w:num w:numId="108">
    <w:abstractNumId w:val="96"/>
  </w:num>
  <w:num w:numId="109">
    <w:abstractNumId w:val="5"/>
  </w:num>
  <w:num w:numId="110">
    <w:abstractNumId w:val="4"/>
  </w:num>
  <w:num w:numId="111">
    <w:abstractNumId w:val="148"/>
  </w:num>
  <w:num w:numId="112">
    <w:abstractNumId w:val="150"/>
  </w:num>
  <w:num w:numId="113">
    <w:abstractNumId w:val="134"/>
  </w:num>
  <w:num w:numId="114">
    <w:abstractNumId w:val="112"/>
  </w:num>
  <w:num w:numId="115">
    <w:abstractNumId w:val="45"/>
  </w:num>
  <w:num w:numId="116">
    <w:abstractNumId w:val="123"/>
  </w:num>
  <w:num w:numId="117">
    <w:abstractNumId w:val="53"/>
  </w:num>
  <w:num w:numId="118">
    <w:abstractNumId w:val="127"/>
  </w:num>
  <w:num w:numId="119">
    <w:abstractNumId w:val="34"/>
  </w:num>
  <w:num w:numId="120">
    <w:abstractNumId w:val="111"/>
  </w:num>
  <w:num w:numId="121">
    <w:abstractNumId w:val="135"/>
  </w:num>
  <w:num w:numId="122">
    <w:abstractNumId w:val="89"/>
  </w:num>
  <w:num w:numId="123">
    <w:abstractNumId w:val="23"/>
  </w:num>
  <w:num w:numId="124">
    <w:abstractNumId w:val="80"/>
  </w:num>
  <w:num w:numId="125">
    <w:abstractNumId w:val="104"/>
  </w:num>
  <w:num w:numId="126">
    <w:abstractNumId w:val="68"/>
  </w:num>
  <w:num w:numId="127">
    <w:abstractNumId w:val="35"/>
  </w:num>
  <w:num w:numId="128">
    <w:abstractNumId w:val="165"/>
  </w:num>
  <w:num w:numId="129">
    <w:abstractNumId w:val="42"/>
  </w:num>
  <w:num w:numId="130">
    <w:abstractNumId w:val="76"/>
  </w:num>
  <w:num w:numId="131">
    <w:abstractNumId w:val="122"/>
  </w:num>
  <w:num w:numId="132">
    <w:abstractNumId w:val="60"/>
  </w:num>
  <w:num w:numId="133">
    <w:abstractNumId w:val="119"/>
  </w:num>
  <w:num w:numId="134">
    <w:abstractNumId w:val="36"/>
  </w:num>
  <w:num w:numId="135">
    <w:abstractNumId w:val="26"/>
  </w:num>
  <w:num w:numId="136">
    <w:abstractNumId w:val="64"/>
  </w:num>
  <w:num w:numId="137">
    <w:abstractNumId w:val="19"/>
  </w:num>
  <w:num w:numId="138">
    <w:abstractNumId w:val="117"/>
  </w:num>
  <w:num w:numId="139">
    <w:abstractNumId w:val="145"/>
  </w:num>
  <w:num w:numId="140">
    <w:abstractNumId w:val="79"/>
  </w:num>
  <w:num w:numId="141">
    <w:abstractNumId w:val="73"/>
  </w:num>
  <w:num w:numId="142">
    <w:abstractNumId w:val="160"/>
  </w:num>
  <w:num w:numId="143">
    <w:abstractNumId w:val="65"/>
  </w:num>
  <w:num w:numId="144">
    <w:abstractNumId w:val="15"/>
  </w:num>
  <w:num w:numId="145">
    <w:abstractNumId w:val="116"/>
  </w:num>
  <w:num w:numId="146">
    <w:abstractNumId w:val="66"/>
  </w:num>
  <w:num w:numId="147">
    <w:abstractNumId w:val="126"/>
  </w:num>
  <w:num w:numId="148">
    <w:abstractNumId w:val="78"/>
  </w:num>
  <w:num w:numId="149">
    <w:abstractNumId w:val="142"/>
  </w:num>
  <w:num w:numId="150">
    <w:abstractNumId w:val="166"/>
  </w:num>
  <w:num w:numId="151">
    <w:abstractNumId w:val="137"/>
  </w:num>
  <w:num w:numId="152">
    <w:abstractNumId w:val="40"/>
  </w:num>
  <w:num w:numId="153">
    <w:abstractNumId w:val="103"/>
  </w:num>
  <w:num w:numId="154">
    <w:abstractNumId w:val="88"/>
  </w:num>
  <w:num w:numId="155">
    <w:abstractNumId w:val="17"/>
  </w:num>
  <w:num w:numId="156">
    <w:abstractNumId w:val="46"/>
  </w:num>
  <w:num w:numId="157">
    <w:abstractNumId w:val="161"/>
  </w:num>
  <w:num w:numId="158">
    <w:abstractNumId w:val="82"/>
  </w:num>
  <w:num w:numId="159">
    <w:abstractNumId w:val="43"/>
  </w:num>
  <w:num w:numId="160">
    <w:abstractNumId w:val="115"/>
  </w:num>
  <w:num w:numId="161">
    <w:abstractNumId w:val="149"/>
  </w:num>
  <w:num w:numId="162">
    <w:abstractNumId w:val="151"/>
  </w:num>
  <w:num w:numId="163">
    <w:abstractNumId w:val="131"/>
  </w:num>
  <w:num w:numId="164">
    <w:abstractNumId w:val="121"/>
  </w:num>
  <w:num w:numId="165">
    <w:abstractNumId w:val="11"/>
  </w:num>
  <w:num w:numId="166">
    <w:abstractNumId w:val="87"/>
  </w:num>
  <w:num w:numId="167">
    <w:abstractNumId w:val="20"/>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41A"/>
    <w:rsid w:val="00074AD4"/>
    <w:rsid w:val="00095D92"/>
    <w:rsid w:val="000A4132"/>
    <w:rsid w:val="000B709F"/>
    <w:rsid w:val="000D48BD"/>
    <w:rsid w:val="000F4D6E"/>
    <w:rsid w:val="00105DE7"/>
    <w:rsid w:val="001131AD"/>
    <w:rsid w:val="001218D8"/>
    <w:rsid w:val="00136B82"/>
    <w:rsid w:val="0016138C"/>
    <w:rsid w:val="00165127"/>
    <w:rsid w:val="00167996"/>
    <w:rsid w:val="001B6104"/>
    <w:rsid w:val="001C1743"/>
    <w:rsid w:val="00205A9E"/>
    <w:rsid w:val="002152C8"/>
    <w:rsid w:val="00241F59"/>
    <w:rsid w:val="00255692"/>
    <w:rsid w:val="002A052C"/>
    <w:rsid w:val="002B4934"/>
    <w:rsid w:val="002D0CDA"/>
    <w:rsid w:val="002E3298"/>
    <w:rsid w:val="002E6F96"/>
    <w:rsid w:val="00307DA6"/>
    <w:rsid w:val="00310D74"/>
    <w:rsid w:val="00323FAB"/>
    <w:rsid w:val="00326C69"/>
    <w:rsid w:val="0034652F"/>
    <w:rsid w:val="003818E1"/>
    <w:rsid w:val="003B1EEA"/>
    <w:rsid w:val="003B5F1B"/>
    <w:rsid w:val="003C42D8"/>
    <w:rsid w:val="003D58F7"/>
    <w:rsid w:val="003E6536"/>
    <w:rsid w:val="00407694"/>
    <w:rsid w:val="00490DDC"/>
    <w:rsid w:val="004A04CD"/>
    <w:rsid w:val="004D7BB3"/>
    <w:rsid w:val="004E7B20"/>
    <w:rsid w:val="00524160"/>
    <w:rsid w:val="0055147E"/>
    <w:rsid w:val="00575848"/>
    <w:rsid w:val="0057695B"/>
    <w:rsid w:val="005A4920"/>
    <w:rsid w:val="005D3C54"/>
    <w:rsid w:val="006059EC"/>
    <w:rsid w:val="00672EE9"/>
    <w:rsid w:val="006851F1"/>
    <w:rsid w:val="006B06B6"/>
    <w:rsid w:val="006E0BAA"/>
    <w:rsid w:val="006F323B"/>
    <w:rsid w:val="006F4AC4"/>
    <w:rsid w:val="00727AA8"/>
    <w:rsid w:val="00731643"/>
    <w:rsid w:val="00741421"/>
    <w:rsid w:val="00793D5E"/>
    <w:rsid w:val="007B1F37"/>
    <w:rsid w:val="007B5CC7"/>
    <w:rsid w:val="007B6028"/>
    <w:rsid w:val="007E1B61"/>
    <w:rsid w:val="007F0500"/>
    <w:rsid w:val="007F0603"/>
    <w:rsid w:val="0080760A"/>
    <w:rsid w:val="00844A08"/>
    <w:rsid w:val="00844C05"/>
    <w:rsid w:val="00855939"/>
    <w:rsid w:val="00891A89"/>
    <w:rsid w:val="008E64C1"/>
    <w:rsid w:val="008F045D"/>
    <w:rsid w:val="008F071D"/>
    <w:rsid w:val="008F44D9"/>
    <w:rsid w:val="00900EBB"/>
    <w:rsid w:val="009020E0"/>
    <w:rsid w:val="0094738A"/>
    <w:rsid w:val="0095741A"/>
    <w:rsid w:val="00971A41"/>
    <w:rsid w:val="0098709A"/>
    <w:rsid w:val="009875BA"/>
    <w:rsid w:val="009E6F59"/>
    <w:rsid w:val="009F5AEA"/>
    <w:rsid w:val="00A17A5D"/>
    <w:rsid w:val="00A35040"/>
    <w:rsid w:val="00A5746A"/>
    <w:rsid w:val="00AC4518"/>
    <w:rsid w:val="00AD45BB"/>
    <w:rsid w:val="00AD5FB9"/>
    <w:rsid w:val="00AE73E5"/>
    <w:rsid w:val="00AF607B"/>
    <w:rsid w:val="00B07DFD"/>
    <w:rsid w:val="00B14AE0"/>
    <w:rsid w:val="00B54197"/>
    <w:rsid w:val="00BB5A6E"/>
    <w:rsid w:val="00BB70B1"/>
    <w:rsid w:val="00BD1B5C"/>
    <w:rsid w:val="00BD720A"/>
    <w:rsid w:val="00C00E46"/>
    <w:rsid w:val="00C11E1C"/>
    <w:rsid w:val="00C61C06"/>
    <w:rsid w:val="00C92D2C"/>
    <w:rsid w:val="00CB5F2D"/>
    <w:rsid w:val="00CC5106"/>
    <w:rsid w:val="00CF7F0B"/>
    <w:rsid w:val="00D018DC"/>
    <w:rsid w:val="00D047DB"/>
    <w:rsid w:val="00D6035A"/>
    <w:rsid w:val="00D61696"/>
    <w:rsid w:val="00D93BB0"/>
    <w:rsid w:val="00DC5A13"/>
    <w:rsid w:val="00DD3BB8"/>
    <w:rsid w:val="00E20ED3"/>
    <w:rsid w:val="00E47CDA"/>
    <w:rsid w:val="00E74BD3"/>
    <w:rsid w:val="00E82068"/>
    <w:rsid w:val="00E879F6"/>
    <w:rsid w:val="00E919E1"/>
    <w:rsid w:val="00EA40F9"/>
    <w:rsid w:val="00EB635F"/>
    <w:rsid w:val="00ED5F5A"/>
    <w:rsid w:val="00ED6F0E"/>
    <w:rsid w:val="00EE4BCA"/>
    <w:rsid w:val="00EE6D9C"/>
    <w:rsid w:val="00EF3F7D"/>
    <w:rsid w:val="00F05B15"/>
    <w:rsid w:val="00F96C2A"/>
    <w:rsid w:val="00FA6906"/>
    <w:rsid w:val="00FC0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1"/>
    <o:shapelayout v:ext="edit">
      <o:idmap v:ext="edit" data="1"/>
    </o:shapelayout>
  </w:shapeDefaults>
  <w:decimalSymbol w:val="."/>
  <w:listSeparator w:val=","/>
  <w14:docId w14:val="074002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41A"/>
    <w:pPr>
      <w:spacing w:after="200" w:line="276" w:lineRule="auto"/>
    </w:pPr>
    <w:rPr>
      <w:sz w:val="22"/>
      <w:szCs w:val="22"/>
    </w:rPr>
  </w:style>
  <w:style w:type="paragraph" w:styleId="Heading1">
    <w:name w:val="heading 1"/>
    <w:basedOn w:val="Normal"/>
    <w:link w:val="Heading1Char"/>
    <w:uiPriority w:val="9"/>
    <w:qFormat/>
    <w:rsid w:val="009574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9574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41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5741A"/>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95741A"/>
    <w:pPr>
      <w:ind w:left="720"/>
      <w:contextualSpacing/>
    </w:pPr>
  </w:style>
  <w:style w:type="table" w:styleId="TableGrid">
    <w:name w:val="Table Grid"/>
    <w:basedOn w:val="TableNormal"/>
    <w:uiPriority w:val="59"/>
    <w:rsid w:val="0095741A"/>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95741A"/>
    <w:rPr>
      <w:sz w:val="22"/>
      <w:szCs w:val="22"/>
    </w:rPr>
  </w:style>
  <w:style w:type="character" w:customStyle="1" w:styleId="NoSpacingChar">
    <w:name w:val="No Spacing Char"/>
    <w:basedOn w:val="DefaultParagraphFont"/>
    <w:link w:val="NoSpacing"/>
    <w:uiPriority w:val="1"/>
    <w:rsid w:val="0095741A"/>
    <w:rPr>
      <w:sz w:val="22"/>
      <w:szCs w:val="22"/>
    </w:rPr>
  </w:style>
  <w:style w:type="paragraph" w:styleId="BalloonText">
    <w:name w:val="Balloon Text"/>
    <w:basedOn w:val="Normal"/>
    <w:link w:val="BalloonTextChar"/>
    <w:uiPriority w:val="99"/>
    <w:semiHidden/>
    <w:unhideWhenUsed/>
    <w:rsid w:val="00957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41A"/>
    <w:rPr>
      <w:rFonts w:ascii="Tahoma" w:hAnsi="Tahoma" w:cs="Tahoma"/>
      <w:sz w:val="16"/>
      <w:szCs w:val="16"/>
    </w:rPr>
  </w:style>
  <w:style w:type="table" w:customStyle="1" w:styleId="MediumGrid11">
    <w:name w:val="Medium Grid 11"/>
    <w:basedOn w:val="TableNormal"/>
    <w:uiPriority w:val="67"/>
    <w:rsid w:val="0095741A"/>
    <w:rPr>
      <w:sz w:val="22"/>
      <w:szCs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Header">
    <w:name w:val="header"/>
    <w:basedOn w:val="Normal"/>
    <w:link w:val="HeaderChar"/>
    <w:uiPriority w:val="99"/>
    <w:unhideWhenUsed/>
    <w:rsid w:val="00957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41A"/>
    <w:rPr>
      <w:sz w:val="22"/>
      <w:szCs w:val="22"/>
    </w:rPr>
  </w:style>
  <w:style w:type="paragraph" w:styleId="Footer">
    <w:name w:val="footer"/>
    <w:basedOn w:val="Normal"/>
    <w:link w:val="FooterChar"/>
    <w:uiPriority w:val="99"/>
    <w:unhideWhenUsed/>
    <w:rsid w:val="00957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41A"/>
    <w:rPr>
      <w:sz w:val="22"/>
      <w:szCs w:val="22"/>
    </w:rPr>
  </w:style>
  <w:style w:type="character" w:styleId="SubtleEmphasis">
    <w:name w:val="Subtle Emphasis"/>
    <w:basedOn w:val="DefaultParagraphFont"/>
    <w:uiPriority w:val="19"/>
    <w:qFormat/>
    <w:rsid w:val="0095741A"/>
    <w:rPr>
      <w:i/>
      <w:iCs/>
      <w:color w:val="808080" w:themeColor="text1" w:themeTint="7F"/>
    </w:rPr>
  </w:style>
  <w:style w:type="paragraph" w:customStyle="1" w:styleId="Style">
    <w:name w:val="Style"/>
    <w:rsid w:val="0095741A"/>
    <w:pPr>
      <w:widowControl w:val="0"/>
      <w:autoSpaceDE w:val="0"/>
      <w:autoSpaceDN w:val="0"/>
      <w:adjustRightInd w:val="0"/>
    </w:pPr>
    <w:rPr>
      <w:rFonts w:ascii="Arial" w:eastAsia="Times New Roman" w:hAnsi="Arial" w:cs="Arial"/>
      <w:lang w:val="en-IN" w:eastAsia="en-IN"/>
    </w:rPr>
  </w:style>
  <w:style w:type="character" w:customStyle="1" w:styleId="tocnumber">
    <w:name w:val="tocnumber"/>
    <w:basedOn w:val="DefaultParagraphFont"/>
    <w:rsid w:val="0095741A"/>
  </w:style>
  <w:style w:type="character" w:customStyle="1" w:styleId="toctext">
    <w:name w:val="toctext"/>
    <w:basedOn w:val="DefaultParagraphFont"/>
    <w:rsid w:val="0095741A"/>
  </w:style>
  <w:style w:type="paragraph" w:styleId="NormalWeb">
    <w:name w:val="Normal (Web)"/>
    <w:basedOn w:val="Normal"/>
    <w:uiPriority w:val="99"/>
    <w:unhideWhenUsed/>
    <w:rsid w:val="009574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741A"/>
    <w:rPr>
      <w:color w:val="0000FF"/>
      <w:u w:val="single"/>
    </w:rPr>
  </w:style>
  <w:style w:type="character" w:customStyle="1" w:styleId="mw-headline">
    <w:name w:val="mw-headline"/>
    <w:basedOn w:val="DefaultParagraphFont"/>
    <w:rsid w:val="0095741A"/>
  </w:style>
  <w:style w:type="character" w:customStyle="1" w:styleId="apple-converted-space">
    <w:name w:val="apple-converted-space"/>
    <w:basedOn w:val="DefaultParagraphFont"/>
    <w:rsid w:val="0095741A"/>
  </w:style>
  <w:style w:type="paragraph" w:customStyle="1" w:styleId="NoSpacing1">
    <w:name w:val="No Spacing1"/>
    <w:uiPriority w:val="1"/>
    <w:qFormat/>
    <w:rsid w:val="0095741A"/>
    <w:rPr>
      <w:rFonts w:ascii="Calibri" w:eastAsia="MS Mincho" w:hAnsi="Calibri" w:cs="Times New Roman"/>
      <w:sz w:val="22"/>
      <w:szCs w:val="22"/>
    </w:rPr>
  </w:style>
  <w:style w:type="paragraph" w:customStyle="1" w:styleId="MediumGrid22">
    <w:name w:val="Medium Grid 22"/>
    <w:uiPriority w:val="1"/>
    <w:qFormat/>
    <w:rsid w:val="0095741A"/>
    <w:rPr>
      <w:rFonts w:ascii="Calibri" w:eastAsia="MS Mincho" w:hAnsi="Calibri" w:cs="Times New Roman"/>
      <w:sz w:val="22"/>
      <w:szCs w:val="22"/>
    </w:rPr>
  </w:style>
  <w:style w:type="character" w:customStyle="1" w:styleId="fn">
    <w:name w:val="fn"/>
    <w:basedOn w:val="DefaultParagraphFont"/>
    <w:rsid w:val="0095741A"/>
  </w:style>
  <w:style w:type="character" w:customStyle="1" w:styleId="author">
    <w:name w:val="author"/>
    <w:basedOn w:val="DefaultParagraphFont"/>
    <w:rsid w:val="0095741A"/>
  </w:style>
  <w:style w:type="character" w:customStyle="1" w:styleId="a-color-secondary">
    <w:name w:val="a-color-secondary"/>
    <w:basedOn w:val="DefaultParagraphFont"/>
    <w:rsid w:val="0095741A"/>
  </w:style>
  <w:style w:type="character" w:customStyle="1" w:styleId="a-size-large">
    <w:name w:val="a-size-large"/>
    <w:basedOn w:val="DefaultParagraphFont"/>
    <w:rsid w:val="0095741A"/>
  </w:style>
  <w:style w:type="paragraph" w:customStyle="1" w:styleId="MediumGrid21">
    <w:name w:val="Medium Grid 21"/>
    <w:uiPriority w:val="1"/>
    <w:qFormat/>
    <w:rsid w:val="0095741A"/>
    <w:rPr>
      <w:rFonts w:ascii="Calibri" w:eastAsia="MS Mincho" w:hAnsi="Calibri" w:cs="Times New Roman"/>
      <w:sz w:val="22"/>
      <w:szCs w:val="22"/>
    </w:rPr>
  </w:style>
  <w:style w:type="character" w:styleId="Emphasis">
    <w:name w:val="Emphasis"/>
    <w:uiPriority w:val="20"/>
    <w:qFormat/>
    <w:rsid w:val="0095741A"/>
    <w:rPr>
      <w:i/>
      <w:iCs/>
    </w:rPr>
  </w:style>
  <w:style w:type="character" w:customStyle="1" w:styleId="a-declarative">
    <w:name w:val="a-declarative"/>
    <w:basedOn w:val="DefaultParagraphFont"/>
    <w:rsid w:val="009574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41A"/>
    <w:pPr>
      <w:spacing w:after="200" w:line="276" w:lineRule="auto"/>
    </w:pPr>
    <w:rPr>
      <w:sz w:val="22"/>
      <w:szCs w:val="22"/>
    </w:rPr>
  </w:style>
  <w:style w:type="paragraph" w:styleId="Heading1">
    <w:name w:val="heading 1"/>
    <w:basedOn w:val="Normal"/>
    <w:link w:val="Heading1Char"/>
    <w:uiPriority w:val="9"/>
    <w:qFormat/>
    <w:rsid w:val="009574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9574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41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5741A"/>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95741A"/>
    <w:pPr>
      <w:ind w:left="720"/>
      <w:contextualSpacing/>
    </w:pPr>
  </w:style>
  <w:style w:type="table" w:styleId="TableGrid">
    <w:name w:val="Table Grid"/>
    <w:basedOn w:val="TableNormal"/>
    <w:uiPriority w:val="59"/>
    <w:rsid w:val="0095741A"/>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95741A"/>
    <w:rPr>
      <w:sz w:val="22"/>
      <w:szCs w:val="22"/>
    </w:rPr>
  </w:style>
  <w:style w:type="character" w:customStyle="1" w:styleId="NoSpacingChar">
    <w:name w:val="No Spacing Char"/>
    <w:basedOn w:val="DefaultParagraphFont"/>
    <w:link w:val="NoSpacing"/>
    <w:uiPriority w:val="1"/>
    <w:rsid w:val="0095741A"/>
    <w:rPr>
      <w:sz w:val="22"/>
      <w:szCs w:val="22"/>
    </w:rPr>
  </w:style>
  <w:style w:type="paragraph" w:styleId="BalloonText">
    <w:name w:val="Balloon Text"/>
    <w:basedOn w:val="Normal"/>
    <w:link w:val="BalloonTextChar"/>
    <w:uiPriority w:val="99"/>
    <w:semiHidden/>
    <w:unhideWhenUsed/>
    <w:rsid w:val="00957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41A"/>
    <w:rPr>
      <w:rFonts w:ascii="Tahoma" w:hAnsi="Tahoma" w:cs="Tahoma"/>
      <w:sz w:val="16"/>
      <w:szCs w:val="16"/>
    </w:rPr>
  </w:style>
  <w:style w:type="table" w:customStyle="1" w:styleId="MediumGrid11">
    <w:name w:val="Medium Grid 11"/>
    <w:basedOn w:val="TableNormal"/>
    <w:uiPriority w:val="67"/>
    <w:rsid w:val="0095741A"/>
    <w:rPr>
      <w:sz w:val="22"/>
      <w:szCs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Header">
    <w:name w:val="header"/>
    <w:basedOn w:val="Normal"/>
    <w:link w:val="HeaderChar"/>
    <w:uiPriority w:val="99"/>
    <w:unhideWhenUsed/>
    <w:rsid w:val="00957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41A"/>
    <w:rPr>
      <w:sz w:val="22"/>
      <w:szCs w:val="22"/>
    </w:rPr>
  </w:style>
  <w:style w:type="paragraph" w:styleId="Footer">
    <w:name w:val="footer"/>
    <w:basedOn w:val="Normal"/>
    <w:link w:val="FooterChar"/>
    <w:uiPriority w:val="99"/>
    <w:unhideWhenUsed/>
    <w:rsid w:val="00957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41A"/>
    <w:rPr>
      <w:sz w:val="22"/>
      <w:szCs w:val="22"/>
    </w:rPr>
  </w:style>
  <w:style w:type="character" w:styleId="SubtleEmphasis">
    <w:name w:val="Subtle Emphasis"/>
    <w:basedOn w:val="DefaultParagraphFont"/>
    <w:uiPriority w:val="19"/>
    <w:qFormat/>
    <w:rsid w:val="0095741A"/>
    <w:rPr>
      <w:i/>
      <w:iCs/>
      <w:color w:val="808080" w:themeColor="text1" w:themeTint="7F"/>
    </w:rPr>
  </w:style>
  <w:style w:type="paragraph" w:customStyle="1" w:styleId="Style">
    <w:name w:val="Style"/>
    <w:rsid w:val="0095741A"/>
    <w:pPr>
      <w:widowControl w:val="0"/>
      <w:autoSpaceDE w:val="0"/>
      <w:autoSpaceDN w:val="0"/>
      <w:adjustRightInd w:val="0"/>
    </w:pPr>
    <w:rPr>
      <w:rFonts w:ascii="Arial" w:eastAsia="Times New Roman" w:hAnsi="Arial" w:cs="Arial"/>
      <w:lang w:val="en-IN" w:eastAsia="en-IN"/>
    </w:rPr>
  </w:style>
  <w:style w:type="character" w:customStyle="1" w:styleId="tocnumber">
    <w:name w:val="tocnumber"/>
    <w:basedOn w:val="DefaultParagraphFont"/>
    <w:rsid w:val="0095741A"/>
  </w:style>
  <w:style w:type="character" w:customStyle="1" w:styleId="toctext">
    <w:name w:val="toctext"/>
    <w:basedOn w:val="DefaultParagraphFont"/>
    <w:rsid w:val="0095741A"/>
  </w:style>
  <w:style w:type="paragraph" w:styleId="NormalWeb">
    <w:name w:val="Normal (Web)"/>
    <w:basedOn w:val="Normal"/>
    <w:uiPriority w:val="99"/>
    <w:unhideWhenUsed/>
    <w:rsid w:val="009574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741A"/>
    <w:rPr>
      <w:color w:val="0000FF"/>
      <w:u w:val="single"/>
    </w:rPr>
  </w:style>
  <w:style w:type="character" w:customStyle="1" w:styleId="mw-headline">
    <w:name w:val="mw-headline"/>
    <w:basedOn w:val="DefaultParagraphFont"/>
    <w:rsid w:val="0095741A"/>
  </w:style>
  <w:style w:type="character" w:customStyle="1" w:styleId="apple-converted-space">
    <w:name w:val="apple-converted-space"/>
    <w:basedOn w:val="DefaultParagraphFont"/>
    <w:rsid w:val="0095741A"/>
  </w:style>
  <w:style w:type="paragraph" w:customStyle="1" w:styleId="NoSpacing1">
    <w:name w:val="No Spacing1"/>
    <w:uiPriority w:val="1"/>
    <w:qFormat/>
    <w:rsid w:val="0095741A"/>
    <w:rPr>
      <w:rFonts w:ascii="Calibri" w:eastAsia="MS Mincho" w:hAnsi="Calibri" w:cs="Times New Roman"/>
      <w:sz w:val="22"/>
      <w:szCs w:val="22"/>
    </w:rPr>
  </w:style>
  <w:style w:type="paragraph" w:customStyle="1" w:styleId="MediumGrid22">
    <w:name w:val="Medium Grid 22"/>
    <w:uiPriority w:val="1"/>
    <w:qFormat/>
    <w:rsid w:val="0095741A"/>
    <w:rPr>
      <w:rFonts w:ascii="Calibri" w:eastAsia="MS Mincho" w:hAnsi="Calibri" w:cs="Times New Roman"/>
      <w:sz w:val="22"/>
      <w:szCs w:val="22"/>
    </w:rPr>
  </w:style>
  <w:style w:type="character" w:customStyle="1" w:styleId="fn">
    <w:name w:val="fn"/>
    <w:basedOn w:val="DefaultParagraphFont"/>
    <w:rsid w:val="0095741A"/>
  </w:style>
  <w:style w:type="character" w:customStyle="1" w:styleId="author">
    <w:name w:val="author"/>
    <w:basedOn w:val="DefaultParagraphFont"/>
    <w:rsid w:val="0095741A"/>
  </w:style>
  <w:style w:type="character" w:customStyle="1" w:styleId="a-color-secondary">
    <w:name w:val="a-color-secondary"/>
    <w:basedOn w:val="DefaultParagraphFont"/>
    <w:rsid w:val="0095741A"/>
  </w:style>
  <w:style w:type="character" w:customStyle="1" w:styleId="a-size-large">
    <w:name w:val="a-size-large"/>
    <w:basedOn w:val="DefaultParagraphFont"/>
    <w:rsid w:val="0095741A"/>
  </w:style>
  <w:style w:type="paragraph" w:customStyle="1" w:styleId="MediumGrid21">
    <w:name w:val="Medium Grid 21"/>
    <w:uiPriority w:val="1"/>
    <w:qFormat/>
    <w:rsid w:val="0095741A"/>
    <w:rPr>
      <w:rFonts w:ascii="Calibri" w:eastAsia="MS Mincho" w:hAnsi="Calibri" w:cs="Times New Roman"/>
      <w:sz w:val="22"/>
      <w:szCs w:val="22"/>
    </w:rPr>
  </w:style>
  <w:style w:type="character" w:styleId="Emphasis">
    <w:name w:val="Emphasis"/>
    <w:uiPriority w:val="20"/>
    <w:qFormat/>
    <w:rsid w:val="0095741A"/>
    <w:rPr>
      <w:i/>
      <w:iCs/>
    </w:rPr>
  </w:style>
  <w:style w:type="character" w:customStyle="1" w:styleId="a-declarative">
    <w:name w:val="a-declarative"/>
    <w:basedOn w:val="DefaultParagraphFont"/>
    <w:rsid w:val="00957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mazon.in/s/ref=dp_byline_sr_book_2?ie=UTF8&amp;field-author=B.+Thomas+Carr&amp;search-alias=stripbook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www.amazon.in/s/ref=dp_byline_sr_book_1?ie=UTF8&amp;field-author=Hildegarde+Heymann&amp;search-alias=stripbooks" TargetMode="External"/><Relationship Id="rId9" Type="http://schemas.openxmlformats.org/officeDocument/2006/relationships/hyperlink" Target="http://www.amazon.in/s/ref=dp_byline_sr_book_2?ie=UTF8&amp;field-author=Harry+T.+Lawless&amp;search-alias=stripbooks" TargetMode="External"/><Relationship Id="rId10" Type="http://schemas.openxmlformats.org/officeDocument/2006/relationships/hyperlink" Target="http://www.amazon.in/s/ref=dp_byline_sr_book_1?ie=UTF8&amp;field-author=Gail+Vance+Civille&amp;search-alias=stripbook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114</Pages>
  <Words>28292</Words>
  <Characters>161265</Characters>
  <Application>Microsoft Macintosh Word</Application>
  <DocSecurity>0</DocSecurity>
  <Lines>1343</Lines>
  <Paragraphs>378</Paragraphs>
  <ScaleCrop>false</ScaleCrop>
  <Company/>
  <LinksUpToDate>false</LinksUpToDate>
  <CharactersWithSpaces>189179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Akanksha Yadav</dc:creator>
  <cp:keywords/>
  <dc:description/>
  <cp:lastModifiedBy>Akanksha Yadav</cp:lastModifiedBy>
  <cp:revision>8</cp:revision>
  <dcterms:created xsi:type="dcterms:W3CDTF">2019-12-06T07:20:00Z</dcterms:created>
  <dcterms:modified xsi:type="dcterms:W3CDTF">2019-12-06T11:04:00Z</dcterms:modified>
</cp:coreProperties>
</file>